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3FF" w:rsidRDefault="00AD63FF" w:rsidP="00AD63F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D67A0">
        <w:rPr>
          <w:rFonts w:ascii="Times New Roman" w:hAnsi="Times New Roman" w:cs="Times New Roman"/>
          <w:sz w:val="28"/>
          <w:szCs w:val="28"/>
        </w:rPr>
        <w:t>User is able to see additional information after hover the mouse onto avatar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98"/>
        <w:gridCol w:w="4742"/>
        <w:gridCol w:w="4820"/>
      </w:tblGrid>
      <w:tr w:rsidR="00AD63FF" w:rsidRPr="00DD67A0" w:rsidTr="00CA3DC0">
        <w:tc>
          <w:tcPr>
            <w:tcW w:w="498" w:type="dxa"/>
            <w:vAlign w:val="center"/>
          </w:tcPr>
          <w:p w:rsidR="00AD63FF" w:rsidRPr="00DD67A0" w:rsidRDefault="00AD63FF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4742" w:type="dxa"/>
            <w:vAlign w:val="center"/>
          </w:tcPr>
          <w:p w:rsidR="00AD63FF" w:rsidRPr="00DD67A0" w:rsidRDefault="00AD63FF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4820" w:type="dxa"/>
            <w:vAlign w:val="center"/>
          </w:tcPr>
          <w:p w:rsidR="00AD63FF" w:rsidRPr="00DD67A0" w:rsidRDefault="00AD63FF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AD63FF" w:rsidRPr="00DD67A0" w:rsidTr="00CA3DC0">
        <w:tc>
          <w:tcPr>
            <w:tcW w:w="498" w:type="dxa"/>
          </w:tcPr>
          <w:p w:rsidR="00AD63FF" w:rsidRPr="00E33B85" w:rsidRDefault="00AD63FF" w:rsidP="00AD63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D63FF" w:rsidRPr="00ED30DB" w:rsidRDefault="00AD63F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Navigate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Heroku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</w:t>
            </w:r>
          </w:p>
        </w:tc>
        <w:tc>
          <w:tcPr>
            <w:tcW w:w="4820" w:type="dxa"/>
          </w:tcPr>
          <w:p w:rsidR="00AD63FF" w:rsidRPr="00DD67A0" w:rsidRDefault="00AD63F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 is successfully loaded</w:t>
            </w:r>
          </w:p>
        </w:tc>
      </w:tr>
      <w:tr w:rsidR="00AD63FF" w:rsidRPr="0092757D" w:rsidTr="00CA3DC0">
        <w:tc>
          <w:tcPr>
            <w:tcW w:w="498" w:type="dxa"/>
          </w:tcPr>
          <w:p w:rsidR="00AD63FF" w:rsidRPr="00E33B85" w:rsidRDefault="00AD63FF" w:rsidP="00AD63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D63FF" w:rsidRPr="00DD67A0" w:rsidRDefault="00AD63F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</w:t>
            </w:r>
            <w:r w:rsidRPr="00C72BAD">
              <w:rPr>
                <w:rFonts w:ascii="Times New Roman" w:hAnsi="Times New Roman" w:cs="Times New Roman"/>
                <w:sz w:val="28"/>
                <w:szCs w:val="28"/>
              </w:rPr>
              <w:t>Hovers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link</w:t>
            </w:r>
          </w:p>
        </w:tc>
        <w:tc>
          <w:tcPr>
            <w:tcW w:w="4820" w:type="dxa"/>
          </w:tcPr>
          <w:p w:rsidR="00AD63FF" w:rsidRDefault="00AD63F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2BAD">
              <w:rPr>
                <w:rFonts w:ascii="Times New Roman" w:hAnsi="Times New Roman" w:cs="Times New Roman"/>
                <w:b/>
                <w:sz w:val="28"/>
                <w:szCs w:val="28"/>
              </w:rPr>
              <w:t>Hovers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page is opened in the same window.</w:t>
            </w:r>
          </w:p>
          <w:p w:rsidR="00AD63FF" w:rsidRPr="00067E2C" w:rsidRDefault="00AD63F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avatars is shown</w:t>
            </w:r>
          </w:p>
        </w:tc>
      </w:tr>
      <w:tr w:rsidR="00AD63FF" w:rsidRPr="00846650" w:rsidTr="00CA3DC0">
        <w:tc>
          <w:tcPr>
            <w:tcW w:w="498" w:type="dxa"/>
          </w:tcPr>
          <w:p w:rsidR="00AD63FF" w:rsidRPr="00E33B85" w:rsidRDefault="00AD63FF" w:rsidP="00AD63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D63FF" w:rsidRPr="000F7DCE" w:rsidRDefault="00AD63F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Hover on the 1</w:t>
            </w:r>
            <w:r w:rsidRPr="00C72BA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avatar</w:t>
            </w:r>
          </w:p>
        </w:tc>
        <w:tc>
          <w:tcPr>
            <w:tcW w:w="4820" w:type="dxa"/>
          </w:tcPr>
          <w:p w:rsidR="00AD63FF" w:rsidRDefault="00AD63F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Following information is shown:</w:t>
            </w:r>
          </w:p>
          <w:p w:rsidR="00AD63FF" w:rsidRPr="00C72BAD" w:rsidRDefault="00AD63F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 user1</w:t>
            </w:r>
          </w:p>
          <w:p w:rsidR="00AD63FF" w:rsidRPr="00846650" w:rsidRDefault="00AD63F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link: </w:t>
            </w:r>
            <w:r w:rsidRPr="00C72BAD">
              <w:rPr>
                <w:rFonts w:ascii="Times New Roman" w:hAnsi="Times New Roman" w:cs="Times New Roman"/>
                <w:sz w:val="28"/>
                <w:szCs w:val="28"/>
              </w:rPr>
              <w:t>View profile</w:t>
            </w:r>
          </w:p>
        </w:tc>
      </w:tr>
      <w:tr w:rsidR="00AD63FF" w:rsidRPr="00846650" w:rsidTr="00CA3DC0">
        <w:tc>
          <w:tcPr>
            <w:tcW w:w="498" w:type="dxa"/>
          </w:tcPr>
          <w:p w:rsidR="00AD63FF" w:rsidRPr="00E33B85" w:rsidRDefault="00AD63FF" w:rsidP="00AD63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D63FF" w:rsidRDefault="00AD63F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Hover on the 2</w:t>
            </w:r>
            <w:r w:rsidRPr="00C72BA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avatar</w:t>
            </w:r>
          </w:p>
        </w:tc>
        <w:tc>
          <w:tcPr>
            <w:tcW w:w="4820" w:type="dxa"/>
          </w:tcPr>
          <w:p w:rsidR="00AD63FF" w:rsidRDefault="00AD63F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Following information is shown:</w:t>
            </w:r>
          </w:p>
          <w:p w:rsidR="00AD63FF" w:rsidRPr="00C72BAD" w:rsidRDefault="00AD63F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 user2</w:t>
            </w:r>
          </w:p>
          <w:p w:rsidR="00AD63FF" w:rsidRDefault="00AD63F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link: </w:t>
            </w:r>
            <w:r w:rsidRPr="00C72BAD">
              <w:rPr>
                <w:rFonts w:ascii="Times New Roman" w:hAnsi="Times New Roman" w:cs="Times New Roman"/>
                <w:sz w:val="28"/>
                <w:szCs w:val="28"/>
              </w:rPr>
              <w:t>View profile</w:t>
            </w:r>
          </w:p>
        </w:tc>
      </w:tr>
      <w:tr w:rsidR="00AD63FF" w:rsidRPr="00846650" w:rsidTr="00CA3DC0">
        <w:tc>
          <w:tcPr>
            <w:tcW w:w="498" w:type="dxa"/>
          </w:tcPr>
          <w:p w:rsidR="00AD63FF" w:rsidRPr="00E33B85" w:rsidRDefault="00AD63FF" w:rsidP="00AD63F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AD63FF" w:rsidRDefault="00AD63F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Hover on the 3</w:t>
            </w:r>
            <w:r w:rsidRPr="00C72BA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avatar</w:t>
            </w:r>
          </w:p>
        </w:tc>
        <w:tc>
          <w:tcPr>
            <w:tcW w:w="4820" w:type="dxa"/>
          </w:tcPr>
          <w:p w:rsidR="00AD63FF" w:rsidRDefault="00AD63F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Following information is shown:</w:t>
            </w:r>
          </w:p>
          <w:p w:rsidR="00AD63FF" w:rsidRPr="00C72BAD" w:rsidRDefault="00AD63F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name: user3</w:t>
            </w:r>
          </w:p>
          <w:p w:rsidR="00AD63FF" w:rsidRDefault="00AD63FF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link: </w:t>
            </w:r>
            <w:r w:rsidRPr="00C72BAD">
              <w:rPr>
                <w:rFonts w:ascii="Times New Roman" w:hAnsi="Times New Roman" w:cs="Times New Roman"/>
                <w:sz w:val="28"/>
                <w:szCs w:val="28"/>
              </w:rPr>
              <w:t>View profile</w:t>
            </w:r>
          </w:p>
        </w:tc>
      </w:tr>
    </w:tbl>
    <w:p w:rsidR="00A613EF" w:rsidRDefault="00A613EF"/>
    <w:sectPr w:rsidR="00A613EF" w:rsidSect="00C34FB6">
      <w:pgSz w:w="12240" w:h="15840" w:code="1"/>
      <w:pgMar w:top="850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6DD4"/>
    <w:multiLevelType w:val="hybridMultilevel"/>
    <w:tmpl w:val="7D40A5DC"/>
    <w:lvl w:ilvl="0" w:tplc="4686D76A">
      <w:start w:val="17"/>
      <w:numFmt w:val="decimal"/>
      <w:lvlText w:val="TC00%1 –"/>
      <w:lvlJc w:val="center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85C4D"/>
    <w:multiLevelType w:val="hybridMultilevel"/>
    <w:tmpl w:val="284E9BC0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6C"/>
    <w:rsid w:val="0078696C"/>
    <w:rsid w:val="00A613EF"/>
    <w:rsid w:val="00AD63FF"/>
    <w:rsid w:val="00C3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DB4C9-3509-411D-A6B5-79791730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6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>GlobalLogic</Company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Bilenko</dc:creator>
  <cp:keywords/>
  <dc:description/>
  <cp:lastModifiedBy>Vladyslav Bilenko</cp:lastModifiedBy>
  <cp:revision>2</cp:revision>
  <dcterms:created xsi:type="dcterms:W3CDTF">2020-10-22T16:15:00Z</dcterms:created>
  <dcterms:modified xsi:type="dcterms:W3CDTF">2020-10-22T16:15:00Z</dcterms:modified>
</cp:coreProperties>
</file>