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right="0" w:rightChars="0" w:firstLine="0" w:firstLineChars="0"/>
        <w:jc w:val="left"/>
        <w:rPr>
          <w:rFonts w:hint="eastAsia"/>
          <w:b/>
          <w:bCs/>
          <w:sz w:val="30"/>
          <w:lang w:val="en-US" w:eastAsia="zh-CN"/>
        </w:rPr>
      </w:pPr>
      <w:r>
        <w:rPr>
          <w:b/>
          <w:bCs/>
          <w:sz w:val="30"/>
        </w:rPr>
        <w:t>题目名称</w:t>
      </w:r>
      <w:r>
        <w:rPr>
          <w:rFonts w:hint="eastAsia"/>
          <w:b/>
          <w:bCs/>
          <w:sz w:val="30"/>
          <w:lang w:val="en-US" w:eastAsia="zh-CN"/>
        </w:rPr>
        <w:t>:</w:t>
      </w:r>
    </w:p>
    <w:p>
      <w:pPr>
        <w:rPr>
          <w:rFonts w:hint="default" w:ascii="宋体" w:hAnsi="宋体" w:eastAsia="宋体"/>
          <w:color w:val="000000"/>
          <w:sz w:val="32"/>
        </w:rPr>
      </w:pPr>
      <w:r>
        <w:rPr>
          <w:rFonts w:hint="default" w:ascii="宋体" w:hAnsi="宋体" w:eastAsia="宋体"/>
          <w:color w:val="000000"/>
          <w:sz w:val="32"/>
        </w:rPr>
        <w:t>线路故障自动检测系统</w:t>
      </w:r>
    </w:p>
    <w:p>
      <w:pPr>
        <w:ind w:left="0" w:leftChars="0" w:right="0" w:rightChars="0" w:firstLine="0" w:firstLineChars="0"/>
        <w:jc w:val="left"/>
        <w:rPr>
          <w:rFonts w:hint="eastAsia"/>
          <w:b/>
          <w:bCs/>
          <w:sz w:val="30"/>
          <w:lang w:val="en-US" w:eastAsia="zh-CN"/>
        </w:rPr>
      </w:pPr>
      <w:r>
        <w:rPr>
          <w:rFonts w:hint="eastAsia"/>
          <w:b/>
          <w:bCs/>
          <w:sz w:val="30"/>
          <w:lang w:val="en-US" w:eastAsia="zh-CN"/>
        </w:rPr>
        <w:t>目录:</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(章节排列要有缩进)</w:t>
      </w:r>
      <w:bookmarkStart w:id="0" w:name="_GoBack"/>
      <w:bookmarkEnd w:id="0"/>
    </w:p>
    <w:p>
      <w:pPr>
        <w:ind w:left="0" w:leftChars="0" w:right="0" w:rightChars="0" w:firstLine="0" w:firstLineChars="0"/>
        <w:jc w:val="left"/>
        <w:rPr>
          <w:rFonts w:hint="eastAsia"/>
          <w:b/>
          <w:bCs/>
          <w:sz w:val="30"/>
          <w:lang w:val="en-US" w:eastAsia="zh-CN"/>
        </w:rPr>
      </w:pPr>
      <w:r>
        <w:rPr>
          <w:rFonts w:hint="eastAsia"/>
          <w:b/>
          <w:bCs/>
          <w:sz w:val="30"/>
          <w:lang w:val="en-US" w:eastAsia="zh-CN"/>
        </w:rPr>
        <w:t>摘要:</w:t>
      </w:r>
    </w:p>
    <w:p>
      <w:pPr>
        <w:rPr>
          <w:rFonts w:hint="eastAsia"/>
          <w:sz w:val="28"/>
          <w:szCs w:val="28"/>
        </w:rPr>
      </w:pPr>
      <w:r>
        <w:rPr>
          <w:rFonts w:hint="eastAsia"/>
          <w:sz w:val="28"/>
          <w:szCs w:val="28"/>
        </w:rPr>
        <w:t>本设计旨在设计一套线路故障自动检测系统</w:t>
      </w:r>
      <w:r>
        <w:rPr>
          <w:rFonts w:hint="eastAsia"/>
          <w:sz w:val="28"/>
          <w:szCs w:val="28"/>
          <w:lang w:eastAsia="zh-CN"/>
        </w:rPr>
        <w:t>。</w:t>
      </w:r>
      <w:r>
        <w:rPr>
          <w:rFonts w:hint="eastAsia"/>
          <w:sz w:val="28"/>
          <w:szCs w:val="28"/>
          <w:lang w:val="en-US" w:eastAsia="zh-CN"/>
        </w:rPr>
        <w:t>通过DAC输入一个信号传输给</w:t>
      </w:r>
      <w:r>
        <w:rPr>
          <w:sz w:val="28"/>
          <w:szCs w:val="28"/>
        </w:rPr>
        <w:t>差分放大器</w:t>
      </w:r>
      <w:r>
        <w:rPr>
          <w:rFonts w:hint="eastAsia"/>
          <w:sz w:val="28"/>
          <w:szCs w:val="28"/>
          <w:lang w:eastAsia="zh-CN"/>
        </w:rPr>
        <w:t>（</w:t>
      </w:r>
      <w:r>
        <w:rPr>
          <w:rFonts w:hint="eastAsia"/>
          <w:sz w:val="28"/>
          <w:szCs w:val="28"/>
        </w:rPr>
        <w:t>“具有一定抗干扰功能”性能比一般放大器好，可以产生差分信号，电频为相反的值，可抑制共模干扰</w:t>
      </w:r>
      <w:r>
        <w:rPr>
          <w:rFonts w:hint="eastAsia"/>
          <w:sz w:val="28"/>
          <w:szCs w:val="28"/>
          <w:lang w:eastAsia="zh-CN"/>
        </w:rPr>
        <w:t>及</w:t>
      </w:r>
      <w:r>
        <w:rPr>
          <w:rFonts w:hint="eastAsia"/>
          <w:sz w:val="28"/>
          <w:szCs w:val="28"/>
        </w:rPr>
        <w:t>两跟线同时受到了一样的干扰，减小误差</w:t>
      </w:r>
      <w:r>
        <w:rPr>
          <w:sz w:val="28"/>
          <w:szCs w:val="28"/>
        </w:rPr>
        <w:t>）输入</w:t>
      </w:r>
      <w:r>
        <w:rPr>
          <w:rFonts w:hint="eastAsia"/>
          <w:sz w:val="28"/>
          <w:szCs w:val="28"/>
          <w:lang w:eastAsia="zh-CN"/>
        </w:rPr>
        <w:t>。</w:t>
      </w:r>
      <w:r>
        <w:rPr>
          <w:rFonts w:hint="eastAsia" w:ascii="Times New Roman" w:hAnsi="Times New Roman" w:cstheme="minorBidi"/>
          <w:sz w:val="28"/>
          <w:szCs w:val="28"/>
          <w:lang w:eastAsia="zh-CN"/>
        </w:rPr>
        <w:t>再通过</w:t>
      </w:r>
      <w:r>
        <w:rPr>
          <w:rFonts w:hint="eastAsia" w:ascii="Times New Roman" w:hAnsi="Times New Roman" w:cstheme="minorBidi"/>
          <w:sz w:val="28"/>
          <w:szCs w:val="28"/>
        </w:rPr>
        <w:t>差分放大器</w:t>
      </w:r>
      <w:r>
        <w:rPr>
          <w:rFonts w:hint="eastAsia" w:ascii="Times New Roman" w:hAnsi="Times New Roman" w:cstheme="minorBidi"/>
          <w:sz w:val="28"/>
          <w:szCs w:val="28"/>
          <w:lang w:val="en-US" w:eastAsia="zh-CN"/>
        </w:rPr>
        <w:t>将</w:t>
      </w:r>
      <w:r>
        <w:rPr>
          <w:rFonts w:hint="eastAsia" w:ascii="Times New Roman" w:hAnsi="Times New Roman" w:cstheme="minorBidi"/>
          <w:sz w:val="28"/>
          <w:szCs w:val="28"/>
        </w:rPr>
        <w:t>信号</w:t>
      </w:r>
      <w:r>
        <w:rPr>
          <w:rFonts w:hint="eastAsia" w:ascii="Times New Roman" w:hAnsi="Times New Roman" w:cstheme="minorBidi"/>
          <w:sz w:val="28"/>
          <w:szCs w:val="28"/>
          <w:lang w:val="en-US" w:eastAsia="zh-CN"/>
        </w:rPr>
        <w:t>输出至</w:t>
      </w:r>
      <w:r>
        <w:rPr>
          <w:rFonts w:hint="eastAsia" w:ascii="Times New Roman" w:hAnsi="Times New Roman" w:cstheme="minorBidi"/>
          <w:sz w:val="28"/>
          <w:szCs w:val="28"/>
        </w:rPr>
        <w:t>单片机</w:t>
      </w:r>
      <w:r>
        <w:rPr>
          <w:rFonts w:hint="eastAsia" w:cstheme="minorBidi"/>
          <w:sz w:val="28"/>
          <w:szCs w:val="28"/>
          <w:lang w:eastAsia="zh-CN"/>
        </w:rPr>
        <w:t>，</w:t>
      </w:r>
      <w:r>
        <w:rPr>
          <w:rFonts w:hint="eastAsia"/>
          <w:sz w:val="28"/>
          <w:szCs w:val="28"/>
        </w:rPr>
        <w:t>能够检测一个电感或电容元件故障和一个二极管故障的同时存在，以及仅检测系统中是否存在故障。</w:t>
      </w:r>
      <w:r>
        <w:rPr>
          <w:rFonts w:hint="eastAsia" w:ascii="Times New Roman" w:hAnsi="Times New Roman" w:cstheme="minorBidi"/>
          <w:sz w:val="28"/>
          <w:szCs w:val="28"/>
        </w:rPr>
        <w:t>再返回</w:t>
      </w:r>
      <w:r>
        <w:rPr>
          <w:rFonts w:hint="eastAsia" w:ascii="Times New Roman" w:hAnsi="Times New Roman" w:cstheme="minorBidi"/>
          <w:sz w:val="28"/>
          <w:szCs w:val="28"/>
          <w:lang w:eastAsia="zh-CN"/>
        </w:rPr>
        <w:t>输入</w:t>
      </w:r>
      <w:r>
        <w:rPr>
          <w:rFonts w:hint="eastAsia" w:ascii="Times New Roman" w:hAnsi="Times New Roman" w:cstheme="minorBidi"/>
          <w:sz w:val="28"/>
          <w:szCs w:val="28"/>
        </w:rPr>
        <w:t>差分放大器，</w:t>
      </w:r>
      <w:r>
        <w:rPr>
          <w:rFonts w:hint="eastAsia" w:ascii="Times New Roman" w:hAnsi="Times New Roman" w:cstheme="minorBidi"/>
          <w:sz w:val="28"/>
          <w:szCs w:val="28"/>
          <w:lang w:eastAsia="zh-CN"/>
        </w:rPr>
        <w:t>然后</w:t>
      </w:r>
      <w:r>
        <w:rPr>
          <w:rFonts w:hint="eastAsia" w:ascii="Times New Roman" w:hAnsi="Times New Roman" w:cstheme="minorBidi"/>
          <w:sz w:val="28"/>
          <w:szCs w:val="28"/>
        </w:rPr>
        <w:t>通过滤波器对电源线中特定频率的频点或该频点以外的频率进行有效滤除，得到一个特定频率的电源信号，或消除一个特定频率后的电源信号，从而</w:t>
      </w:r>
      <w:r>
        <w:rPr>
          <w:rFonts w:hint="eastAsia"/>
          <w:sz w:val="28"/>
          <w:szCs w:val="28"/>
        </w:rPr>
        <w:t>能够判定和显示线路中故障位置和类型。本设计</w:t>
      </w:r>
    </w:p>
    <w:p>
      <w:pPr>
        <w:rPr>
          <w:rFonts w:hint="default" w:eastAsia="宋体"/>
          <w:sz w:val="28"/>
          <w:szCs w:val="28"/>
          <w:lang w:val="en-US" w:eastAsia="zh-CN"/>
        </w:rPr>
      </w:pPr>
      <w:r>
        <w:rPr>
          <w:rFonts w:hint="eastAsia"/>
          <w:sz w:val="28"/>
          <w:szCs w:val="28"/>
          <w:lang w:val="en-US" w:eastAsia="zh-CN"/>
        </w:rPr>
        <w:t>满足了高精度与高抗干扰性的设计要求。</w:t>
      </w:r>
    </w:p>
    <w:p>
      <w:pPr>
        <w:rPr>
          <w:rFonts w:hint="eastAsia"/>
          <w:sz w:val="18"/>
          <w:szCs w:val="18"/>
        </w:rPr>
      </w:pPr>
      <w:r>
        <w:rPr>
          <w:rFonts w:hint="eastAsia"/>
          <w:b/>
          <w:bCs/>
          <w:sz w:val="30"/>
          <w:szCs w:val="22"/>
          <w:lang w:val="en-US" w:eastAsia="zh-CN"/>
        </w:rPr>
        <w:t>关键词</w:t>
      </w:r>
      <w:r>
        <w:rPr>
          <w:rFonts w:hint="eastAsia" w:ascii="Helvetica" w:hAnsi="Helvetica" w:cs="Helvetica"/>
          <w:color w:val="333333"/>
          <w:szCs w:val="21"/>
          <w:shd w:val="clear" w:color="auto" w:fill="FFFFFF"/>
          <w:lang w:eastAsia="zh-CN"/>
        </w:rPr>
        <w:t>：差分放大器；滤波器；</w:t>
      </w:r>
      <w:r>
        <w:rPr>
          <w:rFonts w:hint="eastAsia" w:ascii="Times New Roman" w:hAnsi="Times New Roman" w:cstheme="minorBidi"/>
          <w:sz w:val="21"/>
          <w:szCs w:val="21"/>
        </w:rPr>
        <w:t>单片机</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（300字左右</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浓缩全文，突出特色。</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简练、准确。不要介绍常识的内容；</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不要把引言和结论的内容直接拷贝。</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一般不要对论文内容作诠释和评论</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设计了什么</w:t>
      </w:r>
      <w:r>
        <w:rPr>
          <w:rFonts w:hint="eastAsia"/>
          <w:b/>
          <w:bCs/>
          <w:color w:val="00B0F0"/>
          <w:sz w:val="30"/>
          <w:lang w:val="en-US" w:eastAsia="zh-CN"/>
        </w:rPr>
        <w:t>线路</w:t>
      </w:r>
      <w:r>
        <w:rPr>
          <w:rFonts w:hint="eastAsia"/>
          <w:b/>
          <w:bCs/>
          <w:color w:val="FF0000"/>
          <w:sz w:val="30"/>
          <w:lang w:val="en-US" w:eastAsia="zh-CN"/>
        </w:rPr>
        <w:t>，有什么</w:t>
      </w:r>
      <w:r>
        <w:rPr>
          <w:rFonts w:hint="eastAsia" w:ascii="Times New Roman" w:hAnsi="Times New Roman" w:cstheme="minorBidi"/>
          <w:b/>
          <w:bCs/>
          <w:color w:val="FF0000"/>
          <w:sz w:val="30"/>
          <w:lang w:val="en-US" w:eastAsia="zh-CN"/>
        </w:rPr>
        <w:t>功能</w:t>
      </w:r>
      <w:r>
        <w:rPr>
          <w:rFonts w:hint="eastAsia" w:ascii="Times New Roman" w:hAnsi="Times New Roman" w:cstheme="minorBidi"/>
          <w:b/>
          <w:bCs/>
          <w:color w:val="00B0F0"/>
          <w:sz w:val="30"/>
          <w:lang w:val="en-US" w:eastAsia="zh-CN"/>
        </w:rPr>
        <w:t>检测电路</w:t>
      </w:r>
      <w:r>
        <w:rPr>
          <w:rFonts w:hint="eastAsia"/>
          <w:b/>
          <w:bCs/>
          <w:color w:val="FF0000"/>
          <w:sz w:val="30"/>
          <w:lang w:val="en-US" w:eastAsia="zh-CN"/>
        </w:rPr>
        <w:t>，达到了什么</w:t>
      </w:r>
      <w:r>
        <w:rPr>
          <w:rFonts w:hint="eastAsia" w:ascii="Times New Roman" w:hAnsi="Times New Roman" w:cstheme="minorBidi"/>
          <w:b/>
          <w:bCs/>
          <w:color w:val="00B0F0"/>
          <w:sz w:val="30"/>
          <w:lang w:val="en-US" w:eastAsia="zh-CN"/>
        </w:rPr>
        <w:t>指标。</w:t>
      </w:r>
      <w:r>
        <w:rPr>
          <w:rFonts w:hint="eastAsia"/>
          <w:b/>
          <w:bCs/>
          <w:color w:val="FF0000"/>
          <w:sz w:val="30"/>
          <w:lang w:val="en-US" w:eastAsia="zh-CN"/>
        </w:rPr>
        <w:t>有什么特色</w:t>
      </w:r>
      <w:r>
        <w:rPr>
          <w:rFonts w:hint="eastAsia"/>
          <w:b/>
          <w:bCs/>
          <w:color w:val="00B0F0"/>
          <w:sz w:val="30"/>
          <w:lang w:val="en-US" w:eastAsia="zh-CN"/>
        </w:rPr>
        <w:t>准确度高</w:t>
      </w:r>
      <w:r>
        <w:rPr>
          <w:rFonts w:hint="eastAsia"/>
          <w:b/>
          <w:bCs/>
          <w:color w:val="FF0000"/>
          <w:sz w:val="30"/>
          <w:lang w:val="en-US" w:eastAsia="zh-CN"/>
        </w:rPr>
        <w:t>。</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尽量用第三人称，不必使用 “作者、我们、笔者等字样作为主语； 英文多用被动句。</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缩略语代号，除了相邻专业读者也能清楚理解的以外，在首次出现时必须加以说明。</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w:t>
      </w:r>
    </w:p>
    <w:p>
      <w:pPr>
        <w:ind w:left="0" w:leftChars="0" w:right="0" w:rightChars="0" w:firstLine="0" w:firstLineChars="0"/>
        <w:jc w:val="left"/>
        <w:rPr>
          <w:rFonts w:hint="eastAsia"/>
          <w:b/>
          <w:bCs/>
          <w:sz w:val="30"/>
          <w:lang w:val="en-US" w:eastAsia="zh-CN"/>
        </w:rPr>
      </w:pPr>
      <w:r>
        <w:rPr>
          <w:rFonts w:hint="eastAsia"/>
          <w:b/>
          <w:bCs/>
          <w:sz w:val="30"/>
          <w:lang w:val="en-US" w:eastAsia="zh-CN"/>
        </w:rPr>
        <w:t>引言:</w:t>
      </w:r>
    </w:p>
    <w:p>
      <w:pPr>
        <w:ind w:left="0" w:leftChars="0" w:right="0" w:rightChars="0" w:firstLine="0" w:firstLineChars="0"/>
        <w:jc w:val="left"/>
        <w:rPr>
          <w:rFonts w:hint="eastAsia"/>
          <w:b w:val="0"/>
          <w:bCs w:val="0"/>
          <w:color w:val="000000" w:themeColor="text1"/>
          <w:sz w:val="28"/>
          <w:szCs w:val="20"/>
          <w:lang w:val="en-US" w:eastAsia="zh-CN"/>
          <w14:textFill>
            <w14:solidFill>
              <w14:schemeClr w14:val="tx1"/>
            </w14:solidFill>
          </w14:textFill>
        </w:rPr>
      </w:pPr>
      <w:r>
        <w:rPr>
          <w:rFonts w:hint="eastAsia"/>
          <w:b w:val="0"/>
          <w:bCs w:val="0"/>
          <w:color w:val="000000" w:themeColor="text1"/>
          <w:sz w:val="28"/>
          <w:szCs w:val="20"/>
          <w:lang w:val="en-US" w:eastAsia="zh-CN"/>
          <w14:textFill>
            <w14:solidFill>
              <w14:schemeClr w14:val="tx1"/>
            </w14:solidFill>
          </w14:textFill>
        </w:rPr>
        <w:t>随着检测技术与自动化装置广泛的应用于国防、科研、生产等各个领域，对线路检测的要求也逐渐朝着高精度、高智能化发展，对于线路故障的检测，现在已经可以通过自动化的方式对电子元件进行故障检查，然而创统方式则需要人工使用仪表对元件逐个进行检测，这种方式不仅耗时，而且效率低下，显然不能满足实际需求，于是我们设计并制作</w:t>
      </w:r>
    </w:p>
    <w:p>
      <w:pPr>
        <w:ind w:left="0" w:leftChars="0" w:right="0" w:rightChars="0" w:firstLine="0" w:firstLineChars="0"/>
        <w:jc w:val="left"/>
        <w:rPr>
          <w:rFonts w:hint="eastAsia"/>
          <w:b/>
          <w:bCs/>
          <w:color w:val="FF0000"/>
          <w:sz w:val="30"/>
          <w:lang w:val="en-US" w:eastAsia="zh-CN"/>
        </w:rPr>
      </w:pP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w:t>
      </w:r>
      <w:r>
        <w:rPr>
          <w:rFonts w:hint="eastAsia"/>
          <w:b/>
          <w:bCs/>
          <w:color w:val="FF0000"/>
          <w:sz w:val="30"/>
          <w:lang w:val="en-US" w:eastAsia="zh-CN"/>
        </w:rPr>
        <w:tab/>
      </w:r>
      <w:r>
        <w:rPr>
          <w:rFonts w:hint="eastAsia"/>
          <w:b/>
          <w:bCs/>
          <w:color w:val="FF0000"/>
          <w:sz w:val="30"/>
          <w:lang w:val="en-US" w:eastAsia="zh-CN"/>
        </w:rPr>
        <w:t>介绍本设计做什么？What?</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为什么做？Why?</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采用什么方法作？How to ?</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说明意义和主要主要方法和工具，言简意赅。)</w:t>
      </w:r>
    </w:p>
    <w:p>
      <w:pPr>
        <w:ind w:left="0" w:leftChars="0" w:right="0" w:rightChars="0" w:firstLine="0" w:firstLineChars="0"/>
        <w:jc w:val="left"/>
        <w:rPr>
          <w:rFonts w:hint="eastAsia"/>
          <w:b/>
          <w:bCs/>
          <w:sz w:val="30"/>
          <w:lang w:val="en-US" w:eastAsia="zh-CN"/>
        </w:rPr>
      </w:pPr>
      <w:r>
        <w:rPr>
          <w:rFonts w:hint="eastAsia"/>
          <w:b/>
          <w:bCs/>
          <w:sz w:val="30"/>
          <w:lang w:val="en-US" w:eastAsia="zh-CN"/>
        </w:rPr>
        <w:t>方案设计与论证:</w:t>
      </w:r>
    </w:p>
    <w:p>
      <w:pPr>
        <w:ind w:left="0" w:leftChars="0" w:right="0" w:rightChars="0" w:firstLine="0" w:firstLineChars="0"/>
        <w:jc w:val="left"/>
        <w:rPr>
          <w:rFonts w:hint="eastAsia"/>
          <w:b w:val="0"/>
          <w:bCs w:val="0"/>
          <w:sz w:val="28"/>
          <w:szCs w:val="18"/>
          <w:lang w:val="en-US" w:eastAsia="zh-CN"/>
        </w:rPr>
      </w:pPr>
      <w:r>
        <w:rPr>
          <w:rFonts w:hint="eastAsia"/>
          <w:b w:val="0"/>
          <w:bCs w:val="0"/>
          <w:sz w:val="30"/>
          <w:lang w:val="en-US" w:eastAsia="zh-CN"/>
        </w:rPr>
        <w:t>方案一</w:t>
      </w:r>
    </w:p>
    <w:p>
      <w:pPr>
        <w:ind w:left="0" w:leftChars="0" w:right="0" w:rightChars="0" w:firstLine="0" w:firstLineChars="0"/>
        <w:jc w:val="left"/>
        <w:rPr>
          <w:rFonts w:hint="default"/>
          <w:b w:val="0"/>
          <w:bCs w:val="0"/>
          <w:sz w:val="28"/>
          <w:szCs w:val="18"/>
          <w:lang w:val="en-US" w:eastAsia="zh-CN"/>
        </w:rPr>
      </w:pPr>
      <w:r>
        <w:rPr>
          <w:rFonts w:hint="eastAsia"/>
          <w:b w:val="0"/>
          <w:bCs w:val="0"/>
          <w:sz w:val="28"/>
          <w:szCs w:val="18"/>
          <w:lang w:val="en-US" w:eastAsia="zh-CN"/>
        </w:rPr>
        <w:t>方案二</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(总体方案描述。建议用框图形式，并辅以文字说明。</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子系统划分；</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列出关键技术；</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针对子系统、和关键技术论证方案的选择。</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论证的对比点：性能（精度、稳定性、抗干扰性）、复杂度、成本。</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最终选择的方案，应该是个折衷，要有理由，要能自圆其说。)</w:t>
      </w:r>
    </w:p>
    <w:p>
      <w:pPr>
        <w:ind w:left="0" w:leftChars="0" w:right="0" w:rightChars="0" w:firstLine="0" w:firstLineChars="0"/>
        <w:jc w:val="left"/>
        <w:rPr>
          <w:rFonts w:hint="default" w:ascii="Times New Roman" w:hAnsi="Times New Roman" w:cstheme="minorBidi"/>
          <w:b/>
          <w:bCs/>
          <w:color w:val="000000"/>
          <w:sz w:val="30"/>
          <w:lang w:val="en-US" w:eastAsia="zh-CN"/>
        </w:rPr>
      </w:pPr>
      <w:r>
        <w:rPr>
          <w:rFonts w:hint="eastAsia" w:ascii="Times New Roman" w:hAnsi="Times New Roman" w:cstheme="minorBidi"/>
          <w:b/>
          <w:bCs/>
          <w:color w:val="000000"/>
          <w:sz w:val="30"/>
          <w:lang w:val="en-US" w:eastAsia="zh-CN"/>
        </w:rPr>
        <mc:AlternateContent>
          <mc:Choice Requires="wpg">
            <w:drawing>
              <wp:anchor distT="0" distB="0" distL="114300" distR="114300" simplePos="0" relativeHeight="251659264" behindDoc="1" locked="0" layoutInCell="1" allowOverlap="1">
                <wp:simplePos x="0" y="0"/>
                <wp:positionH relativeFrom="column">
                  <wp:posOffset>4445</wp:posOffset>
                </wp:positionH>
                <wp:positionV relativeFrom="paragraph">
                  <wp:posOffset>357505</wp:posOffset>
                </wp:positionV>
                <wp:extent cx="4168140" cy="449580"/>
                <wp:effectExtent l="4445" t="5080" r="18415" b="17780"/>
                <wp:wrapNone/>
                <wp:docPr id="8" name="组合 13"/>
                <wp:cNvGraphicFramePr/>
                <a:graphic xmlns:a="http://schemas.openxmlformats.org/drawingml/2006/main">
                  <a:graphicData uri="http://schemas.microsoft.com/office/word/2010/wordprocessingGroup">
                    <wpg:wgp>
                      <wpg:cNvGrpSpPr/>
                      <wpg:grpSpPr>
                        <a:xfrm>
                          <a:off x="0" y="0"/>
                          <a:ext cx="4168140" cy="449580"/>
                          <a:chOff x="6972" y="40260"/>
                          <a:chExt cx="6564" cy="708"/>
                        </a:xfrm>
                      </wpg:grpSpPr>
                      <wpg:grpSp>
                        <wpg:cNvPr id="3" name="组合 6"/>
                        <wpg:cNvGrpSpPr/>
                        <wpg:grpSpPr>
                          <a:xfrm>
                            <a:off x="6972" y="40296"/>
                            <a:ext cx="2412" cy="672"/>
                            <a:chOff x="6960" y="40392"/>
                            <a:chExt cx="2412" cy="672"/>
                          </a:xfrm>
                        </wpg:grpSpPr>
                        <wps:wsp>
                          <wps:cNvPr id="1" name="矩形 2"/>
                          <wps:cNvSpPr/>
                          <wps:spPr>
                            <a:xfrm>
                              <a:off x="6960" y="40392"/>
                              <a:ext cx="1764" cy="672"/>
                            </a:xfrm>
                            <a:prstGeom prst="rect">
                              <a:avLst/>
                            </a:prstGeom>
                            <a:solidFill>
                              <a:srgbClr val="FFFFFF"/>
                            </a:solidFill>
                            <a:ln w="9525" cap="flat" cmpd="sng">
                              <a:solidFill>
                                <a:srgbClr val="000000"/>
                              </a:solidFill>
                              <a:prstDash val="solid"/>
                              <a:miter/>
                              <a:headEnd type="none" w="med" len="med"/>
                              <a:tailEnd type="none" w="med" len="med"/>
                            </a:ln>
                          </wps:spPr>
                          <wps:bodyPr vert="horz" anchor="t" anchorCtr="0" upright="1"/>
                        </wps:wsp>
                        <wps:wsp>
                          <wps:cNvPr id="2" name="自选图形 5"/>
                          <wps:cNvSpPr/>
                          <wps:spPr>
                            <a:xfrm>
                              <a:off x="8724" y="40488"/>
                              <a:ext cx="648" cy="408"/>
                            </a:xfrm>
                            <a:prstGeom prst="rightArrow">
                              <a:avLst>
                                <a:gd name="adj1" fmla="val 50000"/>
                                <a:gd name="adj2" fmla="val 39705"/>
                              </a:avLst>
                            </a:prstGeom>
                            <a:solidFill>
                              <a:srgbClr val="FFFFFF"/>
                            </a:solidFill>
                            <a:ln w="9525" cap="flat" cmpd="sng">
                              <a:solidFill>
                                <a:srgbClr val="000000"/>
                              </a:solidFill>
                              <a:prstDash val="solid"/>
                              <a:miter/>
                              <a:headEnd type="none" w="med" len="med"/>
                              <a:tailEnd type="none" w="med" len="med"/>
                            </a:ln>
                          </wps:spPr>
                          <wps:bodyPr vert="horz" anchor="t" anchorCtr="0" upright="1"/>
                        </wps:wsp>
                      </wpg:grpSp>
                      <wpg:grpSp>
                        <wpg:cNvPr id="6" name="组合 7"/>
                        <wpg:cNvGrpSpPr/>
                        <wpg:grpSpPr>
                          <a:xfrm>
                            <a:off x="9348" y="40284"/>
                            <a:ext cx="2412" cy="672"/>
                            <a:chOff x="6960" y="40392"/>
                            <a:chExt cx="2412" cy="672"/>
                          </a:xfrm>
                        </wpg:grpSpPr>
                        <wps:wsp>
                          <wps:cNvPr id="4" name="矩形 8"/>
                          <wps:cNvSpPr/>
                          <wps:spPr>
                            <a:xfrm>
                              <a:off x="6960" y="40392"/>
                              <a:ext cx="1764" cy="672"/>
                            </a:xfrm>
                            <a:prstGeom prst="rect">
                              <a:avLst/>
                            </a:prstGeom>
                            <a:solidFill>
                              <a:srgbClr val="FFFFFF"/>
                            </a:solidFill>
                            <a:ln w="9525" cap="flat" cmpd="sng">
                              <a:solidFill>
                                <a:srgbClr val="000000"/>
                              </a:solidFill>
                              <a:prstDash val="solid"/>
                              <a:miter/>
                              <a:headEnd type="none" w="med" len="med"/>
                              <a:tailEnd type="none" w="med" len="med"/>
                            </a:ln>
                          </wps:spPr>
                          <wps:bodyPr vert="horz" anchor="t" anchorCtr="0" upright="1"/>
                        </wps:wsp>
                        <wps:wsp>
                          <wps:cNvPr id="5" name="自选图形 9"/>
                          <wps:cNvSpPr/>
                          <wps:spPr>
                            <a:xfrm>
                              <a:off x="8724" y="40488"/>
                              <a:ext cx="648" cy="408"/>
                            </a:xfrm>
                            <a:prstGeom prst="rightArrow">
                              <a:avLst>
                                <a:gd name="adj1" fmla="val 50000"/>
                                <a:gd name="adj2" fmla="val 39705"/>
                              </a:avLst>
                            </a:prstGeom>
                            <a:solidFill>
                              <a:srgbClr val="FFFFFF"/>
                            </a:solidFill>
                            <a:ln w="9525" cap="flat" cmpd="sng">
                              <a:solidFill>
                                <a:srgbClr val="000000"/>
                              </a:solidFill>
                              <a:prstDash val="solid"/>
                              <a:miter/>
                              <a:headEnd type="none" w="med" len="med"/>
                              <a:tailEnd type="none" w="med" len="med"/>
                            </a:ln>
                          </wps:spPr>
                          <wps:bodyPr vert="horz" anchor="t" anchorCtr="0" upright="1"/>
                        </wps:wsp>
                      </wpg:grpSp>
                      <wps:wsp>
                        <wps:cNvPr id="7" name="矩形 11"/>
                        <wps:cNvSpPr/>
                        <wps:spPr>
                          <a:xfrm>
                            <a:off x="11772" y="40260"/>
                            <a:ext cx="1764" cy="672"/>
                          </a:xfrm>
                          <a:prstGeom prst="rect">
                            <a:avLst/>
                          </a:prstGeom>
                          <a:solidFill>
                            <a:srgbClr val="FFFFFF"/>
                          </a:solidFill>
                          <a:ln w="9525" cap="flat" cmpd="sng">
                            <a:solidFill>
                              <a:srgbClr val="000000"/>
                            </a:solidFill>
                            <a:prstDash val="solid"/>
                            <a:miter/>
                            <a:headEnd type="none" w="med" len="med"/>
                            <a:tailEnd type="none" w="med" len="med"/>
                          </a:ln>
                        </wps:spPr>
                        <wps:bodyPr vert="horz" anchor="t" anchorCtr="0" upright="1"/>
                      </wps:wsp>
                    </wpg:wgp>
                  </a:graphicData>
                </a:graphic>
              </wp:anchor>
            </w:drawing>
          </mc:Choice>
          <mc:Fallback>
            <w:pict>
              <v:group id="组合 13" o:spid="_x0000_s1026" o:spt="203" style="position:absolute;left:0pt;margin-left:0.35pt;margin-top:28.15pt;height:35.4pt;width:328.2pt;z-index:-251657216;mso-width-relative:page;mso-height-relative:page;" coordorigin="6972,40260" coordsize="6564,708" o:gfxdata="UEsDBAoAAAAAAIdO4kAAAAAAAAAAAAAAAAAEAAAAZHJzL1BLAwQUAAAACACHTuJAqwTI1NYAAAAH&#10;AQAADwAAAGRycy9kb3ducmV2LnhtbE2OQUvDQBCF74L/YRnBm91sS1JJsylS1FMRbAXpbZqdJqHZ&#10;3ZDdJu2/dzzpbR7v481XrK+2EyMNofVOg5olIMhV3rSu1vC1f3t6BhEiOoOdd6ThRgHW5f1dgbnx&#10;k/ukcRdrwSMu5KihibHPpQxVQxbDzPfkuDv5wWLkONTSDDjxuO3kPEkyabF1/KHBnjYNVefdxWp4&#10;n3B6WajXcXs+bW6HffrxvVWk9eODSlYgIl3jHwy/+qwOJTsd/cWZIDoNS+Y0pNkCBLdZulQgjozN&#10;+ZBlIf/7lz9QSwMEFAAAAAgAh07iQCbczruiAwAAMRIAAA4AAABkcnMvZTJvRG9jLnhtbO1YzW7U&#10;MBC+I/EOlu80m91sdhM1rVBLe0FQqfAAbuL8oCS2bLdpOXFAAm7cOSBxg1dA8DZV4S0Y20l2u1vE&#10;0qqVKu0esnZsj2e++WbG8eb2aVWiEypkweoIuxsDjGgds6Soswi/fLH3aIqRVKROSMlqGuEzKvH2&#10;1sMHmw0P6ZDlrEyoQCCklmHDI5wrxUPHkXFOKyI3GKc1DKZMVERBV2ROIkgD0qvSGQ4GvtMwkXDB&#10;YiolvN21g7iVKFYRyNK0iOkui48rWisrVdCSKDBJ5gWXeMtom6Y0Vs/TVFKFygiDpco8YRNoH+mn&#10;s7VJwkwQnhdxqwJZRYUFmypS1LBpL2qXKIKORbEkqipiwSRL1UbMKscaYhABK9zBAjb7gh1zY0sW&#10;NhnvQQdHLaB+bbHxs5MDgYokwuD2mlTg8Ivvb88/vkfuSIPT8CyEOfuCH/ID0b7IbE/be5qKSv+D&#10;JejUwHrWw0pPFYrhpef6U9cDxGMY87xgPG1xj3Nwjl7mB5MhRnp0MPT7wSften/se3bxZDDVSjnd&#10;vo5Wr9em79wuUKMFoPxr4DRvcGAEkLCDa+i5AIbGygdUDEHngAJ4LFCjoB/sgFpa+VegIHTljE/y&#10;Znw6zAmnhqZSc6Xlk9vD9Pnr+Y8vyGjbcDOl55IMJdDqCiL5wbKhHUDupONDC1BvJgm5kGqfsgrp&#10;RoQFJAATl+TkqVSWOt0UvatkZZHsFWVpOiI72ikFOiGQLPbMr2XbpWlljZoIB+PhGLxEIAOmkHmg&#10;WXGIIllnZr9LK+S84IH5XSVYK7ZLZG4VMBKs+6tCUWGIkFOSPKkTpM44RGoNCRprZSqaYFRSyOe6&#10;ZWYqUpSrzATsyhpCSnvG+kK3jlhyBn6EMgEg5ky8xojUMTQiDKba5o6yefSYiyLLYZ5rjNLLgVw6&#10;ddwByyBSbNb69e7b7zcfzj/91Fwba030/kDHf3NtOhlCfjHZx5uaBDMLRt+DvGjy1kLqWaaaBuGx&#10;EKyZEU6zKktaDUnyCmIirUooMEAxNNZEsM6anwMWzeaMgsnAGANuMhQ2yW/N4Hmu3x6DZ+XFFkJT&#10;aW63uPgdn9sqPLFM/q8iHIw0aW01nXqWYV3uXCoRJLyPxQXitT2s2OJionblgF8Xl3VxufwVcvUR&#10;Bgr8FcUlWBeX9fHo5sejy8XlDo5Kk47NFzZnuua8tnLSdN3J8kdaV1bWR/J7cSQ3nIObBHOKbG89&#10;9FXFfN98C8xuerb+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EGAABbQ29udGVudF9UeXBlc10ueG1sUEsBAhQACgAAAAAAh07iQAAAAAAAAAAA&#10;AAAAAAYAAAAAAAAAAAAQAAAA8wQAAF9yZWxzL1BLAQIUABQAAAAIAIdO4kCKFGY80QAAAJQBAAAL&#10;AAAAAAAAAAEAIAAAABcFAABfcmVscy8ucmVsc1BLAQIUAAoAAAAAAIdO4kAAAAAAAAAAAAAAAAAE&#10;AAAAAAAAAAAAEAAAAAAAAABkcnMvUEsBAhQAFAAAAAgAh07iQKsEyNTWAAAABwEAAA8AAAAAAAAA&#10;AQAgAAAAIgAAAGRycy9kb3ducmV2LnhtbFBLAQIUABQAAAAIAIdO4kAm3M67ogMAADESAAAOAAAA&#10;AAAAAAEAIAAAACUBAABkcnMvZTJvRG9jLnhtbFBLBQYAAAAABgAGAFkBAAA5BwAAAAA=&#10;">
                <o:lock v:ext="edit" aspectratio="f"/>
                <v:group id="组合 6" o:spid="_x0000_s1026" o:spt="203" style="position:absolute;left:6972;top:40296;height:672;width:2412;" coordorigin="6960,40392" coordsize="2412,672"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矩形 2" o:spid="_x0000_s1026" o:spt="1" style="position:absolute;left:6960;top:40392;height:672;width:1764;" fillcolor="#FFFFFF" filled="t" stroked="t" coordsize="21600,21600" o:gfxdata="UEsDBAoAAAAAAIdO4kAAAAAAAAAAAAAAAAAEAAAAZHJzL1BLAwQUAAAACACHTuJAGGCcSbkAAADa&#10;AAAADwAAAGRycy9kb3ducmV2LnhtbEVPTYvCMBC9C/sfwix400QF0a7Rwy6KHrW9eBub2ba7zaQ0&#10;Uau/3giCp+HxPmex6mwtLtT6yrGG0VCBIM6dqbjQkKXrwQyED8gGa8ek4UYeVsuP3gIT4668p8sh&#10;FCKGsE9QQxlCk0jp85Is+qFriCP361qLIcK2kKbFawy3tRwrNZUWK44NJTb0XVL+fzhbDadqnOF9&#10;n26Una8nYdelf+fjj9b9z5H6AhGoC2/xy701cT48X3leuX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gnEm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rect>
                  <v:shape id="自选图形 5" o:spid="_x0000_s1026" o:spt="13" type="#_x0000_t13" style="position:absolute;left:8724;top:40488;height:408;width:648;" fillcolor="#FFFFFF" filled="t" stroked="t" coordsize="21600,21600" o:gfxdata="UEsDBAoAAAAAAIdO4kAAAAAAAAAAAAAAAAAEAAAAZHJzL1BLAwQUAAAACACHTuJA5aVRl74AAADa&#10;AAAADwAAAGRycy9kb3ducmV2LnhtbEWPQWvCQBSE70L/w/IKvYhukoMN0VVKQFooFmo86O2RfSah&#10;2bcxu03Sf98tFDwOM/MNs9lNphUD9a6xrCBeRiCIS6sbrhSciv0iBeE8ssbWMin4IQe77cNsg5m2&#10;I3/ScPSVCBB2GSqove8yKV1Zk0G3tB1x8K62N+iD7CupexwD3LQyiaKVNNhwWKixo7ym8uv4bRTI&#10;99f5bdKdPBfDc5ofXsZL8lEp9fQYR2sQniZ/D/+337SCBP6uhBsgt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aVRl74A&#10;AADaAAAADwAAAAAAAAABACAAAAAiAAAAZHJzL2Rvd25yZXYueG1sUEsBAhQAFAAAAAgAh07iQDMv&#10;BZ47AAAAOQAAABAAAAAAAAAAAQAgAAAADQEAAGRycy9zaGFwZXhtbC54bWxQSwUGAAAAAAYABgBb&#10;AQAAtwMAAAAA&#10;" adj="16201,5400">
                    <v:fill on="t" focussize="0,0"/>
                    <v:stroke color="#000000" joinstyle="miter"/>
                    <v:imagedata o:title=""/>
                    <o:lock v:ext="edit" aspectratio="f"/>
                  </v:shape>
                </v:group>
                <v:group id="组合 7" o:spid="_x0000_s1026" o:spt="203" style="position:absolute;left:9348;top:40284;height:672;width:2412;" coordorigin="6960,40392" coordsize="2412,672"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矩形 8" o:spid="_x0000_s1026" o:spt="1" style="position:absolute;left:6960;top:40392;height:672;width:1764;"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自选图形 9" o:spid="_x0000_s1026" o:spt="13" type="#_x0000_t13" style="position:absolute;left:8724;top:40488;height:408;width:648;" fillcolor="#FFFFFF" filled="t" stroked="t" coordsize="21600,21600" o:gfxdata="UEsDBAoAAAAAAIdO4kAAAAAAAAAAAAAAAAAEAAAAZHJzL1BLAwQUAAAACACHTuJAakzJ478AAADa&#10;AAAADwAAAGRycy9kb3ducmV2LnhtbEWPQWvCQBSE70L/w/IKXqTZGLCG1FVKQCxIC2oPentkX5PQ&#10;7NuY3Sbpv+8WBI/DzHzDrDajaURPnastK5hHMQjiwuqaSwWfp+1TCsJ5ZI2NZVLwSw4264fJCjNt&#10;Bz5Qf/SlCBB2GSqovG8zKV1RkUEX2ZY4eF+2M+iD7EqpOxwC3DQyieNnabDmsFBhS3lFxffxxyiQ&#10;+93sOupWnk/9Ms3fX4dL8lEqNX2cxy8gPI3+Hr6137SCBfxfCT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MyeO/&#10;AAAA2gAAAA8AAAAAAAAAAQAgAAAAIgAAAGRycy9kb3ducmV2LnhtbFBLAQIUABQAAAAIAIdO4kAz&#10;LwWeOwAAADkAAAAQAAAAAAAAAAEAIAAAAA4BAABkcnMvc2hhcGV4bWwueG1sUEsFBgAAAAAGAAYA&#10;WwEAALgDAAAAAA==&#10;" adj="16201,5400">
                    <v:fill on="t" focussize="0,0"/>
                    <v:stroke color="#000000" joinstyle="miter"/>
                    <v:imagedata o:title=""/>
                    <o:lock v:ext="edit" aspectratio="f"/>
                  </v:shape>
                </v:group>
                <v:rect id="矩形 11" o:spid="_x0000_s1026" o:spt="1" style="position:absolute;left:11772;top:40260;height:672;width:1764;"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rect>
              </v:group>
            </w:pict>
          </mc:Fallback>
        </mc:AlternateContent>
      </w:r>
      <w:r>
        <w:rPr>
          <w:rFonts w:hint="eastAsia" w:ascii="Times New Roman" w:hAnsi="Times New Roman" w:cstheme="minorBidi"/>
          <w:b/>
          <w:bCs/>
          <w:color w:val="000000"/>
          <w:sz w:val="30"/>
          <w:lang w:val="en-US" w:eastAsia="zh-CN"/>
        </w:rPr>
        <w:t>原理图：</w:t>
      </w:r>
    </w:p>
    <w:p>
      <w:pPr>
        <w:ind w:left="0" w:leftChars="0" w:right="0" w:rightChars="0" w:firstLine="0" w:firstLineChars="0"/>
        <w:jc w:val="left"/>
        <w:rPr>
          <w:rFonts w:hint="default"/>
          <w:b/>
          <w:bCs/>
          <w:color w:val="000000"/>
          <w:sz w:val="30"/>
          <w:lang w:val="en-US" w:eastAsia="zh-CN"/>
        </w:rPr>
      </w:pPr>
      <w:r>
        <w:rPr>
          <w:rFonts w:hint="eastAsia"/>
          <w:b/>
          <w:bCs/>
          <w:color w:val="000000"/>
          <w:sz w:val="30"/>
          <w:lang w:val="en-US" w:eastAsia="zh-CN"/>
        </w:rPr>
        <w:t>被测网络输出     探针采集        计算机判断</w:t>
      </w:r>
    </w:p>
    <w:p>
      <w:pPr>
        <w:ind w:left="0" w:leftChars="0" w:right="0" w:rightChars="0" w:firstLine="0" w:firstLineChars="0"/>
        <w:jc w:val="left"/>
        <w:rPr>
          <w:rFonts w:hint="eastAsia"/>
          <w:b/>
          <w:bCs/>
          <w:color w:val="000000"/>
          <w:sz w:val="30"/>
          <w:lang w:val="en-US" w:eastAsia="zh-CN"/>
        </w:rPr>
      </w:pPr>
    </w:p>
    <w:p>
      <w:pPr>
        <w:ind w:left="0" w:leftChars="0" w:right="0" w:rightChars="0" w:firstLine="0" w:firstLineChars="0"/>
        <w:jc w:val="left"/>
        <w:rPr>
          <w:rFonts w:hint="eastAsia"/>
          <w:b/>
          <w:bCs/>
          <w:color w:val="000000"/>
          <w:sz w:val="30"/>
          <w:lang w:val="en-US" w:eastAsia="zh-CN"/>
        </w:rPr>
      </w:pPr>
    </w:p>
    <w:p>
      <w:pPr>
        <w:ind w:left="0" w:leftChars="0" w:right="0" w:rightChars="0" w:firstLine="0" w:firstLineChars="0"/>
        <w:jc w:val="left"/>
        <w:rPr>
          <w:rFonts w:hint="eastAsia"/>
          <w:b/>
          <w:bCs/>
          <w:color w:val="000000"/>
          <w:sz w:val="30"/>
          <w:lang w:val="en-US" w:eastAsia="zh-CN"/>
        </w:rPr>
      </w:pPr>
      <w:r>
        <w:rPr>
          <w:rFonts w:hint="eastAsia"/>
          <w:b/>
          <w:bCs/>
          <w:color w:val="000000"/>
          <w:sz w:val="30"/>
          <w:lang w:val="en-US" w:eastAsia="zh-CN"/>
        </w:rPr>
        <w:t>原理分析与硬件电路图 :</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(和上一部分选择的方案要对应；</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具体分析各个模块的工作原理；</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给出原理图；</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根据设计指标，计算原理图中器件参数。)</w:t>
      </w:r>
    </w:p>
    <w:p>
      <w:pPr>
        <w:ind w:left="0" w:leftChars="0" w:right="0" w:rightChars="0" w:firstLine="0" w:firstLineChars="0"/>
        <w:jc w:val="left"/>
        <w:rPr>
          <w:rFonts w:hint="eastAsia"/>
          <w:b/>
          <w:bCs/>
          <w:color w:val="000000"/>
          <w:sz w:val="30"/>
          <w:lang w:val="en-US" w:eastAsia="zh-CN"/>
        </w:rPr>
      </w:pPr>
      <w:r>
        <w:rPr>
          <w:rFonts w:hint="eastAsia"/>
          <w:b/>
          <w:bCs/>
          <w:color w:val="000000"/>
          <w:sz w:val="30"/>
          <w:lang w:val="en-US" w:eastAsia="zh-CN"/>
        </w:rPr>
        <w:t>软件设计:</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(软件的功能描述；</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软件的模块划分；</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软件系统流程图（整个系统）；</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关键模块的流程图及说明；</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（需要重点注意中断、主程序之间的关系）)</w:t>
      </w:r>
    </w:p>
    <w:p>
      <w:pPr>
        <w:ind w:left="0" w:leftChars="0" w:right="0" w:rightChars="0" w:firstLine="0" w:firstLineChars="0"/>
        <w:jc w:val="left"/>
        <w:rPr>
          <w:rFonts w:hint="eastAsia"/>
          <w:b/>
          <w:bCs/>
          <w:color w:val="000000"/>
          <w:sz w:val="30"/>
          <w:lang w:val="en-US" w:eastAsia="zh-CN"/>
        </w:rPr>
      </w:pPr>
      <w:r>
        <w:rPr>
          <w:rFonts w:hint="eastAsia"/>
          <w:b/>
          <w:bCs/>
          <w:color w:val="000000"/>
          <w:sz w:val="30"/>
          <w:lang w:val="en-US" w:eastAsia="zh-CN"/>
        </w:rPr>
        <w:t>系统测试与误差分析:</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(测试环境</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测试仪器</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测试方法</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测试数据</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误差分析（误差分析和方案选择的逻辑要有对应。）)</w:t>
      </w:r>
    </w:p>
    <w:p>
      <w:pPr>
        <w:ind w:left="0" w:leftChars="0" w:right="0" w:rightChars="0" w:firstLine="0" w:firstLineChars="0"/>
        <w:jc w:val="left"/>
        <w:rPr>
          <w:rFonts w:hint="eastAsia"/>
          <w:b/>
          <w:bCs/>
          <w:color w:val="000000"/>
          <w:sz w:val="30"/>
          <w:lang w:val="en-US" w:eastAsia="zh-CN"/>
        </w:rPr>
      </w:pPr>
      <w:r>
        <w:rPr>
          <w:rFonts w:hint="eastAsia"/>
          <w:b/>
          <w:bCs/>
          <w:color w:val="000000"/>
          <w:sz w:val="30"/>
          <w:lang w:val="en-US" w:eastAsia="zh-CN"/>
        </w:rPr>
        <w:t>结论：</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（功能总结：是否完成了基本功能和发挥功能；还有什么特色。</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性能总结：结合测试结果，给出最终性能指标。</w:t>
      </w:r>
    </w:p>
    <w:p>
      <w:pPr>
        <w:ind w:left="0" w:leftChars="0" w:right="0" w:rightChars="0" w:firstLine="0" w:firstLineChars="0"/>
        <w:jc w:val="left"/>
        <w:rPr>
          <w:rFonts w:hint="eastAsia"/>
          <w:b/>
          <w:bCs/>
          <w:color w:val="FF0000"/>
          <w:sz w:val="30"/>
          <w:lang w:val="en-US" w:eastAsia="zh-CN"/>
        </w:rPr>
      </w:pPr>
      <w:r>
        <w:rPr>
          <w:rFonts w:hint="eastAsia"/>
          <w:b/>
          <w:bCs/>
          <w:color w:val="FF0000"/>
          <w:sz w:val="30"/>
          <w:lang w:val="en-US" w:eastAsia="zh-CN"/>
        </w:rPr>
        <w:t>不足总结）</w:t>
      </w:r>
    </w:p>
    <w:p>
      <w:pPr>
        <w:ind w:left="0" w:leftChars="0" w:right="0" w:rightChars="0" w:firstLine="0" w:firstLineChars="0"/>
        <w:jc w:val="left"/>
        <w:rPr>
          <w:rFonts w:hint="eastAsia"/>
          <w:b/>
          <w:bCs/>
          <w:color w:val="FF0000"/>
          <w:sz w:val="30"/>
          <w:lang w:val="en-US" w:eastAsia="zh-CN"/>
        </w:rPr>
      </w:pPr>
    </w:p>
    <w:p>
      <w:pPr>
        <w:ind w:left="0" w:leftChars="0" w:right="0" w:rightChars="0" w:firstLine="0" w:firstLineChars="0"/>
        <w:jc w:val="left"/>
        <w:rPr>
          <w:rFonts w:hint="eastAsia"/>
          <w:b/>
          <w:bCs/>
          <w:sz w:val="30"/>
          <w:lang w:val="en-US" w:eastAsia="zh-CN"/>
        </w:rPr>
      </w:pPr>
    </w:p>
    <w:p>
      <w:pPr>
        <w:ind w:left="0" w:leftChars="0" w:right="0" w:rightChars="0" w:firstLine="0" w:firstLineChars="0"/>
        <w:jc w:val="left"/>
        <w:rPr>
          <w:rFonts w:hint="eastAsia"/>
          <w:b/>
          <w:bCs/>
          <w:sz w:val="30"/>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RmMDNjYzUyMWFlMTk5N2Y1YzJkODgzNjdiMDc4ZjcifQ=="/>
  </w:docVars>
  <w:rsids>
    <w:rsidRoot w:val="00172A27"/>
    <w:rsid w:val="1C9B0535"/>
    <w:rsid w:val="24B03D22"/>
    <w:rsid w:val="2BAB4658"/>
    <w:rsid w:val="2C0E292F"/>
    <w:rsid w:val="33804CE7"/>
    <w:rsid w:val="3BBA0580"/>
    <w:rsid w:val="46405B25"/>
    <w:rsid w:val="49B52345"/>
    <w:rsid w:val="66BB0B84"/>
    <w:rsid w:val="72F61A26"/>
    <w:rsid w:val="7F9F19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heme="minorBidi"/>
      <w:kern w:val="2"/>
      <w:sz w:val="21"/>
      <w:lang w:val="en-US" w:eastAsia="zh-CN"/>
    </w:rPr>
  </w:style>
  <w:style w:type="character" w:default="1" w:styleId="5">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1099</Words>
  <Characters>1113</Characters>
  <Lines>0</Lines>
  <Paragraphs>0</Paragraphs>
  <TotalTime>45</TotalTime>
  <ScaleCrop>false</ScaleCrop>
  <LinksUpToDate>false</LinksUpToDate>
  <CharactersWithSpaces>1158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2011-08-13T13:39:00Z</dcterms:created>
  <dc:creator>C Y EASON</dc:creator>
  <cp:lastModifiedBy>柒</cp:lastModifiedBy>
  <dcterms:modified xsi:type="dcterms:W3CDTF">2023-08-03T08:00:19Z</dcterms:modified>
  <dc:title>题目名称:</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23F250831EA8499A83288C015FE79A79_13</vt:lpwstr>
  </property>
</Properties>
</file>