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68" w:rsidRDefault="001A1102">
      <w:r>
        <w:t>软件需求说明书</w:t>
      </w:r>
    </w:p>
    <w:p w:rsidR="001A1102" w:rsidRDefault="00266658">
      <w:r>
        <w:object w:dxaOrig="10306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8.75pt" o:ole="">
            <v:imagedata r:id="rId6" o:title=""/>
          </v:shape>
          <o:OLEObject Type="Embed" ProgID="Visio.Drawing.15" ShapeID="_x0000_i1025" DrawAspect="Content" ObjectID="_1559309030" r:id="rId7"/>
        </w:object>
      </w:r>
    </w:p>
    <w:p w:rsidR="00313DB3" w:rsidRDefault="00313DB3">
      <w:r>
        <w:object w:dxaOrig="13590" w:dyaOrig="10155">
          <v:shape id="_x0000_i1026" type="#_x0000_t75" style="width:415.5pt;height:310.5pt" o:ole="">
            <v:imagedata r:id="rId8" o:title=""/>
          </v:shape>
          <o:OLEObject Type="Embed" ProgID="Visio.Drawing.15" ShapeID="_x0000_i1026" DrawAspect="Content" ObjectID="_1559309031" r:id="rId9"/>
        </w:object>
      </w:r>
    </w:p>
    <w:p w:rsidR="00313DB3" w:rsidRDefault="00313DB3">
      <w:r>
        <w:object w:dxaOrig="10276" w:dyaOrig="10155">
          <v:shape id="_x0000_i1027" type="#_x0000_t75" style="width:415.5pt;height:410.25pt" o:ole="">
            <v:imagedata r:id="rId10" o:title=""/>
          </v:shape>
          <o:OLEObject Type="Embed" ProgID="Visio.Drawing.15" ShapeID="_x0000_i1027" DrawAspect="Content" ObjectID="_1559309032" r:id="rId11"/>
        </w:object>
      </w:r>
    </w:p>
    <w:p w:rsidR="00313DB3" w:rsidRDefault="00313DB3">
      <w:r>
        <w:object w:dxaOrig="12091" w:dyaOrig="10155">
          <v:shape id="_x0000_i1028" type="#_x0000_t75" style="width:414.75pt;height:348pt" o:ole="">
            <v:imagedata r:id="rId12" o:title=""/>
          </v:shape>
          <o:OLEObject Type="Embed" ProgID="Visio.Drawing.15" ShapeID="_x0000_i1028" DrawAspect="Content" ObjectID="_1559309033" r:id="rId13"/>
        </w:object>
      </w:r>
    </w:p>
    <w:p w:rsidR="00A440E1" w:rsidRDefault="00A440E1">
      <w:pPr>
        <w:rPr>
          <w:rFonts w:hint="eastAsia"/>
        </w:rPr>
      </w:pPr>
      <w:r>
        <w:object w:dxaOrig="10320" w:dyaOrig="14296">
          <v:shape id="_x0000_i1029" type="#_x0000_t75" style="width:414.75pt;height:574.5pt" o:ole="">
            <v:imagedata r:id="rId14" o:title=""/>
          </v:shape>
          <o:OLEObject Type="Embed" ProgID="Visio.Drawing.15" ShapeID="_x0000_i1029" DrawAspect="Content" ObjectID="_1559309034" r:id="rId15"/>
        </w:object>
      </w:r>
      <w:bookmarkStart w:id="0" w:name="_GoBack"/>
      <w:bookmarkEnd w:id="0"/>
    </w:p>
    <w:p w:rsidR="00696449" w:rsidRDefault="00696449">
      <w:pPr>
        <w:rPr>
          <w:rFonts w:hint="eastAsia"/>
        </w:rPr>
      </w:pPr>
    </w:p>
    <w:p w:rsidR="00696449" w:rsidRDefault="00696449">
      <w:r>
        <w:rPr>
          <w:rFonts w:hint="eastAsia"/>
        </w:rPr>
        <w:t>钟健到此一游</w:t>
      </w:r>
    </w:p>
    <w:sectPr w:rsidR="00696449" w:rsidSect="00A2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EB" w:rsidRDefault="00221CEB" w:rsidP="00696449">
      <w:r>
        <w:separator/>
      </w:r>
    </w:p>
  </w:endnote>
  <w:endnote w:type="continuationSeparator" w:id="1">
    <w:p w:rsidR="00221CEB" w:rsidRDefault="00221CEB" w:rsidP="00696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EB" w:rsidRDefault="00221CEB" w:rsidP="00696449">
      <w:r>
        <w:separator/>
      </w:r>
    </w:p>
  </w:footnote>
  <w:footnote w:type="continuationSeparator" w:id="1">
    <w:p w:rsidR="00221CEB" w:rsidRDefault="00221CEB" w:rsidP="00696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102"/>
    <w:rsid w:val="001A1102"/>
    <w:rsid w:val="00221CEB"/>
    <w:rsid w:val="00266658"/>
    <w:rsid w:val="00313DB3"/>
    <w:rsid w:val="00696449"/>
    <w:rsid w:val="00A2269B"/>
    <w:rsid w:val="00A440E1"/>
    <w:rsid w:val="00D44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4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5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苏闰</dc:creator>
  <cp:keywords/>
  <dc:description/>
  <cp:lastModifiedBy>admin</cp:lastModifiedBy>
  <cp:revision>2</cp:revision>
  <dcterms:created xsi:type="dcterms:W3CDTF">2017-05-05T09:09:00Z</dcterms:created>
  <dcterms:modified xsi:type="dcterms:W3CDTF">2017-06-18T08:37:00Z</dcterms:modified>
</cp:coreProperties>
</file>