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518E" w14:textId="23F90794" w:rsidR="00F440A9" w:rsidRDefault="006B1273" w:rsidP="006B1273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Hive</w:t>
      </w:r>
      <w:r>
        <w:rPr>
          <w:rFonts w:hint="eastAsia"/>
          <w:sz w:val="48"/>
          <w:szCs w:val="48"/>
        </w:rPr>
        <w:t>是一个构建在H</w:t>
      </w:r>
      <w:r>
        <w:rPr>
          <w:sz w:val="48"/>
          <w:szCs w:val="48"/>
        </w:rPr>
        <w:t>adoop</w:t>
      </w:r>
      <w:r>
        <w:rPr>
          <w:rFonts w:hint="eastAsia"/>
          <w:sz w:val="48"/>
          <w:szCs w:val="48"/>
        </w:rPr>
        <w:t>之上的数据仓库，可以将结构化的数据映射成表，并提供类S</w:t>
      </w:r>
      <w:r>
        <w:rPr>
          <w:sz w:val="48"/>
          <w:szCs w:val="48"/>
        </w:rPr>
        <w:t>QL</w:t>
      </w:r>
      <w:r>
        <w:rPr>
          <w:rFonts w:hint="eastAsia"/>
          <w:sz w:val="48"/>
          <w:szCs w:val="48"/>
        </w:rPr>
        <w:t>的查询功能，用于查询的SQL语句会被转化为Ma</w:t>
      </w:r>
      <w:r>
        <w:rPr>
          <w:sz w:val="48"/>
          <w:szCs w:val="48"/>
        </w:rPr>
        <w:t>pReduce</w:t>
      </w:r>
      <w:r>
        <w:rPr>
          <w:rFonts w:hint="eastAsia"/>
          <w:sz w:val="48"/>
          <w:szCs w:val="48"/>
        </w:rPr>
        <w:t>程序，然后提交到Had</w:t>
      </w:r>
      <w:r>
        <w:rPr>
          <w:sz w:val="48"/>
          <w:szCs w:val="48"/>
        </w:rPr>
        <w:t>oop</w:t>
      </w:r>
      <w:r>
        <w:rPr>
          <w:rFonts w:hint="eastAsia"/>
          <w:sz w:val="48"/>
          <w:szCs w:val="48"/>
        </w:rPr>
        <w:t>上运行。</w:t>
      </w:r>
    </w:p>
    <w:p w14:paraId="23A49082" w14:textId="61984E41" w:rsidR="006B1273" w:rsidRPr="006B1273" w:rsidRDefault="006B1273" w:rsidP="006B1273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H</w:t>
      </w:r>
      <w:r>
        <w:rPr>
          <w:sz w:val="48"/>
          <w:szCs w:val="48"/>
        </w:rPr>
        <w:t>ive</w:t>
      </w:r>
      <w:r>
        <w:rPr>
          <w:rFonts w:hint="eastAsia"/>
          <w:sz w:val="48"/>
          <w:szCs w:val="48"/>
        </w:rPr>
        <w:t>执行延迟高，不适合实时分析，但适合海量数据的离线处理。</w:t>
      </w:r>
    </w:p>
    <w:sectPr w:rsidR="006B1273" w:rsidRPr="006B1273" w:rsidSect="005B3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3F49"/>
    <w:multiLevelType w:val="hybridMultilevel"/>
    <w:tmpl w:val="30AE003C"/>
    <w:lvl w:ilvl="0" w:tplc="7BCA9B2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73"/>
    <w:rsid w:val="005B3F67"/>
    <w:rsid w:val="006B1273"/>
    <w:rsid w:val="00F4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DB5DD"/>
  <w15:chartTrackingRefBased/>
  <w15:docId w15:val="{13FC61BB-4FAB-B94F-A3E7-A009C3BC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2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2021-10-29T09:54:00Z</dcterms:created>
  <dcterms:modified xsi:type="dcterms:W3CDTF">2021-10-29T09:58:00Z</dcterms:modified>
</cp:coreProperties>
</file>