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45B3" w14:textId="7CC7A6D9" w:rsidR="002F0C99" w:rsidRPr="00480818" w:rsidRDefault="00480818" w:rsidP="00480818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 w:rsidRPr="00480818">
        <w:rPr>
          <w:rFonts w:hint="eastAsia"/>
          <w:sz w:val="52"/>
          <w:szCs w:val="52"/>
        </w:rPr>
        <w:t>m</w:t>
      </w:r>
      <w:r w:rsidRPr="00480818">
        <w:rPr>
          <w:sz w:val="52"/>
          <w:szCs w:val="52"/>
        </w:rPr>
        <w:t>ysql</w:t>
      </w:r>
      <w:proofErr w:type="spellEnd"/>
      <w:r w:rsidRPr="00480818">
        <w:rPr>
          <w:rFonts w:hint="eastAsia"/>
          <w:sz w:val="52"/>
          <w:szCs w:val="52"/>
        </w:rPr>
        <w:t>优化方向：字段设计、索引、集群、负载均衡、读写分离、语句优化(优化效果小</w:t>
      </w:r>
      <w:r w:rsidRPr="00480818">
        <w:rPr>
          <w:sz w:val="52"/>
          <w:szCs w:val="52"/>
        </w:rPr>
        <w:t>)</w:t>
      </w:r>
    </w:p>
    <w:p w14:paraId="24917F26" w14:textId="1C7C5B39" w:rsidR="00480818" w:rsidRDefault="00480818" w:rsidP="00480818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N</w:t>
      </w:r>
      <w:r>
        <w:rPr>
          <w:sz w:val="52"/>
          <w:szCs w:val="52"/>
        </w:rPr>
        <w:t>otNull</w:t>
      </w:r>
      <w:proofErr w:type="spellEnd"/>
      <w:r>
        <w:rPr>
          <w:rFonts w:hint="eastAsia"/>
          <w:sz w:val="52"/>
          <w:szCs w:val="52"/>
        </w:rPr>
        <w:t>优于N</w:t>
      </w:r>
      <w:r>
        <w:rPr>
          <w:sz w:val="52"/>
          <w:szCs w:val="52"/>
        </w:rPr>
        <w:t>ull</w:t>
      </w:r>
      <w:r>
        <w:rPr>
          <w:rFonts w:hint="eastAsia"/>
          <w:sz w:val="52"/>
          <w:szCs w:val="52"/>
        </w:rPr>
        <w:t>：N</w:t>
      </w:r>
      <w:r>
        <w:rPr>
          <w:sz w:val="52"/>
          <w:szCs w:val="52"/>
        </w:rPr>
        <w:t>ull</w:t>
      </w:r>
      <w:r>
        <w:rPr>
          <w:rFonts w:hint="eastAsia"/>
          <w:sz w:val="52"/>
          <w:szCs w:val="52"/>
        </w:rPr>
        <w:t>需要额外空间存储，运算也需要通过i</w:t>
      </w:r>
      <w:r>
        <w:rPr>
          <w:sz w:val="52"/>
          <w:szCs w:val="52"/>
        </w:rPr>
        <w:t xml:space="preserve">s </w:t>
      </w:r>
      <w:r>
        <w:rPr>
          <w:rFonts w:hint="eastAsia"/>
          <w:sz w:val="52"/>
          <w:szCs w:val="52"/>
        </w:rPr>
        <w:t>n</w:t>
      </w:r>
      <w:r>
        <w:rPr>
          <w:sz w:val="52"/>
          <w:szCs w:val="52"/>
        </w:rPr>
        <w:t xml:space="preserve">ot null </w:t>
      </w:r>
      <w:r>
        <w:rPr>
          <w:rFonts w:hint="eastAsia"/>
          <w:sz w:val="52"/>
          <w:szCs w:val="52"/>
        </w:rPr>
        <w:t xml:space="preserve">和 </w:t>
      </w:r>
      <w:r>
        <w:rPr>
          <w:sz w:val="52"/>
          <w:szCs w:val="52"/>
        </w:rPr>
        <w:t>is null</w:t>
      </w:r>
      <w:r>
        <w:rPr>
          <w:rFonts w:hint="eastAsia"/>
          <w:sz w:val="52"/>
          <w:szCs w:val="52"/>
        </w:rPr>
        <w:t>。</w:t>
      </w:r>
    </w:p>
    <w:p w14:paraId="03E2765F" w14:textId="7E545AFE" w:rsidR="00480818" w:rsidRDefault="00480818" w:rsidP="00480818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索引使用场景：</w:t>
      </w:r>
    </w:p>
    <w:p w14:paraId="0533C913" w14:textId="5955F595" w:rsidR="00480818" w:rsidRPr="00480818" w:rsidRDefault="00480818" w:rsidP="00480818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 w:rsidRPr="00480818">
        <w:rPr>
          <w:sz w:val="52"/>
          <w:szCs w:val="52"/>
        </w:rPr>
        <w:t>where</w:t>
      </w:r>
      <w:r w:rsidRPr="00480818">
        <w:rPr>
          <w:rFonts w:hint="eastAsia"/>
          <w:sz w:val="52"/>
          <w:szCs w:val="52"/>
        </w:rPr>
        <w:t>：最左前缀原则</w:t>
      </w:r>
    </w:p>
    <w:p w14:paraId="1CF40AFB" w14:textId="6F57DD88" w:rsidR="00480818" w:rsidRDefault="00480818" w:rsidP="00480818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sz w:val="52"/>
          <w:szCs w:val="52"/>
        </w:rPr>
        <w:t>order by</w:t>
      </w:r>
      <w:r>
        <w:rPr>
          <w:rFonts w:hint="eastAsia"/>
          <w:sz w:val="52"/>
          <w:szCs w:val="52"/>
        </w:rPr>
        <w:t>：对无索引字段进行排序时，</w:t>
      </w:r>
      <w:proofErr w:type="spellStart"/>
      <w:r>
        <w:rPr>
          <w:rFonts w:hint="eastAsia"/>
          <w:sz w:val="52"/>
          <w:szCs w:val="52"/>
        </w:rPr>
        <w:t>mysql</w:t>
      </w:r>
      <w:proofErr w:type="spellEnd"/>
      <w:r>
        <w:rPr>
          <w:sz w:val="52"/>
          <w:szCs w:val="52"/>
        </w:rPr>
        <w:tab/>
      </w:r>
      <w:r>
        <w:rPr>
          <w:rFonts w:hint="eastAsia"/>
          <w:sz w:val="52"/>
          <w:szCs w:val="52"/>
        </w:rPr>
        <w:t>会使用外部排序，即将</w:t>
      </w:r>
      <w:r w:rsidR="00042D37">
        <w:rPr>
          <w:rFonts w:hint="eastAsia"/>
          <w:sz w:val="52"/>
          <w:szCs w:val="52"/>
        </w:rPr>
        <w:t>数据读到内存进行内部排序，最后合并排序结果。外部排序开销很大，因此要对排序字段建索引。</w:t>
      </w:r>
    </w:p>
    <w:p w14:paraId="18DA987B" w14:textId="6DBB728A" w:rsidR="00042D37" w:rsidRDefault="00042D37" w:rsidP="00480818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jo</w:t>
      </w:r>
      <w:r>
        <w:rPr>
          <w:sz w:val="52"/>
          <w:szCs w:val="52"/>
        </w:rPr>
        <w:t>in</w:t>
      </w:r>
      <w:r>
        <w:rPr>
          <w:rFonts w:hint="eastAsia"/>
          <w:sz w:val="52"/>
          <w:szCs w:val="52"/>
        </w:rPr>
        <w:t>：on上的字段建索引可以提高查询性能。</w:t>
      </w:r>
    </w:p>
    <w:p w14:paraId="4B2612DD" w14:textId="7C960B8C" w:rsidR="00042D37" w:rsidRPr="00042D37" w:rsidRDefault="00042D37" w:rsidP="00042D37">
      <w:pPr>
        <w:pStyle w:val="1"/>
        <w:rPr>
          <w:rFonts w:hint="eastAsia"/>
          <w:color w:val="8AC74F"/>
          <w:sz w:val="56"/>
          <w:szCs w:val="56"/>
        </w:rPr>
      </w:pPr>
      <w:proofErr w:type="spellStart"/>
      <w:r w:rsidRPr="00042D37">
        <w:rPr>
          <w:rFonts w:hint="eastAsia"/>
          <w:color w:val="8AC74F"/>
          <w:sz w:val="56"/>
          <w:szCs w:val="56"/>
        </w:rPr>
        <w:t>M</w:t>
      </w:r>
      <w:r w:rsidRPr="00042D37">
        <w:rPr>
          <w:color w:val="8AC74F"/>
          <w:sz w:val="56"/>
          <w:szCs w:val="56"/>
        </w:rPr>
        <w:t>ysql</w:t>
      </w:r>
      <w:proofErr w:type="spellEnd"/>
      <w:r w:rsidRPr="00042D37">
        <w:rPr>
          <w:rFonts w:hint="eastAsia"/>
          <w:color w:val="8AC74F"/>
          <w:sz w:val="56"/>
          <w:szCs w:val="56"/>
        </w:rPr>
        <w:t>分区</w:t>
      </w:r>
    </w:p>
    <w:p w14:paraId="319F7822" w14:textId="0C807C9E" w:rsidR="00042D37" w:rsidRDefault="00042D37" w:rsidP="00042D37">
      <w:pPr>
        <w:pStyle w:val="a3"/>
        <w:numPr>
          <w:ilvl w:val="0"/>
          <w:numId w:val="2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M</w:t>
      </w:r>
      <w:r>
        <w:rPr>
          <w:sz w:val="52"/>
          <w:szCs w:val="52"/>
        </w:rPr>
        <w:t>ysq</w:t>
      </w:r>
      <w:r>
        <w:rPr>
          <w:rFonts w:hint="eastAsia"/>
          <w:sz w:val="52"/>
          <w:szCs w:val="52"/>
        </w:rPr>
        <w:t>l</w:t>
      </w:r>
      <w:proofErr w:type="spellEnd"/>
      <w:r>
        <w:rPr>
          <w:rFonts w:hint="eastAsia"/>
          <w:sz w:val="52"/>
          <w:szCs w:val="52"/>
        </w:rPr>
        <w:t>一般是一组存储文件对应一个表，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nnoDB</w:t>
      </w:r>
      <w:proofErr w:type="spellEnd"/>
      <w:r>
        <w:rPr>
          <w:rFonts w:hint="eastAsia"/>
          <w:sz w:val="52"/>
          <w:szCs w:val="52"/>
        </w:rPr>
        <w:t>的存储文件为.</w:t>
      </w:r>
      <w:proofErr w:type="spellStart"/>
      <w:r>
        <w:rPr>
          <w:sz w:val="52"/>
          <w:szCs w:val="52"/>
        </w:rPr>
        <w:t>idb</w:t>
      </w:r>
      <w:proofErr w:type="spellEnd"/>
      <w:r>
        <w:rPr>
          <w:rFonts w:hint="eastAsia"/>
          <w:sz w:val="52"/>
          <w:szCs w:val="52"/>
        </w:rPr>
        <w:t>文件及.</w:t>
      </w:r>
      <w:proofErr w:type="spellStart"/>
      <w:r>
        <w:rPr>
          <w:sz w:val="52"/>
          <w:szCs w:val="52"/>
        </w:rPr>
        <w:t>frm</w:t>
      </w:r>
      <w:proofErr w:type="spellEnd"/>
      <w:r>
        <w:rPr>
          <w:sz w:val="52"/>
          <w:szCs w:val="52"/>
        </w:rPr>
        <w:t>(</w:t>
      </w:r>
      <w:r>
        <w:rPr>
          <w:rFonts w:hint="eastAsia"/>
          <w:sz w:val="52"/>
          <w:szCs w:val="52"/>
        </w:rPr>
        <w:t>表结构</w:t>
      </w:r>
      <w:r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文件。</w:t>
      </w:r>
    </w:p>
    <w:p w14:paraId="383967C8" w14:textId="274BA730" w:rsidR="00042D37" w:rsidRDefault="00042D37" w:rsidP="00042D37">
      <w:pPr>
        <w:pStyle w:val="a3"/>
        <w:numPr>
          <w:ilvl w:val="0"/>
          <w:numId w:val="2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分区：数据量大时单独的</w:t>
      </w:r>
      <w:r w:rsidR="007822E7">
        <w:rPr>
          <w:rFonts w:hint="eastAsia"/>
          <w:sz w:val="52"/>
          <w:szCs w:val="52"/>
        </w:rPr>
        <w:t>存储文件会导致性能下降，因此要将数据分散成多组存储文件，以保证单个存储文件的执行效率。</w:t>
      </w:r>
    </w:p>
    <w:p w14:paraId="1C59AF63" w14:textId="006AF42C" w:rsidR="007822E7" w:rsidRDefault="007822E7" w:rsidP="00042D37">
      <w:pPr>
        <w:pStyle w:val="a3"/>
        <w:numPr>
          <w:ilvl w:val="0"/>
          <w:numId w:val="2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分区要求：分区字段必须是主键的一部分。如以创建时间分区，PRIMARY</w:t>
      </w:r>
      <w:r>
        <w:rPr>
          <w:sz w:val="52"/>
          <w:szCs w:val="52"/>
        </w:rPr>
        <w:t xml:space="preserve"> KEY(id, </w:t>
      </w:r>
      <w:proofErr w:type="spellStart"/>
      <w:r>
        <w:rPr>
          <w:sz w:val="52"/>
          <w:szCs w:val="52"/>
        </w:rPr>
        <w:t>created_time</w:t>
      </w:r>
      <w:proofErr w:type="spellEnd"/>
      <w:r>
        <w:rPr>
          <w:rFonts w:hint="eastAsia"/>
          <w:sz w:val="52"/>
          <w:szCs w:val="52"/>
        </w:rPr>
        <w:t>)。</w:t>
      </w:r>
    </w:p>
    <w:p w14:paraId="7BCA741A" w14:textId="3135291B" w:rsidR="007822E7" w:rsidRPr="007822E7" w:rsidRDefault="007822E7" w:rsidP="007822E7">
      <w:pPr>
        <w:pStyle w:val="a3"/>
        <w:numPr>
          <w:ilvl w:val="0"/>
          <w:numId w:val="2"/>
        </w:numPr>
        <w:ind w:firstLineChars="0"/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</w:pPr>
      <w:r w:rsidRPr="007822E7">
        <w:rPr>
          <w:sz w:val="52"/>
          <w:szCs w:val="52"/>
        </w:rPr>
        <w:t xml:space="preserve"> </w:t>
      </w:r>
      <w:r w:rsidRPr="007822E7">
        <w:rPr>
          <w:rFonts w:hint="eastAsia"/>
          <w:sz w:val="52"/>
          <w:szCs w:val="52"/>
        </w:rPr>
        <w:t>分区语法：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PARTITION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BY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RANGE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>(</w:t>
      </w:r>
      <w:proofErr w:type="spellStart"/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>created_time</w:t>
      </w:r>
      <w:proofErr w:type="spellEnd"/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>)(</w:t>
      </w:r>
    </w:p>
    <w:p w14:paraId="20D505AE" w14:textId="77777777" w:rsidR="007822E7" w:rsidRPr="007822E7" w:rsidRDefault="007822E7" w:rsidP="007822E7">
      <w:pPr>
        <w:widowControl/>
        <w:jc w:val="left"/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</w:pP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ab/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PARTITION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p201808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VALUES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less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than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(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1535731199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>),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ab/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-- select UNIX_</w:t>
      </w:r>
      <w:proofErr w:type="gramStart"/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TIMESTAMP(</w:t>
      </w:r>
      <w:proofErr w:type="gramEnd"/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'2018-8-31 23:59:59')</w:t>
      </w:r>
    </w:p>
    <w:p w14:paraId="27479DFC" w14:textId="77777777" w:rsidR="007822E7" w:rsidRPr="007822E7" w:rsidRDefault="007822E7" w:rsidP="007822E7">
      <w:pPr>
        <w:widowControl/>
        <w:jc w:val="left"/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</w:pP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ab/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PARTITION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p201809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VALUES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less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than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(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1538323199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>),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ab/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-- 2018-9-30 23:59:59</w:t>
      </w:r>
    </w:p>
    <w:p w14:paraId="018481C0" w14:textId="77777777" w:rsidR="007822E7" w:rsidRPr="007822E7" w:rsidRDefault="007822E7" w:rsidP="007822E7">
      <w:pPr>
        <w:widowControl/>
        <w:jc w:val="left"/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</w:pP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ab/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PARTITION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p201810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VALUES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less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than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 xml:space="preserve"> (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1541001599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>)</w:t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ab/>
      </w:r>
      <w:r w:rsidRPr="007822E7">
        <w:rPr>
          <w:rFonts w:ascii="Menlo" w:eastAsia="宋体" w:hAnsi="Menlo" w:cs="Menlo"/>
          <w:color w:val="333333"/>
          <w:kern w:val="0"/>
          <w:sz w:val="52"/>
          <w:szCs w:val="52"/>
        </w:rPr>
        <w:t>-- 2018-10-31 23:59:59</w:t>
      </w:r>
    </w:p>
    <w:p w14:paraId="2225E3A0" w14:textId="7A95ABD7" w:rsidR="007822E7" w:rsidRPr="007822E7" w:rsidRDefault="007822E7" w:rsidP="007822E7">
      <w:pPr>
        <w:widowControl/>
        <w:jc w:val="left"/>
        <w:rPr>
          <w:rFonts w:ascii="宋体" w:eastAsia="宋体" w:hAnsi="宋体" w:cs="宋体" w:hint="eastAsia"/>
          <w:kern w:val="0"/>
          <w:sz w:val="52"/>
          <w:szCs w:val="52"/>
        </w:rPr>
      </w:pPr>
      <w:r w:rsidRPr="007822E7">
        <w:rPr>
          <w:rFonts w:ascii="Menlo" w:eastAsia="宋体" w:hAnsi="Menlo" w:cs="Menlo"/>
          <w:color w:val="333333"/>
          <w:kern w:val="0"/>
          <w:sz w:val="52"/>
          <w:szCs w:val="52"/>
          <w:shd w:val="clear" w:color="auto" w:fill="F8F8F8"/>
        </w:rPr>
        <w:t>)</w:t>
      </w:r>
    </w:p>
    <w:p w14:paraId="68406AC2" w14:textId="47A540F1" w:rsidR="007822E7" w:rsidRDefault="007822E7" w:rsidP="007822E7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7822E7">
        <w:rPr>
          <w:rFonts w:hint="eastAsia"/>
          <w:sz w:val="52"/>
          <w:szCs w:val="52"/>
        </w:rPr>
        <w:t>分区算法：Ra</w:t>
      </w:r>
      <w:r w:rsidRPr="007822E7">
        <w:rPr>
          <w:sz w:val="52"/>
          <w:szCs w:val="52"/>
        </w:rPr>
        <w:t>nge</w:t>
      </w:r>
      <w:r w:rsidRPr="007822E7">
        <w:rPr>
          <w:rFonts w:hint="eastAsia"/>
          <w:sz w:val="52"/>
          <w:szCs w:val="52"/>
        </w:rPr>
        <w:t>(常用</w:t>
      </w:r>
      <w:r w:rsidRPr="007822E7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、has</w:t>
      </w:r>
      <w:r>
        <w:rPr>
          <w:sz w:val="52"/>
          <w:szCs w:val="52"/>
        </w:rPr>
        <w:t>h</w:t>
      </w:r>
      <w:r>
        <w:rPr>
          <w:rFonts w:hint="eastAsia"/>
          <w:sz w:val="52"/>
          <w:szCs w:val="52"/>
        </w:rPr>
        <w:t>、ke</w:t>
      </w:r>
      <w:r>
        <w:rPr>
          <w:sz w:val="52"/>
          <w:szCs w:val="52"/>
        </w:rPr>
        <w:t>y</w:t>
      </w:r>
      <w:r>
        <w:rPr>
          <w:rFonts w:hint="eastAsia"/>
          <w:sz w:val="52"/>
          <w:szCs w:val="52"/>
        </w:rPr>
        <w:t>(适用于字符串</w:t>
      </w:r>
      <w:r>
        <w:rPr>
          <w:sz w:val="52"/>
          <w:szCs w:val="52"/>
        </w:rPr>
        <w:t>)</w:t>
      </w:r>
    </w:p>
    <w:p w14:paraId="29B927E2" w14:textId="7B3FDB33" w:rsidR="007822E7" w:rsidRDefault="007822E7" w:rsidP="007822E7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分区可以增加也可以删除，删除分区会连带数据一起删除。</w:t>
      </w:r>
    </w:p>
    <w:p w14:paraId="5BC92857" w14:textId="6DA64FA6" w:rsidR="00DF4FB5" w:rsidRDefault="00DF4FB5" w:rsidP="007822E7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分区一般用于单机，且分区使用少于分表。</w:t>
      </w:r>
    </w:p>
    <w:p w14:paraId="3B59D495" w14:textId="4E66FFA3" w:rsidR="007822E7" w:rsidRDefault="002D450B" w:rsidP="002D450B">
      <w:pPr>
        <w:pStyle w:val="1"/>
        <w:rPr>
          <w:color w:val="8AC74F"/>
          <w:sz w:val="56"/>
          <w:szCs w:val="56"/>
        </w:rPr>
      </w:pPr>
      <w:proofErr w:type="spellStart"/>
      <w:r w:rsidRPr="002D450B">
        <w:rPr>
          <w:rFonts w:hint="eastAsia"/>
          <w:color w:val="8AC74F"/>
          <w:sz w:val="56"/>
          <w:szCs w:val="56"/>
        </w:rPr>
        <w:t>M</w:t>
      </w:r>
      <w:r>
        <w:rPr>
          <w:color w:val="8AC74F"/>
          <w:sz w:val="56"/>
          <w:szCs w:val="56"/>
        </w:rPr>
        <w:t>ysql</w:t>
      </w:r>
      <w:proofErr w:type="spellEnd"/>
      <w:r w:rsidR="00DF4FB5">
        <w:rPr>
          <w:rFonts w:hint="eastAsia"/>
          <w:color w:val="8AC74F"/>
          <w:sz w:val="56"/>
          <w:szCs w:val="56"/>
        </w:rPr>
        <w:t>分表和分库</w:t>
      </w:r>
    </w:p>
    <w:p w14:paraId="3A87A25B" w14:textId="2D89C9CC" w:rsidR="00DF4FB5" w:rsidRDefault="00DF4FB5" w:rsidP="00DF4FB5">
      <w:pPr>
        <w:pStyle w:val="a3"/>
        <w:numPr>
          <w:ilvl w:val="0"/>
          <w:numId w:val="3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垂直划分：将高频数据与低频数据分开存储。热门高频的放在主要表，冷门低频的放在次要表，主要表和次要表的关系一般为一对一。</w:t>
      </w:r>
    </w:p>
    <w:p w14:paraId="1A0F6124" w14:textId="498FAE66" w:rsidR="00DF4FB5" w:rsidRDefault="00DF4FB5" w:rsidP="00DF4FB5">
      <w:pPr>
        <w:pStyle w:val="a3"/>
        <w:numPr>
          <w:ilvl w:val="0"/>
          <w:numId w:val="3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水平划分：把相同数据结构的表。水平划分方法：根据哈希取模、根据时间划分。</w:t>
      </w:r>
    </w:p>
    <w:p w14:paraId="28226B67" w14:textId="334D8A40" w:rsidR="00DF4FB5" w:rsidRPr="00DF4FB5" w:rsidRDefault="00DF4FB5" w:rsidP="00DF4FB5">
      <w:pPr>
        <w:pStyle w:val="a3"/>
        <w:numPr>
          <w:ilvl w:val="0"/>
          <w:numId w:val="3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分库原因：主从复制可以满足读取要求，但在写入速度持续升高的情况下，单库并不能处理高并发的写入。</w:t>
      </w:r>
    </w:p>
    <w:sectPr w:rsidR="00DF4FB5" w:rsidRPr="00DF4FB5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0F3"/>
    <w:multiLevelType w:val="multilevel"/>
    <w:tmpl w:val="A37428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" w15:restartNumberingAfterBreak="0">
    <w:nsid w:val="44DF557F"/>
    <w:multiLevelType w:val="hybridMultilevel"/>
    <w:tmpl w:val="8696C34E"/>
    <w:lvl w:ilvl="0" w:tplc="EE4680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B2F8E"/>
    <w:multiLevelType w:val="hybridMultilevel"/>
    <w:tmpl w:val="ED4E9028"/>
    <w:lvl w:ilvl="0" w:tplc="BF1414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18"/>
    <w:rsid w:val="00042D37"/>
    <w:rsid w:val="002D450B"/>
    <w:rsid w:val="002F0C99"/>
    <w:rsid w:val="00480818"/>
    <w:rsid w:val="005B3F67"/>
    <w:rsid w:val="007822E7"/>
    <w:rsid w:val="00856E97"/>
    <w:rsid w:val="00D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134B"/>
  <w15:chartTrackingRefBased/>
  <w15:docId w15:val="{DBDB20E6-72A9-A643-BA48-AE5D24E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8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2D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2021-09-30T00:45:00Z</dcterms:created>
  <dcterms:modified xsi:type="dcterms:W3CDTF">2021-09-30T10:06:00Z</dcterms:modified>
</cp:coreProperties>
</file>