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3AA7" w14:textId="601ECCF1" w:rsidR="008B774F" w:rsidRPr="00B27F3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BeanFactory：提供getBean方法的接口类</w:t>
      </w:r>
    </w:p>
    <w:p w14:paraId="2FFD54C0" w14:textId="77777777" w:rsidR="007D30A1" w:rsidRPr="00B27F3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AbstractBeanFactory：</w:t>
      </w:r>
    </w:p>
    <w:p w14:paraId="04CA8BEF" w14:textId="77777777" w:rsidR="007D30A1" w:rsidRPr="00B27F31" w:rsidRDefault="007D30A1" w:rsidP="007D30A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继承BeanFactory并实现getBean()方法。</w:t>
      </w:r>
    </w:p>
    <w:p w14:paraId="6B23F085" w14:textId="2A202571" w:rsidR="007D30A1" w:rsidRDefault="007D30A1" w:rsidP="007D30A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color w:val="00B050"/>
          <w:sz w:val="30"/>
          <w:szCs w:val="30"/>
        </w:rPr>
        <w:t>继承DefaultSingletonBeanRegistry，由Registry的getSingleton()方法实现getBean()</w:t>
      </w:r>
      <w:r w:rsidRPr="00B27F31">
        <w:rPr>
          <w:rFonts w:ascii="新宋体" w:eastAsia="新宋体" w:hAnsi="新宋体" w:cs="Lucida Sans Unicode"/>
          <w:sz w:val="30"/>
          <w:szCs w:val="30"/>
        </w:rPr>
        <w:t>，即从ObjectMap中取出对象。</w:t>
      </w:r>
    </w:p>
    <w:p w14:paraId="2E4931A6" w14:textId="24DF5DB7" w:rsidR="009A52EA" w:rsidRPr="009A52EA" w:rsidRDefault="009A52EA" w:rsidP="009A52EA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9A52EA">
        <w:rPr>
          <w:rFonts w:ascii="新宋体" w:eastAsia="新宋体" w:hAnsi="新宋体" w:cs="Lucida Sans Unicode"/>
          <w:sz w:val="30"/>
          <w:szCs w:val="30"/>
        </w:rPr>
        <w:t>AbstractBeanFactory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实现的方法：get</w:t>
      </w:r>
      <w:r w:rsidRPr="009A52EA">
        <w:rPr>
          <w:rFonts w:ascii="新宋体" w:eastAsia="新宋体" w:hAnsi="新宋体" w:cs="Lucida Sans Unicode"/>
          <w:sz w:val="30"/>
          <w:szCs w:val="30"/>
        </w:rPr>
        <w:t>Bean()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、d</w:t>
      </w:r>
      <w:r w:rsidRPr="009A52EA">
        <w:rPr>
          <w:rFonts w:ascii="新宋体" w:eastAsia="新宋体" w:hAnsi="新宋体" w:cs="Lucida Sans Unicode"/>
          <w:sz w:val="30"/>
          <w:szCs w:val="30"/>
        </w:rPr>
        <w:t>oCreateBean()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、add</w:t>
      </w:r>
      <w:r w:rsidRPr="009A52EA">
        <w:rPr>
          <w:rFonts w:ascii="新宋体" w:eastAsia="新宋体" w:hAnsi="新宋体" w:cs="Lucida Sans Unicode"/>
          <w:sz w:val="30"/>
          <w:szCs w:val="30"/>
        </w:rPr>
        <w:t>BeanPostProcessor</w:t>
      </w:r>
      <w:r>
        <w:rPr>
          <w:rFonts w:ascii="新宋体" w:eastAsia="新宋体" w:hAnsi="新宋体" w:cs="Lucida Sans Unicode"/>
          <w:sz w:val="30"/>
          <w:szCs w:val="30"/>
        </w:rPr>
        <w:t>()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、get</w:t>
      </w:r>
      <w:r w:rsidRPr="009A52EA">
        <w:rPr>
          <w:rFonts w:ascii="新宋体" w:eastAsia="新宋体" w:hAnsi="新宋体" w:cs="Lucida Sans Unicode"/>
          <w:sz w:val="30"/>
          <w:szCs w:val="30"/>
        </w:rPr>
        <w:t>BeanPostProcessors</w:t>
      </w:r>
      <w:r>
        <w:rPr>
          <w:rFonts w:ascii="新宋体" w:eastAsia="新宋体" w:hAnsi="新宋体" w:cs="Lucida Sans Unicode"/>
          <w:sz w:val="30"/>
          <w:szCs w:val="30"/>
        </w:rPr>
        <w:t>()</w:t>
      </w:r>
      <w:r>
        <w:rPr>
          <w:rFonts w:ascii="新宋体" w:eastAsia="新宋体" w:hAnsi="新宋体" w:cs="Lucida Sans Unicode" w:hint="eastAsia"/>
          <w:sz w:val="30"/>
          <w:szCs w:val="30"/>
        </w:rPr>
        <w:t>。</w:t>
      </w:r>
    </w:p>
    <w:p w14:paraId="72D69E34" w14:textId="1D424CF2" w:rsidR="009A52EA" w:rsidRPr="009A52EA" w:rsidRDefault="009A52EA" w:rsidP="009A52EA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9A52EA">
        <w:rPr>
          <w:rFonts w:ascii="新宋体" w:eastAsia="新宋体" w:hAnsi="新宋体" w:cs="Lucida Sans Unicode"/>
          <w:sz w:val="30"/>
          <w:szCs w:val="30"/>
        </w:rPr>
        <w:t>AbstractBeanFactory</w:t>
      </w:r>
      <w:r>
        <w:rPr>
          <w:rFonts w:ascii="新宋体" w:eastAsia="新宋体" w:hAnsi="新宋体" w:cs="Lucida Sans Unicode" w:hint="eastAsia"/>
          <w:sz w:val="30"/>
          <w:szCs w:val="30"/>
        </w:rPr>
        <w:t>抽象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的方法</w:t>
      </w:r>
      <w:r>
        <w:rPr>
          <w:rFonts w:ascii="新宋体" w:eastAsia="新宋体" w:hAnsi="新宋体" w:cs="Lucida Sans Unicode" w:hint="eastAsia"/>
          <w:sz w:val="30"/>
          <w:szCs w:val="30"/>
        </w:rPr>
        <w:t>：creat</w:t>
      </w:r>
      <w:r>
        <w:rPr>
          <w:rFonts w:ascii="新宋体" w:eastAsia="新宋体" w:hAnsi="新宋体" w:cs="Lucida Sans Unicode"/>
          <w:sz w:val="30"/>
          <w:szCs w:val="30"/>
        </w:rPr>
        <w:t>eBean()</w:t>
      </w:r>
      <w:r>
        <w:rPr>
          <w:rFonts w:ascii="新宋体" w:eastAsia="新宋体" w:hAnsi="新宋体" w:cs="Lucida Sans Unicode" w:hint="eastAsia"/>
          <w:sz w:val="30"/>
          <w:szCs w:val="30"/>
        </w:rPr>
        <w:t>、ge</w:t>
      </w:r>
      <w:r>
        <w:rPr>
          <w:rFonts w:ascii="新宋体" w:eastAsia="新宋体" w:hAnsi="新宋体" w:cs="Lucida Sans Unicode"/>
          <w:sz w:val="30"/>
          <w:szCs w:val="30"/>
        </w:rPr>
        <w:t>tBeanDefinition(beanName)</w:t>
      </w:r>
    </w:p>
    <w:p w14:paraId="3FD121CD" w14:textId="6336C6D1" w:rsidR="007D30A1" w:rsidRPr="00B27F3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AbstractAutowireCapableBeanFactory：主要方法是</w:t>
      </w:r>
      <w:r w:rsidRPr="00B27F31">
        <w:rPr>
          <w:rFonts w:ascii="新宋体" w:eastAsia="新宋体" w:hAnsi="新宋体" w:cs="Lucida Sans Unicode"/>
          <w:color w:val="009644"/>
          <w:sz w:val="30"/>
          <w:szCs w:val="30"/>
        </w:rPr>
        <w:t>createbean()</w:t>
      </w:r>
      <w:r w:rsidRPr="00B27F31">
        <w:rPr>
          <w:rFonts w:ascii="新宋体" w:eastAsia="新宋体" w:hAnsi="新宋体" w:cs="Lucida Sans Unicode"/>
          <w:sz w:val="30"/>
          <w:szCs w:val="30"/>
        </w:rPr>
        <w:t>，继承AbstractBeanFactory。它的createBean方法依赖于</w:t>
      </w:r>
      <w:r w:rsidR="00363E6B" w:rsidRPr="00B27F31">
        <w:rPr>
          <w:rFonts w:ascii="新宋体" w:eastAsia="新宋体" w:hAnsi="新宋体" w:cs="Lucida Sans Unicode"/>
          <w:sz w:val="30"/>
          <w:szCs w:val="30"/>
        </w:rPr>
        <w:t>从</w:t>
      </w:r>
      <w:r w:rsidRPr="00B27F31">
        <w:rPr>
          <w:rFonts w:ascii="新宋体" w:eastAsia="新宋体" w:hAnsi="新宋体" w:cs="Lucida Sans Unicode"/>
          <w:sz w:val="30"/>
          <w:szCs w:val="30"/>
        </w:rPr>
        <w:t>BeanDefinition</w:t>
      </w:r>
      <w:r w:rsidR="00363E6B" w:rsidRPr="00B27F31">
        <w:rPr>
          <w:rFonts w:ascii="新宋体" w:eastAsia="新宋体" w:hAnsi="新宋体" w:cs="Lucida Sans Unicode"/>
          <w:sz w:val="30"/>
          <w:szCs w:val="30"/>
        </w:rPr>
        <w:t>获取beanClass的对象</w:t>
      </w:r>
      <w:r w:rsidRPr="00B27F31">
        <w:rPr>
          <w:rFonts w:ascii="新宋体" w:eastAsia="新宋体" w:hAnsi="新宋体" w:cs="Lucida Sans Unicode"/>
          <w:sz w:val="30"/>
          <w:szCs w:val="30"/>
        </w:rPr>
        <w:t>。</w:t>
      </w:r>
    </w:p>
    <w:p w14:paraId="47763A95" w14:textId="13FEE87A" w:rsidR="00363E6B" w:rsidRPr="00B27F31" w:rsidRDefault="00363E6B" w:rsidP="00363E6B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createBean与AutowireBeanFacotry：createBean从BeanClass中获取构造器列表，并根据构造入参选择对应的构造器，之后使用实例化接口(InstatiationStrategy)来实例化。</w:t>
      </w:r>
    </w:p>
    <w:p w14:paraId="4C8E8E88" w14:textId="55819E58" w:rsidR="00363E6B" w:rsidRPr="00B27F31" w:rsidRDefault="00363E6B" w:rsidP="00363E6B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InstatiationStrategy：主要使用到beanClass和Constrcuctor，有cglib和jdk两种实例化策略。</w:t>
      </w:r>
    </w:p>
    <w:p w14:paraId="68A47E0B" w14:textId="2F6E4F5F" w:rsidR="00A67622" w:rsidRPr="00B27F31" w:rsidRDefault="00A67622" w:rsidP="00363E6B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applyPropertyValue：用以属性填充，从BeanDefinition</w:t>
      </w:r>
      <w:r w:rsidRPr="00B27F31">
        <w:rPr>
          <w:rFonts w:ascii="新宋体" w:eastAsia="新宋体" w:hAnsi="新宋体" w:cs="Lucida Sans Unicode"/>
          <w:sz w:val="30"/>
          <w:szCs w:val="30"/>
        </w:rPr>
        <w:lastRenderedPageBreak/>
        <w:t>中获取到PropertyValues。</w:t>
      </w:r>
    </w:p>
    <w:p w14:paraId="683BF601" w14:textId="4FEB3D1F" w:rsidR="00337931" w:rsidRPr="00B27F31" w:rsidRDefault="00337931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PropertyValue</w:t>
      </w:r>
      <w:r w:rsidR="00CA7CE1" w:rsidRPr="00B27F31">
        <w:rPr>
          <w:rFonts w:ascii="新宋体" w:eastAsia="新宋体" w:hAnsi="新宋体" w:cs="Lucida Sans Unicode"/>
          <w:sz w:val="30"/>
          <w:szCs w:val="30"/>
        </w:rPr>
        <w:t>：典型Key-Value对象，可用于接收属性填充的对象，name为属性名，value为值。</w:t>
      </w:r>
    </w:p>
    <w:p w14:paraId="0E94BF2F" w14:textId="5141860F" w:rsidR="00A67622" w:rsidRPr="00B27F31" w:rsidRDefault="00A6762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PropertyValues：内置PropertyValue列表，getPropertyValue可根据名字获取PropertyValue。</w:t>
      </w:r>
    </w:p>
    <w:p w14:paraId="59C0D393" w14:textId="2B97BC6E" w:rsidR="00A67622" w:rsidRPr="00B27F31" w:rsidRDefault="00A6762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BeanReference：若PropertyValue的value属性为BeanReference对象，则表明该属性为需要注入的引用对象，注入时会使用getBean()的方法来获取Bean。</w:t>
      </w:r>
    </w:p>
    <w:p w14:paraId="7724A1F2" w14:textId="3F676564" w:rsidR="00FF7336" w:rsidRPr="00B27F31" w:rsidRDefault="00FF7336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DefaultListableBeanFactory：继承AbstractBeanFactory并实现BeanDefinitionRegistry。属性BeanDefinitionMap用以注册和获取BeanDefinition。</w:t>
      </w:r>
    </w:p>
    <w:p w14:paraId="7290C392" w14:textId="7BAC8484" w:rsidR="00A67622" w:rsidRPr="00B27F31" w:rsidRDefault="00A6762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Resouce：其提供的getInpuStream()方法用于获取资源的输入流InputStream。输入流有Url、classPath、FileSystem这3种来源</w:t>
      </w:r>
      <w:r w:rsidR="009F7244" w:rsidRPr="00B27F31">
        <w:rPr>
          <w:rFonts w:ascii="新宋体" w:eastAsia="新宋体" w:hAnsi="新宋体" w:cs="Lucida Sans Unicode"/>
          <w:sz w:val="30"/>
          <w:szCs w:val="30"/>
        </w:rPr>
        <w:t>，入参分别为Url、Path(String)、File</w:t>
      </w:r>
      <w:r w:rsidRPr="00B27F31">
        <w:rPr>
          <w:rFonts w:ascii="新宋体" w:eastAsia="新宋体" w:hAnsi="新宋体" w:cs="Lucida Sans Unicode"/>
          <w:sz w:val="30"/>
          <w:szCs w:val="30"/>
        </w:rPr>
        <w:t>。</w:t>
      </w:r>
    </w:p>
    <w:p w14:paraId="015EE05E" w14:textId="055B4ACC" w:rsidR="00A67622" w:rsidRPr="00B27F31" w:rsidRDefault="009F7244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ResourceLoader：Resource的封装使用接口，只需要传递location(String)便可以获取Resource。DefaultResourceLoader会把3种方式都尝试一遍以加载资源。</w:t>
      </w:r>
    </w:p>
    <w:p w14:paraId="1A5119F3" w14:textId="49E33893" w:rsidR="00225012" w:rsidRPr="00B27F31" w:rsidRDefault="0022501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BeanDefinitionReader：提供获取BeanRegistry和ResourceLoader方法的get接口，以及加载BeanDefinition的方法loadBeanDefinition()。AbstractBeanDefintion实现getBeanRegistry和</w:t>
      </w:r>
      <w:r w:rsidRPr="00B27F31">
        <w:rPr>
          <w:rFonts w:ascii="新宋体" w:eastAsia="新宋体" w:hAnsi="新宋体" w:cs="Lucida Sans Unicode"/>
          <w:sz w:val="30"/>
          <w:szCs w:val="30"/>
        </w:rPr>
        <w:lastRenderedPageBreak/>
        <w:t>getResourceLoader接口。</w:t>
      </w:r>
    </w:p>
    <w:p w14:paraId="7CDE92D7" w14:textId="3939CE43" w:rsidR="00225012" w:rsidRPr="00B27F31" w:rsidRDefault="0022501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XmlBeanDefinitionReader：doLoadBeanDefintion从xml的输入流(InputStream)中加载BeanDefinition。</w:t>
      </w:r>
    </w:p>
    <w:p w14:paraId="79AAAB1D" w14:textId="2A7784F8" w:rsidR="00FF7336" w:rsidRPr="00B27F31" w:rsidRDefault="008C30E3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BeanFactoryPostProcessor：允许在注册BeanDefinition后但未实例化之前(createBean)修改BeanDefinition的信息。</w:t>
      </w:r>
    </w:p>
    <w:p w14:paraId="4634E460" w14:textId="17D6BDF3" w:rsidR="008C30E3" w:rsidRDefault="008C30E3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BeanPostProcessor：在bean实例化(createBean)之后修改或替换Bean对象，即在初始化方法执行前后修改Bean。</w:t>
      </w:r>
      <w:r w:rsidR="00B27F31">
        <w:rPr>
          <w:rFonts w:ascii="新宋体" w:eastAsia="新宋体" w:hAnsi="新宋体" w:cs="Lucida Sans Unicode" w:hint="eastAsia"/>
          <w:sz w:val="30"/>
          <w:szCs w:val="30"/>
        </w:rPr>
        <w:t>即B</w:t>
      </w:r>
      <w:r w:rsidR="00B27F31">
        <w:rPr>
          <w:rFonts w:ascii="新宋体" w:eastAsia="新宋体" w:hAnsi="新宋体" w:cs="Lucida Sans Unicode"/>
          <w:sz w:val="30"/>
          <w:szCs w:val="30"/>
        </w:rPr>
        <w:t>eforeIntialization</w:t>
      </w:r>
      <w:r w:rsidR="00B27F31">
        <w:rPr>
          <w:rFonts w:ascii="新宋体" w:eastAsia="新宋体" w:hAnsi="新宋体" w:cs="Lucida Sans Unicode" w:hint="eastAsia"/>
          <w:sz w:val="30"/>
          <w:szCs w:val="30"/>
        </w:rPr>
        <w:t>、A</w:t>
      </w:r>
      <w:r w:rsidR="00B27F31">
        <w:rPr>
          <w:rFonts w:ascii="新宋体" w:eastAsia="新宋体" w:hAnsi="新宋体" w:cs="Lucida Sans Unicode"/>
          <w:sz w:val="30"/>
          <w:szCs w:val="30"/>
        </w:rPr>
        <w:t>fterInitialization</w:t>
      </w:r>
      <w:r w:rsidR="00B27F31">
        <w:rPr>
          <w:rFonts w:ascii="新宋体" w:eastAsia="新宋体" w:hAnsi="新宋体" w:cs="Lucida Sans Unicode" w:hint="eastAsia"/>
          <w:sz w:val="30"/>
          <w:szCs w:val="30"/>
        </w:rPr>
        <w:t>。</w:t>
      </w:r>
    </w:p>
    <w:p w14:paraId="2441D37E" w14:textId="45BCF93E" w:rsidR="007C4692" w:rsidRPr="007C4692" w:rsidRDefault="007C4692" w:rsidP="007C4692">
      <w:pPr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1</w:t>
      </w:r>
      <w:r>
        <w:rPr>
          <w:rFonts w:ascii="新宋体" w:eastAsia="新宋体" w:hAnsi="新宋体" w:cs="Lucida Sans Unicode"/>
          <w:sz w:val="30"/>
          <w:szCs w:val="30"/>
        </w:rPr>
        <w:t>3</w:t>
      </w:r>
      <w:r>
        <w:rPr>
          <w:rFonts w:ascii="新宋体" w:eastAsia="新宋体" w:hAnsi="新宋体" w:cs="Lucida Sans Unicode" w:hint="eastAsia"/>
          <w:sz w:val="30"/>
          <w:szCs w:val="30"/>
        </w:rPr>
        <w:t>.</w:t>
      </w:r>
      <w:r>
        <w:rPr>
          <w:rFonts w:ascii="新宋体" w:eastAsia="新宋体" w:hAnsi="新宋体" w:cs="Lucida Sans Unicode"/>
          <w:sz w:val="30"/>
          <w:szCs w:val="30"/>
        </w:rPr>
        <w:t xml:space="preserve">1 </w:t>
      </w:r>
      <w:r>
        <w:rPr>
          <w:rFonts w:ascii="新宋体" w:eastAsia="新宋体" w:hAnsi="新宋体" w:cs="Lucida Sans Unicode" w:hint="eastAsia"/>
          <w:sz w:val="30"/>
          <w:szCs w:val="30"/>
        </w:rPr>
        <w:t>实例化即使用构造器创建对象，对象被创建出来后还可以执行自定义的初始化方法。</w:t>
      </w:r>
    </w:p>
    <w:p w14:paraId="77946268" w14:textId="77777777" w:rsidR="00B27F31" w:rsidRDefault="00B27F31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继承关系：</w:t>
      </w:r>
    </w:p>
    <w:p w14:paraId="0D9AEFD4" w14:textId="28B58CC2" w:rsidR="00B27F31" w:rsidRDefault="00B27F31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 xml:space="preserve">- </w:t>
      </w:r>
      <w:r w:rsidR="003B5B7E" w:rsidRPr="00B27F31">
        <w:rPr>
          <w:rFonts w:ascii="新宋体" w:eastAsia="新宋体" w:hAnsi="新宋体" w:cs="Lucida Sans Unicode"/>
          <w:sz w:val="30"/>
          <w:szCs w:val="30"/>
        </w:rPr>
        <w:t>ListableBeanFactory(getBeansOftype)</w:t>
      </w:r>
    </w:p>
    <w:p w14:paraId="3EA4FE48" w14:textId="78DC668A" w:rsidR="00B27F31" w:rsidRDefault="003B5B7E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-</w:t>
      </w:r>
      <w:r w:rsidR="00B27F31">
        <w:rPr>
          <w:rFonts w:ascii="新宋体" w:eastAsia="新宋体" w:hAnsi="新宋体" w:cs="Lucida Sans Unicode"/>
          <w:sz w:val="30"/>
          <w:szCs w:val="30"/>
        </w:rPr>
        <w:t>- ApplicationContext</w:t>
      </w:r>
    </w:p>
    <w:p w14:paraId="5ED73C3C" w14:textId="0726AC0A" w:rsidR="00B27F31" w:rsidRDefault="00B27F31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>-</w:t>
      </w:r>
      <w:r>
        <w:rPr>
          <w:rFonts w:ascii="新宋体" w:eastAsia="新宋体" w:hAnsi="新宋体" w:cs="Lucida Sans Unicode" w:hint="eastAsia"/>
          <w:sz w:val="30"/>
          <w:szCs w:val="30"/>
        </w:rPr>
        <w:t>-</w:t>
      </w:r>
      <w:r>
        <w:rPr>
          <w:rFonts w:ascii="新宋体" w:eastAsia="新宋体" w:hAnsi="新宋体" w:cs="Lucida Sans Unicode"/>
          <w:sz w:val="30"/>
          <w:szCs w:val="30"/>
        </w:rPr>
        <w:t>- ConfigurableApplicationContext</w:t>
      </w:r>
      <w:r>
        <w:rPr>
          <w:rFonts w:ascii="新宋体" w:eastAsia="新宋体" w:hAnsi="新宋体" w:cs="Lucida Sans Unicode" w:hint="eastAsia"/>
          <w:sz w:val="30"/>
          <w:szCs w:val="30"/>
        </w:rPr>
        <w:t>(</w:t>
      </w:r>
      <w:r>
        <w:rPr>
          <w:rFonts w:ascii="新宋体" w:eastAsia="新宋体" w:hAnsi="新宋体" w:cs="Lucida Sans Unicode"/>
          <w:sz w:val="30"/>
          <w:szCs w:val="30"/>
        </w:rPr>
        <w:t>refresh</w:t>
      </w:r>
      <w:r>
        <w:rPr>
          <w:rFonts w:ascii="新宋体" w:eastAsia="新宋体" w:hAnsi="新宋体" w:cs="Lucida Sans Unicode" w:hint="eastAsia"/>
          <w:sz w:val="30"/>
          <w:szCs w:val="30"/>
        </w:rPr>
        <w:t>、clsoe</w:t>
      </w:r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71A29E2C" w14:textId="1992038F" w:rsidR="001720F1" w:rsidRDefault="001720F1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----</w:t>
      </w:r>
      <w:r>
        <w:rPr>
          <w:rFonts w:ascii="新宋体" w:eastAsia="新宋体" w:hAnsi="新宋体" w:cs="Lucida Sans Unicode"/>
          <w:sz w:val="30"/>
          <w:szCs w:val="30"/>
        </w:rPr>
        <w:t xml:space="preserve"> </w:t>
      </w:r>
      <w:r>
        <w:rPr>
          <w:rFonts w:ascii="新宋体" w:eastAsia="新宋体" w:hAnsi="新宋体" w:cs="Lucida Sans Unicode" w:hint="eastAsia"/>
          <w:sz w:val="30"/>
          <w:szCs w:val="30"/>
        </w:rPr>
        <w:t>A</w:t>
      </w:r>
      <w:r>
        <w:rPr>
          <w:rFonts w:ascii="新宋体" w:eastAsia="新宋体" w:hAnsi="新宋体" w:cs="Lucida Sans Unicode"/>
          <w:sz w:val="30"/>
          <w:szCs w:val="30"/>
        </w:rPr>
        <w:t>bstractApplicationContext</w:t>
      </w:r>
      <w:r>
        <w:rPr>
          <w:rFonts w:ascii="新宋体" w:eastAsia="新宋体" w:hAnsi="新宋体" w:cs="Lucida Sans Unicode" w:hint="eastAsia"/>
          <w:sz w:val="30"/>
          <w:szCs w:val="30"/>
        </w:rPr>
        <w:t>(实现r</w:t>
      </w:r>
      <w:r>
        <w:rPr>
          <w:rFonts w:ascii="新宋体" w:eastAsia="新宋体" w:hAnsi="新宋体" w:cs="Lucida Sans Unicode"/>
          <w:sz w:val="30"/>
          <w:szCs w:val="30"/>
        </w:rPr>
        <w:t>efresh)</w:t>
      </w:r>
    </w:p>
    <w:p w14:paraId="119F4025" w14:textId="30E85BC6" w:rsidR="001720F1" w:rsidRDefault="001720F1" w:rsidP="001720F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继承关系：</w:t>
      </w:r>
    </w:p>
    <w:p w14:paraId="5D157FF0" w14:textId="18A7E78E" w:rsidR="001720F1" w:rsidRDefault="001720F1" w:rsidP="001720F1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L</w:t>
      </w:r>
      <w:r>
        <w:rPr>
          <w:rFonts w:ascii="新宋体" w:eastAsia="新宋体" w:hAnsi="新宋体" w:cs="Lucida Sans Unicode"/>
          <w:sz w:val="30"/>
          <w:szCs w:val="30"/>
        </w:rPr>
        <w:t>istableBeanFactory(getBeansOfType)</w:t>
      </w:r>
    </w:p>
    <w:p w14:paraId="7C6AE1F0" w14:textId="73EDEEC8" w:rsidR="001720F1" w:rsidRDefault="001720F1" w:rsidP="001720F1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C</w:t>
      </w:r>
      <w:r>
        <w:rPr>
          <w:rFonts w:ascii="新宋体" w:eastAsia="新宋体" w:hAnsi="新宋体" w:cs="Lucida Sans Unicode"/>
          <w:sz w:val="30"/>
          <w:szCs w:val="30"/>
        </w:rPr>
        <w:t>onfigurableBeanFactory(addBeanPostProcessor)</w:t>
      </w:r>
    </w:p>
    <w:p w14:paraId="09EE5709" w14:textId="473A4DC8" w:rsidR="001720F1" w:rsidRDefault="001720F1" w:rsidP="001720F1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A</w:t>
      </w:r>
      <w:r>
        <w:rPr>
          <w:rFonts w:ascii="新宋体" w:eastAsia="新宋体" w:hAnsi="新宋体" w:cs="Lucida Sans Unicode"/>
          <w:sz w:val="30"/>
          <w:szCs w:val="30"/>
        </w:rPr>
        <w:t>utowireCapableBeanFactory(applyBeanPostProcessor</w:t>
      </w:r>
      <w:r w:rsidR="004662A7">
        <w:rPr>
          <w:rFonts w:ascii="新宋体" w:eastAsia="新宋体" w:hAnsi="新宋体" w:cs="Lucida Sans Unicode"/>
          <w:sz w:val="30"/>
          <w:szCs w:val="30"/>
        </w:rPr>
        <w:t>+Before/After+Initialization</w:t>
      </w:r>
      <w:r>
        <w:rPr>
          <w:rFonts w:ascii="新宋体" w:eastAsia="新宋体" w:hAnsi="新宋体" w:cs="Lucida Sans Unicode"/>
          <w:sz w:val="30"/>
          <w:szCs w:val="30"/>
        </w:rPr>
        <w:t>)</w:t>
      </w:r>
      <w:r w:rsidR="004662A7">
        <w:rPr>
          <w:rFonts w:ascii="新宋体" w:eastAsia="新宋体" w:hAnsi="新宋体" w:cs="Lucida Sans Unicode" w:hint="eastAsia"/>
          <w:sz w:val="30"/>
          <w:szCs w:val="30"/>
        </w:rPr>
        <w:t>执行</w:t>
      </w:r>
      <w:r w:rsidR="004662A7">
        <w:rPr>
          <w:rFonts w:ascii="新宋体" w:eastAsia="新宋体" w:hAnsi="新宋体" w:cs="Lucida Sans Unicode"/>
          <w:sz w:val="30"/>
          <w:szCs w:val="30"/>
        </w:rPr>
        <w:t>BeanPostProcessor</w:t>
      </w:r>
      <w:r w:rsidR="004662A7">
        <w:rPr>
          <w:rFonts w:ascii="新宋体" w:eastAsia="新宋体" w:hAnsi="新宋体" w:cs="Lucida Sans Unicode" w:hint="eastAsia"/>
          <w:sz w:val="30"/>
          <w:szCs w:val="30"/>
        </w:rPr>
        <w:t>s方法。</w:t>
      </w:r>
    </w:p>
    <w:p w14:paraId="3F1C9A2F" w14:textId="77777777" w:rsidR="004662A7" w:rsidRDefault="004662A7" w:rsidP="004662A7">
      <w:pPr>
        <w:ind w:left="36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lastRenderedPageBreak/>
        <w:t>-</w:t>
      </w:r>
      <w:r>
        <w:rPr>
          <w:rFonts w:ascii="新宋体" w:eastAsia="新宋体" w:hAnsi="新宋体" w:cs="Lucida Sans Unicode"/>
          <w:sz w:val="30"/>
          <w:szCs w:val="30"/>
        </w:rPr>
        <w:t xml:space="preserve">- </w:t>
      </w:r>
      <w:r>
        <w:rPr>
          <w:rFonts w:ascii="新宋体" w:eastAsia="新宋体" w:hAnsi="新宋体" w:cs="Lucida Sans Unicode" w:hint="eastAsia"/>
          <w:sz w:val="30"/>
          <w:szCs w:val="30"/>
        </w:rPr>
        <w:t>Con</w:t>
      </w:r>
      <w:r>
        <w:rPr>
          <w:rFonts w:ascii="新宋体" w:eastAsia="新宋体" w:hAnsi="新宋体" w:cs="Lucida Sans Unicode"/>
          <w:sz w:val="30"/>
          <w:szCs w:val="30"/>
        </w:rPr>
        <w:t>figurableListableBeanfactory</w:t>
      </w:r>
    </w:p>
    <w:p w14:paraId="448D6CA4" w14:textId="2ACC11DE" w:rsidR="00CC3CDA" w:rsidRDefault="004662A7" w:rsidP="00CC3CDA">
      <w:pPr>
        <w:ind w:left="36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>(PreInstantiate</w:t>
      </w:r>
      <w:r>
        <w:rPr>
          <w:rFonts w:ascii="新宋体" w:eastAsia="新宋体" w:hAnsi="新宋体" w:cs="Lucida Sans Unicode" w:hint="eastAsia"/>
          <w:sz w:val="30"/>
          <w:szCs w:val="30"/>
        </w:rPr>
        <w:t>、add</w:t>
      </w:r>
      <w:r>
        <w:rPr>
          <w:rFonts w:ascii="新宋体" w:eastAsia="新宋体" w:hAnsi="新宋体" w:cs="Lucida Sans Unicode"/>
          <w:sz w:val="30"/>
          <w:szCs w:val="30"/>
        </w:rPr>
        <w:t>BeanPostProcessor)</w:t>
      </w:r>
    </w:p>
    <w:p w14:paraId="2B9EE1D9" w14:textId="77777777" w:rsidR="00654023" w:rsidRDefault="00CC3CDA" w:rsidP="00CC3CDA">
      <w:pPr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1</w:t>
      </w:r>
      <w:r>
        <w:rPr>
          <w:rFonts w:ascii="新宋体" w:eastAsia="新宋体" w:hAnsi="新宋体" w:cs="Lucida Sans Unicode"/>
          <w:sz w:val="30"/>
          <w:szCs w:val="30"/>
        </w:rPr>
        <w:t xml:space="preserve">4. </w:t>
      </w:r>
      <w:r w:rsidR="00654023">
        <w:rPr>
          <w:rFonts w:ascii="新宋体" w:eastAsia="新宋体" w:hAnsi="新宋体" w:cs="Lucida Sans Unicode" w:hint="eastAsia"/>
          <w:sz w:val="30"/>
          <w:szCs w:val="30"/>
        </w:rPr>
        <w:t>销毁方法原理：向JVM注册C</w:t>
      </w:r>
      <w:r w:rsidR="00654023">
        <w:rPr>
          <w:rFonts w:ascii="新宋体" w:eastAsia="新宋体" w:hAnsi="新宋体" w:cs="Lucida Sans Unicode"/>
          <w:sz w:val="30"/>
          <w:szCs w:val="30"/>
        </w:rPr>
        <w:t>onfigurableBeanFactory</w:t>
      </w:r>
      <w:r w:rsidR="00654023">
        <w:rPr>
          <w:rFonts w:ascii="新宋体" w:eastAsia="新宋体" w:hAnsi="新宋体" w:cs="Lucida Sans Unicode" w:hint="eastAsia"/>
          <w:sz w:val="30"/>
          <w:szCs w:val="30"/>
        </w:rPr>
        <w:t>的销毁函数。</w:t>
      </w:r>
    </w:p>
    <w:p w14:paraId="71D638C1" w14:textId="72CF88FB" w:rsidR="00CC3CDA" w:rsidRPr="004662A7" w:rsidRDefault="00654023" w:rsidP="00CC3CDA">
      <w:pPr>
        <w:jc w:val="left"/>
        <w:rPr>
          <w:rFonts w:ascii="新宋体" w:eastAsia="新宋体" w:hAnsi="新宋体" w:cs="Lucida Sans Unicode" w:hint="eastAsia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 xml:space="preserve">14.1 </w:t>
      </w:r>
      <w:r>
        <w:rPr>
          <w:rFonts w:ascii="新宋体" w:eastAsia="新宋体" w:hAnsi="新宋体" w:cs="Lucida Sans Unicode" w:hint="eastAsia"/>
          <w:sz w:val="30"/>
          <w:szCs w:val="30"/>
        </w:rPr>
        <w:t>D</w:t>
      </w:r>
      <w:r>
        <w:rPr>
          <w:rFonts w:ascii="新宋体" w:eastAsia="新宋体" w:hAnsi="新宋体" w:cs="Lucida Sans Unicode"/>
          <w:sz w:val="30"/>
          <w:szCs w:val="30"/>
        </w:rPr>
        <w:t>isposableBeanAdapter</w:t>
      </w:r>
      <w:r>
        <w:rPr>
          <w:rFonts w:ascii="新宋体" w:eastAsia="新宋体" w:hAnsi="新宋体" w:cs="Lucida Sans Unicode" w:hint="eastAsia"/>
          <w:sz w:val="30"/>
          <w:szCs w:val="30"/>
        </w:rPr>
        <w:t>:</w:t>
      </w:r>
      <w:r w:rsidRPr="00654023">
        <w:rPr>
          <w:rFonts w:ascii="新宋体" w:eastAsia="新宋体" w:hAnsi="新宋体" w:cs="Lucida Sans Unicode" w:hint="eastAsia"/>
          <w:sz w:val="30"/>
          <w:szCs w:val="30"/>
        </w:rPr>
        <w:t xml:space="preserve"> </w:t>
      </w:r>
      <w:r>
        <w:rPr>
          <w:rFonts w:ascii="新宋体" w:eastAsia="新宋体" w:hAnsi="新宋体" w:cs="Lucida Sans Unicode" w:hint="eastAsia"/>
          <w:sz w:val="30"/>
          <w:szCs w:val="30"/>
        </w:rPr>
        <w:t>如果组合的b</w:t>
      </w:r>
      <w:r>
        <w:rPr>
          <w:rFonts w:ascii="新宋体" w:eastAsia="新宋体" w:hAnsi="新宋体" w:cs="Lucida Sans Unicode"/>
          <w:sz w:val="30"/>
          <w:szCs w:val="30"/>
        </w:rPr>
        <w:t>ean</w:t>
      </w:r>
      <w:r>
        <w:rPr>
          <w:rFonts w:ascii="新宋体" w:eastAsia="新宋体" w:hAnsi="新宋体" w:cs="Lucida Sans Unicode" w:hint="eastAsia"/>
          <w:sz w:val="30"/>
          <w:szCs w:val="30"/>
        </w:rPr>
        <w:t>不</w:t>
      </w:r>
      <w:r>
        <w:rPr>
          <w:rFonts w:ascii="新宋体" w:eastAsia="新宋体" w:hAnsi="新宋体" w:cs="Lucida Sans Unicode" w:hint="eastAsia"/>
          <w:sz w:val="30"/>
          <w:szCs w:val="30"/>
        </w:rPr>
        <w:t>为</w:t>
      </w:r>
      <w:r>
        <w:rPr>
          <w:rFonts w:ascii="新宋体" w:eastAsia="新宋体" w:hAnsi="新宋体" w:cs="Lucida Sans Unicode"/>
          <w:sz w:val="30"/>
          <w:szCs w:val="30"/>
        </w:rPr>
        <w:t>DisposableBean</w:t>
      </w:r>
      <w:r>
        <w:rPr>
          <w:rFonts w:ascii="新宋体" w:eastAsia="新宋体" w:hAnsi="新宋体" w:cs="Lucida Sans Unicode" w:hint="eastAsia"/>
          <w:sz w:val="30"/>
          <w:szCs w:val="30"/>
        </w:rPr>
        <w:t>，则执行Bean</w:t>
      </w:r>
      <w:r>
        <w:rPr>
          <w:rFonts w:ascii="新宋体" w:eastAsia="新宋体" w:hAnsi="新宋体" w:cs="Lucida Sans Unicode"/>
          <w:sz w:val="30"/>
          <w:szCs w:val="30"/>
        </w:rPr>
        <w:t>Definition</w:t>
      </w:r>
      <w:r>
        <w:rPr>
          <w:rFonts w:ascii="新宋体" w:eastAsia="新宋体" w:hAnsi="新宋体" w:cs="Lucida Sans Unicode" w:hint="eastAsia"/>
          <w:sz w:val="30"/>
          <w:szCs w:val="30"/>
        </w:rPr>
        <w:t>定义的销毁方法。如果组合的b</w:t>
      </w:r>
      <w:r>
        <w:rPr>
          <w:rFonts w:ascii="新宋体" w:eastAsia="新宋体" w:hAnsi="新宋体" w:cs="Lucida Sans Unicode"/>
          <w:sz w:val="30"/>
          <w:szCs w:val="30"/>
        </w:rPr>
        <w:t>ean</w:t>
      </w:r>
      <w:r>
        <w:rPr>
          <w:rFonts w:ascii="新宋体" w:eastAsia="新宋体" w:hAnsi="新宋体" w:cs="Lucida Sans Unicode" w:hint="eastAsia"/>
          <w:sz w:val="30"/>
          <w:szCs w:val="30"/>
        </w:rPr>
        <w:t>为</w:t>
      </w:r>
      <w:r>
        <w:rPr>
          <w:rFonts w:ascii="新宋体" w:eastAsia="新宋体" w:hAnsi="新宋体" w:cs="Lucida Sans Unicode"/>
          <w:sz w:val="30"/>
          <w:szCs w:val="30"/>
        </w:rPr>
        <w:t>DisposableBean</w:t>
      </w:r>
      <w:r>
        <w:rPr>
          <w:rFonts w:ascii="新宋体" w:eastAsia="新宋体" w:hAnsi="新宋体" w:cs="Lucida Sans Unicode" w:hint="eastAsia"/>
          <w:sz w:val="30"/>
          <w:szCs w:val="30"/>
        </w:rPr>
        <w:t>，则先执行它的d</w:t>
      </w:r>
      <w:r>
        <w:rPr>
          <w:rFonts w:ascii="新宋体" w:eastAsia="新宋体" w:hAnsi="新宋体" w:cs="Lucida Sans Unicode"/>
          <w:sz w:val="30"/>
          <w:szCs w:val="30"/>
        </w:rPr>
        <w:t>estory</w:t>
      </w:r>
      <w:r>
        <w:rPr>
          <w:rFonts w:ascii="新宋体" w:eastAsia="新宋体" w:hAnsi="新宋体" w:cs="Lucida Sans Unicode" w:hint="eastAsia"/>
          <w:sz w:val="30"/>
          <w:szCs w:val="30"/>
        </w:rPr>
        <w:t>方法，最后如果B</w:t>
      </w:r>
      <w:r>
        <w:rPr>
          <w:rFonts w:ascii="新宋体" w:eastAsia="新宋体" w:hAnsi="新宋体" w:cs="Lucida Sans Unicode"/>
          <w:sz w:val="30"/>
          <w:szCs w:val="30"/>
        </w:rPr>
        <w:t>eanDefinition</w:t>
      </w:r>
      <w:r>
        <w:rPr>
          <w:rFonts w:ascii="新宋体" w:eastAsia="新宋体" w:hAnsi="新宋体" w:cs="Lucida Sans Unicode" w:hint="eastAsia"/>
          <w:sz w:val="30"/>
          <w:szCs w:val="30"/>
        </w:rPr>
        <w:t>另外定义了不为</w:t>
      </w:r>
      <w:r>
        <w:rPr>
          <w:rFonts w:ascii="新宋体" w:eastAsia="新宋体" w:hAnsi="新宋体" w:cs="Lucida Sans Unicode"/>
          <w:sz w:val="30"/>
          <w:szCs w:val="30"/>
        </w:rPr>
        <w:t>”</w:t>
      </w:r>
      <w:r>
        <w:rPr>
          <w:rFonts w:ascii="新宋体" w:eastAsia="新宋体" w:hAnsi="新宋体" w:cs="Lucida Sans Unicode" w:hint="eastAsia"/>
          <w:sz w:val="30"/>
          <w:szCs w:val="30"/>
        </w:rPr>
        <w:t>de</w:t>
      </w:r>
      <w:r>
        <w:rPr>
          <w:rFonts w:ascii="新宋体" w:eastAsia="新宋体" w:hAnsi="新宋体" w:cs="Lucida Sans Unicode"/>
          <w:sz w:val="30"/>
          <w:szCs w:val="30"/>
        </w:rPr>
        <w:t>stroy”</w:t>
      </w:r>
      <w:r>
        <w:rPr>
          <w:rFonts w:ascii="新宋体" w:eastAsia="新宋体" w:hAnsi="新宋体" w:cs="Lucida Sans Unicode" w:hint="eastAsia"/>
          <w:sz w:val="30"/>
          <w:szCs w:val="30"/>
        </w:rPr>
        <w:t>的销毁，则执行该方法。</w:t>
      </w:r>
    </w:p>
    <w:sectPr w:rsidR="00CC3CDA" w:rsidRPr="00466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46775"/>
    <w:multiLevelType w:val="hybridMultilevel"/>
    <w:tmpl w:val="2626C1A8"/>
    <w:lvl w:ilvl="0" w:tplc="B3FECE9E">
      <w:start w:val="15"/>
      <w:numFmt w:val="bullet"/>
      <w:lvlText w:val="-"/>
      <w:lvlJc w:val="left"/>
      <w:pPr>
        <w:ind w:left="720" w:hanging="360"/>
      </w:pPr>
      <w:rPr>
        <w:rFonts w:ascii="新宋体" w:eastAsia="新宋体" w:hAnsi="新宋体" w:cs="Lucida Sans Unicode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EA1726D"/>
    <w:multiLevelType w:val="hybridMultilevel"/>
    <w:tmpl w:val="399C6410"/>
    <w:lvl w:ilvl="0" w:tplc="D0909A12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68C7CDC"/>
    <w:multiLevelType w:val="hybridMultilevel"/>
    <w:tmpl w:val="B9EE7DA4"/>
    <w:lvl w:ilvl="0" w:tplc="43DA765A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9DE2A2D"/>
    <w:multiLevelType w:val="hybridMultilevel"/>
    <w:tmpl w:val="8B585920"/>
    <w:lvl w:ilvl="0" w:tplc="E632B642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010564B"/>
    <w:multiLevelType w:val="multilevel"/>
    <w:tmpl w:val="6A501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1AB0C32"/>
    <w:multiLevelType w:val="hybridMultilevel"/>
    <w:tmpl w:val="EDC66A52"/>
    <w:lvl w:ilvl="0" w:tplc="ECCABF0E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B8"/>
    <w:rsid w:val="00084A9F"/>
    <w:rsid w:val="000E705E"/>
    <w:rsid w:val="001720F1"/>
    <w:rsid w:val="00225012"/>
    <w:rsid w:val="00337931"/>
    <w:rsid w:val="00363E6B"/>
    <w:rsid w:val="003B5B7E"/>
    <w:rsid w:val="004662A7"/>
    <w:rsid w:val="00654023"/>
    <w:rsid w:val="00706D68"/>
    <w:rsid w:val="007C4692"/>
    <w:rsid w:val="007D30A1"/>
    <w:rsid w:val="008C30E3"/>
    <w:rsid w:val="009A52EA"/>
    <w:rsid w:val="009E14B8"/>
    <w:rsid w:val="009F7244"/>
    <w:rsid w:val="00A67622"/>
    <w:rsid w:val="00B27F31"/>
    <w:rsid w:val="00CA7CE1"/>
    <w:rsid w:val="00CC3CDA"/>
    <w:rsid w:val="00DB4DF7"/>
    <w:rsid w:val="00FE3CB2"/>
    <w:rsid w:val="00FE561D"/>
    <w:rsid w:val="00F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5258"/>
  <w15:chartTrackingRefBased/>
  <w15:docId w15:val="{D62A0F83-8DDF-486E-AAC0-D1774145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Metaphysics</dc:creator>
  <cp:keywords/>
  <dc:description/>
  <cp:lastModifiedBy>Metaphysics</cp:lastModifiedBy>
  <cp:revision>14</cp:revision>
  <dcterms:created xsi:type="dcterms:W3CDTF">2021-10-02T13:45:00Z</dcterms:created>
  <dcterms:modified xsi:type="dcterms:W3CDTF">2021-10-04T14:50:00Z</dcterms:modified>
</cp:coreProperties>
</file>