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83644" w14:textId="77777777" w:rsidR="004019B1" w:rsidRPr="004019B1" w:rsidRDefault="004019B1" w:rsidP="004019B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019B1">
        <w:rPr>
          <w:rFonts w:ascii="Times New Roman" w:eastAsia="Times New Roman" w:hAnsi="Times New Roman" w:cs="Times New Roman"/>
          <w:b/>
          <w:bCs/>
          <w:kern w:val="36"/>
          <w:sz w:val="48"/>
          <w:szCs w:val="48"/>
        </w:rPr>
        <w:t>Real Estate App Design Research Report</w:t>
      </w:r>
    </w:p>
    <w:p w14:paraId="5856AD43" w14:textId="77777777" w:rsidR="004019B1" w:rsidRPr="004019B1" w:rsidRDefault="004019B1" w:rsidP="004019B1">
      <w:pPr>
        <w:spacing w:before="100" w:beforeAutospacing="1" w:after="100" w:afterAutospacing="1" w:line="240" w:lineRule="auto"/>
        <w:outlineLvl w:val="1"/>
        <w:rPr>
          <w:rFonts w:ascii="Times New Roman" w:eastAsia="Times New Roman" w:hAnsi="Times New Roman" w:cs="Times New Roman"/>
          <w:b/>
          <w:bCs/>
          <w:sz w:val="36"/>
          <w:szCs w:val="36"/>
        </w:rPr>
      </w:pPr>
      <w:r w:rsidRPr="004019B1">
        <w:rPr>
          <w:rFonts w:ascii="Times New Roman" w:eastAsia="Times New Roman" w:hAnsi="Times New Roman" w:cs="Times New Roman"/>
          <w:b/>
          <w:bCs/>
          <w:sz w:val="36"/>
          <w:szCs w:val="36"/>
        </w:rPr>
        <w:t>Executive Summary</w:t>
      </w:r>
    </w:p>
    <w:p w14:paraId="1041C606" w14:textId="77777777" w:rsidR="004019B1" w:rsidRPr="004019B1" w:rsidRDefault="004019B1" w:rsidP="004019B1">
      <w:p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This report presents comprehensive research on existing real estate applications, with a focus on identifying effective design patterns, user experience elements, and innovative features. Based on analysis of five leading real estate apps—with particular emphasis on Zillow and Realtor.com—we provide recommendations for a new real estate application that addresses user needs while incorporating modern design principles.</w:t>
      </w:r>
    </w:p>
    <w:p w14:paraId="4656901F" w14:textId="77777777" w:rsidR="004019B1" w:rsidRPr="004019B1" w:rsidRDefault="004019B1" w:rsidP="004019B1">
      <w:pPr>
        <w:spacing w:before="100" w:beforeAutospacing="1" w:after="100" w:afterAutospacing="1" w:line="240" w:lineRule="auto"/>
        <w:outlineLvl w:val="1"/>
        <w:rPr>
          <w:rFonts w:ascii="Times New Roman" w:eastAsia="Times New Roman" w:hAnsi="Times New Roman" w:cs="Times New Roman"/>
          <w:b/>
          <w:bCs/>
          <w:sz w:val="36"/>
          <w:szCs w:val="36"/>
        </w:rPr>
      </w:pPr>
      <w:r w:rsidRPr="004019B1">
        <w:rPr>
          <w:rFonts w:ascii="Times New Roman" w:eastAsia="Times New Roman" w:hAnsi="Times New Roman" w:cs="Times New Roman"/>
          <w:b/>
          <w:bCs/>
          <w:sz w:val="36"/>
          <w:szCs w:val="36"/>
        </w:rPr>
        <w:t>Research Methodology</w:t>
      </w:r>
    </w:p>
    <w:p w14:paraId="01E3DB18" w14:textId="77777777" w:rsidR="004019B1" w:rsidRPr="004019B1" w:rsidRDefault="004019B1" w:rsidP="004019B1">
      <w:p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Our research involved a detailed analysis of five successful real estate applications:</w:t>
      </w:r>
    </w:p>
    <w:p w14:paraId="1D58D56D" w14:textId="77777777" w:rsidR="004019B1" w:rsidRPr="004019B1" w:rsidRDefault="004019B1" w:rsidP="004019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Zillow</w:t>
      </w:r>
    </w:p>
    <w:p w14:paraId="740088CB" w14:textId="77777777" w:rsidR="004019B1" w:rsidRPr="004019B1" w:rsidRDefault="004019B1" w:rsidP="004019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Realtor.com</w:t>
      </w:r>
    </w:p>
    <w:p w14:paraId="538CCE8D" w14:textId="77777777" w:rsidR="004019B1" w:rsidRPr="004019B1" w:rsidRDefault="004019B1" w:rsidP="004019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Redfin</w:t>
      </w:r>
    </w:p>
    <w:p w14:paraId="5BDCEC56" w14:textId="77777777" w:rsidR="004019B1" w:rsidRPr="004019B1" w:rsidRDefault="004019B1" w:rsidP="004019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Trulia</w:t>
      </w:r>
    </w:p>
    <w:p w14:paraId="45637569" w14:textId="77777777" w:rsidR="004019B1" w:rsidRPr="004019B1" w:rsidRDefault="004019B1" w:rsidP="004019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Compass</w:t>
      </w:r>
    </w:p>
    <w:p w14:paraId="139C12A4" w14:textId="77777777" w:rsidR="004019B1" w:rsidRPr="004019B1" w:rsidRDefault="004019B1" w:rsidP="004019B1">
      <w:p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For each application, we evaluated:</w:t>
      </w:r>
    </w:p>
    <w:p w14:paraId="6583DAB8" w14:textId="77777777" w:rsidR="004019B1" w:rsidRPr="004019B1" w:rsidRDefault="004019B1" w:rsidP="004019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User interface design and visual elements</w:t>
      </w:r>
    </w:p>
    <w:p w14:paraId="0E6AA714" w14:textId="77777777" w:rsidR="004019B1" w:rsidRPr="004019B1" w:rsidRDefault="004019B1" w:rsidP="004019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Navigation structure and information architecture</w:t>
      </w:r>
    </w:p>
    <w:p w14:paraId="2C9862C3" w14:textId="77777777" w:rsidR="004019B1" w:rsidRPr="004019B1" w:rsidRDefault="004019B1" w:rsidP="004019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Search functionality and filtering options</w:t>
      </w:r>
    </w:p>
    <w:p w14:paraId="6D11AB07" w14:textId="77777777" w:rsidR="004019B1" w:rsidRPr="004019B1" w:rsidRDefault="004019B1" w:rsidP="004019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Property listing display and information hierarchy</w:t>
      </w:r>
    </w:p>
    <w:p w14:paraId="59DB23BA" w14:textId="77777777" w:rsidR="004019B1" w:rsidRPr="004019B1" w:rsidRDefault="004019B1" w:rsidP="004019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Unique features and differentiators</w:t>
      </w:r>
    </w:p>
    <w:p w14:paraId="46F67DE5" w14:textId="77777777" w:rsidR="004019B1" w:rsidRPr="004019B1" w:rsidRDefault="004019B1" w:rsidP="004019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User reviews and reported pain points</w:t>
      </w:r>
    </w:p>
    <w:p w14:paraId="7948A689" w14:textId="77777777" w:rsidR="004019B1" w:rsidRPr="004019B1" w:rsidRDefault="004019B1" w:rsidP="004019B1">
      <w:pPr>
        <w:spacing w:before="100" w:beforeAutospacing="1" w:after="100" w:afterAutospacing="1" w:line="240" w:lineRule="auto"/>
        <w:outlineLvl w:val="1"/>
        <w:rPr>
          <w:rFonts w:ascii="Times New Roman" w:eastAsia="Times New Roman" w:hAnsi="Times New Roman" w:cs="Times New Roman"/>
          <w:b/>
          <w:bCs/>
          <w:sz w:val="36"/>
          <w:szCs w:val="36"/>
        </w:rPr>
      </w:pPr>
      <w:r w:rsidRPr="004019B1">
        <w:rPr>
          <w:rFonts w:ascii="Times New Roman" w:eastAsia="Times New Roman" w:hAnsi="Times New Roman" w:cs="Times New Roman"/>
          <w:b/>
          <w:bCs/>
          <w:sz w:val="36"/>
          <w:szCs w:val="36"/>
        </w:rPr>
        <w:t>Detailed Analysis of Reference Apps</w:t>
      </w:r>
    </w:p>
    <w:p w14:paraId="7329C8A2" w14:textId="77777777" w:rsidR="004019B1" w:rsidRPr="004019B1" w:rsidRDefault="004019B1" w:rsidP="004019B1">
      <w:pPr>
        <w:spacing w:before="100" w:beforeAutospacing="1" w:after="100" w:afterAutospacing="1" w:line="240" w:lineRule="auto"/>
        <w:outlineLvl w:val="2"/>
        <w:rPr>
          <w:rFonts w:ascii="Times New Roman" w:eastAsia="Times New Roman" w:hAnsi="Times New Roman" w:cs="Times New Roman"/>
          <w:b/>
          <w:bCs/>
          <w:sz w:val="27"/>
          <w:szCs w:val="27"/>
        </w:rPr>
      </w:pPr>
      <w:r w:rsidRPr="004019B1">
        <w:rPr>
          <w:rFonts w:ascii="Times New Roman" w:eastAsia="Times New Roman" w:hAnsi="Times New Roman" w:cs="Times New Roman"/>
          <w:b/>
          <w:bCs/>
          <w:sz w:val="27"/>
          <w:szCs w:val="27"/>
        </w:rPr>
        <w:t>Zillow</w:t>
      </w:r>
    </w:p>
    <w:p w14:paraId="2502DA3A" w14:textId="77777777" w:rsidR="004019B1" w:rsidRPr="004019B1" w:rsidRDefault="004019B1" w:rsidP="004019B1">
      <w:p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b/>
          <w:bCs/>
          <w:sz w:val="24"/>
          <w:szCs w:val="24"/>
        </w:rPr>
        <w:t>Strengths:</w:t>
      </w:r>
    </w:p>
    <w:p w14:paraId="797AA1C8" w14:textId="77777777" w:rsidR="004019B1" w:rsidRPr="004019B1" w:rsidRDefault="004019B1" w:rsidP="004019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Clean, visually appealing interface with consistent blue/white color scheme</w:t>
      </w:r>
    </w:p>
    <w:p w14:paraId="709D7721" w14:textId="77777777" w:rsidR="004019B1" w:rsidRPr="004019B1" w:rsidRDefault="004019B1" w:rsidP="004019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Prominent map-based search with toggleable list view</w:t>
      </w:r>
    </w:p>
    <w:p w14:paraId="63F02865" w14:textId="77777777" w:rsidR="004019B1" w:rsidRPr="004019B1" w:rsidRDefault="004019B1" w:rsidP="004019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Comprehensive property filters (price, beds/baths, home type, etc.)</w:t>
      </w:r>
    </w:p>
    <w:p w14:paraId="0F4A8AD4" w14:textId="77777777" w:rsidR="004019B1" w:rsidRPr="004019B1" w:rsidRDefault="004019B1" w:rsidP="004019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"Zestimate" feature provides estimated home values</w:t>
      </w:r>
    </w:p>
    <w:p w14:paraId="39BC9C37" w14:textId="77777777" w:rsidR="004019B1" w:rsidRPr="004019B1" w:rsidRDefault="004019B1" w:rsidP="004019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3D tours and video walkthroughs when available</w:t>
      </w:r>
    </w:p>
    <w:p w14:paraId="13C1C279" w14:textId="77777777" w:rsidR="004019B1" w:rsidRPr="004019B1" w:rsidRDefault="004019B1" w:rsidP="004019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Save searches and receive alerts for new listings</w:t>
      </w:r>
    </w:p>
    <w:p w14:paraId="0B4E634B" w14:textId="77777777" w:rsidR="004019B1" w:rsidRPr="004019B1" w:rsidRDefault="004019B1" w:rsidP="004019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Mortgage calculator and pre-approval tools integrated</w:t>
      </w:r>
    </w:p>
    <w:p w14:paraId="5943E4B9" w14:textId="77777777" w:rsidR="004019B1" w:rsidRPr="004019B1" w:rsidRDefault="004019B1" w:rsidP="004019B1">
      <w:p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b/>
          <w:bCs/>
          <w:sz w:val="24"/>
          <w:szCs w:val="24"/>
        </w:rPr>
        <w:t>Weaknesses:</w:t>
      </w:r>
    </w:p>
    <w:p w14:paraId="1CAA7B0E" w14:textId="77777777" w:rsidR="004019B1" w:rsidRPr="004019B1" w:rsidRDefault="004019B1" w:rsidP="004019B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lastRenderedPageBreak/>
        <w:t>Can feel overwhelming with numerous features</w:t>
      </w:r>
    </w:p>
    <w:p w14:paraId="533F8680" w14:textId="77777777" w:rsidR="004019B1" w:rsidRPr="004019B1" w:rsidRDefault="004019B1" w:rsidP="004019B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 xml:space="preserve">Map and list view transition can be </w:t>
      </w:r>
      <w:proofErr w:type="spellStart"/>
      <w:r w:rsidRPr="004019B1">
        <w:rPr>
          <w:rFonts w:ascii="Times New Roman" w:eastAsia="Times New Roman" w:hAnsi="Times New Roman" w:cs="Times New Roman"/>
          <w:sz w:val="24"/>
          <w:szCs w:val="24"/>
        </w:rPr>
        <w:t>laggy</w:t>
      </w:r>
      <w:proofErr w:type="spellEnd"/>
    </w:p>
    <w:p w14:paraId="4717C21A" w14:textId="77777777" w:rsidR="004019B1" w:rsidRPr="004019B1" w:rsidRDefault="004019B1" w:rsidP="004019B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Some information requires additional clicks to access</w:t>
      </w:r>
    </w:p>
    <w:p w14:paraId="757E44F8" w14:textId="77777777" w:rsidR="004019B1" w:rsidRPr="004019B1" w:rsidRDefault="004019B1" w:rsidP="004019B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Photo galleries sometimes load slowly</w:t>
      </w:r>
    </w:p>
    <w:p w14:paraId="0828E305" w14:textId="77777777" w:rsidR="004019B1" w:rsidRPr="004019B1" w:rsidRDefault="004019B1" w:rsidP="004019B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Notifications can be excessive unless carefully managed</w:t>
      </w:r>
    </w:p>
    <w:p w14:paraId="2399F349" w14:textId="77777777" w:rsidR="004019B1" w:rsidRPr="004019B1" w:rsidRDefault="004019B1" w:rsidP="004019B1">
      <w:p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b/>
          <w:bCs/>
          <w:sz w:val="24"/>
          <w:szCs w:val="24"/>
        </w:rPr>
        <w:t>Unique Features:</w:t>
      </w:r>
    </w:p>
    <w:p w14:paraId="64170166" w14:textId="77777777" w:rsidR="004019B1" w:rsidRPr="004019B1" w:rsidRDefault="004019B1" w:rsidP="004019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Drawing tool to define custom search areas</w:t>
      </w:r>
    </w:p>
    <w:p w14:paraId="619D83A3" w14:textId="77777777" w:rsidR="004019B1" w:rsidRPr="004019B1" w:rsidRDefault="004019B1" w:rsidP="004019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w:t>
      </w:r>
      <w:proofErr w:type="spellStart"/>
      <w:r w:rsidRPr="004019B1">
        <w:rPr>
          <w:rFonts w:ascii="Times New Roman" w:eastAsia="Times New Roman" w:hAnsi="Times New Roman" w:cs="Times New Roman"/>
          <w:sz w:val="24"/>
          <w:szCs w:val="24"/>
        </w:rPr>
        <w:t>StreetView</w:t>
      </w:r>
      <w:proofErr w:type="spellEnd"/>
      <w:r w:rsidRPr="004019B1">
        <w:rPr>
          <w:rFonts w:ascii="Times New Roman" w:eastAsia="Times New Roman" w:hAnsi="Times New Roman" w:cs="Times New Roman"/>
          <w:sz w:val="24"/>
          <w:szCs w:val="24"/>
        </w:rPr>
        <w:t>" integration to see neighborhood surroundings</w:t>
      </w:r>
    </w:p>
    <w:p w14:paraId="72CFFF65" w14:textId="77777777" w:rsidR="004019B1" w:rsidRPr="004019B1" w:rsidRDefault="004019B1" w:rsidP="004019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"Home value" estimation tool</w:t>
      </w:r>
    </w:p>
    <w:p w14:paraId="3085B736" w14:textId="77777777" w:rsidR="004019B1" w:rsidRPr="004019B1" w:rsidRDefault="004019B1" w:rsidP="004019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"Coming Soon" listings before they officially hit the market</w:t>
      </w:r>
    </w:p>
    <w:p w14:paraId="14D24D4A" w14:textId="77777777" w:rsidR="004019B1" w:rsidRPr="004019B1" w:rsidRDefault="004019B1" w:rsidP="004019B1">
      <w:pPr>
        <w:spacing w:before="100" w:beforeAutospacing="1" w:after="100" w:afterAutospacing="1" w:line="240" w:lineRule="auto"/>
        <w:outlineLvl w:val="2"/>
        <w:rPr>
          <w:rFonts w:ascii="Times New Roman" w:eastAsia="Times New Roman" w:hAnsi="Times New Roman" w:cs="Times New Roman"/>
          <w:b/>
          <w:bCs/>
          <w:sz w:val="27"/>
          <w:szCs w:val="27"/>
        </w:rPr>
      </w:pPr>
      <w:r w:rsidRPr="004019B1">
        <w:rPr>
          <w:rFonts w:ascii="Times New Roman" w:eastAsia="Times New Roman" w:hAnsi="Times New Roman" w:cs="Times New Roman"/>
          <w:b/>
          <w:bCs/>
          <w:sz w:val="27"/>
          <w:szCs w:val="27"/>
        </w:rPr>
        <w:t>Realtor.com</w:t>
      </w:r>
    </w:p>
    <w:p w14:paraId="62EBCBF9" w14:textId="77777777" w:rsidR="004019B1" w:rsidRPr="004019B1" w:rsidRDefault="004019B1" w:rsidP="004019B1">
      <w:p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b/>
          <w:bCs/>
          <w:sz w:val="24"/>
          <w:szCs w:val="24"/>
        </w:rPr>
        <w:t>Strengths:</w:t>
      </w:r>
    </w:p>
    <w:p w14:paraId="0AFD033A" w14:textId="77777777" w:rsidR="004019B1" w:rsidRPr="004019B1" w:rsidRDefault="004019B1" w:rsidP="004019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Extensive database with MLS integration</w:t>
      </w:r>
    </w:p>
    <w:p w14:paraId="27716D89" w14:textId="77777777" w:rsidR="004019B1" w:rsidRPr="004019B1" w:rsidRDefault="004019B1" w:rsidP="004019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Noise level indicators for neighborhoods</w:t>
      </w:r>
    </w:p>
    <w:p w14:paraId="4583F3B7" w14:textId="77777777" w:rsidR="004019B1" w:rsidRPr="004019B1" w:rsidRDefault="004019B1" w:rsidP="004019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Detailed information about neighborhoods</w:t>
      </w:r>
    </w:p>
    <w:p w14:paraId="7229903D" w14:textId="77777777" w:rsidR="004019B1" w:rsidRPr="004019B1" w:rsidRDefault="004019B1" w:rsidP="004019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Clear presentation of property details</w:t>
      </w:r>
    </w:p>
    <w:p w14:paraId="3F8F6F6B" w14:textId="77777777" w:rsidR="004019B1" w:rsidRPr="004019B1" w:rsidRDefault="004019B1" w:rsidP="004019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Good sorting options for search results</w:t>
      </w:r>
    </w:p>
    <w:p w14:paraId="7CB22E10" w14:textId="77777777" w:rsidR="004019B1" w:rsidRPr="004019B1" w:rsidRDefault="004019B1" w:rsidP="004019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Strong filters for unique home features</w:t>
      </w:r>
    </w:p>
    <w:p w14:paraId="5A9E25FB" w14:textId="77777777" w:rsidR="004019B1" w:rsidRPr="004019B1" w:rsidRDefault="004019B1" w:rsidP="004019B1">
      <w:p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b/>
          <w:bCs/>
          <w:sz w:val="24"/>
          <w:szCs w:val="24"/>
        </w:rPr>
        <w:t>Weaknesses:</w:t>
      </w:r>
    </w:p>
    <w:p w14:paraId="0023E5EE" w14:textId="77777777" w:rsidR="004019B1" w:rsidRPr="004019B1" w:rsidRDefault="004019B1" w:rsidP="004019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Navigation can be confusing with multiple menus</w:t>
      </w:r>
    </w:p>
    <w:p w14:paraId="7C388378" w14:textId="77777777" w:rsidR="004019B1" w:rsidRPr="004019B1" w:rsidRDefault="004019B1" w:rsidP="004019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Search results sometimes lack visual hierarchy</w:t>
      </w:r>
    </w:p>
    <w:p w14:paraId="1F1892A6" w14:textId="77777777" w:rsidR="004019B1" w:rsidRPr="004019B1" w:rsidRDefault="004019B1" w:rsidP="004019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Slower loading times than competitors</w:t>
      </w:r>
    </w:p>
    <w:p w14:paraId="0CBEBC81" w14:textId="77777777" w:rsidR="004019B1" w:rsidRPr="004019B1" w:rsidRDefault="004019B1" w:rsidP="004019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Sign-up prompts can be intrusive</w:t>
      </w:r>
    </w:p>
    <w:p w14:paraId="0C525E4F" w14:textId="77777777" w:rsidR="004019B1" w:rsidRPr="004019B1" w:rsidRDefault="004019B1" w:rsidP="004019B1">
      <w:p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b/>
          <w:bCs/>
          <w:sz w:val="24"/>
          <w:szCs w:val="24"/>
        </w:rPr>
        <w:t>Unique Features:</w:t>
      </w:r>
    </w:p>
    <w:p w14:paraId="4EF8AE14" w14:textId="77777777" w:rsidR="004019B1" w:rsidRPr="004019B1" w:rsidRDefault="004019B1" w:rsidP="004019B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Flood risk assessment</w:t>
      </w:r>
    </w:p>
    <w:p w14:paraId="353B03A4" w14:textId="77777777" w:rsidR="004019B1" w:rsidRPr="004019B1" w:rsidRDefault="004019B1" w:rsidP="004019B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Neighborhood noise level indicators</w:t>
      </w:r>
    </w:p>
    <w:p w14:paraId="34078445" w14:textId="77777777" w:rsidR="004019B1" w:rsidRPr="004019B1" w:rsidRDefault="004019B1" w:rsidP="004019B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Local amenities map overlay</w:t>
      </w:r>
    </w:p>
    <w:p w14:paraId="1F6A0ECE" w14:textId="77777777" w:rsidR="004019B1" w:rsidRPr="004019B1" w:rsidRDefault="004019B1" w:rsidP="004019B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Home improvement cost estimator</w:t>
      </w:r>
    </w:p>
    <w:p w14:paraId="42C6B01B" w14:textId="77777777" w:rsidR="004019B1" w:rsidRPr="004019B1" w:rsidRDefault="004019B1" w:rsidP="004019B1">
      <w:pPr>
        <w:spacing w:before="100" w:beforeAutospacing="1" w:after="100" w:afterAutospacing="1" w:line="240" w:lineRule="auto"/>
        <w:outlineLvl w:val="1"/>
        <w:rPr>
          <w:rFonts w:ascii="Times New Roman" w:eastAsia="Times New Roman" w:hAnsi="Times New Roman" w:cs="Times New Roman"/>
          <w:b/>
          <w:bCs/>
          <w:sz w:val="36"/>
          <w:szCs w:val="36"/>
        </w:rPr>
      </w:pPr>
      <w:r w:rsidRPr="004019B1">
        <w:rPr>
          <w:rFonts w:ascii="Times New Roman" w:eastAsia="Times New Roman" w:hAnsi="Times New Roman" w:cs="Times New Roman"/>
          <w:b/>
          <w:bCs/>
          <w:sz w:val="36"/>
          <w:szCs w:val="36"/>
        </w:rPr>
        <w:t>Key Design Patterns</w:t>
      </w:r>
    </w:p>
    <w:p w14:paraId="5B5EC948" w14:textId="77777777" w:rsidR="004019B1" w:rsidRPr="004019B1" w:rsidRDefault="004019B1" w:rsidP="004019B1">
      <w:pPr>
        <w:spacing w:before="100" w:beforeAutospacing="1" w:after="100" w:afterAutospacing="1" w:line="240" w:lineRule="auto"/>
        <w:outlineLvl w:val="2"/>
        <w:rPr>
          <w:rFonts w:ascii="Times New Roman" w:eastAsia="Times New Roman" w:hAnsi="Times New Roman" w:cs="Times New Roman"/>
          <w:b/>
          <w:bCs/>
          <w:sz w:val="27"/>
          <w:szCs w:val="27"/>
        </w:rPr>
      </w:pPr>
      <w:r w:rsidRPr="004019B1">
        <w:rPr>
          <w:rFonts w:ascii="Times New Roman" w:eastAsia="Times New Roman" w:hAnsi="Times New Roman" w:cs="Times New Roman"/>
          <w:b/>
          <w:bCs/>
          <w:sz w:val="27"/>
          <w:szCs w:val="27"/>
        </w:rPr>
        <w:t>Navigation Structure</w:t>
      </w:r>
    </w:p>
    <w:p w14:paraId="5E5CC850" w14:textId="77777777" w:rsidR="004019B1" w:rsidRPr="004019B1" w:rsidRDefault="004019B1" w:rsidP="004019B1">
      <w:p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Most successful real estate apps employ a bottom tab navigation with 4-5 primary sections:</w:t>
      </w:r>
    </w:p>
    <w:p w14:paraId="287D9A41" w14:textId="77777777" w:rsidR="004019B1" w:rsidRPr="004019B1" w:rsidRDefault="004019B1" w:rsidP="004019B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Home/Search</w:t>
      </w:r>
    </w:p>
    <w:p w14:paraId="75936662" w14:textId="77777777" w:rsidR="004019B1" w:rsidRPr="004019B1" w:rsidRDefault="004019B1" w:rsidP="004019B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Saved/Favorites</w:t>
      </w:r>
    </w:p>
    <w:p w14:paraId="32CBB557" w14:textId="77777777" w:rsidR="004019B1" w:rsidRPr="004019B1" w:rsidRDefault="004019B1" w:rsidP="004019B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lastRenderedPageBreak/>
        <w:t>Notifications/Updates</w:t>
      </w:r>
    </w:p>
    <w:p w14:paraId="4BF88845" w14:textId="77777777" w:rsidR="004019B1" w:rsidRPr="004019B1" w:rsidRDefault="004019B1" w:rsidP="004019B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Account/Profile</w:t>
      </w:r>
    </w:p>
    <w:p w14:paraId="1890ABB7" w14:textId="77777777" w:rsidR="004019B1" w:rsidRPr="004019B1" w:rsidRDefault="004019B1" w:rsidP="004019B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Additional Tools (mortgage calculators, etc.)</w:t>
      </w:r>
    </w:p>
    <w:p w14:paraId="01184D7F" w14:textId="77777777" w:rsidR="004019B1" w:rsidRPr="004019B1" w:rsidRDefault="004019B1" w:rsidP="004019B1">
      <w:p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This structure provides quick access to core functionality while maintaining a clean interface.</w:t>
      </w:r>
    </w:p>
    <w:p w14:paraId="1C61B597" w14:textId="77777777" w:rsidR="004019B1" w:rsidRPr="004019B1" w:rsidRDefault="004019B1" w:rsidP="004019B1">
      <w:pPr>
        <w:spacing w:before="100" w:beforeAutospacing="1" w:after="100" w:afterAutospacing="1" w:line="240" w:lineRule="auto"/>
        <w:outlineLvl w:val="2"/>
        <w:rPr>
          <w:rFonts w:ascii="Times New Roman" w:eastAsia="Times New Roman" w:hAnsi="Times New Roman" w:cs="Times New Roman"/>
          <w:b/>
          <w:bCs/>
          <w:sz w:val="27"/>
          <w:szCs w:val="27"/>
        </w:rPr>
      </w:pPr>
      <w:r w:rsidRPr="004019B1">
        <w:rPr>
          <w:rFonts w:ascii="Times New Roman" w:eastAsia="Times New Roman" w:hAnsi="Times New Roman" w:cs="Times New Roman"/>
          <w:b/>
          <w:bCs/>
          <w:sz w:val="27"/>
          <w:szCs w:val="27"/>
        </w:rPr>
        <w:t>Search Experience</w:t>
      </w:r>
    </w:p>
    <w:p w14:paraId="6B801B06" w14:textId="77777777" w:rsidR="004019B1" w:rsidRPr="004019B1" w:rsidRDefault="004019B1" w:rsidP="004019B1">
      <w:p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Effective search implementations include:</w:t>
      </w:r>
    </w:p>
    <w:p w14:paraId="2C99B13A" w14:textId="77777777" w:rsidR="004019B1" w:rsidRPr="004019B1" w:rsidRDefault="004019B1" w:rsidP="004019B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Prominent search bar at the top of the home screen</w:t>
      </w:r>
    </w:p>
    <w:p w14:paraId="1F30B97E" w14:textId="77777777" w:rsidR="004019B1" w:rsidRPr="004019B1" w:rsidRDefault="004019B1" w:rsidP="004019B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Quick filters for common criteria (price range, beds/baths)</w:t>
      </w:r>
    </w:p>
    <w:p w14:paraId="2B48CBD3" w14:textId="77777777" w:rsidR="004019B1" w:rsidRPr="004019B1" w:rsidRDefault="004019B1" w:rsidP="004019B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Map/list toggle for different search paradigms</w:t>
      </w:r>
    </w:p>
    <w:p w14:paraId="22C02835" w14:textId="77777777" w:rsidR="004019B1" w:rsidRPr="004019B1" w:rsidRDefault="004019B1" w:rsidP="004019B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Save search functionality for future reference</w:t>
      </w:r>
    </w:p>
    <w:p w14:paraId="40D348D4" w14:textId="77777777" w:rsidR="004019B1" w:rsidRPr="004019B1" w:rsidRDefault="004019B1" w:rsidP="004019B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Recent searches history</w:t>
      </w:r>
    </w:p>
    <w:p w14:paraId="049DC31D" w14:textId="77777777" w:rsidR="004019B1" w:rsidRPr="004019B1" w:rsidRDefault="004019B1" w:rsidP="004019B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Location-based searching with geolocation</w:t>
      </w:r>
    </w:p>
    <w:p w14:paraId="3352D7B3" w14:textId="77777777" w:rsidR="004019B1" w:rsidRPr="004019B1" w:rsidRDefault="004019B1" w:rsidP="004019B1">
      <w:pPr>
        <w:spacing w:before="100" w:beforeAutospacing="1" w:after="100" w:afterAutospacing="1" w:line="240" w:lineRule="auto"/>
        <w:outlineLvl w:val="2"/>
        <w:rPr>
          <w:rFonts w:ascii="Times New Roman" w:eastAsia="Times New Roman" w:hAnsi="Times New Roman" w:cs="Times New Roman"/>
          <w:b/>
          <w:bCs/>
          <w:sz w:val="27"/>
          <w:szCs w:val="27"/>
        </w:rPr>
      </w:pPr>
      <w:r w:rsidRPr="004019B1">
        <w:rPr>
          <w:rFonts w:ascii="Times New Roman" w:eastAsia="Times New Roman" w:hAnsi="Times New Roman" w:cs="Times New Roman"/>
          <w:b/>
          <w:bCs/>
          <w:sz w:val="27"/>
          <w:szCs w:val="27"/>
        </w:rPr>
        <w:t>Property Listing Display</w:t>
      </w:r>
    </w:p>
    <w:p w14:paraId="0C29AF4B" w14:textId="77777777" w:rsidR="004019B1" w:rsidRPr="004019B1" w:rsidRDefault="004019B1" w:rsidP="004019B1">
      <w:p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Optimal listing cards include:</w:t>
      </w:r>
    </w:p>
    <w:p w14:paraId="36368BBD" w14:textId="77777777" w:rsidR="004019B1" w:rsidRPr="004019B1" w:rsidRDefault="004019B1" w:rsidP="004019B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Large lead photo with gallery indicator</w:t>
      </w:r>
    </w:p>
    <w:p w14:paraId="659BB40A" w14:textId="77777777" w:rsidR="004019B1" w:rsidRPr="004019B1" w:rsidRDefault="004019B1" w:rsidP="004019B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Property price in prominent position</w:t>
      </w:r>
    </w:p>
    <w:p w14:paraId="2156D06E" w14:textId="77777777" w:rsidR="004019B1" w:rsidRPr="004019B1" w:rsidRDefault="004019B1" w:rsidP="004019B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Key specs (beds, baths, sq ft) with icons</w:t>
      </w:r>
    </w:p>
    <w:p w14:paraId="1A86DBE9" w14:textId="77777777" w:rsidR="004019B1" w:rsidRPr="004019B1" w:rsidRDefault="004019B1" w:rsidP="004019B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Address information</w:t>
      </w:r>
    </w:p>
    <w:p w14:paraId="42AF4C37" w14:textId="77777777" w:rsidR="004019B1" w:rsidRPr="004019B1" w:rsidRDefault="004019B1" w:rsidP="004019B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Special tags (New, Price Drop, etc.)</w:t>
      </w:r>
    </w:p>
    <w:p w14:paraId="5A0BBA43" w14:textId="77777777" w:rsidR="004019B1" w:rsidRPr="004019B1" w:rsidRDefault="004019B1" w:rsidP="004019B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Save/favorite button</w:t>
      </w:r>
    </w:p>
    <w:p w14:paraId="0EF585D8" w14:textId="77777777" w:rsidR="004019B1" w:rsidRPr="004019B1" w:rsidRDefault="004019B1" w:rsidP="004019B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Agent information when relevant</w:t>
      </w:r>
    </w:p>
    <w:p w14:paraId="7C1C595A" w14:textId="77777777" w:rsidR="004019B1" w:rsidRPr="004019B1" w:rsidRDefault="004019B1" w:rsidP="004019B1">
      <w:pPr>
        <w:spacing w:before="100" w:beforeAutospacing="1" w:after="100" w:afterAutospacing="1" w:line="240" w:lineRule="auto"/>
        <w:outlineLvl w:val="2"/>
        <w:rPr>
          <w:rFonts w:ascii="Times New Roman" w:eastAsia="Times New Roman" w:hAnsi="Times New Roman" w:cs="Times New Roman"/>
          <w:b/>
          <w:bCs/>
          <w:sz w:val="27"/>
          <w:szCs w:val="27"/>
        </w:rPr>
      </w:pPr>
      <w:r w:rsidRPr="004019B1">
        <w:rPr>
          <w:rFonts w:ascii="Times New Roman" w:eastAsia="Times New Roman" w:hAnsi="Times New Roman" w:cs="Times New Roman"/>
          <w:b/>
          <w:bCs/>
          <w:sz w:val="27"/>
          <w:szCs w:val="27"/>
        </w:rPr>
        <w:t>Property Detail Pages</w:t>
      </w:r>
    </w:p>
    <w:p w14:paraId="669CC023" w14:textId="77777777" w:rsidR="004019B1" w:rsidRPr="004019B1" w:rsidRDefault="004019B1" w:rsidP="004019B1">
      <w:p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Effective detail pages follow this structure:</w:t>
      </w:r>
    </w:p>
    <w:p w14:paraId="2683F507" w14:textId="77777777" w:rsidR="004019B1" w:rsidRPr="004019B1" w:rsidRDefault="004019B1" w:rsidP="004019B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Photo gallery at the top with full-screen viewing option</w:t>
      </w:r>
    </w:p>
    <w:p w14:paraId="2F5BE01E" w14:textId="77777777" w:rsidR="004019B1" w:rsidRPr="004019B1" w:rsidRDefault="004019B1" w:rsidP="004019B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Key information highlighted in a summary section</w:t>
      </w:r>
    </w:p>
    <w:p w14:paraId="72B198D1" w14:textId="77777777" w:rsidR="004019B1" w:rsidRPr="004019B1" w:rsidRDefault="004019B1" w:rsidP="004019B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Interactive map showing property location</w:t>
      </w:r>
    </w:p>
    <w:p w14:paraId="2240736D" w14:textId="77777777" w:rsidR="004019B1" w:rsidRPr="004019B1" w:rsidRDefault="004019B1" w:rsidP="004019B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Detailed property description</w:t>
      </w:r>
    </w:p>
    <w:p w14:paraId="1D98ECD9" w14:textId="77777777" w:rsidR="004019B1" w:rsidRPr="004019B1" w:rsidRDefault="004019B1" w:rsidP="004019B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Additional information in collapsible sections</w:t>
      </w:r>
    </w:p>
    <w:p w14:paraId="0EC308EB" w14:textId="77777777" w:rsidR="004019B1" w:rsidRPr="004019B1" w:rsidRDefault="004019B1" w:rsidP="004019B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Similar properties suggestions</w:t>
      </w:r>
    </w:p>
    <w:p w14:paraId="6B39C8CE" w14:textId="77777777" w:rsidR="004019B1" w:rsidRPr="004019B1" w:rsidRDefault="004019B1" w:rsidP="004019B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Contact agent/schedule viewing call-to-action</w:t>
      </w:r>
    </w:p>
    <w:p w14:paraId="22D971D6" w14:textId="77777777" w:rsidR="004019B1" w:rsidRPr="004019B1" w:rsidRDefault="004019B1" w:rsidP="004019B1">
      <w:pPr>
        <w:spacing w:before="100" w:beforeAutospacing="1" w:after="100" w:afterAutospacing="1" w:line="240" w:lineRule="auto"/>
        <w:outlineLvl w:val="1"/>
        <w:rPr>
          <w:rFonts w:ascii="Times New Roman" w:eastAsia="Times New Roman" w:hAnsi="Times New Roman" w:cs="Times New Roman"/>
          <w:b/>
          <w:bCs/>
          <w:sz w:val="36"/>
          <w:szCs w:val="36"/>
        </w:rPr>
      </w:pPr>
      <w:r w:rsidRPr="004019B1">
        <w:rPr>
          <w:rFonts w:ascii="Times New Roman" w:eastAsia="Times New Roman" w:hAnsi="Times New Roman" w:cs="Times New Roman"/>
          <w:b/>
          <w:bCs/>
          <w:sz w:val="36"/>
          <w:szCs w:val="36"/>
        </w:rPr>
        <w:t>Target Audience Analysis</w:t>
      </w:r>
    </w:p>
    <w:p w14:paraId="0AF0E0E8" w14:textId="77777777" w:rsidR="004019B1" w:rsidRPr="004019B1" w:rsidRDefault="004019B1" w:rsidP="004019B1">
      <w:p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Our research identified several key user personas for real estate applications:</w:t>
      </w:r>
    </w:p>
    <w:p w14:paraId="55F0E6AB" w14:textId="77777777" w:rsidR="004019B1" w:rsidRPr="004019B1" w:rsidRDefault="004019B1" w:rsidP="004019B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b/>
          <w:bCs/>
          <w:sz w:val="24"/>
          <w:szCs w:val="24"/>
        </w:rPr>
        <w:lastRenderedPageBreak/>
        <w:t>First-time Homebuyers</w:t>
      </w:r>
    </w:p>
    <w:p w14:paraId="15CE056A" w14:textId="77777777" w:rsidR="004019B1" w:rsidRPr="004019B1" w:rsidRDefault="004019B1" w:rsidP="004019B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Need: Educational content and financial guidance</w:t>
      </w:r>
    </w:p>
    <w:p w14:paraId="1BB27E70" w14:textId="77777777" w:rsidR="004019B1" w:rsidRPr="004019B1" w:rsidRDefault="004019B1" w:rsidP="004019B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Preference: Simplified interfaces with explanatory elements</w:t>
      </w:r>
    </w:p>
    <w:p w14:paraId="29A95ABE" w14:textId="77777777" w:rsidR="004019B1" w:rsidRPr="004019B1" w:rsidRDefault="004019B1" w:rsidP="004019B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b/>
          <w:bCs/>
          <w:sz w:val="24"/>
          <w:szCs w:val="24"/>
        </w:rPr>
        <w:t>Experienced Property Investors</w:t>
      </w:r>
    </w:p>
    <w:p w14:paraId="610AEC82" w14:textId="77777777" w:rsidR="004019B1" w:rsidRPr="004019B1" w:rsidRDefault="004019B1" w:rsidP="004019B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Need: Advanced filters and market data</w:t>
      </w:r>
    </w:p>
    <w:p w14:paraId="7B202DFC" w14:textId="77777777" w:rsidR="004019B1" w:rsidRPr="004019B1" w:rsidRDefault="004019B1" w:rsidP="004019B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Preference: Detailed financial metrics and comparison tools</w:t>
      </w:r>
    </w:p>
    <w:p w14:paraId="1C9118EE" w14:textId="77777777" w:rsidR="004019B1" w:rsidRPr="004019B1" w:rsidRDefault="004019B1" w:rsidP="004019B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b/>
          <w:bCs/>
          <w:sz w:val="24"/>
          <w:szCs w:val="24"/>
        </w:rPr>
        <w:t>Relocating Professionals</w:t>
      </w:r>
    </w:p>
    <w:p w14:paraId="05762A05" w14:textId="77777777" w:rsidR="004019B1" w:rsidRPr="004019B1" w:rsidRDefault="004019B1" w:rsidP="004019B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Need: Neighborhood information and commute details</w:t>
      </w:r>
    </w:p>
    <w:p w14:paraId="2136C734" w14:textId="77777777" w:rsidR="004019B1" w:rsidRPr="004019B1" w:rsidRDefault="004019B1" w:rsidP="004019B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Preference: Map-based exploration with local insights</w:t>
      </w:r>
    </w:p>
    <w:p w14:paraId="4D84D102" w14:textId="77777777" w:rsidR="004019B1" w:rsidRPr="004019B1" w:rsidRDefault="004019B1" w:rsidP="004019B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b/>
          <w:bCs/>
          <w:sz w:val="24"/>
          <w:szCs w:val="24"/>
        </w:rPr>
        <w:t>Empty Nesters/Downsizers</w:t>
      </w:r>
    </w:p>
    <w:p w14:paraId="7B531FA0" w14:textId="77777777" w:rsidR="004019B1" w:rsidRPr="004019B1" w:rsidRDefault="004019B1" w:rsidP="004019B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Need: Specific property types and accessibility features</w:t>
      </w:r>
    </w:p>
    <w:p w14:paraId="3EF13E87" w14:textId="77777777" w:rsidR="004019B1" w:rsidRPr="004019B1" w:rsidRDefault="004019B1" w:rsidP="004019B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Preference: Clear photography and virtual tours</w:t>
      </w:r>
    </w:p>
    <w:p w14:paraId="47F88F31" w14:textId="77777777" w:rsidR="004019B1" w:rsidRPr="004019B1" w:rsidRDefault="004019B1" w:rsidP="004019B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b/>
          <w:bCs/>
          <w:sz w:val="24"/>
          <w:szCs w:val="24"/>
        </w:rPr>
        <w:t>Rental Seekers</w:t>
      </w:r>
    </w:p>
    <w:p w14:paraId="259A35F3" w14:textId="77777777" w:rsidR="004019B1" w:rsidRPr="004019B1" w:rsidRDefault="004019B1" w:rsidP="004019B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Need: Quick application processes and landlord communication</w:t>
      </w:r>
    </w:p>
    <w:p w14:paraId="28147B61" w14:textId="77777777" w:rsidR="004019B1" w:rsidRPr="004019B1" w:rsidRDefault="004019B1" w:rsidP="004019B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Preference: Availability filters and application status tracking</w:t>
      </w:r>
    </w:p>
    <w:p w14:paraId="34CDF262" w14:textId="77777777" w:rsidR="004019B1" w:rsidRPr="004019B1" w:rsidRDefault="004019B1" w:rsidP="004019B1">
      <w:pPr>
        <w:spacing w:before="100" w:beforeAutospacing="1" w:after="100" w:afterAutospacing="1" w:line="240" w:lineRule="auto"/>
        <w:outlineLvl w:val="1"/>
        <w:rPr>
          <w:rFonts w:ascii="Times New Roman" w:eastAsia="Times New Roman" w:hAnsi="Times New Roman" w:cs="Times New Roman"/>
          <w:b/>
          <w:bCs/>
          <w:sz w:val="36"/>
          <w:szCs w:val="36"/>
        </w:rPr>
      </w:pPr>
      <w:r w:rsidRPr="004019B1">
        <w:rPr>
          <w:rFonts w:ascii="Times New Roman" w:eastAsia="Times New Roman" w:hAnsi="Times New Roman" w:cs="Times New Roman"/>
          <w:b/>
          <w:bCs/>
          <w:sz w:val="36"/>
          <w:szCs w:val="36"/>
        </w:rPr>
        <w:t>Recommended App Features</w:t>
      </w:r>
    </w:p>
    <w:p w14:paraId="5BD871A4" w14:textId="77777777" w:rsidR="004019B1" w:rsidRPr="004019B1" w:rsidRDefault="004019B1" w:rsidP="004019B1">
      <w:p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Based on our research, we recommend implementing the following features in our real estate app:</w:t>
      </w:r>
    </w:p>
    <w:p w14:paraId="198C8AD4" w14:textId="77777777" w:rsidR="004019B1" w:rsidRPr="004019B1" w:rsidRDefault="004019B1" w:rsidP="004019B1">
      <w:pPr>
        <w:spacing w:before="100" w:beforeAutospacing="1" w:after="100" w:afterAutospacing="1" w:line="240" w:lineRule="auto"/>
        <w:outlineLvl w:val="2"/>
        <w:rPr>
          <w:rFonts w:ascii="Times New Roman" w:eastAsia="Times New Roman" w:hAnsi="Times New Roman" w:cs="Times New Roman"/>
          <w:b/>
          <w:bCs/>
          <w:sz w:val="27"/>
          <w:szCs w:val="27"/>
        </w:rPr>
      </w:pPr>
      <w:r w:rsidRPr="004019B1">
        <w:rPr>
          <w:rFonts w:ascii="Times New Roman" w:eastAsia="Times New Roman" w:hAnsi="Times New Roman" w:cs="Times New Roman"/>
          <w:b/>
          <w:bCs/>
          <w:sz w:val="27"/>
          <w:szCs w:val="27"/>
        </w:rPr>
        <w:t>Core Features</w:t>
      </w:r>
    </w:p>
    <w:p w14:paraId="3FB6B039" w14:textId="77777777" w:rsidR="004019B1" w:rsidRPr="004019B1" w:rsidRDefault="004019B1" w:rsidP="004019B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b/>
          <w:bCs/>
          <w:sz w:val="24"/>
          <w:szCs w:val="24"/>
        </w:rPr>
        <w:t>Enhanced Search &amp; Filter System</w:t>
      </w:r>
    </w:p>
    <w:p w14:paraId="5E933FF0" w14:textId="77777777" w:rsidR="004019B1" w:rsidRPr="004019B1" w:rsidRDefault="004019B1" w:rsidP="004019B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Save search preferences</w:t>
      </w:r>
    </w:p>
    <w:p w14:paraId="5208D418" w14:textId="77777777" w:rsidR="004019B1" w:rsidRPr="004019B1" w:rsidRDefault="004019B1" w:rsidP="004019B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Draw on map to define areas</w:t>
      </w:r>
    </w:p>
    <w:p w14:paraId="37BD8ADD" w14:textId="77777777" w:rsidR="004019B1" w:rsidRPr="004019B1" w:rsidRDefault="004019B1" w:rsidP="004019B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Voice search capability</w:t>
      </w:r>
    </w:p>
    <w:p w14:paraId="7D851A92" w14:textId="77777777" w:rsidR="004019B1" w:rsidRPr="004019B1" w:rsidRDefault="004019B1" w:rsidP="004019B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Customizable filter presets</w:t>
      </w:r>
    </w:p>
    <w:p w14:paraId="76594E85" w14:textId="77777777" w:rsidR="004019B1" w:rsidRPr="004019B1" w:rsidRDefault="004019B1" w:rsidP="004019B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b/>
          <w:bCs/>
          <w:sz w:val="24"/>
          <w:szCs w:val="24"/>
        </w:rPr>
        <w:t>Intelligent Property Recommendations</w:t>
      </w:r>
    </w:p>
    <w:p w14:paraId="5B262B57" w14:textId="77777777" w:rsidR="004019B1" w:rsidRPr="004019B1" w:rsidRDefault="004019B1" w:rsidP="004019B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Machine learning-based suggestions</w:t>
      </w:r>
    </w:p>
    <w:p w14:paraId="62599F84" w14:textId="77777777" w:rsidR="004019B1" w:rsidRPr="004019B1" w:rsidRDefault="004019B1" w:rsidP="004019B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"Similar to" properties based on viewed listings</w:t>
      </w:r>
    </w:p>
    <w:p w14:paraId="23496EE9" w14:textId="77777777" w:rsidR="004019B1" w:rsidRPr="004019B1" w:rsidRDefault="004019B1" w:rsidP="004019B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Personalized home feed</w:t>
      </w:r>
    </w:p>
    <w:p w14:paraId="53309FF5" w14:textId="77777777" w:rsidR="004019B1" w:rsidRPr="004019B1" w:rsidRDefault="004019B1" w:rsidP="004019B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b/>
          <w:bCs/>
          <w:sz w:val="24"/>
          <w:szCs w:val="24"/>
        </w:rPr>
        <w:t>Comprehensive Property Information</w:t>
      </w:r>
    </w:p>
    <w:p w14:paraId="0B756681" w14:textId="77777777" w:rsidR="004019B1" w:rsidRPr="004019B1" w:rsidRDefault="004019B1" w:rsidP="004019B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High-quality photos and video tours</w:t>
      </w:r>
    </w:p>
    <w:p w14:paraId="31EA16F1" w14:textId="77777777" w:rsidR="004019B1" w:rsidRPr="004019B1" w:rsidRDefault="004019B1" w:rsidP="004019B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3D walkthrough capability</w:t>
      </w:r>
    </w:p>
    <w:p w14:paraId="7C7ED83D" w14:textId="77777777" w:rsidR="004019B1" w:rsidRPr="004019B1" w:rsidRDefault="004019B1" w:rsidP="004019B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Floor plans with measurements</w:t>
      </w:r>
    </w:p>
    <w:p w14:paraId="293AA14F" w14:textId="77777777" w:rsidR="004019B1" w:rsidRPr="004019B1" w:rsidRDefault="004019B1" w:rsidP="004019B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Property history and price trends</w:t>
      </w:r>
    </w:p>
    <w:p w14:paraId="494B24FF" w14:textId="77777777" w:rsidR="004019B1" w:rsidRPr="004019B1" w:rsidRDefault="004019B1" w:rsidP="004019B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Neighborhood data and amenities</w:t>
      </w:r>
    </w:p>
    <w:p w14:paraId="62D7278C" w14:textId="77777777" w:rsidR="004019B1" w:rsidRPr="004019B1" w:rsidRDefault="004019B1" w:rsidP="004019B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b/>
          <w:bCs/>
          <w:sz w:val="24"/>
          <w:szCs w:val="24"/>
        </w:rPr>
        <w:t>User Engagement Tools</w:t>
      </w:r>
    </w:p>
    <w:p w14:paraId="731508B0" w14:textId="77777777" w:rsidR="004019B1" w:rsidRPr="004019B1" w:rsidRDefault="004019B1" w:rsidP="004019B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Saved favorites with organization options</w:t>
      </w:r>
    </w:p>
    <w:p w14:paraId="08FB382F" w14:textId="77777777" w:rsidR="004019B1" w:rsidRPr="004019B1" w:rsidRDefault="004019B1" w:rsidP="004019B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Sharing capabilities with collaborative comments</w:t>
      </w:r>
    </w:p>
    <w:p w14:paraId="28A71A73" w14:textId="77777777" w:rsidR="004019B1" w:rsidRPr="004019B1" w:rsidRDefault="004019B1" w:rsidP="004019B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Viewing history</w:t>
      </w:r>
    </w:p>
    <w:p w14:paraId="2DAE6A2C" w14:textId="77777777" w:rsidR="004019B1" w:rsidRPr="004019B1" w:rsidRDefault="004019B1" w:rsidP="004019B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Notifications for price changes and similar listings</w:t>
      </w:r>
    </w:p>
    <w:p w14:paraId="172BDCE6" w14:textId="77777777" w:rsidR="004019B1" w:rsidRPr="004019B1" w:rsidRDefault="004019B1" w:rsidP="004019B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b/>
          <w:bCs/>
          <w:sz w:val="24"/>
          <w:szCs w:val="24"/>
        </w:rPr>
        <w:t>Financial Tools</w:t>
      </w:r>
    </w:p>
    <w:p w14:paraId="08C61EE7" w14:textId="77777777" w:rsidR="004019B1" w:rsidRPr="004019B1" w:rsidRDefault="004019B1" w:rsidP="004019B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Mortgage calculator with customizable terms</w:t>
      </w:r>
    </w:p>
    <w:p w14:paraId="339C3200" w14:textId="77777777" w:rsidR="004019B1" w:rsidRPr="004019B1" w:rsidRDefault="004019B1" w:rsidP="004019B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Affordability analyzer</w:t>
      </w:r>
    </w:p>
    <w:p w14:paraId="0A36F8AE" w14:textId="77777777" w:rsidR="004019B1" w:rsidRPr="004019B1" w:rsidRDefault="004019B1" w:rsidP="004019B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lastRenderedPageBreak/>
        <w:t>Cost of ownership estimator</w:t>
      </w:r>
    </w:p>
    <w:p w14:paraId="79EED40B" w14:textId="77777777" w:rsidR="004019B1" w:rsidRPr="004019B1" w:rsidRDefault="004019B1" w:rsidP="004019B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Pre-approval integration</w:t>
      </w:r>
    </w:p>
    <w:p w14:paraId="5A49A9F9" w14:textId="77777777" w:rsidR="004019B1" w:rsidRPr="004019B1" w:rsidRDefault="004019B1" w:rsidP="004019B1">
      <w:pPr>
        <w:spacing w:before="100" w:beforeAutospacing="1" w:after="100" w:afterAutospacing="1" w:line="240" w:lineRule="auto"/>
        <w:outlineLvl w:val="2"/>
        <w:rPr>
          <w:rFonts w:ascii="Times New Roman" w:eastAsia="Times New Roman" w:hAnsi="Times New Roman" w:cs="Times New Roman"/>
          <w:b/>
          <w:bCs/>
          <w:sz w:val="27"/>
          <w:szCs w:val="27"/>
        </w:rPr>
      </w:pPr>
      <w:r w:rsidRPr="004019B1">
        <w:rPr>
          <w:rFonts w:ascii="Times New Roman" w:eastAsia="Times New Roman" w:hAnsi="Times New Roman" w:cs="Times New Roman"/>
          <w:b/>
          <w:bCs/>
          <w:sz w:val="27"/>
          <w:szCs w:val="27"/>
        </w:rPr>
        <w:t>Innovative Differentiators</w:t>
      </w:r>
    </w:p>
    <w:p w14:paraId="570A9896" w14:textId="77777777" w:rsidR="004019B1" w:rsidRPr="004019B1" w:rsidRDefault="004019B1" w:rsidP="004019B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b/>
          <w:bCs/>
          <w:sz w:val="24"/>
          <w:szCs w:val="24"/>
        </w:rPr>
        <w:t>Sustainability Metrics</w:t>
      </w:r>
    </w:p>
    <w:p w14:paraId="4C8C983F" w14:textId="77777777" w:rsidR="004019B1" w:rsidRPr="004019B1" w:rsidRDefault="004019B1" w:rsidP="004019B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Energy efficiency ratings</w:t>
      </w:r>
    </w:p>
    <w:p w14:paraId="48B975FD" w14:textId="77777777" w:rsidR="004019B1" w:rsidRPr="004019B1" w:rsidRDefault="004019B1" w:rsidP="004019B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Solar potential</w:t>
      </w:r>
    </w:p>
    <w:p w14:paraId="0DF0413B" w14:textId="77777777" w:rsidR="004019B1" w:rsidRPr="004019B1" w:rsidRDefault="004019B1" w:rsidP="004019B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Utility cost estimates</w:t>
      </w:r>
    </w:p>
    <w:p w14:paraId="55033180" w14:textId="77777777" w:rsidR="004019B1" w:rsidRPr="004019B1" w:rsidRDefault="004019B1" w:rsidP="004019B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Green home features highlighted</w:t>
      </w:r>
    </w:p>
    <w:p w14:paraId="768ED6C2" w14:textId="77777777" w:rsidR="004019B1" w:rsidRPr="004019B1" w:rsidRDefault="004019B1" w:rsidP="004019B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b/>
          <w:bCs/>
          <w:sz w:val="24"/>
          <w:szCs w:val="24"/>
        </w:rPr>
        <w:t>Enhanced Neighborhood Data</w:t>
      </w:r>
    </w:p>
    <w:p w14:paraId="60D1D9D2" w14:textId="77777777" w:rsidR="004019B1" w:rsidRPr="004019B1" w:rsidRDefault="004019B1" w:rsidP="004019B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Future development projects</w:t>
      </w:r>
    </w:p>
    <w:p w14:paraId="6D9E252D" w14:textId="77777777" w:rsidR="004019B1" w:rsidRPr="004019B1" w:rsidRDefault="004019B1" w:rsidP="004019B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School district changes</w:t>
      </w:r>
    </w:p>
    <w:p w14:paraId="67053205" w14:textId="77777777" w:rsidR="004019B1" w:rsidRPr="004019B1" w:rsidRDefault="004019B1" w:rsidP="004019B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Noise level indicators</w:t>
      </w:r>
    </w:p>
    <w:p w14:paraId="4D5CE1A0" w14:textId="77777777" w:rsidR="004019B1" w:rsidRPr="004019B1" w:rsidRDefault="004019B1" w:rsidP="004019B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Safety statistics</w:t>
      </w:r>
    </w:p>
    <w:p w14:paraId="7F48A1F8" w14:textId="77777777" w:rsidR="004019B1" w:rsidRPr="004019B1" w:rsidRDefault="004019B1" w:rsidP="004019B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b/>
          <w:bCs/>
          <w:sz w:val="24"/>
          <w:szCs w:val="24"/>
        </w:rPr>
        <w:t>Smart Scheduling</w:t>
      </w:r>
    </w:p>
    <w:p w14:paraId="207AA80C" w14:textId="77777777" w:rsidR="004019B1" w:rsidRPr="004019B1" w:rsidRDefault="004019B1" w:rsidP="004019B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In-app viewing appointments</w:t>
      </w:r>
    </w:p>
    <w:p w14:paraId="1C8D9F11" w14:textId="77777777" w:rsidR="004019B1" w:rsidRPr="004019B1" w:rsidRDefault="004019B1" w:rsidP="004019B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Virtual tour booking</w:t>
      </w:r>
    </w:p>
    <w:p w14:paraId="001C0654" w14:textId="77777777" w:rsidR="004019B1" w:rsidRPr="004019B1" w:rsidRDefault="004019B1" w:rsidP="004019B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Agent availability calendar</w:t>
      </w:r>
    </w:p>
    <w:p w14:paraId="4E2B6C01" w14:textId="77777777" w:rsidR="004019B1" w:rsidRPr="004019B1" w:rsidRDefault="004019B1" w:rsidP="004019B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Reminder notifications</w:t>
      </w:r>
    </w:p>
    <w:p w14:paraId="72DB31A3" w14:textId="77777777" w:rsidR="004019B1" w:rsidRPr="004019B1" w:rsidRDefault="004019B1" w:rsidP="004019B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b/>
          <w:bCs/>
          <w:sz w:val="24"/>
          <w:szCs w:val="24"/>
        </w:rPr>
        <w:t>Transaction Management</w:t>
      </w:r>
    </w:p>
    <w:p w14:paraId="5E0C292F" w14:textId="77777777" w:rsidR="004019B1" w:rsidRPr="004019B1" w:rsidRDefault="004019B1" w:rsidP="004019B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Document storage and sharing</w:t>
      </w:r>
    </w:p>
    <w:p w14:paraId="1394CA5E" w14:textId="77777777" w:rsidR="004019B1" w:rsidRPr="004019B1" w:rsidRDefault="004019B1" w:rsidP="004019B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Milestone tracking</w:t>
      </w:r>
    </w:p>
    <w:p w14:paraId="4E2426E7" w14:textId="77777777" w:rsidR="004019B1" w:rsidRPr="004019B1" w:rsidRDefault="004019B1" w:rsidP="004019B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Checklist of to-dos</w:t>
      </w:r>
    </w:p>
    <w:p w14:paraId="5BF552F1" w14:textId="77777777" w:rsidR="004019B1" w:rsidRPr="004019B1" w:rsidRDefault="004019B1" w:rsidP="004019B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Service provider recommendations</w:t>
      </w:r>
    </w:p>
    <w:p w14:paraId="6D7BDE62" w14:textId="77777777" w:rsidR="004019B1" w:rsidRPr="004019B1" w:rsidRDefault="004019B1" w:rsidP="004019B1">
      <w:pPr>
        <w:spacing w:before="100" w:beforeAutospacing="1" w:after="100" w:afterAutospacing="1" w:line="240" w:lineRule="auto"/>
        <w:outlineLvl w:val="1"/>
        <w:rPr>
          <w:rFonts w:ascii="Times New Roman" w:eastAsia="Times New Roman" w:hAnsi="Times New Roman" w:cs="Times New Roman"/>
          <w:b/>
          <w:bCs/>
          <w:sz w:val="36"/>
          <w:szCs w:val="36"/>
        </w:rPr>
      </w:pPr>
      <w:r w:rsidRPr="004019B1">
        <w:rPr>
          <w:rFonts w:ascii="Times New Roman" w:eastAsia="Times New Roman" w:hAnsi="Times New Roman" w:cs="Times New Roman"/>
          <w:b/>
          <w:bCs/>
          <w:sz w:val="36"/>
          <w:szCs w:val="36"/>
        </w:rPr>
        <w:t>Wireframe Design Approach</w:t>
      </w:r>
    </w:p>
    <w:p w14:paraId="440F58F3" w14:textId="77777777" w:rsidR="004019B1" w:rsidRPr="004019B1" w:rsidRDefault="004019B1" w:rsidP="004019B1">
      <w:p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Our wireframes focus on creating an intuitive, user-friendly interface that addresses the needs identified in our research. Key design principles include:</w:t>
      </w:r>
    </w:p>
    <w:p w14:paraId="1BD44C27" w14:textId="77777777" w:rsidR="004019B1" w:rsidRPr="004019B1" w:rsidRDefault="004019B1" w:rsidP="004019B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b/>
          <w:bCs/>
          <w:sz w:val="24"/>
          <w:szCs w:val="24"/>
        </w:rPr>
        <w:t>Visual Hierarchy</w:t>
      </w:r>
    </w:p>
    <w:p w14:paraId="3A7A40E5" w14:textId="77777777" w:rsidR="004019B1" w:rsidRPr="004019B1" w:rsidRDefault="004019B1" w:rsidP="004019B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Important information displayed prominently</w:t>
      </w:r>
    </w:p>
    <w:p w14:paraId="7F186B07" w14:textId="77777777" w:rsidR="004019B1" w:rsidRPr="004019B1" w:rsidRDefault="004019B1" w:rsidP="004019B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Clear typography with adequate contrast</w:t>
      </w:r>
    </w:p>
    <w:p w14:paraId="66CEE393" w14:textId="77777777" w:rsidR="004019B1" w:rsidRPr="004019B1" w:rsidRDefault="004019B1" w:rsidP="004019B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Consistent use of color for actions and states</w:t>
      </w:r>
    </w:p>
    <w:p w14:paraId="29FD7E4E" w14:textId="77777777" w:rsidR="004019B1" w:rsidRPr="004019B1" w:rsidRDefault="004019B1" w:rsidP="004019B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b/>
          <w:bCs/>
          <w:sz w:val="24"/>
          <w:szCs w:val="24"/>
        </w:rPr>
        <w:t>Intuitive Navigation</w:t>
      </w:r>
    </w:p>
    <w:p w14:paraId="7CE3527F" w14:textId="77777777" w:rsidR="004019B1" w:rsidRPr="004019B1" w:rsidRDefault="004019B1" w:rsidP="004019B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Minimal steps to reach desired information</w:t>
      </w:r>
    </w:p>
    <w:p w14:paraId="37E0BC03" w14:textId="77777777" w:rsidR="004019B1" w:rsidRPr="004019B1" w:rsidRDefault="004019B1" w:rsidP="004019B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Persistent navigation elements</w:t>
      </w:r>
    </w:p>
    <w:p w14:paraId="43998BE4" w14:textId="77777777" w:rsidR="004019B1" w:rsidRPr="004019B1" w:rsidRDefault="004019B1" w:rsidP="004019B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Clear back functions and breadcrumbs</w:t>
      </w:r>
    </w:p>
    <w:p w14:paraId="74988AA2" w14:textId="77777777" w:rsidR="004019B1" w:rsidRPr="004019B1" w:rsidRDefault="004019B1" w:rsidP="004019B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b/>
          <w:bCs/>
          <w:sz w:val="24"/>
          <w:szCs w:val="24"/>
        </w:rPr>
        <w:t>Progressive Disclosure</w:t>
      </w:r>
    </w:p>
    <w:p w14:paraId="1B0B5CC5" w14:textId="77777777" w:rsidR="004019B1" w:rsidRPr="004019B1" w:rsidRDefault="004019B1" w:rsidP="004019B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Essential information first, details on demand</w:t>
      </w:r>
    </w:p>
    <w:p w14:paraId="1DF2A50B" w14:textId="77777777" w:rsidR="004019B1" w:rsidRPr="004019B1" w:rsidRDefault="004019B1" w:rsidP="004019B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Expandable sections for additional content</w:t>
      </w:r>
    </w:p>
    <w:p w14:paraId="00B268AC" w14:textId="77777777" w:rsidR="004019B1" w:rsidRPr="004019B1" w:rsidRDefault="004019B1" w:rsidP="004019B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Tooltips for explanatory information</w:t>
      </w:r>
    </w:p>
    <w:p w14:paraId="57664182" w14:textId="77777777" w:rsidR="004019B1" w:rsidRPr="004019B1" w:rsidRDefault="004019B1" w:rsidP="004019B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b/>
          <w:bCs/>
          <w:sz w:val="24"/>
          <w:szCs w:val="24"/>
        </w:rPr>
        <w:t>Responsive Design</w:t>
      </w:r>
    </w:p>
    <w:p w14:paraId="08EC0CD2" w14:textId="77777777" w:rsidR="004019B1" w:rsidRPr="004019B1" w:rsidRDefault="004019B1" w:rsidP="004019B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Adaptive layouts for different screen sizes</w:t>
      </w:r>
    </w:p>
    <w:p w14:paraId="62B48524" w14:textId="77777777" w:rsidR="004019B1" w:rsidRPr="004019B1" w:rsidRDefault="004019B1" w:rsidP="004019B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Touch-friendly interface elements</w:t>
      </w:r>
    </w:p>
    <w:p w14:paraId="4264A067" w14:textId="77777777" w:rsidR="004019B1" w:rsidRPr="004019B1" w:rsidRDefault="004019B1" w:rsidP="004019B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lastRenderedPageBreak/>
        <w:t>Consideration for one-handed operation</w:t>
      </w:r>
    </w:p>
    <w:p w14:paraId="296A5F98" w14:textId="77777777" w:rsidR="004019B1" w:rsidRPr="004019B1" w:rsidRDefault="004019B1" w:rsidP="004019B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b/>
          <w:bCs/>
          <w:sz w:val="24"/>
          <w:szCs w:val="24"/>
        </w:rPr>
        <w:t>Accessibility</w:t>
      </w:r>
    </w:p>
    <w:p w14:paraId="70E20B54" w14:textId="77777777" w:rsidR="004019B1" w:rsidRPr="004019B1" w:rsidRDefault="004019B1" w:rsidP="004019B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Text alternatives for images</w:t>
      </w:r>
    </w:p>
    <w:p w14:paraId="2AD98FCD" w14:textId="77777777" w:rsidR="004019B1" w:rsidRPr="004019B1" w:rsidRDefault="004019B1" w:rsidP="004019B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Sufficient color contrast</w:t>
      </w:r>
    </w:p>
    <w:p w14:paraId="776E6FBB" w14:textId="77777777" w:rsidR="004019B1" w:rsidRPr="004019B1" w:rsidRDefault="004019B1" w:rsidP="004019B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Screen reader compatibility</w:t>
      </w:r>
    </w:p>
    <w:p w14:paraId="62C144FA" w14:textId="77777777" w:rsidR="004019B1" w:rsidRPr="004019B1" w:rsidRDefault="004019B1" w:rsidP="004019B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Adjustable text sizes</w:t>
      </w:r>
    </w:p>
    <w:p w14:paraId="2B802854" w14:textId="77777777" w:rsidR="004019B1" w:rsidRPr="004019B1" w:rsidRDefault="004019B1" w:rsidP="004019B1">
      <w:pPr>
        <w:spacing w:before="100" w:beforeAutospacing="1" w:after="100" w:afterAutospacing="1" w:line="240" w:lineRule="auto"/>
        <w:outlineLvl w:val="1"/>
        <w:rPr>
          <w:rFonts w:ascii="Times New Roman" w:eastAsia="Times New Roman" w:hAnsi="Times New Roman" w:cs="Times New Roman"/>
          <w:b/>
          <w:bCs/>
          <w:sz w:val="36"/>
          <w:szCs w:val="36"/>
        </w:rPr>
      </w:pPr>
      <w:r w:rsidRPr="004019B1">
        <w:rPr>
          <w:rFonts w:ascii="Times New Roman" w:eastAsia="Times New Roman" w:hAnsi="Times New Roman" w:cs="Times New Roman"/>
          <w:b/>
          <w:bCs/>
          <w:sz w:val="36"/>
          <w:szCs w:val="36"/>
        </w:rPr>
        <w:t>Feedback and Future Considerations</w:t>
      </w:r>
    </w:p>
    <w:p w14:paraId="6E97DB81" w14:textId="77777777" w:rsidR="004019B1" w:rsidRPr="004019B1" w:rsidRDefault="004019B1" w:rsidP="004019B1">
      <w:pPr>
        <w:spacing w:before="100" w:beforeAutospacing="1" w:after="100" w:afterAutospacing="1" w:line="240" w:lineRule="auto"/>
        <w:outlineLvl w:val="2"/>
        <w:rPr>
          <w:rFonts w:ascii="Times New Roman" w:eastAsia="Times New Roman" w:hAnsi="Times New Roman" w:cs="Times New Roman"/>
          <w:b/>
          <w:bCs/>
          <w:sz w:val="27"/>
          <w:szCs w:val="27"/>
        </w:rPr>
      </w:pPr>
      <w:r w:rsidRPr="004019B1">
        <w:rPr>
          <w:rFonts w:ascii="Times New Roman" w:eastAsia="Times New Roman" w:hAnsi="Times New Roman" w:cs="Times New Roman"/>
          <w:b/>
          <w:bCs/>
          <w:sz w:val="27"/>
          <w:szCs w:val="27"/>
        </w:rPr>
        <w:t>User Testing Recommendations</w:t>
      </w:r>
    </w:p>
    <w:p w14:paraId="52CCDE85" w14:textId="77777777" w:rsidR="004019B1" w:rsidRPr="004019B1" w:rsidRDefault="004019B1" w:rsidP="004019B1">
      <w:p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We recommend conducting user testing with representatives from each identified persona to validate:</w:t>
      </w:r>
    </w:p>
    <w:p w14:paraId="18817B7F" w14:textId="77777777" w:rsidR="004019B1" w:rsidRPr="004019B1" w:rsidRDefault="004019B1" w:rsidP="004019B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Navigation intuitiveness</w:t>
      </w:r>
    </w:p>
    <w:p w14:paraId="3A6B6F2F" w14:textId="77777777" w:rsidR="004019B1" w:rsidRPr="004019B1" w:rsidRDefault="004019B1" w:rsidP="004019B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Search functionality effectiveness</w:t>
      </w:r>
    </w:p>
    <w:p w14:paraId="469532D1" w14:textId="77777777" w:rsidR="004019B1" w:rsidRPr="004019B1" w:rsidRDefault="004019B1" w:rsidP="004019B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Property information clarity</w:t>
      </w:r>
    </w:p>
    <w:p w14:paraId="64CB6679" w14:textId="77777777" w:rsidR="004019B1" w:rsidRPr="004019B1" w:rsidRDefault="004019B1" w:rsidP="004019B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Overall satisfaction with the interface</w:t>
      </w:r>
    </w:p>
    <w:p w14:paraId="6A271508" w14:textId="77777777" w:rsidR="004019B1" w:rsidRPr="004019B1" w:rsidRDefault="004019B1" w:rsidP="004019B1">
      <w:pPr>
        <w:spacing w:before="100" w:beforeAutospacing="1" w:after="100" w:afterAutospacing="1" w:line="240" w:lineRule="auto"/>
        <w:outlineLvl w:val="2"/>
        <w:rPr>
          <w:rFonts w:ascii="Times New Roman" w:eastAsia="Times New Roman" w:hAnsi="Times New Roman" w:cs="Times New Roman"/>
          <w:b/>
          <w:bCs/>
          <w:sz w:val="27"/>
          <w:szCs w:val="27"/>
        </w:rPr>
      </w:pPr>
      <w:r w:rsidRPr="004019B1">
        <w:rPr>
          <w:rFonts w:ascii="Times New Roman" w:eastAsia="Times New Roman" w:hAnsi="Times New Roman" w:cs="Times New Roman"/>
          <w:b/>
          <w:bCs/>
          <w:sz w:val="27"/>
          <w:szCs w:val="27"/>
        </w:rPr>
        <w:t>Future Enhancement Possibilities</w:t>
      </w:r>
    </w:p>
    <w:p w14:paraId="785ED561" w14:textId="77777777" w:rsidR="004019B1" w:rsidRPr="004019B1" w:rsidRDefault="004019B1" w:rsidP="004019B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b/>
          <w:bCs/>
          <w:sz w:val="24"/>
          <w:szCs w:val="24"/>
        </w:rPr>
        <w:t>Augmented Reality Integration</w:t>
      </w:r>
    </w:p>
    <w:p w14:paraId="692CE5A5" w14:textId="77777777" w:rsidR="004019B1" w:rsidRPr="004019B1" w:rsidRDefault="004019B1" w:rsidP="004019B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Furniture placement visualization</w:t>
      </w:r>
    </w:p>
    <w:p w14:paraId="7A72CB12" w14:textId="77777777" w:rsidR="004019B1" w:rsidRPr="004019B1" w:rsidRDefault="004019B1" w:rsidP="004019B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Renovation previsualization</w:t>
      </w:r>
    </w:p>
    <w:p w14:paraId="20E57378" w14:textId="77777777" w:rsidR="004019B1" w:rsidRPr="004019B1" w:rsidRDefault="004019B1" w:rsidP="004019B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Real-world property recognition</w:t>
      </w:r>
    </w:p>
    <w:p w14:paraId="1D8B74E0" w14:textId="77777777" w:rsidR="004019B1" w:rsidRPr="004019B1" w:rsidRDefault="004019B1" w:rsidP="004019B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b/>
          <w:bCs/>
          <w:sz w:val="24"/>
          <w:szCs w:val="24"/>
        </w:rPr>
        <w:t>Voice Assistant Integration</w:t>
      </w:r>
    </w:p>
    <w:p w14:paraId="0A0F6449" w14:textId="77777777" w:rsidR="004019B1" w:rsidRPr="004019B1" w:rsidRDefault="004019B1" w:rsidP="004019B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Voice-guided property search</w:t>
      </w:r>
    </w:p>
    <w:p w14:paraId="0B86ECC2" w14:textId="77777777" w:rsidR="004019B1" w:rsidRPr="004019B1" w:rsidRDefault="004019B1" w:rsidP="004019B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Audio descriptions of listings</w:t>
      </w:r>
    </w:p>
    <w:p w14:paraId="523596B5" w14:textId="77777777" w:rsidR="004019B1" w:rsidRPr="004019B1" w:rsidRDefault="004019B1" w:rsidP="004019B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Hands-free navigation</w:t>
      </w:r>
    </w:p>
    <w:p w14:paraId="6CE37B7D" w14:textId="77777777" w:rsidR="004019B1" w:rsidRPr="004019B1" w:rsidRDefault="004019B1" w:rsidP="004019B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b/>
          <w:bCs/>
          <w:sz w:val="24"/>
          <w:szCs w:val="24"/>
        </w:rPr>
        <w:t>Community Features</w:t>
      </w:r>
    </w:p>
    <w:p w14:paraId="6E054D2A" w14:textId="77777777" w:rsidR="004019B1" w:rsidRPr="004019B1" w:rsidRDefault="004019B1" w:rsidP="004019B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Neighborhood forums</w:t>
      </w:r>
    </w:p>
    <w:p w14:paraId="5C6E2DAE" w14:textId="77777777" w:rsidR="004019B1" w:rsidRPr="004019B1" w:rsidRDefault="004019B1" w:rsidP="004019B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Local expert insights</w:t>
      </w:r>
    </w:p>
    <w:p w14:paraId="09DB5BEF" w14:textId="77777777" w:rsidR="004019B1" w:rsidRPr="004019B1" w:rsidRDefault="004019B1" w:rsidP="004019B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Resident reviews and Q&amp;A</w:t>
      </w:r>
    </w:p>
    <w:p w14:paraId="3F628CA2" w14:textId="77777777" w:rsidR="004019B1" w:rsidRPr="004019B1" w:rsidRDefault="004019B1" w:rsidP="004019B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b/>
          <w:bCs/>
          <w:sz w:val="24"/>
          <w:szCs w:val="24"/>
        </w:rPr>
        <w:t>Advanced Market Analytics</w:t>
      </w:r>
    </w:p>
    <w:p w14:paraId="42B9EE28" w14:textId="77777777" w:rsidR="004019B1" w:rsidRPr="004019B1" w:rsidRDefault="004019B1" w:rsidP="004019B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Investment potential scoring</w:t>
      </w:r>
    </w:p>
    <w:p w14:paraId="71F23D0F" w14:textId="77777777" w:rsidR="004019B1" w:rsidRPr="004019B1" w:rsidRDefault="004019B1" w:rsidP="004019B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Rental yield calculators</w:t>
      </w:r>
    </w:p>
    <w:p w14:paraId="751D620E" w14:textId="77777777" w:rsidR="004019B1" w:rsidRPr="004019B1" w:rsidRDefault="004019B1" w:rsidP="004019B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Predictive pricing models</w:t>
      </w:r>
    </w:p>
    <w:p w14:paraId="0347ABCD" w14:textId="77777777" w:rsidR="004019B1" w:rsidRPr="004019B1" w:rsidRDefault="004019B1" w:rsidP="004019B1">
      <w:pPr>
        <w:spacing w:before="100" w:beforeAutospacing="1" w:after="100" w:afterAutospacing="1" w:line="240" w:lineRule="auto"/>
        <w:outlineLvl w:val="1"/>
        <w:rPr>
          <w:rFonts w:ascii="Times New Roman" w:eastAsia="Times New Roman" w:hAnsi="Times New Roman" w:cs="Times New Roman"/>
          <w:b/>
          <w:bCs/>
          <w:sz w:val="36"/>
          <w:szCs w:val="36"/>
        </w:rPr>
      </w:pPr>
      <w:r w:rsidRPr="004019B1">
        <w:rPr>
          <w:rFonts w:ascii="Times New Roman" w:eastAsia="Times New Roman" w:hAnsi="Times New Roman" w:cs="Times New Roman"/>
          <w:b/>
          <w:bCs/>
          <w:sz w:val="36"/>
          <w:szCs w:val="36"/>
        </w:rPr>
        <w:t>Conclusion</w:t>
      </w:r>
    </w:p>
    <w:p w14:paraId="6F967C8F" w14:textId="77777777" w:rsidR="004019B1" w:rsidRPr="004019B1" w:rsidRDefault="004019B1" w:rsidP="004019B1">
      <w:p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t>Our research indicates that successful real estate applications combine comprehensive property information, intuitive search functionality, and personalized user experiences. By focusing on clean design, efficient information architecture, and innovative features that address specific user needs, our app can provide a compelling alternative to existing solutions in the market.</w:t>
      </w:r>
    </w:p>
    <w:p w14:paraId="7B3576C7" w14:textId="4E846FB9" w:rsidR="004019B1" w:rsidRDefault="004019B1" w:rsidP="004019B1">
      <w:pPr>
        <w:spacing w:before="100" w:beforeAutospacing="1" w:after="100" w:afterAutospacing="1" w:line="240" w:lineRule="auto"/>
        <w:rPr>
          <w:rFonts w:ascii="Times New Roman" w:eastAsia="Times New Roman" w:hAnsi="Times New Roman" w:cs="Times New Roman"/>
          <w:sz w:val="24"/>
          <w:szCs w:val="24"/>
        </w:rPr>
      </w:pPr>
      <w:r w:rsidRPr="004019B1">
        <w:rPr>
          <w:rFonts w:ascii="Times New Roman" w:eastAsia="Times New Roman" w:hAnsi="Times New Roman" w:cs="Times New Roman"/>
          <w:sz w:val="24"/>
          <w:szCs w:val="24"/>
        </w:rPr>
        <w:lastRenderedPageBreak/>
        <w:t>The wireframes and mockups accompanying this report incorporate these findings into a cohesive design that balances functionality with usability. We recommend an iterative development approach with regular user testing to refine the experience based on actual user feedback.</w:t>
      </w:r>
    </w:p>
    <w:p w14:paraId="49BED915" w14:textId="7DB9E3B1" w:rsidR="008C74F4" w:rsidRPr="008C74F4" w:rsidRDefault="008C74F4" w:rsidP="008C74F4">
      <w:pPr>
        <w:spacing w:before="100" w:beforeAutospacing="1" w:after="100" w:afterAutospacing="1" w:line="240" w:lineRule="auto"/>
        <w:jc w:val="center"/>
        <w:rPr>
          <w:rFonts w:ascii="Times New Roman" w:eastAsia="Times New Roman" w:hAnsi="Times New Roman" w:cs="Times New Roman"/>
          <w:b/>
          <w:bCs/>
          <w:sz w:val="24"/>
          <w:szCs w:val="24"/>
        </w:rPr>
      </w:pPr>
      <w:r w:rsidRPr="008C74F4">
        <w:rPr>
          <w:rFonts w:ascii="Times New Roman" w:eastAsia="Times New Roman" w:hAnsi="Times New Roman" w:cs="Times New Roman"/>
          <w:b/>
          <w:bCs/>
          <w:sz w:val="24"/>
          <w:szCs w:val="24"/>
        </w:rPr>
        <w:t>WIREFRAMES</w:t>
      </w:r>
    </w:p>
    <w:p w14:paraId="4E7A458F" w14:textId="15579119" w:rsidR="008B7BF9" w:rsidRDefault="008C74F4">
      <w:r>
        <w:rPr>
          <w:noProof/>
        </w:rPr>
        <w:drawing>
          <wp:inline distT="0" distB="0" distL="0" distR="0" wp14:anchorId="082E6C44" wp14:editId="041BA5F9">
            <wp:extent cx="594360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sectPr w:rsidR="008B7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6839"/>
    <w:multiLevelType w:val="multilevel"/>
    <w:tmpl w:val="4BAE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F6BD0"/>
    <w:multiLevelType w:val="multilevel"/>
    <w:tmpl w:val="D37A8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8C1D24"/>
    <w:multiLevelType w:val="multilevel"/>
    <w:tmpl w:val="53A0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C34B2A"/>
    <w:multiLevelType w:val="multilevel"/>
    <w:tmpl w:val="BB70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D85748"/>
    <w:multiLevelType w:val="multilevel"/>
    <w:tmpl w:val="788C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3409AA"/>
    <w:multiLevelType w:val="multilevel"/>
    <w:tmpl w:val="032A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174508"/>
    <w:multiLevelType w:val="multilevel"/>
    <w:tmpl w:val="27544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123477"/>
    <w:multiLevelType w:val="multilevel"/>
    <w:tmpl w:val="F1F0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9C0086"/>
    <w:multiLevelType w:val="multilevel"/>
    <w:tmpl w:val="73748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3476EF"/>
    <w:multiLevelType w:val="multilevel"/>
    <w:tmpl w:val="EB164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2E77F5"/>
    <w:multiLevelType w:val="multilevel"/>
    <w:tmpl w:val="8CB0A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D664D1"/>
    <w:multiLevelType w:val="multilevel"/>
    <w:tmpl w:val="060AE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23621F"/>
    <w:multiLevelType w:val="multilevel"/>
    <w:tmpl w:val="0EF4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97259C"/>
    <w:multiLevelType w:val="multilevel"/>
    <w:tmpl w:val="37F2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3A284A"/>
    <w:multiLevelType w:val="multilevel"/>
    <w:tmpl w:val="CC569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0F11DF"/>
    <w:multiLevelType w:val="multilevel"/>
    <w:tmpl w:val="A7FC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7D0586"/>
    <w:multiLevelType w:val="multilevel"/>
    <w:tmpl w:val="4F02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DB2024"/>
    <w:multiLevelType w:val="multilevel"/>
    <w:tmpl w:val="5F7A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6"/>
  </w:num>
  <w:num w:numId="4">
    <w:abstractNumId w:val="15"/>
  </w:num>
  <w:num w:numId="5">
    <w:abstractNumId w:val="7"/>
  </w:num>
  <w:num w:numId="6">
    <w:abstractNumId w:val="0"/>
  </w:num>
  <w:num w:numId="7">
    <w:abstractNumId w:val="17"/>
  </w:num>
  <w:num w:numId="8">
    <w:abstractNumId w:val="12"/>
  </w:num>
  <w:num w:numId="9">
    <w:abstractNumId w:val="8"/>
  </w:num>
  <w:num w:numId="10">
    <w:abstractNumId w:val="5"/>
  </w:num>
  <w:num w:numId="11">
    <w:abstractNumId w:val="3"/>
  </w:num>
  <w:num w:numId="12">
    <w:abstractNumId w:val="4"/>
  </w:num>
  <w:num w:numId="13">
    <w:abstractNumId w:val="1"/>
  </w:num>
  <w:num w:numId="14">
    <w:abstractNumId w:val="6"/>
  </w:num>
  <w:num w:numId="15">
    <w:abstractNumId w:val="11"/>
  </w:num>
  <w:num w:numId="16">
    <w:abstractNumId w:val="10"/>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9B1"/>
    <w:rsid w:val="001951D6"/>
    <w:rsid w:val="004019B1"/>
    <w:rsid w:val="008B7BF9"/>
    <w:rsid w:val="008C7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2BF38"/>
  <w15:chartTrackingRefBased/>
  <w15:docId w15:val="{A5A50912-923A-42E8-9ED6-E18DB37EE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19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019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019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9B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019B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019B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019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19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4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1228</Words>
  <Characters>7005</Characters>
  <Application>Microsoft Office Word</Application>
  <DocSecurity>0</DocSecurity>
  <Lines>58</Lines>
  <Paragraphs>16</Paragraphs>
  <ScaleCrop>false</ScaleCrop>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Yohmeh Brian</dc:creator>
  <cp:keywords/>
  <dc:description/>
  <cp:lastModifiedBy>Yohmeh Brian</cp:lastModifiedBy>
  <cp:revision>2</cp:revision>
  <dcterms:created xsi:type="dcterms:W3CDTF">2025-04-05T19:31:00Z</dcterms:created>
  <dcterms:modified xsi:type="dcterms:W3CDTF">2025-04-05T19:31:00Z</dcterms:modified>
</cp:coreProperties>
</file>