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DF" w:rsidRPr="00B20F60" w:rsidRDefault="00573ADF" w:rsidP="00C26389">
      <w:pPr>
        <w:pStyle w:val="Title"/>
        <w:tabs>
          <w:tab w:val="left" w:pos="1536"/>
          <w:tab w:val="center" w:pos="5832"/>
        </w:tabs>
        <w:rPr>
          <w:sz w:val="20"/>
          <w:szCs w:val="20"/>
        </w:rPr>
      </w:pPr>
      <w:r w:rsidRPr="00B20F60">
        <w:t>Biljana Kotevska</w:t>
      </w:r>
    </w:p>
    <w:p w:rsidR="005B4973" w:rsidRPr="00504889" w:rsidRDefault="00FC767A" w:rsidP="00FC767A">
      <w:pPr>
        <w:pStyle w:val="Subtitle"/>
        <w:rPr>
          <w:rFonts w:ascii="Century Gothic" w:hAnsi="Century Gothic"/>
          <w:color w:val="auto"/>
          <w:sz w:val="28"/>
          <w:szCs w:val="28"/>
        </w:rPr>
      </w:pPr>
      <w:bookmarkStart w:id="0" w:name="_GoBack"/>
      <w:bookmarkEnd w:id="0"/>
      <w:r w:rsidRPr="00504889">
        <w:rPr>
          <w:rFonts w:ascii="Century Gothic" w:hAnsi="Century Gothic"/>
          <w:color w:val="auto"/>
          <w:sz w:val="28"/>
          <w:szCs w:val="28"/>
        </w:rPr>
        <w:t>biljanakotev@gmail.com</w:t>
      </w:r>
    </w:p>
    <w:p w:rsidR="008901EB" w:rsidRPr="00504889" w:rsidRDefault="00AB7CB2" w:rsidP="004218DA">
      <w:pPr>
        <w:pStyle w:val="NoSpacing"/>
        <w:spacing w:line="276" w:lineRule="auto"/>
        <w:rPr>
          <w:rStyle w:val="Hyperlink"/>
          <w:rFonts w:ascii="Century Gothic" w:hAnsi="Century Gothic"/>
          <w:color w:val="auto"/>
          <w:u w:val="none"/>
        </w:rPr>
      </w:pPr>
      <w:hyperlink r:id="rId7" w:history="1">
        <w:r w:rsidR="00573ADF" w:rsidRPr="00504889">
          <w:rPr>
            <w:rStyle w:val="Hyperlink"/>
            <w:rFonts w:ascii="Century Gothic" w:hAnsi="Century Gothic"/>
          </w:rPr>
          <w:t>G</w:t>
        </w:r>
        <w:r w:rsidR="00FC767A" w:rsidRPr="00504889">
          <w:rPr>
            <w:rStyle w:val="Hyperlink"/>
            <w:rFonts w:ascii="Century Gothic" w:hAnsi="Century Gothic"/>
          </w:rPr>
          <w:t>ithub</w:t>
        </w:r>
      </w:hyperlink>
      <w:r w:rsidR="00FC767A" w:rsidRPr="00504889">
        <w:rPr>
          <w:rFonts w:ascii="Century Gothic" w:hAnsi="Century Gothic"/>
        </w:rPr>
        <w:t xml:space="preserve"> | </w:t>
      </w:r>
      <w:hyperlink r:id="rId8" w:history="1">
        <w:r w:rsidR="00FC767A" w:rsidRPr="00504889">
          <w:rPr>
            <w:rStyle w:val="Hyperlink"/>
            <w:rFonts w:ascii="Century Gothic" w:hAnsi="Century Gothic"/>
          </w:rPr>
          <w:t>LinkedIn</w:t>
        </w:r>
      </w:hyperlink>
      <w:r w:rsidR="00FC767A" w:rsidRPr="00504889">
        <w:rPr>
          <w:rFonts w:ascii="Century Gothic" w:hAnsi="Century Gothic"/>
        </w:rPr>
        <w:t xml:space="preserve"> | </w:t>
      </w:r>
      <w:hyperlink r:id="rId9" w:history="1">
        <w:r w:rsidR="00FC767A" w:rsidRPr="00504889">
          <w:rPr>
            <w:rStyle w:val="Hyperlink"/>
            <w:rFonts w:ascii="Century Gothic" w:hAnsi="Century Gothic"/>
          </w:rPr>
          <w:t>Portfolio</w:t>
        </w:r>
      </w:hyperlink>
    </w:p>
    <w:p w:rsidR="00FC767A" w:rsidRPr="00504889" w:rsidRDefault="00FC767A" w:rsidP="004218DA">
      <w:pPr>
        <w:pStyle w:val="NoSpacing"/>
        <w:spacing w:line="276" w:lineRule="auto"/>
        <w:rPr>
          <w:rFonts w:ascii="Century Gothic" w:hAnsi="Century Gothic"/>
          <w:color w:val="0563C1" w:themeColor="hyperlink"/>
          <w:u w:val="single"/>
        </w:rPr>
      </w:pPr>
    </w:p>
    <w:p w:rsidR="00B43A15" w:rsidRDefault="00FC767A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Summary</w:t>
      </w:r>
    </w:p>
    <w:p w:rsidR="00B36627" w:rsidRDefault="00B36627" w:rsidP="00B36627">
      <w:pPr>
        <w:pStyle w:val="Default"/>
        <w:spacing w:line="276" w:lineRule="auto"/>
        <w:rPr>
          <w:sz w:val="21"/>
          <w:szCs w:val="21"/>
        </w:rPr>
      </w:pPr>
      <w:r w:rsidRPr="00B36627">
        <w:rPr>
          <w:sz w:val="21"/>
          <w:szCs w:val="21"/>
        </w:rPr>
        <w:t>I am a Fashion Institute of Technology graduate with a degree in International Trade and Marketing, bringing a solid foundation in effective communication, timeline management, and collaborati</w:t>
      </w:r>
      <w:r w:rsidR="00554F83">
        <w:rPr>
          <w:sz w:val="21"/>
          <w:szCs w:val="21"/>
        </w:rPr>
        <w:t xml:space="preserve">on. </w:t>
      </w:r>
      <w:r w:rsidRPr="00B36627">
        <w:rPr>
          <w:sz w:val="21"/>
          <w:szCs w:val="21"/>
        </w:rPr>
        <w:t>With a successful track record as a Production Manager for various New York-based companies, I honed my skills in coordinating with factories and cross-functional teams, including merchandising and design.</w:t>
      </w:r>
    </w:p>
    <w:p w:rsidR="00B36627" w:rsidRPr="00B36627" w:rsidRDefault="00B36627" w:rsidP="00B36627">
      <w:pPr>
        <w:pStyle w:val="Default"/>
        <w:spacing w:line="276" w:lineRule="auto"/>
        <w:rPr>
          <w:sz w:val="21"/>
          <w:szCs w:val="21"/>
        </w:rPr>
      </w:pPr>
    </w:p>
    <w:p w:rsidR="004218DA" w:rsidRDefault="00B36627" w:rsidP="00FC767A">
      <w:pPr>
        <w:pStyle w:val="Default"/>
        <w:spacing w:line="276" w:lineRule="auto"/>
        <w:rPr>
          <w:sz w:val="21"/>
          <w:szCs w:val="21"/>
        </w:rPr>
      </w:pPr>
      <w:r w:rsidRPr="00B36627">
        <w:rPr>
          <w:sz w:val="21"/>
          <w:szCs w:val="21"/>
        </w:rPr>
        <w:t>Recently, I completed a Full-Stack Front-End Development Bootcamp, gaining proficiency in HTML, CSS, and JavaScript. Eager to leverage my diverse background and newly acquired technical skills, I am actively seeking a junior-level position in the tech industry. I am enthusiastic about facing new professional challenges that allow me to continue learning and apply my front-end development expertise effectively.</w:t>
      </w:r>
    </w:p>
    <w:p w:rsidR="00FC767A" w:rsidRPr="00FC767A" w:rsidRDefault="00FC767A" w:rsidP="00FC767A">
      <w:pPr>
        <w:pStyle w:val="Default"/>
        <w:spacing w:line="276" w:lineRule="auto"/>
        <w:rPr>
          <w:sz w:val="21"/>
          <w:szCs w:val="21"/>
        </w:rPr>
      </w:pPr>
    </w:p>
    <w:p w:rsidR="00FC767A" w:rsidRDefault="005B4973" w:rsidP="00FC767A">
      <w:pPr>
        <w:pStyle w:val="p"/>
        <w:pBdr>
          <w:bottom w:val="single" w:sz="4" w:space="1" w:color="auto"/>
        </w:pBdr>
        <w:spacing w:before="100" w:line="320" w:lineRule="atLeast"/>
        <w:rPr>
          <w:rFonts w:ascii="Century Gothic" w:hAnsi="Century Gothic"/>
          <w:b/>
        </w:rPr>
      </w:pPr>
      <w:r w:rsidRPr="00B20F60">
        <w:rPr>
          <w:rFonts w:ascii="Century Gothic" w:hAnsi="Century Gothic"/>
          <w:b/>
        </w:rPr>
        <w:t>S</w:t>
      </w:r>
      <w:r w:rsidR="00950207">
        <w:rPr>
          <w:rFonts w:ascii="Century Gothic" w:hAnsi="Century Gothic"/>
          <w:b/>
        </w:rPr>
        <w:t>kills</w:t>
      </w:r>
    </w:p>
    <w:p w:rsidR="00950207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Front-End: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HTML, CSS, JavaScript, 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Bootstrap,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Responsive Web Design, SEO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D292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Web Accessibility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</w:p>
    <w:p w:rsidR="00D6699A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Back-End: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React, Node.js, MongoDB, Express.js</w:t>
      </w:r>
      <w:r w:rsidR="005D292A">
        <w:rPr>
          <w:rStyle w:val="ratvcontainer"/>
          <w:rFonts w:ascii="Century Gothic" w:eastAsia="Century Gothic" w:hAnsi="Century Gothic" w:cs="Century Gothic"/>
          <w:sz w:val="20"/>
          <w:szCs w:val="20"/>
        </w:rPr>
        <w:t>,</w:t>
      </w:r>
      <w:r w:rsidR="005B4973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R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>ESTful API</w:t>
      </w:r>
    </w:p>
    <w:p w:rsidR="00D6699A" w:rsidRDefault="00950207" w:rsidP="00D6699A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  <w:r w:rsidRPr="00FC767A">
        <w:rPr>
          <w:rStyle w:val="ratvcontainer"/>
          <w:rFonts w:ascii="Century Gothic" w:eastAsia="Century Gothic" w:hAnsi="Century Gothic" w:cs="Century Gothic"/>
          <w:b/>
          <w:sz w:val="20"/>
          <w:szCs w:val="20"/>
        </w:rPr>
        <w:t>Tools/Other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: Adobe Illustrator, MS Suite, </w:t>
      </w:r>
      <w:r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Figma, Git, Github,</w:t>
      </w:r>
      <w:r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 Object Oriented Programming, Postman</w:t>
      </w:r>
      <w:r w:rsidR="00D6699A">
        <w:rPr>
          <w:rStyle w:val="ratvcontainer"/>
          <w:rFonts w:ascii="Century Gothic" w:eastAsia="Century Gothic" w:hAnsi="Century Gothic" w:cs="Century Gothic"/>
          <w:sz w:val="20"/>
          <w:szCs w:val="20"/>
        </w:rPr>
        <w:t xml:space="preserve">, </w:t>
      </w:r>
      <w:r w:rsidR="00D6699A" w:rsidRPr="00B20F60">
        <w:rPr>
          <w:rStyle w:val="ratvcontainer"/>
          <w:rFonts w:ascii="Century Gothic" w:eastAsia="Century Gothic" w:hAnsi="Century Gothic" w:cs="Century Gothic"/>
          <w:sz w:val="20"/>
          <w:szCs w:val="20"/>
        </w:rPr>
        <w:t>Attention to Detail, Problem Solving, Teamwork</w:t>
      </w:r>
    </w:p>
    <w:p w:rsidR="00950207" w:rsidRPr="00B20F60" w:rsidRDefault="00950207" w:rsidP="00950207">
      <w:pPr>
        <w:pStyle w:val="p"/>
        <w:spacing w:line="320" w:lineRule="atLeast"/>
        <w:rPr>
          <w:rStyle w:val="ratvcontainer"/>
          <w:rFonts w:ascii="Century Gothic" w:eastAsia="Century Gothic" w:hAnsi="Century Gothic" w:cs="Century Gothic"/>
          <w:sz w:val="20"/>
          <w:szCs w:val="20"/>
        </w:rPr>
      </w:pPr>
    </w:p>
    <w:p w:rsidR="008901EB" w:rsidRPr="00B20F60" w:rsidRDefault="008901EB" w:rsidP="00B43A15">
      <w:pPr>
        <w:pStyle w:val="p"/>
        <w:spacing w:before="100" w:line="320" w:lineRule="atLeast"/>
        <w:rPr>
          <w:rFonts w:ascii="Century Gothic" w:eastAsia="Century Gothic" w:hAnsi="Century Gothic" w:cs="Century Gothic"/>
          <w:color w:val="1F3864" w:themeColor="accent5" w:themeShade="80"/>
          <w:sz w:val="20"/>
          <w:szCs w:val="20"/>
        </w:rPr>
      </w:pPr>
    </w:p>
    <w:p w:rsidR="00EE2E33" w:rsidRPr="00C26389" w:rsidRDefault="00573ADF" w:rsidP="00D6699A">
      <w:pPr>
        <w:pBdr>
          <w:bottom w:val="single" w:sz="4" w:space="1" w:color="auto"/>
        </w:pBdr>
        <w:rPr>
          <w:rFonts w:ascii="Century Gothic" w:hAnsi="Century Gothic"/>
          <w:b/>
          <w:color w:val="1F3864" w:themeColor="accent5" w:themeShade="80"/>
          <w:sz w:val="24"/>
          <w:szCs w:val="24"/>
        </w:rPr>
      </w:pPr>
      <w:r w:rsidRPr="00365533">
        <w:rPr>
          <w:rFonts w:ascii="Century Gothic" w:hAnsi="Century Gothic"/>
          <w:b/>
          <w:color w:val="1F3864" w:themeColor="accent5" w:themeShade="80"/>
          <w:sz w:val="24"/>
          <w:szCs w:val="24"/>
        </w:rPr>
        <w:t>Selected Projects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40"/>
      </w:tblGrid>
      <w:tr w:rsidR="00EE2E33" w:rsidRPr="00EE2E33">
        <w:trPr>
          <w:trHeight w:val="1560"/>
        </w:trPr>
        <w:tc>
          <w:tcPr>
            <w:tcW w:w="11240" w:type="dxa"/>
          </w:tcPr>
          <w:p w:rsidR="00EE2E33" w:rsidRPr="00EE2E33" w:rsidRDefault="00EE2E33" w:rsidP="00B43A15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Dictionary Web App | </w:t>
            </w:r>
            <w:hyperlink r:id="rId10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1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B43A15" w:rsidRDefault="00EE2E33" w:rsidP="00950207">
            <w:pPr>
              <w:pStyle w:val="documentsectiontitle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HTML, CSS, SASS, Vanilla JS, API</w:t>
            </w:r>
          </w:p>
          <w:p w:rsidR="00950207" w:rsidRPr="00EE2E33" w:rsidRDefault="00950207" w:rsidP="00950207">
            <w:pPr>
              <w:pStyle w:val="documentsectiontitle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EE2E33" w:rsidRPr="002B2767" w:rsidRDefault="00C26389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Translated </w:t>
            </w:r>
            <w:r w:rsidR="00EE2E33" w:rsidRPr="002B2767"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FIGMA design into a functioning app as well as leveraged the Dictionary API for comprehensive data display. Implemented a user-friendly interface, enabling seamless word searches, displaying API responses, and facilitating audio playback for pronunciation. </w:t>
            </w:r>
          </w:p>
          <w:p w:rsidR="00250908" w:rsidRPr="002B2767" w:rsidRDefault="00EE2E33" w:rsidP="009502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2B2767">
              <w:rPr>
                <w:rFonts w:ascii="Century Gothic" w:hAnsi="Century Gothic" w:cs="Segoe UI"/>
                <w:color w:val="000000"/>
                <w:sz w:val="21"/>
                <w:szCs w:val="21"/>
              </w:rPr>
              <w:t>Incorporated form validation for blank submissions, font style customization (serif, sans-serif, monospace), and a dark/light mode toggle. Ensured optimal layout responsiveness for diverse device screens, showcasing versatility in design and functionality.</w:t>
            </w:r>
          </w:p>
          <w:p w:rsidR="00C26389" w:rsidRDefault="00C26389" w:rsidP="00C26389">
            <w:pPr>
              <w:autoSpaceDE w:val="0"/>
              <w:autoSpaceDN w:val="0"/>
              <w:adjustRightInd w:val="0"/>
              <w:spacing w:after="0" w:line="360" w:lineRule="auto"/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eastAsia="Century Gothic" w:hAnsi="Century Gothic" w:cs="Century Gothic"/>
                <w:bCs/>
                <w:sz w:val="20"/>
                <w:szCs w:val="20"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Small </w:t>
            </w:r>
            <w:r w:rsidRPr="00C26389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1"/>
                <w:szCs w:val="21"/>
              </w:rPr>
              <w:t>business</w:t>
            </w:r>
            <w:r w:rsidRPr="002B2767">
              <w:rPr>
                <w:rStyle w:val="documentsectiontitleCell"/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 website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| </w:t>
            </w:r>
            <w:hyperlink r:id="rId12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3" w:history="1">
              <w:r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C26389" w:rsidRDefault="00C26389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</w:pPr>
            <w:r w:rsidRPr="002B276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 xml:space="preserve">HTML, CSS, Vanilla JS </w:t>
            </w:r>
          </w:p>
          <w:p w:rsidR="00950207" w:rsidRPr="00950207" w:rsidRDefault="0095020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/>
                <w:color w:val="1F4E79" w:themeColor="accent1" w:themeShade="80"/>
                <w:sz w:val="20"/>
                <w:szCs w:val="20"/>
                <w:u w:val="none"/>
              </w:rPr>
            </w:pPr>
          </w:p>
          <w:p w:rsidR="00C26389" w:rsidRPr="00C26389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Style w:val="divdocumentjobtitle"/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2B2767">
              <w:rPr>
                <w:rStyle w:val="divdocumentjobtitle"/>
                <w:rFonts w:ascii="Century Gothic" w:eastAsia="Century Gothic" w:hAnsi="Century Gothic" w:cs="Century Gothic"/>
                <w:bCs/>
                <w:sz w:val="21"/>
                <w:szCs w:val="21"/>
              </w:rPr>
              <w:t>Designed, coded, and deployed a fully functional small business website from scratch using HTML, CSS, and JavaScript, ensuring a responsive and visually appealing user interface.</w:t>
            </w:r>
          </w:p>
          <w:p w:rsidR="00C26389" w:rsidRPr="00C26389" w:rsidRDefault="00C26389" w:rsidP="00C2638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 w:rsidRPr="00C26389">
              <w:rPr>
                <w:rStyle w:val="divdocumentjobtitle"/>
                <w:rFonts w:ascii="Century Gothic" w:eastAsia="Century Gothic" w:hAnsi="Century Gothic" w:cs="Century Gothic"/>
                <w:bCs/>
                <w:sz w:val="21"/>
                <w:szCs w:val="21"/>
              </w:rPr>
              <w:t>Collaborated with the client to understand their requirements and translate them into a cohesive website design, incorporating branding elements and user-friendly navigation enhancing user engagement.</w:t>
            </w:r>
          </w:p>
          <w:p w:rsidR="00C26389" w:rsidRDefault="00C26389" w:rsidP="0025090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360"/>
              <w:rPr>
                <w:rFonts w:ascii="Segoe UI" w:hAnsi="Segoe UI" w:cs="Segoe UI"/>
                <w:color w:val="000000"/>
                <w:sz w:val="21"/>
                <w:szCs w:val="21"/>
              </w:rPr>
            </w:pPr>
          </w:p>
          <w:p w:rsidR="00D6699A" w:rsidRDefault="00D6699A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554F83" w:rsidRDefault="00554F83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1B4322" w:rsidRDefault="001B4322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Style w:val="Hyperlink"/>
                <w:rFonts w:ascii="Century Gothic" w:hAnsi="Century Gothic" w:cs="Century Gothic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>Local Landing Page</w:t>
            </w:r>
            <w:r w:rsidR="00250908"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| </w:t>
            </w:r>
            <w:hyperlink r:id="rId14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live</w:t>
              </w:r>
            </w:hyperlink>
            <w:r w:rsidR="00250908"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|</w:t>
            </w:r>
            <w:hyperlink r:id="rId15" w:history="1">
              <w:r w:rsidR="00250908" w:rsidRPr="00BC65CB">
                <w:rPr>
                  <w:rStyle w:val="Hyperlink"/>
                  <w:rFonts w:ascii="Century Gothic" w:hAnsi="Century Gothic" w:cs="Century Gothic"/>
                  <w:sz w:val="20"/>
                  <w:szCs w:val="20"/>
                </w:rPr>
                <w:t>Github</w:t>
              </w:r>
            </w:hyperlink>
          </w:p>
          <w:p w:rsidR="00250908" w:rsidRPr="00950207" w:rsidRDefault="002B2767" w:rsidP="00950207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950207">
              <w:rPr>
                <w:rFonts w:ascii="Century Gothic" w:hAnsi="Century Gothic"/>
                <w:color w:val="1F4E79" w:themeColor="accent1" w:themeShade="80"/>
                <w:sz w:val="20"/>
                <w:szCs w:val="20"/>
              </w:rPr>
              <w:t>HTML, CSS, Grid</w:t>
            </w:r>
          </w:p>
          <w:p w:rsidR="00250908" w:rsidRPr="002B2767" w:rsidRDefault="00250908" w:rsidP="00250908">
            <w:pPr>
              <w:pStyle w:val="documentsectiontitle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  <w:p w:rsidR="009C4FF1" w:rsidRPr="009C4FF1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 xml:space="preserve">Crafted a captivating </w:t>
            </w:r>
            <w:r w:rsidR="009C4FF1">
              <w:rPr>
                <w:rFonts w:ascii="Century Gothic" w:hAnsi="Century Gothic" w:cs="Segoe UI"/>
                <w:color w:val="000000"/>
                <w:sz w:val="21"/>
                <w:szCs w:val="21"/>
              </w:rPr>
              <w:t>local landing page using reusable CSS classes to create a visually appealing and responsive layout.</w:t>
            </w:r>
          </w:p>
          <w:p w:rsidR="002B2767" w:rsidRPr="00C26389" w:rsidRDefault="00EE4C06" w:rsidP="00C263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1"/>
                <w:szCs w:val="21"/>
              </w:rPr>
            </w:pPr>
            <w:r>
              <w:rPr>
                <w:rFonts w:ascii="Century Gothic" w:hAnsi="Century Gothic" w:cs="Segoe UI"/>
                <w:color w:val="000000"/>
                <w:sz w:val="21"/>
                <w:szCs w:val="21"/>
              </w:rPr>
              <w:t>Integrated embedded maps to provide local information.</w:t>
            </w:r>
          </w:p>
        </w:tc>
      </w:tr>
    </w:tbl>
    <w:p w:rsidR="006422F2" w:rsidRDefault="006422F2" w:rsidP="00B43A15">
      <w:pPr>
        <w:rPr>
          <w:rFonts w:ascii="Century Gothic" w:hAnsi="Century Gothic"/>
          <w:b/>
          <w:sz w:val="24"/>
          <w:szCs w:val="24"/>
        </w:rPr>
      </w:pPr>
    </w:p>
    <w:tbl>
      <w:tblPr>
        <w:tblpPr w:leftFromText="180" w:rightFromText="180" w:vertAnchor="text" w:horzAnchor="margin" w:tblpY="38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85"/>
      </w:tblGrid>
      <w:tr w:rsidR="004218DA" w:rsidRPr="00EE2E33" w:rsidTr="004218DA">
        <w:trPr>
          <w:trHeight w:val="3035"/>
        </w:trPr>
        <w:tc>
          <w:tcPr>
            <w:tcW w:w="10485" w:type="dxa"/>
          </w:tcPr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</w:pPr>
          </w:p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Personal Development,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June 2022</w:t>
            </w:r>
            <w:r w:rsidRPr="00EE2E33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- 2023 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CD2E16" w:rsidRPr="00CD2E16" w:rsidRDefault="00CD2E16" w:rsidP="00CD2E16">
            <w:p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Took intentional time off to focus on a career change in Tech, during which I undertook comprehensive tech-focused education and certifications to pivot my career into Web Development through remote learning. Succeeded through outstanding self-management skills and a strong ability to focus.</w:t>
            </w:r>
          </w:p>
          <w:p w:rsidR="00CD2E16" w:rsidRPr="00CD2E16" w:rsidRDefault="00CD2E16" w:rsidP="00CD2E1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Completed Ironhack Full Stack Web Development Bootcamp in October 2023.</w:t>
            </w: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Achieved certifications in Responsive Web Development and Advanced Web Development from SheCodes in December 2023 and November 2022, respectively.</w:t>
            </w:r>
          </w:p>
          <w:p w:rsidR="00CD2E16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Gained fundamental coding skills through SheCodes Introduction to Coding in November 2022.</w:t>
            </w:r>
          </w:p>
          <w:p w:rsidR="004218DA" w:rsidRPr="00CD2E16" w:rsidRDefault="00CD2E16" w:rsidP="00C26389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CD2E16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Earned Responsive Web Design certification from FreeCodeCamp in May 2022.</w:t>
            </w:r>
          </w:p>
          <w:p w:rsidR="00CD2E16" w:rsidRPr="00EE2E33" w:rsidRDefault="00CD2E16" w:rsidP="00CD2E16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4218DA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b/>
                <w:bCs/>
                <w:color w:val="000000"/>
                <w:sz w:val="20"/>
                <w:szCs w:val="20"/>
              </w:rPr>
              <w:t xml:space="preserve">Remote Quality Assurance Manager, </w:t>
            </w: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>Jul 2019 - Apr 2021</w:t>
            </w:r>
          </w:p>
          <w:p w:rsidR="004218DA" w:rsidRPr="006422F2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   </w:t>
            </w:r>
            <w:r w:rsidRPr="00EE2E33">
              <w:rPr>
                <w:rFonts w:ascii="Century Gothic" w:hAnsi="Century Gothic" w:cs="Century Gothic"/>
                <w:i/>
                <w:color w:val="000000"/>
                <w:sz w:val="20"/>
                <w:szCs w:val="20"/>
              </w:rPr>
              <w:t xml:space="preserve">INTERNATIONAL SOLUTIONS CENTER, Remote 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4218DA" w:rsidRPr="00847951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Implemented rigorous call auditing procedures for remote PBX operators, ensuring strict compliance with company standards, resulting in improved call quality and customer satisfaction. </w:t>
            </w:r>
          </w:p>
          <w:p w:rsidR="004218DA" w:rsidRPr="00847951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Spearheaded remote workforce management, including attendance tracking, conduct assessment, and policy/systems training, leading to increased employee productivity and alignment with company objectives. </w:t>
            </w:r>
          </w:p>
          <w:p w:rsidR="004218DA" w:rsidRDefault="004218DA" w:rsidP="00C2638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  <w:r w:rsidRPr="00847951">
              <w:rPr>
                <w:rFonts w:ascii="Century Gothic" w:hAnsi="Century Gothic" w:cs="Century Gothic"/>
                <w:color w:val="000000"/>
                <w:sz w:val="20"/>
                <w:szCs w:val="20"/>
              </w:rPr>
              <w:t xml:space="preserve">Managed the remote Content Management System (CMS) with a focus on continuous updates and data maintenance, enhancing the efficiency of content delivery and user experience. </w:t>
            </w:r>
          </w:p>
          <w:p w:rsidR="00366FEB" w:rsidRDefault="00366FEB" w:rsidP="00366FEB">
            <w:pPr>
              <w:autoSpaceDE w:val="0"/>
              <w:autoSpaceDN w:val="0"/>
              <w:adjustRightInd w:val="0"/>
              <w:spacing w:after="0" w:line="276" w:lineRule="auto"/>
              <w:rPr>
                <w:rFonts w:ascii="Century Gothic" w:hAnsi="Century Gothic" w:cs="Century Gothic"/>
                <w:color w:val="000000"/>
                <w:sz w:val="20"/>
                <w:szCs w:val="20"/>
              </w:rPr>
            </w:pPr>
          </w:p>
          <w:p w:rsidR="00B15562" w:rsidRPr="00B15562" w:rsidRDefault="00B15562" w:rsidP="00B15562">
            <w:pPr>
              <w:spacing w:after="0" w:line="240" w:lineRule="auto"/>
              <w:ind w:right="30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Product Development Coordinator, </w:t>
            </w:r>
            <w:r w:rsidRPr="00B15562">
              <w:rPr>
                <w:rFonts w:ascii="Century Gothic" w:eastAsia="Century Gothic" w:hAnsi="Century Gothic" w:cs="Century Gothic"/>
                <w:bCs/>
                <w:sz w:val="20"/>
                <w:szCs w:val="20"/>
              </w:rPr>
              <w:t>Oct 2010 - Aug 2012</w:t>
            </w: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</w:t>
            </w:r>
          </w:p>
          <w:p w:rsidR="00B15562" w:rsidRDefault="00B15562" w:rsidP="00B15562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Century Gothic" w:hAnsi="Century Gothic" w:cs="Century Gothic"/>
                <w:sz w:val="20"/>
                <w:szCs w:val="20"/>
              </w:rPr>
              <w:t>NYGARD, New York, NY</w:t>
            </w:r>
          </w:p>
          <w:p w:rsidR="00B15562" w:rsidRPr="00B15562" w:rsidRDefault="00B15562" w:rsidP="00B15562">
            <w:pPr>
              <w:pBdr>
                <w:bottom w:val="none" w:sz="0" w:space="5" w:color="auto"/>
              </w:pBdr>
              <w:spacing w:after="0" w:line="240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Monitored production and distribution lines, enhanced product features, and drove development modifications for consistent product integrity.</w:t>
            </w: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Streamlined fabric style decisions and vendor communications with Design and Merchandising teams, improving product release efficiency.</w:t>
            </w:r>
          </w:p>
          <w:p w:rsidR="00B15562" w:rsidRPr="00B15562" w:rsidRDefault="00B15562" w:rsidP="00B15562">
            <w:pPr>
              <w:numPr>
                <w:ilvl w:val="0"/>
                <w:numId w:val="2"/>
              </w:numPr>
              <w:spacing w:after="0" w:line="276" w:lineRule="auto"/>
              <w:ind w:right="200"/>
              <w:textAlignment w:val="baseline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B15562">
              <w:rPr>
                <w:rFonts w:ascii="Century Gothic" w:eastAsia="Times New Roman" w:hAnsi="Century Gothic" w:cs="Segoe UI"/>
                <w:sz w:val="20"/>
                <w:szCs w:val="20"/>
                <w:shd w:val="clear" w:color="auto" w:fill="FFFFFF"/>
              </w:rPr>
              <w:t>Worked remotely with factories to produce prototype samples for new season fashion lines, ensuring accurate representation of design visions.</w:t>
            </w:r>
          </w:p>
          <w:p w:rsidR="004218DA" w:rsidRPr="00EE2E33" w:rsidRDefault="004218DA" w:rsidP="004218DA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4218DA" w:rsidRPr="002B2767" w:rsidRDefault="002B2767" w:rsidP="00D6699A">
      <w:pPr>
        <w:pBdr>
          <w:bottom w:val="single" w:sz="4" w:space="1" w:color="auto"/>
        </w:pBdr>
        <w:spacing w:line="360" w:lineRule="auto"/>
        <w:rPr>
          <w:rStyle w:val="divdocumentjobtitle"/>
          <w:rFonts w:ascii="Century Gothic" w:hAnsi="Century Gothic"/>
          <w:b/>
          <w:color w:val="1F4E79" w:themeColor="accent1" w:themeShade="80"/>
          <w:sz w:val="24"/>
          <w:szCs w:val="24"/>
        </w:rPr>
      </w:pPr>
      <w:r>
        <w:rPr>
          <w:rFonts w:ascii="Century Gothic" w:hAnsi="Century Gothic"/>
          <w:b/>
          <w:color w:val="1F4E79" w:themeColor="accent1" w:themeShade="80"/>
          <w:sz w:val="24"/>
          <w:szCs w:val="24"/>
        </w:rPr>
        <w:t>Work History</w:t>
      </w:r>
    </w:p>
    <w:p w:rsidR="00EE2E33" w:rsidRPr="00EE2E33" w:rsidRDefault="00EE2E33" w:rsidP="00B43A1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</w:p>
    <w:p w:rsidR="00BC65CB" w:rsidRPr="00B36627" w:rsidRDefault="0009148D" w:rsidP="00B43A15">
      <w:pPr>
        <w:rPr>
          <w:rFonts w:ascii="Times New Roman" w:hAnsi="Times New Roman" w:cs="Times New Roman"/>
          <w:b/>
          <w:i/>
          <w:sz w:val="20"/>
          <w:szCs w:val="20"/>
          <w:u w:val="single"/>
        </w:rPr>
      </w:pPr>
      <w:r w:rsidRPr="00B20F60">
        <w:rPr>
          <w:rFonts w:ascii="Century Gothic" w:hAnsi="Century Gothic"/>
          <w:b/>
          <w:i/>
          <w:sz w:val="20"/>
          <w:szCs w:val="20"/>
          <w:u w:val="single"/>
        </w:rPr>
        <w:t>Prior Experience:</w:t>
      </w:r>
      <w:r w:rsidRPr="00B20F60">
        <w:rPr>
          <w:rFonts w:ascii="Century Gothic" w:hAnsi="Century Gothic"/>
          <w:b/>
          <w:i/>
          <w:sz w:val="18"/>
          <w:szCs w:val="18"/>
        </w:rPr>
        <w:t xml:space="preserve"> </w:t>
      </w:r>
      <w:r w:rsidR="00B15562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Pr="00B20F60">
        <w:rPr>
          <w:rFonts w:ascii="Times New Roman" w:hAnsi="Times New Roman" w:cs="Times New Roman"/>
          <w:b/>
          <w:i/>
          <w:sz w:val="18"/>
          <w:szCs w:val="18"/>
        </w:rPr>
        <w:t>Production Coordinator at RMC USA/Anthropologie (2009-2010) Assistant Product Manager at Tommy Hilfiger (2007-2008)</w:t>
      </w:r>
    </w:p>
    <w:p w:rsidR="00690482" w:rsidRDefault="00573ADF" w:rsidP="00D6699A">
      <w:pPr>
        <w:pBdr>
          <w:bottom w:val="single" w:sz="4" w:space="1" w:color="auto"/>
        </w:pBdr>
        <w:rPr>
          <w:rFonts w:ascii="Century Gothic" w:hAnsi="Century Gothic"/>
          <w:b/>
          <w:color w:val="1F4E79" w:themeColor="accent1" w:themeShade="80"/>
          <w:sz w:val="24"/>
          <w:szCs w:val="24"/>
        </w:rPr>
      </w:pPr>
      <w:r w:rsidRPr="00365533">
        <w:rPr>
          <w:rFonts w:ascii="Century Gothic" w:hAnsi="Century Gothic"/>
          <w:b/>
          <w:color w:val="1F4E79" w:themeColor="accent1" w:themeShade="80"/>
          <w:sz w:val="24"/>
          <w:szCs w:val="24"/>
        </w:rPr>
        <w:t>Education</w:t>
      </w:r>
    </w:p>
    <w:p w:rsidR="004218DA" w:rsidRPr="001A61DB" w:rsidRDefault="00573ADF" w:rsidP="004218DA">
      <w:pPr>
        <w:spacing w:after="0" w:line="240" w:lineRule="auto"/>
        <w:rPr>
          <w:b/>
        </w:rPr>
      </w:pPr>
      <w:r w:rsidRPr="001A61DB">
        <w:rPr>
          <w:b/>
        </w:rPr>
        <w:t xml:space="preserve">Bachelor of Science: International Trade and Marketing – Fashion Industries </w:t>
      </w:r>
    </w:p>
    <w:p w:rsidR="004218DA" w:rsidRDefault="00CD2E16" w:rsidP="004218DA">
      <w:pPr>
        <w:spacing w:after="0" w:line="240" w:lineRule="auto"/>
        <w:rPr>
          <w:rStyle w:val="span"/>
          <w:rFonts w:ascii="Century Gothic" w:eastAsia="Century Gothic" w:hAnsi="Century Gothic" w:cs="Century Gothic"/>
          <w:sz w:val="20"/>
          <w:szCs w:val="20"/>
        </w:rPr>
      </w:pPr>
      <w:r>
        <w:rPr>
          <w:rStyle w:val="span"/>
          <w:rFonts w:ascii="Century Gothic" w:eastAsia="Century Gothic" w:hAnsi="Century Gothic" w:cs="Century Gothic"/>
          <w:sz w:val="20"/>
          <w:szCs w:val="20"/>
        </w:rPr>
        <w:t>2006-05</w:t>
      </w:r>
      <w:r>
        <w:rPr>
          <w:rStyle w:val="span"/>
          <w:rFonts w:ascii="Century Gothic" w:eastAsia="Century Gothic" w:hAnsi="Century Gothic" w:cs="Century Gothic"/>
          <w:sz w:val="20"/>
          <w:szCs w:val="20"/>
        </w:rPr>
        <w:tab/>
      </w:r>
      <w:r w:rsidR="00573ADF" w:rsidRPr="00CD2E16">
        <w:rPr>
          <w:rStyle w:val="span"/>
          <w:rFonts w:ascii="Century Gothic" w:eastAsia="Century Gothic" w:hAnsi="Century Gothic" w:cs="Century Gothic"/>
          <w:sz w:val="20"/>
          <w:szCs w:val="20"/>
        </w:rPr>
        <w:t>SUNY</w:t>
      </w:r>
      <w:r w:rsidR="00573ADF" w:rsidRPr="009F4E6D">
        <w:rPr>
          <w:rStyle w:val="span"/>
          <w:rFonts w:ascii="Century Gothic" w:eastAsia="Century Gothic" w:hAnsi="Century Gothic" w:cs="Century Gothic"/>
          <w:sz w:val="20"/>
          <w:szCs w:val="20"/>
        </w:rPr>
        <w:t xml:space="preserve"> - Fashion Institute of Technology - New York</w:t>
      </w:r>
    </w:p>
    <w:p w:rsidR="00B43A15" w:rsidRPr="00BC65CB" w:rsidRDefault="00B43A15" w:rsidP="00B43A15">
      <w:pPr>
        <w:spacing w:after="0" w:line="276" w:lineRule="auto"/>
        <w:rPr>
          <w:rFonts w:ascii="Century Gothic" w:hAnsi="Century Gothic"/>
          <w:sz w:val="20"/>
          <w:szCs w:val="20"/>
        </w:rPr>
      </w:pPr>
    </w:p>
    <w:sectPr w:rsidR="00B43A15" w:rsidRPr="00BC65CB" w:rsidSect="00B43A15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B2" w:rsidRDefault="00AB7CB2" w:rsidP="00CD2E16">
      <w:pPr>
        <w:spacing w:after="0" w:line="240" w:lineRule="auto"/>
      </w:pPr>
      <w:r>
        <w:separator/>
      </w:r>
    </w:p>
  </w:endnote>
  <w:endnote w:type="continuationSeparator" w:id="0">
    <w:p w:rsidR="00AB7CB2" w:rsidRDefault="00AB7CB2" w:rsidP="00CD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B2" w:rsidRDefault="00AB7CB2" w:rsidP="00CD2E16">
      <w:pPr>
        <w:spacing w:after="0" w:line="240" w:lineRule="auto"/>
      </w:pPr>
      <w:r>
        <w:separator/>
      </w:r>
    </w:p>
  </w:footnote>
  <w:footnote w:type="continuationSeparator" w:id="0">
    <w:p w:rsidR="00AB7CB2" w:rsidRDefault="00AB7CB2" w:rsidP="00CD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5E643C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40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9A00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E42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F8F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CE87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C2B2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3ADB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AAD3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0C5AB7"/>
    <w:multiLevelType w:val="hybridMultilevel"/>
    <w:tmpl w:val="C252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C454F"/>
    <w:multiLevelType w:val="hybridMultilevel"/>
    <w:tmpl w:val="6AFE0FDE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335F5B"/>
    <w:multiLevelType w:val="hybridMultilevel"/>
    <w:tmpl w:val="E7E2868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A0487"/>
    <w:multiLevelType w:val="hybridMultilevel"/>
    <w:tmpl w:val="FC2E02AA"/>
    <w:lvl w:ilvl="0" w:tplc="8218627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B3A66"/>
    <w:multiLevelType w:val="hybridMultilevel"/>
    <w:tmpl w:val="26469B6A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2D7"/>
    <w:multiLevelType w:val="hybridMultilevel"/>
    <w:tmpl w:val="B386B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26A077E"/>
    <w:multiLevelType w:val="hybridMultilevel"/>
    <w:tmpl w:val="21F6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D7377"/>
    <w:multiLevelType w:val="hybridMultilevel"/>
    <w:tmpl w:val="586A5344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E22578"/>
    <w:multiLevelType w:val="hybridMultilevel"/>
    <w:tmpl w:val="4DA8A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656E"/>
    <w:multiLevelType w:val="hybridMultilevel"/>
    <w:tmpl w:val="10E6B348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D93680"/>
    <w:multiLevelType w:val="hybridMultilevel"/>
    <w:tmpl w:val="F70AF1CC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B576D"/>
    <w:multiLevelType w:val="hybridMultilevel"/>
    <w:tmpl w:val="4DBA612C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033211"/>
    <w:multiLevelType w:val="hybridMultilevel"/>
    <w:tmpl w:val="FCECAE54"/>
    <w:lvl w:ilvl="0" w:tplc="3318972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5162B4"/>
    <w:multiLevelType w:val="hybridMultilevel"/>
    <w:tmpl w:val="C4D257A0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92A15"/>
    <w:multiLevelType w:val="hybridMultilevel"/>
    <w:tmpl w:val="57385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996F1D"/>
    <w:multiLevelType w:val="hybridMultilevel"/>
    <w:tmpl w:val="0DF00EAE"/>
    <w:lvl w:ilvl="0" w:tplc="33189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26DA0"/>
    <w:multiLevelType w:val="hybridMultilevel"/>
    <w:tmpl w:val="B6661596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B22B52"/>
    <w:multiLevelType w:val="hybridMultilevel"/>
    <w:tmpl w:val="7C567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383C3B"/>
    <w:multiLevelType w:val="hybridMultilevel"/>
    <w:tmpl w:val="C9624AA6"/>
    <w:lvl w:ilvl="0" w:tplc="826A84D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21491"/>
    <w:multiLevelType w:val="hybridMultilevel"/>
    <w:tmpl w:val="899EED76"/>
    <w:lvl w:ilvl="0" w:tplc="826A84D8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223124"/>
    <w:multiLevelType w:val="hybridMultilevel"/>
    <w:tmpl w:val="C6D09374"/>
    <w:lvl w:ilvl="0" w:tplc="3318972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7"/>
  </w:num>
  <w:num w:numId="7">
    <w:abstractNumId w:val="2"/>
  </w:num>
  <w:num w:numId="8">
    <w:abstractNumId w:val="21"/>
  </w:num>
  <w:num w:numId="9">
    <w:abstractNumId w:val="12"/>
  </w:num>
  <w:num w:numId="10">
    <w:abstractNumId w:val="13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  <w:num w:numId="18">
    <w:abstractNumId w:val="18"/>
  </w:num>
  <w:num w:numId="19">
    <w:abstractNumId w:val="8"/>
  </w:num>
  <w:num w:numId="20">
    <w:abstractNumId w:val="19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DF"/>
    <w:rsid w:val="0009148D"/>
    <w:rsid w:val="00140A5F"/>
    <w:rsid w:val="00166361"/>
    <w:rsid w:val="001A61DB"/>
    <w:rsid w:val="001B4322"/>
    <w:rsid w:val="00250908"/>
    <w:rsid w:val="002B2767"/>
    <w:rsid w:val="002D2B1D"/>
    <w:rsid w:val="00365533"/>
    <w:rsid w:val="00366FEB"/>
    <w:rsid w:val="00420546"/>
    <w:rsid w:val="004218DA"/>
    <w:rsid w:val="004C1447"/>
    <w:rsid w:val="004F08EC"/>
    <w:rsid w:val="00504889"/>
    <w:rsid w:val="00554F83"/>
    <w:rsid w:val="00573ADF"/>
    <w:rsid w:val="005B4973"/>
    <w:rsid w:val="005B7DE3"/>
    <w:rsid w:val="005D292A"/>
    <w:rsid w:val="00624A4C"/>
    <w:rsid w:val="006422F2"/>
    <w:rsid w:val="00690482"/>
    <w:rsid w:val="00691CFC"/>
    <w:rsid w:val="006E4FC0"/>
    <w:rsid w:val="006F71E0"/>
    <w:rsid w:val="0076538C"/>
    <w:rsid w:val="00847951"/>
    <w:rsid w:val="008901EB"/>
    <w:rsid w:val="00950207"/>
    <w:rsid w:val="009C4FF1"/>
    <w:rsid w:val="00A94BBD"/>
    <w:rsid w:val="00AA1109"/>
    <w:rsid w:val="00AB7CB2"/>
    <w:rsid w:val="00B15562"/>
    <w:rsid w:val="00B20F60"/>
    <w:rsid w:val="00B36627"/>
    <w:rsid w:val="00B43A15"/>
    <w:rsid w:val="00BC65CB"/>
    <w:rsid w:val="00BD7EC8"/>
    <w:rsid w:val="00C26389"/>
    <w:rsid w:val="00C35372"/>
    <w:rsid w:val="00C959D6"/>
    <w:rsid w:val="00CD2E16"/>
    <w:rsid w:val="00D6699A"/>
    <w:rsid w:val="00E947B4"/>
    <w:rsid w:val="00EE2E33"/>
    <w:rsid w:val="00EE4C06"/>
    <w:rsid w:val="00F0465E"/>
    <w:rsid w:val="00F92513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665"/>
  <w15:chartTrackingRefBased/>
  <w15:docId w15:val="{E8696A85-2C48-49AE-97A8-6B87F70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D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3ADF"/>
    <w:rPr>
      <w:color w:val="0563C1" w:themeColor="hyperlink"/>
      <w:u w:val="single"/>
    </w:rPr>
  </w:style>
  <w:style w:type="character" w:customStyle="1" w:styleId="documentsectiontitleCell">
    <w:name w:val="document_section_titleCell"/>
    <w:basedOn w:val="DefaultParagraphFont"/>
    <w:rsid w:val="00573ADF"/>
  </w:style>
  <w:style w:type="paragraph" w:customStyle="1" w:styleId="documentsectiontitle">
    <w:name w:val="document_sectiontitle"/>
    <w:basedOn w:val="Normal"/>
    <w:rsid w:val="00573ADF"/>
    <w:pPr>
      <w:spacing w:after="0" w:line="420" w:lineRule="atLeast"/>
      <w:textAlignment w:val="baseline"/>
    </w:pPr>
    <w:rPr>
      <w:rFonts w:ascii="Times New Roman" w:eastAsia="Times New Roman" w:hAnsi="Times New Roman" w:cs="Times New Roman"/>
      <w:color w:val="002E58"/>
      <w:sz w:val="32"/>
      <w:szCs w:val="32"/>
    </w:rPr>
  </w:style>
  <w:style w:type="paragraph" w:customStyle="1" w:styleId="spandateswrapperParagraph">
    <w:name w:val="span_dates_wrapper Paragraph"/>
    <w:basedOn w:val="Normal"/>
    <w:rsid w:val="00573ADF"/>
    <w:pPr>
      <w:pBdr>
        <w:right w:val="none" w:sz="0" w:space="5" w:color="auto"/>
      </w:pBdr>
      <w:spacing w:after="0" w:line="340" w:lineRule="atLeast"/>
      <w:textAlignment w:val="baseline"/>
    </w:pPr>
    <w:rPr>
      <w:rFonts w:ascii="Times New Roman" w:eastAsia="Times New Roman" w:hAnsi="Times New Roman" w:cs="Times New Roman"/>
    </w:rPr>
  </w:style>
  <w:style w:type="character" w:customStyle="1" w:styleId="divdocumentjobtitle">
    <w:name w:val="div_document_jobtitle"/>
    <w:basedOn w:val="DefaultParagraphFont"/>
    <w:rsid w:val="00573ADF"/>
    <w:rPr>
      <w:sz w:val="28"/>
      <w:szCs w:val="28"/>
    </w:rPr>
  </w:style>
  <w:style w:type="character" w:customStyle="1" w:styleId="span">
    <w:name w:val="span"/>
    <w:basedOn w:val="DefaultParagraphFont"/>
    <w:rsid w:val="00573ADF"/>
    <w:rPr>
      <w:bdr w:val="none" w:sz="0" w:space="0" w:color="auto"/>
      <w:vertAlign w:val="baseline"/>
    </w:rPr>
  </w:style>
  <w:style w:type="paragraph" w:customStyle="1" w:styleId="documentmb5Paragraph">
    <w:name w:val="document_mb5 Paragraph"/>
    <w:basedOn w:val="Normal"/>
    <w:rsid w:val="00573ADF"/>
    <w:pPr>
      <w:pBdr>
        <w:bottom w:val="none" w:sz="0" w:space="5" w:color="auto"/>
      </w:pBd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5B4973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vcontainer">
    <w:name w:val="ratvcontainer"/>
    <w:basedOn w:val="DefaultParagraphFont"/>
    <w:rsid w:val="005B4973"/>
  </w:style>
  <w:style w:type="paragraph" w:styleId="NoSpacing">
    <w:name w:val="No Spacing"/>
    <w:uiPriority w:val="1"/>
    <w:qFormat/>
    <w:rsid w:val="005B4973"/>
    <w:pPr>
      <w:spacing w:after="0" w:line="240" w:lineRule="auto"/>
    </w:pPr>
  </w:style>
  <w:style w:type="paragraph" w:customStyle="1" w:styleId="Default">
    <w:name w:val="Default"/>
    <w:rsid w:val="00EE2E3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E33"/>
    <w:pPr>
      <w:ind w:left="720"/>
      <w:contextualSpacing/>
    </w:pPr>
  </w:style>
  <w:style w:type="character" w:customStyle="1" w:styleId="documentsinglecolumn">
    <w:name w:val="document_singlecolumn"/>
    <w:basedOn w:val="DefaultParagraphFont"/>
    <w:rsid w:val="00BC65CB"/>
  </w:style>
  <w:style w:type="table" w:customStyle="1" w:styleId="documentdivparagraphTable">
    <w:name w:val="document_div_paragraph Table"/>
    <w:basedOn w:val="TableNormal"/>
    <w:rsid w:val="00BC65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styleId="Header">
    <w:name w:val="header"/>
    <w:basedOn w:val="Normal"/>
    <w:link w:val="Head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07"/>
  </w:style>
  <w:style w:type="paragraph" w:styleId="Footer">
    <w:name w:val="footer"/>
    <w:basedOn w:val="Normal"/>
    <w:link w:val="FooterChar"/>
    <w:uiPriority w:val="99"/>
    <w:unhideWhenUsed/>
    <w:rsid w:val="009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07"/>
  </w:style>
  <w:style w:type="character" w:styleId="FollowedHyperlink">
    <w:name w:val="FollowedHyperlink"/>
    <w:basedOn w:val="DefaultParagraphFont"/>
    <w:uiPriority w:val="99"/>
    <w:semiHidden/>
    <w:unhideWhenUsed/>
    <w:rsid w:val="001B43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9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ljana-kotevska/" TargetMode="External"/><Relationship Id="rId13" Type="http://schemas.openxmlformats.org/officeDocument/2006/relationships/hyperlink" Target="https://github.com/BiljanaKotev/dictionary-web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janaKotev" TargetMode="External"/><Relationship Id="rId12" Type="http://schemas.openxmlformats.org/officeDocument/2006/relationships/hyperlink" Target="https://bizzcre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iljanaKotev/dictionary-web-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janaKotev/ohrid-travel-project/tree/main" TargetMode="External"/><Relationship Id="rId10" Type="http://schemas.openxmlformats.org/officeDocument/2006/relationships/hyperlink" Target="https://biljanakotev.github.io/dictionary-web-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ljanakotev.github.io/my-portfolio-project/index.html" TargetMode="External"/><Relationship Id="rId14" Type="http://schemas.openxmlformats.org/officeDocument/2006/relationships/hyperlink" Target="https://biljanakotev.github.io/ohrid-travel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2024-01-05T15:13:00Z</dcterms:created>
  <dcterms:modified xsi:type="dcterms:W3CDTF">2024-01-26T14:28:00Z</dcterms:modified>
</cp:coreProperties>
</file>