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/>
          <w:sz w:val="20"/>
          <w:szCs w:val="20"/>
          <w:lang w:val="sr-RS"/>
        </w:rPr>
      </w:pPr>
      <w:r>
        <w:rPr>
          <w:rFonts w:cs="Calibri" w:ascii="Times New Roman" w:hAnsi="Times New Roman" w:cstheme="minorHAnsi"/>
          <w:color w:val="auto"/>
          <w:sz w:val="20"/>
          <w:szCs w:val="20"/>
          <w:lang w:val="sr-Latn-RS"/>
        </w:rPr>
        <w:t>No</w:t>
      </w:r>
      <w:r>
        <w:rPr>
          <w:rFonts w:cs="Calibri" w:ascii="Times New Roman" w:hAnsi="Times New Roman" w:cstheme="minorHAnsi"/>
          <w:color w:val="auto"/>
          <w:sz w:val="20"/>
          <w:szCs w:val="20"/>
          <w:lang w:val="sr-RS"/>
        </w:rPr>
        <w:t>:_____________</w:t>
      </w:r>
    </w:p>
    <w:p>
      <w:pPr>
        <w:pStyle w:val="Normal"/>
        <w:jc w:val="righ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Date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:______________</w:t>
      </w:r>
    </w:p>
    <w:p>
      <w:pPr>
        <w:pStyle w:val="Normal"/>
        <w:jc w:val="center"/>
        <w:rPr>
          <w:rFonts w:ascii="Times New Roman" w:hAnsi="Times New Roman" w:cs="Calibri" w:cstheme="minorHAnsi"/>
          <w:b/>
          <w:bCs/>
          <w:color w:val="auto"/>
          <w:sz w:val="26"/>
          <w:szCs w:val="26"/>
          <w:lang w:val="sr-Latn-RS"/>
        </w:rPr>
      </w:pPr>
      <w:r>
        <w:rPr>
          <w:rFonts w:cs="Calibri" w:cstheme="minorHAnsi" w:ascii="Times New Roman" w:hAnsi="Times New Roman"/>
          <w:b/>
          <w:bCs/>
          <w:color w:val="auto"/>
          <w:sz w:val="26"/>
          <w:szCs w:val="26"/>
          <w:lang w:val="sr-Latn-RS"/>
        </w:rPr>
        <w:t xml:space="preserve">REQUEST </w:t>
      </w:r>
    </w:p>
    <w:p>
      <w:pPr>
        <w:pStyle w:val="Normal"/>
        <w:jc w:val="center"/>
        <w:rPr>
          <w:rFonts w:ascii="Times New Roman" w:hAnsi="Times New Roman" w:cs="Calibri" w:cstheme="minorHAnsi"/>
          <w:b/>
          <w:bCs/>
          <w:color w:val="auto"/>
          <w:sz w:val="26"/>
          <w:szCs w:val="26"/>
          <w:lang w:val="sr-RS"/>
        </w:rPr>
      </w:pPr>
      <w:r>
        <w:rPr>
          <w:rFonts w:cs="Calibri" w:cstheme="minorHAnsi" w:ascii="Times New Roman" w:hAnsi="Times New Roman"/>
          <w:b/>
          <w:bCs/>
          <w:color w:val="auto"/>
          <w:sz w:val="26"/>
          <w:szCs w:val="26"/>
          <w:lang w:val="sr-Latn-RS"/>
        </w:rPr>
        <w:t>FOR THE RECOGNITION OF A FOREIGN HIGHER EDUCATION DOCUMENT</w:t>
      </w:r>
    </w:p>
    <w:p>
      <w:pPr>
        <w:pStyle w:val="Normal"/>
        <w:jc w:val="center"/>
        <w:rPr>
          <w:rFonts w:ascii="Times New Roman" w:hAnsi="Times New Roman" w:cs="Calibri" w:cstheme="minorHAnsi"/>
          <w:color w:val="auto"/>
          <w:lang w:val="sr-RS"/>
        </w:rPr>
      </w:pPr>
      <w:r>
        <w:rPr>
          <w:rFonts w:cs="Calibri" w:cstheme="minorHAnsi" w:ascii="Times New Roman" w:hAnsi="Times New Roman"/>
          <w:color w:val="auto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I am hereby asking the Senate of Academy of hospitality, tourism and wellness to issue a decision on the recognition of higher education documents acquired abroad for the purpose of continuing education at a study program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: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 _________________________,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modul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e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 _________________________.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Type of study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ab/>
        <w:tab/>
        <w:t xml:space="preserve">1.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Bachelor studies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ab/>
        <w:tab/>
        <w:t xml:space="preserve">2.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Master studies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b/>
          <w:bCs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Latn-RS"/>
        </w:rPr>
        <w:t>Data on a holder of a foreign higher education document</w:t>
      </w: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1.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Surname (name of one parent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 xml:space="preserve">)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and name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 ________________________________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2.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Date, place and country of birth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 ______________________________________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3.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Permanent residence address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 ______________________________________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4.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Temporary residence address (during studies in Serbia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): 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5.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Phone number (mobile), email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 ______________________________________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b/>
          <w:bCs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Latn-RS"/>
        </w:rPr>
        <w:t>Data on a higher education document the recognition of which is requested</w:t>
      </w: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b/>
          <w:bCs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1.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Name of a higher education institution that issued the document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__________________________________________________________________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2.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Country and place where the higher education institution is seated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__________________________________________________________________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3.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Professional, academic or scientific title, which the holder of a diploma acquired in the coyntry of its issuance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__________________________________________________________________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4.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Duration of a study program based on which diploma has been acquired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__________________________________________________________________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5.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Previous educational background which was a prerequisite for the admission to the study program on which diploma has been acquired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__________________________________________________________________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6.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Name and place of the institution in which the previous level of education has been earned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_________________________________________________________________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b/>
          <w:bCs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Latn-RS"/>
        </w:rPr>
        <w:t>Enclosed please find</w:t>
      </w: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RS"/>
        </w:rPr>
        <w:t>:</w:t>
      </w:r>
    </w:p>
    <w:p>
      <w:pPr>
        <w:pStyle w:val="Normal"/>
        <w:jc w:val="left"/>
        <w:rPr>
          <w:rFonts w:ascii="Times New Roman" w:hAnsi="Times New Roman" w:cs="Calibri" w:cstheme="minorHAnsi"/>
          <w:b/>
          <w:bCs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b/>
          <w:bCs/>
          <w:color w:val="auto"/>
          <w:sz w:val="20"/>
          <w:szCs w:val="20"/>
          <w:lang w:val="sr-RS"/>
        </w:rPr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1.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Copy of passport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2.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Original of a higher education document (for review)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3.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Copy of a higher education document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4.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Translation of a higher education document (diploma) verified by the authorized interpreter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5.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Copy of a certificate of a higher education institute issuing a diploma on the duration of studies and passed exams along with the translation verified by the authorized interpreter</w:t>
      </w:r>
    </w:p>
    <w:p>
      <w:pPr>
        <w:pStyle w:val="Normal"/>
        <w:jc w:val="lef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 xml:space="preserve">6. 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Proof of payment of the costs of the procedure for recognition of foreign higher education document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.</w:t>
      </w:r>
    </w:p>
    <w:p>
      <w:pPr>
        <w:pStyle w:val="Normal"/>
        <w:jc w:val="right"/>
        <w:rPr>
          <w:lang w:val="sr-Latn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center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ab/>
        <w:tab/>
        <w:tab/>
        <w:tab/>
        <w:tab/>
        <w:tab/>
        <w:tab/>
        <w:tab/>
        <w:tab/>
        <w:tab/>
        <w:t xml:space="preserve">    T</w:t>
      </w:r>
      <w:r>
        <w:rPr>
          <w:rFonts w:cs="Calibri" w:cstheme="minorHAnsi" w:ascii="Times New Roman" w:hAnsi="Times New Roman"/>
          <w:color w:val="auto"/>
          <w:sz w:val="20"/>
          <w:szCs w:val="20"/>
          <w:lang w:val="sr-Latn-RS"/>
        </w:rPr>
        <w:t>he applicant</w:t>
      </w:r>
    </w:p>
    <w:p>
      <w:pPr>
        <w:pStyle w:val="Normal"/>
        <w:jc w:val="righ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righ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</w:r>
    </w:p>
    <w:p>
      <w:pPr>
        <w:pStyle w:val="Normal"/>
        <w:jc w:val="right"/>
        <w:rPr>
          <w:rFonts w:ascii="Times New Roman" w:hAnsi="Times New Roman" w:cs="Calibri" w:cstheme="minorHAnsi"/>
          <w:color w:val="auto"/>
          <w:sz w:val="20"/>
          <w:szCs w:val="20"/>
          <w:lang w:val="sr-RS"/>
        </w:rPr>
      </w:pPr>
      <w:r>
        <w:rPr>
          <w:rFonts w:cs="Calibri" w:cstheme="minorHAnsi" w:ascii="Times New Roman" w:hAnsi="Times New Roman"/>
          <w:color w:val="auto"/>
          <w:sz w:val="20"/>
          <w:szCs w:val="20"/>
          <w:lang w:val="sr-RS"/>
        </w:rPr>
        <w:t>__________________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lang w:val="sr-Latn-RS"/>
        </w:rPr>
      </w:pPr>
      <w:r>
        <w:rPr>
          <w:rFonts w:cs="Calibri" w:cstheme="minorHAnsi" w:ascii="Calibri" w:hAnsi="Calibri"/>
          <w:color w:val="FF0000"/>
          <w:lang w:val="sr-Latn-R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lang w:val="sr-Latn-RS"/>
        </w:rPr>
      </w:pPr>
      <w:r>
        <w:rPr>
          <w:rFonts w:cs="Calibri" w:cstheme="minorHAnsi" w:ascii="Calibri" w:hAnsi="Calibri"/>
          <w:color w:val="FF0000"/>
          <w:lang w:val="sr-Latn-RS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Cs/>
          <w:color w:val="212121"/>
          <w:spacing w:val="-2"/>
          <w:sz w:val="32"/>
          <w:szCs w:val="32"/>
          <w:lang w:val="sr-Latn-RS"/>
        </w:rPr>
      </w:pPr>
      <w:r>
        <w:rPr>
          <w:rFonts w:cs="Calibri" w:cstheme="minorHAnsi" w:ascii="Calibri" w:hAnsi="Calibri"/>
          <w:b/>
          <w:bCs/>
          <w:color w:val="212121"/>
          <w:spacing w:val="-2"/>
          <w:sz w:val="32"/>
          <w:szCs w:val="32"/>
          <w:lang w:val="sr-Latn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340" w:right="1340" w:gutter="0" w:header="720" w:top="144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4605" distB="14605" distL="14605" distR="14605" simplePos="0" locked="0" layoutInCell="1" allowOverlap="1" relativeHeight="8" wp14:anchorId="384DA9B7">
              <wp:simplePos x="0" y="0"/>
              <wp:positionH relativeFrom="column">
                <wp:posOffset>80010</wp:posOffset>
              </wp:positionH>
              <wp:positionV relativeFrom="paragraph">
                <wp:posOffset>-133350</wp:posOffset>
              </wp:positionV>
              <wp:extent cx="6107430" cy="635"/>
              <wp:effectExtent l="14605" t="14605" r="14605" b="14605"/>
              <wp:wrapNone/>
              <wp:docPr id="7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400" cy="720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.3pt,-10.5pt" to="487.15pt,-10.5pt" ID="Straight Connector 2" stroked="t" o:allowincell="f" style="position:absolute" wp14:anchorId="384DA9B7">
              <v:stroke color="#ac8300" weight="284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151F577D">
              <wp:simplePos x="0" y="0"/>
              <wp:positionH relativeFrom="column">
                <wp:posOffset>421640</wp:posOffset>
              </wp:positionH>
              <wp:positionV relativeFrom="paragraph">
                <wp:posOffset>635</wp:posOffset>
              </wp:positionV>
              <wp:extent cx="7553325" cy="213360"/>
              <wp:effectExtent l="0" t="0" r="0" b="0"/>
              <wp:wrapNone/>
              <wp:docPr id="8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160" cy="213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right="2705"/>
                            <w:jc w:val="both"/>
                            <w:rPr>
                              <w:rFonts w:cs="Calibri" w:cstheme="minorHAnsi"/>
                              <w:bCs/>
                              <w:spacing w:val="22"/>
                              <w:w w:val="130"/>
                              <w:sz w:val="16"/>
                              <w:szCs w:val="16"/>
                              <w:lang w:val="sr-Latn-RS"/>
                            </w:rPr>
                          </w:pPr>
                          <w:r>
                            <w:rPr>
                              <w:rFonts w:cs="Calibri" w:cstheme="minorHAnsi"/>
                              <w:bCs/>
                              <w:color w:val="000000"/>
                              <w:spacing w:val="22"/>
                              <w:w w:val="130"/>
                              <w:sz w:val="16"/>
                              <w:szCs w:val="16"/>
                              <w:lang w:val="sr-Latn-RS"/>
                            </w:rPr>
                            <w:t xml:space="preserve">Tošin bunar 179đ, Beograd - </w:t>
                          </w:r>
                          <w:hyperlink r:id="rId1">
                            <w:r>
                              <w:rPr>
                                <w:rStyle w:val="Hyperlink"/>
                                <w:rFonts w:cs="Calibri" w:cstheme="minorHAnsi"/>
                                <w:bCs/>
                                <w:spacing w:val="22"/>
                                <w:w w:val="130"/>
                                <w:sz w:val="16"/>
                                <w:szCs w:val="16"/>
                                <w:lang w:val="sr-Latn-RS"/>
                              </w:rPr>
                              <w:t>www.akademijahtw.rs</w:t>
                            </w:r>
                          </w:hyperlink>
                          <w:r>
                            <w:rPr>
                              <w:rFonts w:cs="Calibri" w:cstheme="minorHAnsi"/>
                              <w:bCs/>
                              <w:color w:val="000000"/>
                              <w:spacing w:val="22"/>
                              <w:w w:val="130"/>
                              <w:sz w:val="16"/>
                              <w:szCs w:val="16"/>
                              <w:lang w:val="sr-Latn-RS"/>
                            </w:rPr>
                            <w:t xml:space="preserve"> - office@akademijahtw.rs</w:t>
                          </w:r>
                        </w:p>
                        <w:p>
                          <w:pPr>
                            <w:pStyle w:val="FrameContents"/>
                            <w:ind w:right="2706"/>
                            <w:rPr>
                              <w:rFonts w:cs="Calibri" w:cstheme="minorHAnsi"/>
                              <w:bCs/>
                              <w:sz w:val="16"/>
                              <w:szCs w:val="16"/>
                              <w:lang w:val="sr-Latn-RS"/>
                            </w:rPr>
                          </w:pPr>
                          <w:r>
                            <w:rPr>
                              <w:rFonts w:cs="Calibri" w:cstheme="minorHAnsi"/>
                              <w:bCs/>
                              <w:color w:val="000000"/>
                              <w:sz w:val="16"/>
                              <w:szCs w:val="16"/>
                              <w:lang w:val="sr-Latn-RS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f" o:allowincell="f" style="position:absolute;margin-left:33.2pt;margin-top:0.05pt;width:594.7pt;height:16.75pt;mso-wrap-style:square;v-text-anchor:top" wp14:anchorId="151F577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right="2705"/>
                      <w:jc w:val="both"/>
                      <w:rPr>
                        <w:rFonts w:cs="Calibri" w:cstheme="minorHAnsi"/>
                        <w:bCs/>
                        <w:spacing w:val="22"/>
                        <w:w w:val="130"/>
                        <w:sz w:val="16"/>
                        <w:szCs w:val="16"/>
                        <w:lang w:val="sr-Latn-RS"/>
                      </w:rPr>
                    </w:pPr>
                    <w:r>
                      <w:rPr>
                        <w:rFonts w:cs="Calibri" w:cstheme="minorHAnsi"/>
                        <w:bCs/>
                        <w:color w:val="000000"/>
                        <w:spacing w:val="22"/>
                        <w:w w:val="130"/>
                        <w:sz w:val="16"/>
                        <w:szCs w:val="16"/>
                        <w:lang w:val="sr-Latn-RS"/>
                      </w:rPr>
                      <w:t xml:space="preserve">Tošin bunar 179đ, Beograd - </w:t>
                    </w:r>
                    <w:hyperlink r:id="rId2">
                      <w:r>
                        <w:rPr>
                          <w:rStyle w:val="Hyperlink"/>
                          <w:rFonts w:cs="Calibri" w:cstheme="minorHAnsi"/>
                          <w:bCs/>
                          <w:spacing w:val="22"/>
                          <w:w w:val="130"/>
                          <w:sz w:val="16"/>
                          <w:szCs w:val="16"/>
                          <w:lang w:val="sr-Latn-RS"/>
                        </w:rPr>
                        <w:t>www.akademijahtw.rs</w:t>
                      </w:r>
                    </w:hyperlink>
                    <w:r>
                      <w:rPr>
                        <w:rFonts w:cs="Calibri" w:cstheme="minorHAnsi"/>
                        <w:bCs/>
                        <w:color w:val="000000"/>
                        <w:spacing w:val="22"/>
                        <w:w w:val="130"/>
                        <w:sz w:val="16"/>
                        <w:szCs w:val="16"/>
                        <w:lang w:val="sr-Latn-RS"/>
                      </w:rPr>
                      <w:t xml:space="preserve"> - office@akademijahtw.rs</w:t>
                    </w:r>
                  </w:p>
                  <w:p>
                    <w:pPr>
                      <w:pStyle w:val="FrameContents"/>
                      <w:ind w:right="2706"/>
                      <w:rPr>
                        <w:rFonts w:cs="Calibri" w:cstheme="minorHAnsi"/>
                        <w:bCs/>
                        <w:sz w:val="16"/>
                        <w:szCs w:val="16"/>
                        <w:lang w:val="sr-Latn-RS"/>
                      </w:rPr>
                    </w:pPr>
                    <w:r>
                      <w:rPr>
                        <w:rFonts w:cs="Calibri" w:cstheme="minorHAnsi"/>
                        <w:bCs/>
                        <w:color w:val="000000"/>
                        <w:sz w:val="16"/>
                        <w:szCs w:val="16"/>
                        <w:lang w:val="sr-Latn-RS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4605" distB="14605" distL="14605" distR="14605" simplePos="0" locked="0" layoutInCell="1" allowOverlap="1" relativeHeight="8" wp14:anchorId="384DA9B7">
              <wp:simplePos x="0" y="0"/>
              <wp:positionH relativeFrom="column">
                <wp:posOffset>80010</wp:posOffset>
              </wp:positionH>
              <wp:positionV relativeFrom="paragraph">
                <wp:posOffset>-133350</wp:posOffset>
              </wp:positionV>
              <wp:extent cx="6107430" cy="635"/>
              <wp:effectExtent l="14605" t="14605" r="14605" b="14605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400" cy="720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.3pt,-10.5pt" to="487.15pt,-10.5pt" ID="Straight Connector 2" stroked="t" o:allowincell="f" style="position:absolute" wp14:anchorId="384DA9B7">
              <v:stroke color="#ac8300" weight="284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151F577D">
              <wp:simplePos x="0" y="0"/>
              <wp:positionH relativeFrom="column">
                <wp:posOffset>421640</wp:posOffset>
              </wp:positionH>
              <wp:positionV relativeFrom="paragraph">
                <wp:posOffset>635</wp:posOffset>
              </wp:positionV>
              <wp:extent cx="7553325" cy="213360"/>
              <wp:effectExtent l="0" t="0" r="0" b="0"/>
              <wp:wrapNone/>
              <wp:docPr id="10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160" cy="213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right="2705"/>
                            <w:jc w:val="both"/>
                            <w:rPr>
                              <w:rFonts w:cs="Calibri" w:cstheme="minorHAnsi"/>
                              <w:bCs/>
                              <w:spacing w:val="22"/>
                              <w:w w:val="130"/>
                              <w:sz w:val="16"/>
                              <w:szCs w:val="16"/>
                              <w:lang w:val="sr-Latn-RS"/>
                            </w:rPr>
                          </w:pPr>
                          <w:r>
                            <w:rPr>
                              <w:rFonts w:cs="Calibri" w:cstheme="minorHAnsi"/>
                              <w:bCs/>
                              <w:color w:val="000000"/>
                              <w:spacing w:val="22"/>
                              <w:w w:val="130"/>
                              <w:sz w:val="16"/>
                              <w:szCs w:val="16"/>
                              <w:lang w:val="sr-Latn-RS"/>
                            </w:rPr>
                            <w:t xml:space="preserve">Tošin bunar 179đ, Beograd - </w:t>
                          </w:r>
                          <w:hyperlink r:id="rId1">
                            <w:r>
                              <w:rPr>
                                <w:rStyle w:val="Hyperlink"/>
                                <w:rFonts w:cs="Calibri" w:cstheme="minorHAnsi"/>
                                <w:bCs/>
                                <w:spacing w:val="22"/>
                                <w:w w:val="130"/>
                                <w:sz w:val="16"/>
                                <w:szCs w:val="16"/>
                                <w:lang w:val="sr-Latn-RS"/>
                              </w:rPr>
                              <w:t>www.akademijahtw.rs</w:t>
                            </w:r>
                          </w:hyperlink>
                          <w:r>
                            <w:rPr>
                              <w:rFonts w:cs="Calibri" w:cstheme="minorHAnsi"/>
                              <w:bCs/>
                              <w:color w:val="000000"/>
                              <w:spacing w:val="22"/>
                              <w:w w:val="130"/>
                              <w:sz w:val="16"/>
                              <w:szCs w:val="16"/>
                              <w:lang w:val="sr-Latn-RS"/>
                            </w:rPr>
                            <w:t xml:space="preserve"> - office@akademijahtw.rs</w:t>
                          </w:r>
                        </w:p>
                        <w:p>
                          <w:pPr>
                            <w:pStyle w:val="FrameContents"/>
                            <w:ind w:right="2706"/>
                            <w:rPr>
                              <w:rFonts w:cs="Calibri" w:cstheme="minorHAnsi"/>
                              <w:bCs/>
                              <w:sz w:val="16"/>
                              <w:szCs w:val="16"/>
                              <w:lang w:val="sr-Latn-RS"/>
                            </w:rPr>
                          </w:pPr>
                          <w:r>
                            <w:rPr>
                              <w:rFonts w:cs="Calibri" w:cstheme="minorHAnsi"/>
                              <w:bCs/>
                              <w:color w:val="000000"/>
                              <w:sz w:val="16"/>
                              <w:szCs w:val="16"/>
                              <w:lang w:val="sr-Latn-RS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f" o:allowincell="f" style="position:absolute;margin-left:33.2pt;margin-top:0.05pt;width:594.7pt;height:16.75pt;mso-wrap-style:square;v-text-anchor:top" wp14:anchorId="151F577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right="2705"/>
                      <w:jc w:val="both"/>
                      <w:rPr>
                        <w:rFonts w:cs="Calibri" w:cstheme="minorHAnsi"/>
                        <w:bCs/>
                        <w:spacing w:val="22"/>
                        <w:w w:val="130"/>
                        <w:sz w:val="16"/>
                        <w:szCs w:val="16"/>
                        <w:lang w:val="sr-Latn-RS"/>
                      </w:rPr>
                    </w:pPr>
                    <w:r>
                      <w:rPr>
                        <w:rFonts w:cs="Calibri" w:cstheme="minorHAnsi"/>
                        <w:bCs/>
                        <w:color w:val="000000"/>
                        <w:spacing w:val="22"/>
                        <w:w w:val="130"/>
                        <w:sz w:val="16"/>
                        <w:szCs w:val="16"/>
                        <w:lang w:val="sr-Latn-RS"/>
                      </w:rPr>
                      <w:t xml:space="preserve">Tošin bunar 179đ, Beograd - </w:t>
                    </w:r>
                    <w:hyperlink r:id="rId2">
                      <w:r>
                        <w:rPr>
                          <w:rStyle w:val="Hyperlink"/>
                          <w:rFonts w:cs="Calibri" w:cstheme="minorHAnsi"/>
                          <w:bCs/>
                          <w:spacing w:val="22"/>
                          <w:w w:val="130"/>
                          <w:sz w:val="16"/>
                          <w:szCs w:val="16"/>
                          <w:lang w:val="sr-Latn-RS"/>
                        </w:rPr>
                        <w:t>www.akademijahtw.rs</w:t>
                      </w:r>
                    </w:hyperlink>
                    <w:r>
                      <w:rPr>
                        <w:rFonts w:cs="Calibri" w:cstheme="minorHAnsi"/>
                        <w:bCs/>
                        <w:color w:val="000000"/>
                        <w:spacing w:val="22"/>
                        <w:w w:val="130"/>
                        <w:sz w:val="16"/>
                        <w:szCs w:val="16"/>
                        <w:lang w:val="sr-Latn-RS"/>
                      </w:rPr>
                      <w:t xml:space="preserve"> - office@akademijahtw.rs</w:t>
                    </w:r>
                  </w:p>
                  <w:p>
                    <w:pPr>
                      <w:pStyle w:val="FrameContents"/>
                      <w:ind w:right="2706"/>
                      <w:rPr>
                        <w:rFonts w:cs="Calibri" w:cstheme="minorHAnsi"/>
                        <w:bCs/>
                        <w:sz w:val="16"/>
                        <w:szCs w:val="16"/>
                        <w:lang w:val="sr-Latn-RS"/>
                      </w:rPr>
                    </w:pPr>
                    <w:r>
                      <w:rPr>
                        <w:rFonts w:cs="Calibri" w:cstheme="minorHAnsi"/>
                        <w:bCs/>
                        <w:color w:val="000000"/>
                        <w:sz w:val="16"/>
                        <w:szCs w:val="16"/>
                        <w:lang w:val="sr-Latn-RS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5AA2047C">
              <wp:simplePos x="0" y="0"/>
              <wp:positionH relativeFrom="column">
                <wp:posOffset>819785</wp:posOffset>
              </wp:positionH>
              <wp:positionV relativeFrom="paragraph">
                <wp:posOffset>-50165</wp:posOffset>
              </wp:positionV>
              <wp:extent cx="6577965" cy="198120"/>
              <wp:effectExtent l="0" t="0" r="0" b="0"/>
              <wp:wrapNone/>
              <wp:docPr id="1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792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right="2706"/>
                            <w:rPr>
                              <w:sz w:val="18"/>
                              <w:szCs w:val="18"/>
                              <w:lang w:val="sr-Latn-RS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 xml:space="preserve">AKADEMIJA ZA HOTELIJERSTVO, TURIZAM I </w:t>
                          </w:r>
                          <w:r>
                            <w:rPr>
                              <w:b/>
                              <w:i/>
                              <w:iCs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>WELLNESS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f" o:allowincell="f" style="position:absolute;margin-left:64.55pt;margin-top:-3.95pt;width:517.9pt;height:15.55pt;mso-wrap-style:square;v-text-anchor:top" wp14:anchorId="5AA2047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right="2706"/>
                      <w:rPr>
                        <w:sz w:val="18"/>
                        <w:szCs w:val="18"/>
                        <w:lang w:val="sr-Latn-RS"/>
                      </w:rPr>
                    </w:pPr>
                    <w:r>
                      <w:rPr>
                        <w:b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 xml:space="preserve">AKADEMIJA ZA HOTELIJERSTVO, TURIZAM I </w:t>
                    </w:r>
                    <w:r>
                      <w:rPr>
                        <w:b/>
                        <w:i/>
                        <w:iCs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>WELLNESS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62000" cy="713105"/>
          <wp:effectExtent l="0" t="0" r="0" b="0"/>
          <wp:docPr id="2" name="Slika 1" descr="Slika na kojoj se nalazi amblem, bedž, grb, simbol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ka 1" descr="Slika na kojoj se nalazi amblem, bedž, grb, simbol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13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14605" distB="14605" distL="14605" distR="14605" simplePos="0" locked="0" layoutInCell="1" allowOverlap="1" relativeHeight="6" wp14:anchorId="33E3930C">
              <wp:simplePos x="0" y="0"/>
              <wp:positionH relativeFrom="column">
                <wp:posOffset>818515</wp:posOffset>
              </wp:positionH>
              <wp:positionV relativeFrom="paragraph">
                <wp:posOffset>151765</wp:posOffset>
              </wp:positionV>
              <wp:extent cx="4705350" cy="11430"/>
              <wp:effectExtent l="14605" t="14605" r="14605" b="14605"/>
              <wp:wrapNone/>
              <wp:docPr id="3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05200" cy="11520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4.45pt,11.95pt" to="434.9pt,12.8pt" ID="Straight Connector 2" stroked="t" o:allowincell="f" style="position:absolute;flip:y" wp14:anchorId="33E3930C">
              <v:stroke color="#ac8300" weight="284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5AA2047C">
              <wp:simplePos x="0" y="0"/>
              <wp:positionH relativeFrom="column">
                <wp:posOffset>819785</wp:posOffset>
              </wp:positionH>
              <wp:positionV relativeFrom="paragraph">
                <wp:posOffset>-50165</wp:posOffset>
              </wp:positionV>
              <wp:extent cx="6577965" cy="198120"/>
              <wp:effectExtent l="0" t="0" r="0" b="0"/>
              <wp:wrapNone/>
              <wp:docPr id="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792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right="2706"/>
                            <w:rPr>
                              <w:sz w:val="18"/>
                              <w:szCs w:val="18"/>
                              <w:lang w:val="sr-Latn-RS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 xml:space="preserve">AKADEMIJA ZA HOTELIJERSTVO, TURIZAM I </w:t>
                          </w:r>
                          <w:r>
                            <w:rPr>
                              <w:b/>
                              <w:i/>
                              <w:iCs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>WELLNESS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f" o:allowincell="f" style="position:absolute;margin-left:64.55pt;margin-top:-3.95pt;width:517.9pt;height:15.55pt;mso-wrap-style:square;v-text-anchor:top" wp14:anchorId="5AA2047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right="2706"/>
                      <w:rPr>
                        <w:sz w:val="18"/>
                        <w:szCs w:val="18"/>
                        <w:lang w:val="sr-Latn-RS"/>
                      </w:rPr>
                    </w:pPr>
                    <w:r>
                      <w:rPr>
                        <w:b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 xml:space="preserve">AKADEMIJA ZA HOTELIJERSTVO, TURIZAM I </w:t>
                    </w:r>
                    <w:r>
                      <w:rPr>
                        <w:b/>
                        <w:i/>
                        <w:iCs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>WELLNESS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62000" cy="713105"/>
          <wp:effectExtent l="0" t="0" r="0" b="0"/>
          <wp:docPr id="5" name="Slika 1" descr="Slika na kojoj se nalazi amblem, bedž, grb, simbol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lika 1" descr="Slika na kojoj se nalazi amblem, bedž, grb, simbol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13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14605" distB="14605" distL="14605" distR="14605" simplePos="0" locked="0" layoutInCell="1" allowOverlap="1" relativeHeight="6" wp14:anchorId="33E3930C">
              <wp:simplePos x="0" y="0"/>
              <wp:positionH relativeFrom="column">
                <wp:posOffset>818515</wp:posOffset>
              </wp:positionH>
              <wp:positionV relativeFrom="paragraph">
                <wp:posOffset>151765</wp:posOffset>
              </wp:positionV>
              <wp:extent cx="4705350" cy="11430"/>
              <wp:effectExtent l="14605" t="14605" r="14605" b="14605"/>
              <wp:wrapNone/>
              <wp:docPr id="6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705200" cy="11520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4.45pt,11.95pt" to="434.9pt,12.8pt" ID="Straight Connector 2" stroked="t" o:allowincell="f" style="position:absolute;flip:y" wp14:anchorId="33E3930C">
              <v:stroke color="#ac8300" weight="284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aglavljestraniceChar" w:customStyle="1">
    <w:name w:val="Zaglavlje stranice Char"/>
    <w:basedOn w:val="DefaultParagraphFont"/>
    <w:link w:val="Header"/>
    <w:uiPriority w:val="99"/>
    <w:qFormat/>
    <w:rsid w:val="005053ed"/>
    <w:rPr>
      <w:rFonts w:ascii="Arial MT" w:hAnsi="Arial MT" w:eastAsia="Arial MT" w:cs="Arial MT"/>
      <w:lang w:val="hr-HR"/>
    </w:rPr>
  </w:style>
  <w:style w:type="character" w:styleId="PodnojestraniceChar" w:customStyle="1">
    <w:name w:val="Podnožje stranice Char"/>
    <w:basedOn w:val="DefaultParagraphFont"/>
    <w:link w:val="Footer"/>
    <w:uiPriority w:val="99"/>
    <w:qFormat/>
    <w:rsid w:val="005053ed"/>
    <w:rPr>
      <w:rFonts w:ascii="Arial MT" w:hAnsi="Arial MT" w:eastAsia="Arial MT" w:cs="Arial MT"/>
      <w:lang w:val="hr-HR"/>
    </w:rPr>
  </w:style>
  <w:style w:type="character" w:styleId="Hyperlink">
    <w:name w:val="Hyperlink"/>
    <w:basedOn w:val="DefaultParagraphFont"/>
    <w:uiPriority w:val="99"/>
    <w:unhideWhenUsed/>
    <w:rsid w:val="00f3263a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d07de"/>
    <w:rPr>
      <w:sz w:val="16"/>
      <w:szCs w:val="16"/>
    </w:rPr>
  </w:style>
  <w:style w:type="character" w:styleId="TekstkomentaraChar" w:customStyle="1">
    <w:name w:val="Tekst komentara Char"/>
    <w:basedOn w:val="DefaultParagraphFont"/>
    <w:link w:val="AnnotationText"/>
    <w:uiPriority w:val="99"/>
    <w:qFormat/>
    <w:rsid w:val="007d07de"/>
    <w:rPr>
      <w:rFonts w:ascii="Arial MT" w:hAnsi="Arial MT" w:eastAsia="Arial MT" w:cs="Arial MT"/>
      <w:sz w:val="20"/>
      <w:szCs w:val="20"/>
      <w:lang w:val="hr-HR"/>
    </w:rPr>
  </w:style>
  <w:style w:type="character" w:styleId="TemakomentaraChar" w:customStyle="1">
    <w:name w:val="Tema komentara Char"/>
    <w:basedOn w:val="TekstkomentaraChar"/>
    <w:link w:val="annotationsubject"/>
    <w:uiPriority w:val="99"/>
    <w:semiHidden/>
    <w:qFormat/>
    <w:rsid w:val="007d07de"/>
    <w:rPr>
      <w:rFonts w:ascii="Arial MT" w:hAnsi="Arial MT" w:eastAsia="Arial MT" w:cs="Arial MT"/>
      <w:b/>
      <w:bCs/>
      <w:sz w:val="20"/>
      <w:szCs w:val="20"/>
      <w:lang w:val="hr-H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459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59" w:left="45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aglavljestraniceChar"/>
    <w:uiPriority w:val="99"/>
    <w:unhideWhenUsed/>
    <w:rsid w:val="005053e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odnojestraniceChar"/>
    <w:uiPriority w:val="99"/>
    <w:unhideWhenUsed/>
    <w:rsid w:val="005053e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TekstkomentaraChar"/>
    <w:uiPriority w:val="99"/>
    <w:unhideWhenUsed/>
    <w:qFormat/>
    <w:rsid w:val="007d07d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komentaraChar"/>
    <w:uiPriority w:val="99"/>
    <w:semiHidden/>
    <w:unhideWhenUsed/>
    <w:qFormat/>
    <w:rsid w:val="007d07de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akademijahtw.rs/" TargetMode="External"/><Relationship Id="rId2" Type="http://schemas.openxmlformats.org/officeDocument/2006/relationships/hyperlink" Target="http://www.akademijahtw.rs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akademijahtw.rs/" TargetMode="External"/><Relationship Id="rId2" Type="http://schemas.openxmlformats.org/officeDocument/2006/relationships/hyperlink" Target="http://www.akademijahtw.rs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LibreOffice/24.2.5.2$Windows_X86_64 LibreOffice_project/bffef4ea93e59bebbeaf7f431bb02b1a39ee8a59</Application>
  <AppVersion>15.0000</AppVersion>
  <Pages>1</Pages>
  <Words>331</Words>
  <Characters>2377</Characters>
  <CharactersWithSpaces>2687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2024-02-29T11:52:00Z</dcterms:created>
  <dc:creator>Danijel Pavlović</dc:creator>
  <dc:description/>
  <dc:language>en-US</dc:language>
  <cp:lastModifiedBy/>
  <cp:lastPrinted>2024-02-29T12:03:00Z</cp:lastPrinted>
  <dcterms:modified xsi:type="dcterms:W3CDTF">2024-09-09T12:08:03Z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GrammarlyDocumentId">
    <vt:lpwstr>2089fc39e7b7f915dab1b1c7fd4010f802279c19e82e7198da3b1b7a88fe0d61</vt:lpwstr>
  </property>
  <property fmtid="{D5CDD505-2E9C-101B-9397-08002B2CF9AE}" pid="4" name="LastSaved">
    <vt:filetime>2021-04-23T00:00:00Z</vt:filetime>
  </property>
  <property fmtid="{D5CDD505-2E9C-101B-9397-08002B2CF9AE}" pid="5" name="Producer">
    <vt:lpwstr>doPDF Ver 9.5 Build 243</vt:lpwstr>
  </property>
</Properties>
</file>