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8AF" w:rsidRPr="00E7651A" w:rsidRDefault="006D08AF" w:rsidP="00E7651A">
      <w:pPr>
        <w:bidi/>
        <w:rPr>
          <w:rFonts w:ascii="ALKATIP Tor" w:hAnsi="ALKATIP Tor" w:cs="ALKATIP Tor"/>
        </w:rPr>
      </w:pPr>
    </w:p>
    <w:p w:rsidR="00E7651A" w:rsidRPr="00171C4A" w:rsidRDefault="00E7651A" w:rsidP="00171C4A">
      <w:pPr>
        <w:bidi/>
        <w:jc w:val="center"/>
        <w:rPr>
          <w:rFonts w:ascii="UKIJ Tuz Tom" w:hAnsi="UKIJ Tuz Tom" w:cs="UKIJ Tuz Tom"/>
          <w:sz w:val="52"/>
          <w:szCs w:val="52"/>
          <w:rtl/>
          <w:lang w:bidi="ug-CN"/>
        </w:rPr>
      </w:pPr>
      <w:r w:rsidRPr="00171C4A">
        <w:rPr>
          <w:rFonts w:ascii="UKIJ Tuz Tom" w:hAnsi="UKIJ Tuz Tom" w:cs="UKIJ Tuz Tom"/>
          <w:sz w:val="52"/>
          <w:szCs w:val="52"/>
          <w:rtl/>
          <w:lang w:bidi="ug-CN"/>
        </w:rPr>
        <w:t>تۆت ئەمەل مەشىقى</w:t>
      </w:r>
    </w:p>
    <w:p w:rsidR="00E7651A" w:rsidRDefault="00E7651A" w:rsidP="00171C4A">
      <w:pPr>
        <w:bidi/>
        <w:jc w:val="center"/>
        <w:rPr>
          <w:rFonts w:ascii="ALKATIP Tor" w:hAnsi="ALKATIP Tor" w:cs="ALKATIP Tor" w:hint="cs"/>
          <w:sz w:val="32"/>
          <w:szCs w:val="32"/>
          <w:rtl/>
          <w:lang w:bidi="ug-CN"/>
        </w:rPr>
      </w:pPr>
      <w:r w:rsidRPr="00171C4A">
        <w:rPr>
          <w:rFonts w:ascii="ALKATIP Tor" w:hAnsi="ALKATIP Tor" w:cs="ALKATIP Tor"/>
          <w:sz w:val="32"/>
          <w:szCs w:val="32"/>
          <w:rtl/>
          <w:lang w:bidi="ug-CN"/>
        </w:rPr>
        <w:t>ئىھتىياج قوللانمىسى</w:t>
      </w:r>
    </w:p>
    <w:p w:rsidR="00171C4A" w:rsidRDefault="00171C4A" w:rsidP="00171C4A">
      <w:pPr>
        <w:bidi/>
        <w:jc w:val="center"/>
        <w:rPr>
          <w:rFonts w:ascii="ALKATIP Tor" w:hAnsi="ALKATIP Tor" w:cs="ALKATIP Tor" w:hint="cs"/>
          <w:sz w:val="32"/>
          <w:szCs w:val="32"/>
          <w:rtl/>
          <w:lang w:bidi="ug-CN"/>
        </w:rPr>
      </w:pPr>
    </w:p>
    <w:p w:rsidR="00171C4A" w:rsidRPr="00171C4A" w:rsidRDefault="00171C4A" w:rsidP="00171C4A">
      <w:pPr>
        <w:pStyle w:val="ListParagraph"/>
        <w:numPr>
          <w:ilvl w:val="1"/>
          <w:numId w:val="3"/>
        </w:numPr>
        <w:bidi/>
        <w:jc w:val="center"/>
        <w:rPr>
          <w:rFonts w:ascii="ALKATIP Tor" w:hAnsi="ALKATIP Tor" w:cs="ALKATIP Tor" w:hint="cs"/>
          <w:sz w:val="32"/>
          <w:szCs w:val="32"/>
          <w:rtl/>
          <w:lang w:bidi="ug-CN"/>
        </w:rPr>
      </w:pPr>
      <w:r w:rsidRPr="00171C4A">
        <w:rPr>
          <w:rFonts w:ascii="ALKATIP Tor" w:hAnsi="ALKATIP Tor" w:cs="ALKATIP Tor" w:hint="cs"/>
          <w:sz w:val="32"/>
          <w:szCs w:val="32"/>
          <w:rtl/>
          <w:lang w:bidi="ug-CN"/>
        </w:rPr>
        <w:t>نەشرى</w:t>
      </w:r>
    </w:p>
    <w:p w:rsidR="00171C4A" w:rsidRDefault="00171C4A" w:rsidP="00171C4A">
      <w:pPr>
        <w:bidi/>
        <w:jc w:val="center"/>
        <w:rPr>
          <w:rFonts w:ascii="ALKATIP Tor" w:hAnsi="ALKATIP Tor" w:cs="ALKATIP Tor" w:hint="cs"/>
          <w:sz w:val="32"/>
          <w:szCs w:val="32"/>
          <w:rtl/>
          <w:lang w:bidi="ug-CN"/>
        </w:rPr>
      </w:pPr>
    </w:p>
    <w:p w:rsidR="00171C4A" w:rsidRDefault="00171C4A" w:rsidP="00171C4A">
      <w:pPr>
        <w:bidi/>
        <w:jc w:val="center"/>
        <w:rPr>
          <w:rFonts w:ascii="ALKATIP Tor" w:hAnsi="ALKATIP Tor" w:cs="ALKATIP Tor" w:hint="cs"/>
          <w:sz w:val="32"/>
          <w:szCs w:val="32"/>
          <w:rtl/>
          <w:lang w:bidi="ug-CN"/>
        </w:rPr>
      </w:pPr>
    </w:p>
    <w:p w:rsidR="00171C4A" w:rsidRDefault="00171C4A" w:rsidP="00171C4A">
      <w:pPr>
        <w:bidi/>
        <w:jc w:val="center"/>
        <w:rPr>
          <w:rFonts w:ascii="ALKATIP Tor" w:hAnsi="ALKATIP Tor" w:cs="ALKATIP Tor" w:hint="cs"/>
          <w:sz w:val="32"/>
          <w:szCs w:val="32"/>
          <w:rtl/>
          <w:lang w:bidi="ug-CN"/>
        </w:rPr>
      </w:pPr>
    </w:p>
    <w:p w:rsidR="00171C4A" w:rsidRDefault="00171C4A" w:rsidP="00171C4A">
      <w:pPr>
        <w:bidi/>
        <w:jc w:val="center"/>
        <w:rPr>
          <w:rFonts w:ascii="ALKATIP Tor" w:hAnsi="ALKATIP Tor" w:cs="ALKATIP Tor" w:hint="cs"/>
          <w:sz w:val="32"/>
          <w:szCs w:val="32"/>
          <w:rtl/>
          <w:lang w:bidi="ug-CN"/>
        </w:rPr>
      </w:pPr>
    </w:p>
    <w:p w:rsidR="00171C4A" w:rsidRDefault="00171C4A" w:rsidP="00171C4A">
      <w:pPr>
        <w:bidi/>
        <w:jc w:val="center"/>
        <w:rPr>
          <w:rFonts w:ascii="ALKATIP Tor" w:hAnsi="ALKATIP Tor" w:cs="ALKATIP Tor" w:hint="cs"/>
          <w:sz w:val="32"/>
          <w:szCs w:val="32"/>
          <w:rtl/>
          <w:lang w:bidi="ug-CN"/>
        </w:rPr>
      </w:pPr>
    </w:p>
    <w:p w:rsidR="00171C4A" w:rsidRPr="00171C4A" w:rsidRDefault="00171C4A" w:rsidP="00171C4A">
      <w:pPr>
        <w:bidi/>
        <w:jc w:val="center"/>
        <w:rPr>
          <w:rFonts w:ascii="ALKATIP Tor" w:hAnsi="ALKATIP Tor" w:cs="ALKATIP Tor"/>
          <w:sz w:val="32"/>
          <w:szCs w:val="32"/>
          <w:rtl/>
          <w:lang w:bidi="ug-CN"/>
        </w:rPr>
      </w:pPr>
    </w:p>
    <w:p w:rsidR="00E7651A" w:rsidRDefault="00E7651A" w:rsidP="00171C4A">
      <w:pPr>
        <w:bidi/>
        <w:jc w:val="center"/>
        <w:rPr>
          <w:rFonts w:ascii="ALKATIP Tor" w:hAnsi="ALKATIP Tor" w:cs="ALKATIP Tor" w:hint="cs"/>
          <w:rtl/>
          <w:lang w:bidi="ug-CN"/>
        </w:rPr>
      </w:pPr>
      <w:r w:rsidRPr="00E7651A">
        <w:rPr>
          <w:rFonts w:ascii="ALKATIP Tor" w:hAnsi="ALKATIP Tor" w:cs="ALKATIP Tor"/>
          <w:rtl/>
          <w:lang w:bidi="ug-CN"/>
        </w:rPr>
        <w:t>تۈزگۈچى: ئەلى ئەركىن</w:t>
      </w:r>
    </w:p>
    <w:p w:rsidR="00171C4A" w:rsidRDefault="00171C4A" w:rsidP="00171C4A">
      <w:pPr>
        <w:bidi/>
        <w:jc w:val="center"/>
        <w:rPr>
          <w:rFonts w:ascii="ALKATIP Tor" w:hAnsi="ALKATIP Tor" w:cs="ALKATIP Tor" w:hint="cs"/>
          <w:rtl/>
          <w:lang w:bidi="ug-CN"/>
        </w:rPr>
      </w:pPr>
    </w:p>
    <w:p w:rsidR="00171C4A" w:rsidRDefault="00171C4A" w:rsidP="00171C4A">
      <w:pPr>
        <w:bidi/>
        <w:jc w:val="center"/>
        <w:rPr>
          <w:rFonts w:ascii="ALKATIP Tor" w:hAnsi="ALKATIP Tor" w:cs="ALKATIP Tor" w:hint="cs"/>
          <w:rtl/>
          <w:lang w:bidi="ug-CN"/>
        </w:rPr>
      </w:pPr>
    </w:p>
    <w:p w:rsidR="00171C4A" w:rsidRDefault="00171C4A" w:rsidP="00171C4A">
      <w:pPr>
        <w:bidi/>
        <w:jc w:val="center"/>
        <w:rPr>
          <w:rFonts w:ascii="ALKATIP Tor" w:hAnsi="ALKATIP Tor" w:cs="ALKATIP Tor" w:hint="cs"/>
          <w:rtl/>
          <w:lang w:bidi="ug-CN"/>
        </w:rPr>
      </w:pPr>
      <w:r>
        <w:rPr>
          <w:rFonts w:ascii="ALKATIP Tor" w:hAnsi="ALKATIP Tor" w:cs="ALKATIP Tor" w:hint="cs"/>
          <w:rtl/>
          <w:lang w:bidi="ug-CN"/>
        </w:rPr>
        <w:t>ئۇيغۇر يۇمشاق دېتال ئىجادىيەت تورى</w:t>
      </w:r>
    </w:p>
    <w:p w:rsidR="00171C4A" w:rsidRPr="00171C4A" w:rsidRDefault="00171C4A" w:rsidP="00171C4A">
      <w:pPr>
        <w:bidi/>
        <w:jc w:val="center"/>
        <w:rPr>
          <w:rFonts w:cs="ALKATIP Tor" w:hint="cs"/>
          <w:rtl/>
          <w:lang w:bidi="ug-CN"/>
        </w:rPr>
      </w:pPr>
      <w:r>
        <w:rPr>
          <w:rFonts w:ascii="ALKATIP Tor" w:hAnsi="ALKATIP Tor" w:cs="ALKATIP Tor" w:hint="cs"/>
          <w:rtl/>
          <w:lang w:bidi="ug-CN"/>
        </w:rPr>
        <w:t xml:space="preserve"> </w:t>
      </w:r>
      <w:r>
        <w:rPr>
          <w:rFonts w:cs="ALKATIP Tor"/>
          <w:lang w:bidi="ug-CN"/>
        </w:rPr>
        <w:t>Avaroid</w:t>
      </w:r>
      <w:r>
        <w:rPr>
          <w:rFonts w:cs="ALKATIP Tor" w:hint="cs"/>
          <w:rtl/>
          <w:lang w:bidi="ug-CN"/>
        </w:rPr>
        <w:t xml:space="preserve"> گۇرۇپپىسى</w:t>
      </w:r>
    </w:p>
    <w:p w:rsidR="00E7651A" w:rsidRPr="00E7651A" w:rsidRDefault="00E7651A" w:rsidP="00171C4A">
      <w:pPr>
        <w:bidi/>
        <w:jc w:val="center"/>
        <w:rPr>
          <w:rFonts w:ascii="ALKATIP Tor" w:hAnsi="ALKATIP Tor" w:cs="ALKATIP Tor"/>
          <w:rtl/>
          <w:lang w:bidi="ug-CN"/>
        </w:rPr>
      </w:pPr>
      <w:r w:rsidRPr="00E7651A">
        <w:rPr>
          <w:rFonts w:ascii="ALKATIP Tor" w:hAnsi="ALKATIP Tor" w:cs="ALKATIP Tor"/>
          <w:rtl/>
          <w:lang w:bidi="ug-CN"/>
        </w:rPr>
        <w:t>2010-يىلى 10-ئاي 11-كۈنى</w:t>
      </w:r>
    </w:p>
    <w:p w:rsidR="00E7651A" w:rsidRPr="00E7651A" w:rsidRDefault="00E7651A">
      <w:pPr>
        <w:rPr>
          <w:rFonts w:ascii="ALKATIP Tor" w:hAnsi="ALKATIP Tor" w:cs="ALKATIP Tor"/>
          <w:rtl/>
          <w:lang w:bidi="ug-CN"/>
        </w:rPr>
      </w:pPr>
      <w:r w:rsidRPr="00E7651A">
        <w:rPr>
          <w:rFonts w:ascii="ALKATIP Tor" w:hAnsi="ALKATIP Tor" w:cs="ALKATIP Tor"/>
          <w:rtl/>
          <w:lang w:bidi="ug-CN"/>
        </w:rPr>
        <w:br w:type="page"/>
      </w:r>
    </w:p>
    <w:p w:rsidR="00E7651A" w:rsidRPr="00E7651A" w:rsidRDefault="00E7651A" w:rsidP="00E7651A">
      <w:pPr>
        <w:bidi/>
        <w:rPr>
          <w:rFonts w:ascii="ALKATIP Tor" w:hAnsi="ALKATIP Tor" w:cs="ALKATIP Tor"/>
          <w:rtl/>
          <w:lang w:bidi="ug-CN"/>
        </w:rPr>
      </w:pPr>
      <w:r w:rsidRPr="00E7651A">
        <w:rPr>
          <w:rFonts w:ascii="ALKATIP Tor" w:hAnsi="ALKATIP Tor" w:cs="ALKATIP Tor"/>
          <w:rtl/>
          <w:lang w:bidi="ug-CN"/>
        </w:rPr>
        <w:lastRenderedPageBreak/>
        <w:t>ئۆزگەرتىش خاتىرسى</w:t>
      </w:r>
    </w:p>
    <w:tbl>
      <w:tblPr>
        <w:tblStyle w:val="LightGrid"/>
        <w:bidiVisual/>
        <w:tblW w:w="0" w:type="auto"/>
        <w:tblLook w:val="0400"/>
      </w:tblPr>
      <w:tblGrid>
        <w:gridCol w:w="3192"/>
        <w:gridCol w:w="3192"/>
        <w:gridCol w:w="3192"/>
      </w:tblGrid>
      <w:tr w:rsidR="00E7651A" w:rsidRPr="00E7651A" w:rsidTr="00730994">
        <w:trPr>
          <w:cnfStyle w:val="000000100000"/>
        </w:trPr>
        <w:tc>
          <w:tcPr>
            <w:tcW w:w="3192" w:type="dxa"/>
          </w:tcPr>
          <w:p w:rsidR="00E7651A" w:rsidRPr="00E7651A" w:rsidRDefault="00E7651A" w:rsidP="00E7651A">
            <w:pPr>
              <w:bidi/>
              <w:rPr>
                <w:rFonts w:ascii="ALKATIP Tor" w:hAnsi="ALKATIP Tor" w:cs="ALKATIP Tor"/>
                <w:rtl/>
                <w:lang w:bidi="ug-CN"/>
              </w:rPr>
            </w:pPr>
            <w:r w:rsidRPr="00E7651A">
              <w:rPr>
                <w:rFonts w:ascii="ALKATIP Tor" w:hAnsi="ALKATIP Tor" w:cs="ALKATIP Tor"/>
                <w:rtl/>
                <w:lang w:bidi="ug-CN"/>
              </w:rPr>
              <w:t>ئۆزگەرتكۈچى</w:t>
            </w:r>
          </w:p>
        </w:tc>
        <w:tc>
          <w:tcPr>
            <w:tcW w:w="3192" w:type="dxa"/>
          </w:tcPr>
          <w:p w:rsidR="00E7651A" w:rsidRPr="00E7651A" w:rsidRDefault="00E7651A" w:rsidP="00E7651A">
            <w:pPr>
              <w:bidi/>
              <w:rPr>
                <w:rFonts w:ascii="ALKATIP Tor" w:hAnsi="ALKATIP Tor" w:cs="ALKATIP Tor"/>
                <w:rtl/>
                <w:lang w:bidi="ug-CN"/>
              </w:rPr>
            </w:pPr>
            <w:r w:rsidRPr="00E7651A">
              <w:rPr>
                <w:rFonts w:ascii="ALKATIP Tor" w:hAnsi="ALKATIP Tor" w:cs="ALKATIP Tor"/>
                <w:rtl/>
                <w:lang w:bidi="ug-CN"/>
              </w:rPr>
              <w:t>مەزمۇنى</w:t>
            </w:r>
          </w:p>
        </w:tc>
        <w:tc>
          <w:tcPr>
            <w:tcW w:w="3192" w:type="dxa"/>
          </w:tcPr>
          <w:p w:rsidR="00E7651A" w:rsidRPr="00E7651A" w:rsidRDefault="00E7651A" w:rsidP="00E7651A">
            <w:pPr>
              <w:bidi/>
              <w:rPr>
                <w:rFonts w:ascii="ALKATIP Tor" w:hAnsi="ALKATIP Tor" w:cs="ALKATIP Tor"/>
                <w:rtl/>
                <w:lang w:bidi="ug-CN"/>
              </w:rPr>
            </w:pPr>
            <w:r w:rsidRPr="00E7651A">
              <w:rPr>
                <w:rFonts w:ascii="ALKATIP Tor" w:hAnsi="ALKATIP Tor" w:cs="ALKATIP Tor"/>
                <w:rtl/>
                <w:lang w:bidi="ug-CN"/>
              </w:rPr>
              <w:t>ۋاقتى</w:t>
            </w:r>
          </w:p>
        </w:tc>
      </w:tr>
      <w:tr w:rsidR="00E7651A" w:rsidRPr="00E7651A" w:rsidTr="00730994">
        <w:trPr>
          <w:cnfStyle w:val="000000010000"/>
        </w:trPr>
        <w:tc>
          <w:tcPr>
            <w:tcW w:w="3192" w:type="dxa"/>
          </w:tcPr>
          <w:p w:rsidR="00E7651A" w:rsidRPr="00E7651A" w:rsidRDefault="00E7651A" w:rsidP="00E7651A">
            <w:pPr>
              <w:bidi/>
              <w:rPr>
                <w:rFonts w:ascii="ALKATIP Tor" w:hAnsi="ALKATIP Tor" w:cs="ALKATIP Tor"/>
                <w:rtl/>
                <w:lang w:bidi="ug-CN"/>
              </w:rPr>
            </w:pPr>
          </w:p>
        </w:tc>
        <w:tc>
          <w:tcPr>
            <w:tcW w:w="3192" w:type="dxa"/>
          </w:tcPr>
          <w:p w:rsidR="00E7651A" w:rsidRPr="00E7651A" w:rsidRDefault="00E7651A" w:rsidP="00E7651A">
            <w:pPr>
              <w:bidi/>
              <w:rPr>
                <w:rFonts w:ascii="ALKATIP Tor" w:hAnsi="ALKATIP Tor" w:cs="ALKATIP Tor"/>
                <w:rtl/>
                <w:lang w:bidi="ug-CN"/>
              </w:rPr>
            </w:pPr>
          </w:p>
        </w:tc>
        <w:tc>
          <w:tcPr>
            <w:tcW w:w="3192" w:type="dxa"/>
          </w:tcPr>
          <w:p w:rsidR="00E7651A" w:rsidRPr="00E7651A" w:rsidRDefault="00E7651A" w:rsidP="00E7651A">
            <w:pPr>
              <w:bidi/>
              <w:rPr>
                <w:rFonts w:ascii="ALKATIP Tor" w:hAnsi="ALKATIP Tor" w:cs="ALKATIP Tor"/>
                <w:rtl/>
                <w:lang w:bidi="ug-CN"/>
              </w:rPr>
            </w:pPr>
          </w:p>
        </w:tc>
      </w:tr>
      <w:tr w:rsidR="00E7651A" w:rsidRPr="00E7651A" w:rsidTr="00730994">
        <w:trPr>
          <w:cnfStyle w:val="000000100000"/>
        </w:trPr>
        <w:tc>
          <w:tcPr>
            <w:tcW w:w="3192" w:type="dxa"/>
          </w:tcPr>
          <w:p w:rsidR="00E7651A" w:rsidRPr="00E7651A" w:rsidRDefault="00E7651A" w:rsidP="00E7651A">
            <w:pPr>
              <w:bidi/>
              <w:rPr>
                <w:rFonts w:ascii="ALKATIP Tor" w:hAnsi="ALKATIP Tor" w:cs="ALKATIP Tor"/>
                <w:rtl/>
                <w:lang w:bidi="ug-CN"/>
              </w:rPr>
            </w:pPr>
          </w:p>
        </w:tc>
        <w:tc>
          <w:tcPr>
            <w:tcW w:w="3192" w:type="dxa"/>
          </w:tcPr>
          <w:p w:rsidR="00E7651A" w:rsidRPr="00E7651A" w:rsidRDefault="00E7651A" w:rsidP="00E7651A">
            <w:pPr>
              <w:bidi/>
              <w:rPr>
                <w:rFonts w:ascii="ALKATIP Tor" w:hAnsi="ALKATIP Tor" w:cs="ALKATIP Tor"/>
                <w:rtl/>
                <w:lang w:bidi="ug-CN"/>
              </w:rPr>
            </w:pPr>
          </w:p>
        </w:tc>
        <w:tc>
          <w:tcPr>
            <w:tcW w:w="3192" w:type="dxa"/>
          </w:tcPr>
          <w:p w:rsidR="00E7651A" w:rsidRPr="00E7651A" w:rsidRDefault="00E7651A" w:rsidP="00E7651A">
            <w:pPr>
              <w:bidi/>
              <w:rPr>
                <w:rFonts w:ascii="ALKATIP Tor" w:hAnsi="ALKATIP Tor" w:cs="ALKATIP Tor"/>
                <w:rtl/>
                <w:lang w:bidi="ug-CN"/>
              </w:rPr>
            </w:pPr>
          </w:p>
        </w:tc>
      </w:tr>
      <w:tr w:rsidR="00E7651A" w:rsidRPr="00E7651A" w:rsidTr="00730994">
        <w:trPr>
          <w:cnfStyle w:val="000000010000"/>
        </w:trPr>
        <w:tc>
          <w:tcPr>
            <w:tcW w:w="3192" w:type="dxa"/>
          </w:tcPr>
          <w:p w:rsidR="00E7651A" w:rsidRPr="00E7651A" w:rsidRDefault="00E7651A" w:rsidP="00E7651A">
            <w:pPr>
              <w:bidi/>
              <w:rPr>
                <w:rFonts w:ascii="ALKATIP Tor" w:hAnsi="ALKATIP Tor" w:cs="ALKATIP Tor"/>
                <w:rtl/>
                <w:lang w:bidi="ug-CN"/>
              </w:rPr>
            </w:pPr>
          </w:p>
        </w:tc>
        <w:tc>
          <w:tcPr>
            <w:tcW w:w="3192" w:type="dxa"/>
          </w:tcPr>
          <w:p w:rsidR="00E7651A" w:rsidRPr="00E7651A" w:rsidRDefault="00E7651A" w:rsidP="00E7651A">
            <w:pPr>
              <w:bidi/>
              <w:rPr>
                <w:rFonts w:ascii="ALKATIP Tor" w:hAnsi="ALKATIP Tor" w:cs="ALKATIP Tor"/>
                <w:rtl/>
                <w:lang w:bidi="ug-CN"/>
              </w:rPr>
            </w:pPr>
          </w:p>
        </w:tc>
        <w:tc>
          <w:tcPr>
            <w:tcW w:w="3192" w:type="dxa"/>
          </w:tcPr>
          <w:p w:rsidR="00E7651A" w:rsidRPr="00E7651A" w:rsidRDefault="00E7651A" w:rsidP="00E7651A">
            <w:pPr>
              <w:bidi/>
              <w:rPr>
                <w:rFonts w:ascii="ALKATIP Tor" w:hAnsi="ALKATIP Tor" w:cs="ALKATIP Tor"/>
                <w:rtl/>
                <w:lang w:bidi="ug-CN"/>
              </w:rPr>
            </w:pPr>
          </w:p>
        </w:tc>
      </w:tr>
      <w:tr w:rsidR="00E7651A" w:rsidRPr="00E7651A" w:rsidTr="00730994">
        <w:trPr>
          <w:cnfStyle w:val="000000100000"/>
        </w:trPr>
        <w:tc>
          <w:tcPr>
            <w:tcW w:w="3192" w:type="dxa"/>
          </w:tcPr>
          <w:p w:rsidR="00E7651A" w:rsidRPr="00E7651A" w:rsidRDefault="00E7651A" w:rsidP="00E7651A">
            <w:pPr>
              <w:bidi/>
              <w:rPr>
                <w:rFonts w:ascii="ALKATIP Tor" w:hAnsi="ALKATIP Tor" w:cs="ALKATIP Tor"/>
                <w:rtl/>
                <w:lang w:bidi="ug-CN"/>
              </w:rPr>
            </w:pPr>
          </w:p>
        </w:tc>
        <w:tc>
          <w:tcPr>
            <w:tcW w:w="3192" w:type="dxa"/>
          </w:tcPr>
          <w:p w:rsidR="00E7651A" w:rsidRPr="00E7651A" w:rsidRDefault="00E7651A" w:rsidP="00E7651A">
            <w:pPr>
              <w:bidi/>
              <w:rPr>
                <w:rFonts w:ascii="ALKATIP Tor" w:hAnsi="ALKATIP Tor" w:cs="ALKATIP Tor"/>
                <w:rtl/>
                <w:lang w:bidi="ug-CN"/>
              </w:rPr>
            </w:pPr>
          </w:p>
        </w:tc>
        <w:tc>
          <w:tcPr>
            <w:tcW w:w="3192" w:type="dxa"/>
          </w:tcPr>
          <w:p w:rsidR="00E7651A" w:rsidRPr="00E7651A" w:rsidRDefault="00E7651A" w:rsidP="00E7651A">
            <w:pPr>
              <w:bidi/>
              <w:rPr>
                <w:rFonts w:ascii="ALKATIP Tor" w:hAnsi="ALKATIP Tor" w:cs="ALKATIP Tor"/>
                <w:rtl/>
                <w:lang w:bidi="ug-CN"/>
              </w:rPr>
            </w:pPr>
          </w:p>
        </w:tc>
      </w:tr>
    </w:tbl>
    <w:p w:rsidR="00E7651A" w:rsidRPr="00E7651A" w:rsidRDefault="00E7651A" w:rsidP="00E7651A">
      <w:pPr>
        <w:bidi/>
        <w:rPr>
          <w:rFonts w:ascii="ALKATIP Tor" w:hAnsi="ALKATIP Tor" w:cs="ALKATIP Tor"/>
          <w:rtl/>
          <w:lang w:bidi="ug-CN"/>
        </w:rPr>
      </w:pPr>
    </w:p>
    <w:p w:rsidR="00580946" w:rsidRPr="00E7651A" w:rsidRDefault="00E7651A" w:rsidP="0056741D">
      <w:pPr>
        <w:bidi/>
        <w:rPr>
          <w:rFonts w:ascii="ALKATIP Tor" w:hAnsi="ALKATIP Tor" w:cs="ALKATIP Tor"/>
          <w:rtl/>
          <w:lang w:bidi="ug-CN"/>
        </w:rPr>
      </w:pPr>
      <w:r w:rsidRPr="00E7651A">
        <w:rPr>
          <w:rFonts w:ascii="ALKATIP Tor" w:hAnsi="ALKATIP Tor" w:cs="ALKATIP Tor"/>
          <w:rtl/>
          <w:lang w:bidi="ug-CN"/>
        </w:rPr>
        <w:br w:type="page"/>
      </w:r>
    </w:p>
    <w:p w:rsidR="00E7651A" w:rsidRPr="00E7651A" w:rsidRDefault="00E7651A" w:rsidP="0056741D">
      <w:pPr>
        <w:bidi/>
        <w:rPr>
          <w:rFonts w:ascii="ALKATIP Tor" w:hAnsi="ALKATIP Tor" w:cs="ALKATIP Tor"/>
          <w:rtl/>
          <w:lang w:bidi="ug-CN"/>
        </w:rPr>
      </w:pPr>
    </w:p>
    <w:p w:rsidR="00E7651A" w:rsidRPr="00E7651A" w:rsidRDefault="00E7651A" w:rsidP="005B42D2">
      <w:pPr>
        <w:bidi/>
        <w:jc w:val="center"/>
        <w:rPr>
          <w:rFonts w:ascii="ALKATIP Tor" w:hAnsi="ALKATIP Tor" w:cs="ALKATIP Tor"/>
          <w:rtl/>
          <w:lang w:bidi="ug-CN"/>
        </w:rPr>
      </w:pPr>
      <w:r w:rsidRPr="00E7651A">
        <w:rPr>
          <w:rFonts w:ascii="ALKATIP Tor" w:hAnsi="ALKATIP Tor" w:cs="ALKATIP Tor"/>
          <w:rtl/>
          <w:lang w:bidi="ug-CN"/>
        </w:rPr>
        <w:t>مۇندەرىجە</w:t>
      </w:r>
    </w:p>
    <w:sdt>
      <w:sdtPr>
        <w:rPr>
          <w:rtl/>
        </w:rPr>
        <w:id w:val="1861492364"/>
        <w:docPartObj>
          <w:docPartGallery w:val="Table of Contents"/>
          <w:docPartUnique/>
        </w:docPartObj>
      </w:sdtPr>
      <w:sdtEndPr>
        <w:rPr>
          <w:rFonts w:asciiTheme="minorHAnsi" w:eastAsiaTheme="minorEastAsia" w:hAnsiTheme="minorHAnsi" w:cstheme="minorBidi"/>
          <w:b w:val="0"/>
          <w:bCs w:val="0"/>
          <w:color w:val="auto"/>
          <w:sz w:val="22"/>
          <w:szCs w:val="22"/>
          <w:rtl w:val="0"/>
          <w:lang w:eastAsia="zh-CN"/>
        </w:rPr>
      </w:sdtEndPr>
      <w:sdtContent>
        <w:p w:rsidR="00580946" w:rsidRPr="00580946" w:rsidRDefault="00580946" w:rsidP="00580946">
          <w:pPr>
            <w:pStyle w:val="TOCHeading"/>
            <w:bidi/>
            <w:rPr>
              <w:rFonts w:ascii="ALKATIP Tor" w:hAnsi="ALKATIP Tor" w:cs="ALKATIP Tor"/>
              <w:sz w:val="22"/>
              <w:szCs w:val="22"/>
            </w:rPr>
          </w:pPr>
        </w:p>
        <w:p w:rsidR="00580946" w:rsidRPr="00580946" w:rsidRDefault="00580946" w:rsidP="00580946">
          <w:pPr>
            <w:pStyle w:val="TOC1"/>
            <w:rPr>
              <w:rFonts w:ascii="ALKATIP Tor" w:hAnsi="ALKATIP Tor" w:cs="ALKATIP Tor"/>
              <w:noProof/>
            </w:rPr>
          </w:pPr>
          <w:r w:rsidRPr="00580946">
            <w:rPr>
              <w:rFonts w:ascii="ALKATIP Tor" w:hAnsi="ALKATIP Tor" w:cs="ALKATIP Tor"/>
            </w:rPr>
            <w:fldChar w:fldCharType="begin"/>
          </w:r>
          <w:r w:rsidRPr="00580946">
            <w:rPr>
              <w:rFonts w:ascii="ALKATIP Tor" w:hAnsi="ALKATIP Tor" w:cs="ALKATIP Tor"/>
            </w:rPr>
            <w:instrText xml:space="preserve"> TOC \o "1-3" \h \z \u </w:instrText>
          </w:r>
          <w:r w:rsidRPr="00580946">
            <w:rPr>
              <w:rFonts w:ascii="ALKATIP Tor" w:hAnsi="ALKATIP Tor" w:cs="ALKATIP Tor"/>
            </w:rPr>
            <w:fldChar w:fldCharType="separate"/>
          </w:r>
          <w:hyperlink w:anchor="_Toc274641598" w:history="1">
            <w:r w:rsidRPr="00580946">
              <w:rPr>
                <w:rStyle w:val="Hyperlink"/>
                <w:rFonts w:ascii="ALKATIP Tor" w:hAnsi="ALKATIP Tor" w:cs="ALKATIP Tor"/>
                <w:noProof/>
                <w:rtl/>
              </w:rPr>
              <w:t>كىرىش سۆز</w:t>
            </w:r>
            <w:r w:rsidRPr="00580946">
              <w:rPr>
                <w:rFonts w:ascii="ALKATIP Tor" w:hAnsi="ALKATIP Tor" w:cs="ALKATIP Tor"/>
                <w:noProof/>
                <w:webHidden/>
              </w:rPr>
              <w:tab/>
            </w:r>
            <w:r w:rsidRPr="00580946">
              <w:rPr>
                <w:rFonts w:ascii="ALKATIP Tor" w:hAnsi="ALKATIP Tor" w:cs="ALKATIP Tor"/>
                <w:noProof/>
                <w:webHidden/>
              </w:rPr>
              <w:fldChar w:fldCharType="begin"/>
            </w:r>
            <w:r w:rsidRPr="00580946">
              <w:rPr>
                <w:rFonts w:ascii="ALKATIP Tor" w:hAnsi="ALKATIP Tor" w:cs="ALKATIP Tor"/>
                <w:noProof/>
                <w:webHidden/>
              </w:rPr>
              <w:instrText xml:space="preserve"> PAGEREF _Toc274641598 \h </w:instrText>
            </w:r>
            <w:r w:rsidRPr="00580946">
              <w:rPr>
                <w:rFonts w:ascii="ALKATIP Tor" w:hAnsi="ALKATIP Tor" w:cs="ALKATIP Tor"/>
                <w:noProof/>
                <w:webHidden/>
              </w:rPr>
            </w:r>
            <w:r w:rsidRPr="00580946">
              <w:rPr>
                <w:rFonts w:ascii="ALKATIP Tor" w:hAnsi="ALKATIP Tor" w:cs="ALKATIP Tor"/>
                <w:noProof/>
                <w:webHidden/>
              </w:rPr>
              <w:fldChar w:fldCharType="separate"/>
            </w:r>
            <w:r w:rsidR="00730994">
              <w:rPr>
                <w:rFonts w:ascii="ALKATIP Tor" w:hAnsi="ALKATIP Tor" w:cs="ALKATIP Tor"/>
                <w:noProof/>
                <w:webHidden/>
                <w:rtl/>
              </w:rPr>
              <w:t>4</w:t>
            </w:r>
            <w:r w:rsidRPr="00580946">
              <w:rPr>
                <w:rFonts w:ascii="ALKATIP Tor" w:hAnsi="ALKATIP Tor" w:cs="ALKATIP Tor"/>
                <w:noProof/>
                <w:webHidden/>
              </w:rPr>
              <w:fldChar w:fldCharType="end"/>
            </w:r>
          </w:hyperlink>
        </w:p>
        <w:p w:rsidR="00580946" w:rsidRPr="00580946" w:rsidRDefault="00580946" w:rsidP="00580946">
          <w:pPr>
            <w:pStyle w:val="TOC1"/>
            <w:rPr>
              <w:rFonts w:ascii="ALKATIP Tor" w:hAnsi="ALKATIP Tor" w:cs="ALKATIP Tor"/>
              <w:noProof/>
            </w:rPr>
          </w:pPr>
          <w:hyperlink w:anchor="_Toc274641599" w:history="1">
            <w:r w:rsidRPr="00580946">
              <w:rPr>
                <w:rStyle w:val="Hyperlink"/>
                <w:rFonts w:ascii="ALKATIP Tor" w:hAnsi="ALKATIP Tor" w:cs="ALKATIP Tor"/>
                <w:noProof/>
                <w:rtl/>
              </w:rPr>
              <w:t>كۆرۈنمە يۈز</w:t>
            </w:r>
            <w:r w:rsidRPr="00580946">
              <w:rPr>
                <w:rFonts w:ascii="ALKATIP Tor" w:hAnsi="ALKATIP Tor" w:cs="ALKATIP Tor"/>
                <w:noProof/>
                <w:webHidden/>
              </w:rPr>
              <w:tab/>
            </w:r>
            <w:r w:rsidRPr="00580946">
              <w:rPr>
                <w:rFonts w:ascii="ALKATIP Tor" w:hAnsi="ALKATIP Tor" w:cs="ALKATIP Tor"/>
                <w:noProof/>
                <w:webHidden/>
              </w:rPr>
              <w:fldChar w:fldCharType="begin"/>
            </w:r>
            <w:r w:rsidRPr="00580946">
              <w:rPr>
                <w:rFonts w:ascii="ALKATIP Tor" w:hAnsi="ALKATIP Tor" w:cs="ALKATIP Tor"/>
                <w:noProof/>
                <w:webHidden/>
              </w:rPr>
              <w:instrText xml:space="preserve"> PAGEREF _Toc274641599 \h </w:instrText>
            </w:r>
            <w:r w:rsidRPr="00580946">
              <w:rPr>
                <w:rFonts w:ascii="ALKATIP Tor" w:hAnsi="ALKATIP Tor" w:cs="ALKATIP Tor"/>
                <w:noProof/>
                <w:webHidden/>
              </w:rPr>
            </w:r>
            <w:r w:rsidRPr="00580946">
              <w:rPr>
                <w:rFonts w:ascii="ALKATIP Tor" w:hAnsi="ALKATIP Tor" w:cs="ALKATIP Tor"/>
                <w:noProof/>
                <w:webHidden/>
              </w:rPr>
              <w:fldChar w:fldCharType="separate"/>
            </w:r>
            <w:r w:rsidR="00730994">
              <w:rPr>
                <w:rFonts w:ascii="ALKATIP Tor" w:hAnsi="ALKATIP Tor" w:cs="ALKATIP Tor"/>
                <w:noProof/>
                <w:webHidden/>
                <w:rtl/>
              </w:rPr>
              <w:t>4</w:t>
            </w:r>
            <w:r w:rsidRPr="00580946">
              <w:rPr>
                <w:rFonts w:ascii="ALKATIP Tor" w:hAnsi="ALKATIP Tor" w:cs="ALKATIP Tor"/>
                <w:noProof/>
                <w:webHidden/>
              </w:rPr>
              <w:fldChar w:fldCharType="end"/>
            </w:r>
          </w:hyperlink>
        </w:p>
        <w:p w:rsidR="00580946" w:rsidRPr="00580946" w:rsidRDefault="00580946" w:rsidP="00580946">
          <w:pPr>
            <w:pStyle w:val="TOC1"/>
            <w:rPr>
              <w:rFonts w:ascii="ALKATIP Tor" w:hAnsi="ALKATIP Tor" w:cs="ALKATIP Tor"/>
              <w:noProof/>
            </w:rPr>
          </w:pPr>
          <w:hyperlink w:anchor="_Toc274641600" w:history="1">
            <w:r w:rsidRPr="00580946">
              <w:rPr>
                <w:rStyle w:val="Hyperlink"/>
                <w:rFonts w:ascii="ALKATIP Tor" w:hAnsi="ALKATIP Tor" w:cs="ALKATIP Tor"/>
                <w:noProof/>
                <w:rtl/>
              </w:rPr>
              <w:t>ئىقتىدار</w:t>
            </w:r>
            <w:r w:rsidRPr="00580946">
              <w:rPr>
                <w:rFonts w:ascii="ALKATIP Tor" w:hAnsi="ALKATIP Tor" w:cs="ALKATIP Tor"/>
                <w:noProof/>
                <w:webHidden/>
              </w:rPr>
              <w:tab/>
            </w:r>
            <w:r w:rsidRPr="00580946">
              <w:rPr>
                <w:rFonts w:ascii="ALKATIP Tor" w:hAnsi="ALKATIP Tor" w:cs="ALKATIP Tor"/>
                <w:noProof/>
                <w:webHidden/>
              </w:rPr>
              <w:fldChar w:fldCharType="begin"/>
            </w:r>
            <w:r w:rsidRPr="00580946">
              <w:rPr>
                <w:rFonts w:ascii="ALKATIP Tor" w:hAnsi="ALKATIP Tor" w:cs="ALKATIP Tor"/>
                <w:noProof/>
                <w:webHidden/>
              </w:rPr>
              <w:instrText xml:space="preserve"> PAGEREF _Toc274641600 \h </w:instrText>
            </w:r>
            <w:r w:rsidRPr="00580946">
              <w:rPr>
                <w:rFonts w:ascii="ALKATIP Tor" w:hAnsi="ALKATIP Tor" w:cs="ALKATIP Tor"/>
                <w:noProof/>
                <w:webHidden/>
              </w:rPr>
            </w:r>
            <w:r w:rsidRPr="00580946">
              <w:rPr>
                <w:rFonts w:ascii="ALKATIP Tor" w:hAnsi="ALKATIP Tor" w:cs="ALKATIP Tor"/>
                <w:noProof/>
                <w:webHidden/>
              </w:rPr>
              <w:fldChar w:fldCharType="separate"/>
            </w:r>
            <w:r w:rsidR="00730994">
              <w:rPr>
                <w:rFonts w:ascii="ALKATIP Tor" w:hAnsi="ALKATIP Tor" w:cs="ALKATIP Tor"/>
                <w:noProof/>
                <w:webHidden/>
                <w:rtl/>
              </w:rPr>
              <w:t>4</w:t>
            </w:r>
            <w:r w:rsidRPr="00580946">
              <w:rPr>
                <w:rFonts w:ascii="ALKATIP Tor" w:hAnsi="ALKATIP Tor" w:cs="ALKATIP Tor"/>
                <w:noProof/>
                <w:webHidden/>
              </w:rPr>
              <w:fldChar w:fldCharType="end"/>
            </w:r>
          </w:hyperlink>
        </w:p>
        <w:p w:rsidR="00580946" w:rsidRPr="00580946" w:rsidRDefault="00580946" w:rsidP="00580946">
          <w:pPr>
            <w:pStyle w:val="TOC1"/>
            <w:rPr>
              <w:rFonts w:ascii="ALKATIP Tor" w:hAnsi="ALKATIP Tor" w:cs="ALKATIP Tor"/>
              <w:noProof/>
            </w:rPr>
          </w:pPr>
          <w:hyperlink w:anchor="_Toc274641601" w:history="1">
            <w:r w:rsidRPr="00580946">
              <w:rPr>
                <w:rStyle w:val="Hyperlink"/>
                <w:rFonts w:ascii="ALKATIP Tor" w:hAnsi="ALKATIP Tor" w:cs="ALKATIP Tor"/>
                <w:noProof/>
                <w:rtl/>
              </w:rPr>
              <w:t>خاتىمە</w:t>
            </w:r>
            <w:r w:rsidRPr="00580946">
              <w:rPr>
                <w:rFonts w:ascii="ALKATIP Tor" w:hAnsi="ALKATIP Tor" w:cs="ALKATIP Tor"/>
                <w:noProof/>
                <w:webHidden/>
              </w:rPr>
              <w:tab/>
            </w:r>
            <w:r w:rsidRPr="00580946">
              <w:rPr>
                <w:rFonts w:ascii="ALKATIP Tor" w:hAnsi="ALKATIP Tor" w:cs="ALKATIP Tor"/>
                <w:noProof/>
                <w:webHidden/>
              </w:rPr>
              <w:fldChar w:fldCharType="begin"/>
            </w:r>
            <w:r w:rsidRPr="00580946">
              <w:rPr>
                <w:rFonts w:ascii="ALKATIP Tor" w:hAnsi="ALKATIP Tor" w:cs="ALKATIP Tor"/>
                <w:noProof/>
                <w:webHidden/>
              </w:rPr>
              <w:instrText xml:space="preserve"> PAGEREF _Toc274641601 \h </w:instrText>
            </w:r>
            <w:r w:rsidRPr="00580946">
              <w:rPr>
                <w:rFonts w:ascii="ALKATIP Tor" w:hAnsi="ALKATIP Tor" w:cs="ALKATIP Tor"/>
                <w:noProof/>
                <w:webHidden/>
              </w:rPr>
            </w:r>
            <w:r w:rsidRPr="00580946">
              <w:rPr>
                <w:rFonts w:ascii="ALKATIP Tor" w:hAnsi="ALKATIP Tor" w:cs="ALKATIP Tor"/>
                <w:noProof/>
                <w:webHidden/>
              </w:rPr>
              <w:fldChar w:fldCharType="separate"/>
            </w:r>
            <w:r w:rsidR="00730994">
              <w:rPr>
                <w:rFonts w:ascii="ALKATIP Tor" w:hAnsi="ALKATIP Tor" w:cs="ALKATIP Tor"/>
                <w:noProof/>
                <w:webHidden/>
                <w:rtl/>
              </w:rPr>
              <w:t>5</w:t>
            </w:r>
            <w:r w:rsidRPr="00580946">
              <w:rPr>
                <w:rFonts w:ascii="ALKATIP Tor" w:hAnsi="ALKATIP Tor" w:cs="ALKATIP Tor"/>
                <w:noProof/>
                <w:webHidden/>
              </w:rPr>
              <w:fldChar w:fldCharType="end"/>
            </w:r>
          </w:hyperlink>
        </w:p>
        <w:p w:rsidR="00580946" w:rsidRDefault="00580946" w:rsidP="00580946">
          <w:r w:rsidRPr="00580946">
            <w:rPr>
              <w:rFonts w:ascii="ALKATIP Tor" w:hAnsi="ALKATIP Tor" w:cs="ALKATIP Tor"/>
            </w:rPr>
            <w:fldChar w:fldCharType="end"/>
          </w:r>
        </w:p>
      </w:sdtContent>
    </w:sdt>
    <w:p w:rsidR="00E7651A" w:rsidRPr="00E7651A" w:rsidRDefault="00E7651A" w:rsidP="00E7651A">
      <w:pPr>
        <w:bidi/>
        <w:rPr>
          <w:rFonts w:ascii="ALKATIP Tor" w:hAnsi="ALKATIP Tor" w:cs="ALKATIP Tor"/>
          <w:rtl/>
          <w:lang w:bidi="ug-CN"/>
        </w:rPr>
      </w:pPr>
    </w:p>
    <w:p w:rsidR="00E7651A" w:rsidRPr="00E7651A" w:rsidRDefault="00E7651A" w:rsidP="0056741D">
      <w:pPr>
        <w:bidi/>
        <w:rPr>
          <w:rFonts w:ascii="ALKATIP Tor" w:hAnsi="ALKATIP Tor" w:cs="ALKATIP Tor"/>
          <w:rtl/>
          <w:lang w:bidi="ug-CN"/>
        </w:rPr>
      </w:pPr>
      <w:r w:rsidRPr="00E7651A">
        <w:rPr>
          <w:rFonts w:ascii="ALKATIP Tor" w:hAnsi="ALKATIP Tor" w:cs="ALKATIP Tor"/>
          <w:rtl/>
          <w:lang w:bidi="ug-CN"/>
        </w:rPr>
        <w:br w:type="page"/>
      </w:r>
    </w:p>
    <w:p w:rsidR="00E7651A" w:rsidRPr="005B42D2" w:rsidRDefault="00E7651A" w:rsidP="005B42D2">
      <w:pPr>
        <w:pStyle w:val="Heading1"/>
        <w:bidi/>
      </w:pPr>
      <w:bookmarkStart w:id="0" w:name="_Toc274641598"/>
      <w:r w:rsidRPr="005B42D2">
        <w:rPr>
          <w:rFonts w:hint="cs"/>
          <w:szCs w:val="32"/>
          <w:rtl/>
        </w:rPr>
        <w:lastRenderedPageBreak/>
        <w:t>كىرىش سۆز</w:t>
      </w:r>
      <w:bookmarkEnd w:id="0"/>
    </w:p>
    <w:p w:rsidR="00E7651A" w:rsidRPr="00E7651A" w:rsidRDefault="00331717" w:rsidP="00580946">
      <w:pPr>
        <w:bidi/>
        <w:jc w:val="both"/>
        <w:rPr>
          <w:rFonts w:ascii="ALKATIP Tor" w:hAnsi="ALKATIP Tor" w:cs="ALKATIP Tor"/>
          <w:lang w:bidi="ug-CN"/>
        </w:rPr>
      </w:pPr>
      <w:r>
        <w:rPr>
          <w:rFonts w:ascii="ALKATIP Tor" w:hAnsi="ALKATIP Tor" w:cs="ALKATIP Tor" w:hint="cs"/>
          <w:rtl/>
          <w:lang w:bidi="ug-CN"/>
        </w:rPr>
        <w:tab/>
        <w:t>مەزكۇر يۇمشاق دېتال مەكتەپ يېشىغا يەتمىگەن بالىلارنىڭ ماتېماتېكا پېنىدىكى ئاساسلىق تۆت ئەمەلنى ئويۇن شەكلىدە مەشىق قىلىشى ئۈچۈن تۈزىلىدۇ. بۇ يۇمشاق دېتالنى يەنە مەكتەپ يېشىدىكى ئوقۇغۇچىلار مەكتەپتىكى ماس ماتېماتېكا دەرىسىگە ماسلاشتۇرۇپ ئوينىسىمۇ بولىدۇ.</w:t>
      </w:r>
    </w:p>
    <w:p w:rsidR="00E7651A" w:rsidRDefault="00E7651A" w:rsidP="00E7651A">
      <w:pPr>
        <w:pStyle w:val="Heading1"/>
        <w:bidi/>
        <w:rPr>
          <w:rFonts w:hint="cs"/>
          <w:rtl/>
          <w:lang w:bidi="ug-CN"/>
        </w:rPr>
      </w:pPr>
      <w:bookmarkStart w:id="1" w:name="_Toc274641599"/>
      <w:r w:rsidRPr="00E7651A">
        <w:rPr>
          <w:rtl/>
          <w:lang w:bidi="ug-CN"/>
        </w:rPr>
        <w:t>كۆرۈنمە يۈز</w:t>
      </w:r>
      <w:bookmarkEnd w:id="1"/>
    </w:p>
    <w:p w:rsidR="00E7651A" w:rsidRDefault="00BB6BB6" w:rsidP="00580946">
      <w:pPr>
        <w:bidi/>
        <w:jc w:val="both"/>
        <w:rPr>
          <w:rFonts w:ascii="ALKATIP Tor" w:hAnsi="ALKATIP Tor" w:cs="ALKATIP Tor" w:hint="cs"/>
          <w:rtl/>
          <w:lang w:bidi="ug-CN"/>
        </w:rPr>
      </w:pPr>
      <w:r>
        <w:rPr>
          <w:rFonts w:ascii="ALKATIP Tor" w:hAnsi="ALKATIP Tor" w:cs="ALKATIP Tor" w:hint="cs"/>
          <w:rtl/>
          <w:lang w:bidi="ug-CN"/>
        </w:rPr>
        <w:tab/>
        <w:t>مەزكۇر يۇمشاق دېتالنىڭ ئىشلىتىش ئوبىكتىنىڭ مەكتەپ يېشىغا يەتمىگەن بالىلار بولىشىنى نەزەردە تۇتۇپ كۆرۈنمە يۈز جەھەتتە تۆۋەندىكىدەك ئىھتىياجلار ئاساس قىلىنىدۇ.</w:t>
      </w:r>
    </w:p>
    <w:p w:rsidR="00BB6BB6" w:rsidRDefault="00BB6BB6" w:rsidP="00580946">
      <w:pPr>
        <w:pStyle w:val="ListParagraph"/>
        <w:numPr>
          <w:ilvl w:val="0"/>
          <w:numId w:val="1"/>
        </w:numPr>
        <w:bidi/>
        <w:jc w:val="both"/>
        <w:rPr>
          <w:rFonts w:ascii="ALKATIP Tor" w:hAnsi="ALKATIP Tor" w:cs="ALKATIP Tor" w:hint="cs"/>
          <w:lang w:bidi="ug-CN"/>
        </w:rPr>
      </w:pPr>
      <w:r>
        <w:rPr>
          <w:rFonts w:ascii="ALKATIP Tor" w:hAnsi="ALKATIP Tor" w:cs="ALKATIP Tor" w:hint="cs"/>
          <w:rtl/>
          <w:lang w:bidi="ug-CN"/>
        </w:rPr>
        <w:t>مەشغۇلات ئاددى بولىشى كېرەك.  ئويناش ئاساس، كونتروللار ئاز بولىشى، بالىلار زىھنىنى مەشغۇلات قىلىشقا ئەمەس ھىساپقا قارىتالىشى كېرەك. مەشغۇلات قىلىش قىيىن بولغان تاللاش رامكىسى، تەڭشەش كونتروللىرى بولماسلىقى كېرەك.</w:t>
      </w:r>
    </w:p>
    <w:p w:rsidR="00BB6BB6" w:rsidRPr="00580946" w:rsidRDefault="00BB6BB6" w:rsidP="00580946">
      <w:pPr>
        <w:pStyle w:val="ListParagraph"/>
        <w:numPr>
          <w:ilvl w:val="0"/>
          <w:numId w:val="1"/>
        </w:numPr>
        <w:bidi/>
        <w:jc w:val="both"/>
        <w:rPr>
          <w:rFonts w:ascii="ALKATIP Tor" w:hAnsi="ALKATIP Tor" w:cs="ALKATIP Tor" w:hint="cs"/>
          <w:rtl/>
          <w:lang w:bidi="ug-CN"/>
        </w:rPr>
      </w:pPr>
      <w:r>
        <w:rPr>
          <w:rFonts w:ascii="ALKATIP Tor" w:hAnsi="ALKATIP Tor" w:cs="ALKATIP Tor" w:hint="cs"/>
          <w:rtl/>
          <w:lang w:bidi="ug-CN"/>
        </w:rPr>
        <w:t>يۇمشاق دېتال كۆرۈنىشى چىرايلى، رەڭدار بولىشى كېرەك. بالىلارنىڭ قىززىقىشىغا ماس ھالدا كۆزنەك تەگلىكى چىرايلىق كارتۇن رەسىم بىلەن بىزەلگەن، رەڭلەر مۇۋاپىق شۇنداقلا شوخ تەڭشەلگەن بولىشى كېرەك.</w:t>
      </w:r>
    </w:p>
    <w:p w:rsidR="00E7651A" w:rsidRDefault="00E7651A" w:rsidP="00E7651A">
      <w:pPr>
        <w:pStyle w:val="Heading1"/>
        <w:bidi/>
        <w:rPr>
          <w:rFonts w:hint="cs"/>
          <w:rtl/>
          <w:lang w:bidi="ug-CN"/>
        </w:rPr>
      </w:pPr>
      <w:bookmarkStart w:id="2" w:name="_Toc274641600"/>
      <w:r>
        <w:rPr>
          <w:rFonts w:hint="cs"/>
          <w:rtl/>
          <w:lang w:bidi="ug-CN"/>
        </w:rPr>
        <w:t>ئىقتىدار</w:t>
      </w:r>
      <w:bookmarkEnd w:id="2"/>
    </w:p>
    <w:p w:rsidR="00E7651A" w:rsidRDefault="003A2736" w:rsidP="00580946">
      <w:pPr>
        <w:bidi/>
        <w:jc w:val="both"/>
        <w:rPr>
          <w:rFonts w:ascii="ALKATIP Tor" w:hAnsi="ALKATIP Tor" w:cs="ALKATIP Tor" w:hint="cs"/>
          <w:rtl/>
          <w:lang w:bidi="ug-CN"/>
        </w:rPr>
      </w:pPr>
      <w:r>
        <w:rPr>
          <w:rFonts w:ascii="ALKATIP Tor" w:hAnsi="ALKATIP Tor" w:cs="ALKATIP Tor" w:hint="cs"/>
          <w:rtl/>
          <w:lang w:bidi="ug-CN"/>
        </w:rPr>
        <w:tab/>
        <w:t>مەزكۇر يۇمشاق دېتالدا تۆت ئەمەلنى تۆۋەندىكى تۈرلەر بۇيىچە مەشىق قىلغىلى بولىدۇ.</w:t>
      </w:r>
    </w:p>
    <w:p w:rsidR="003A2736" w:rsidRDefault="003A2736" w:rsidP="00580946">
      <w:pPr>
        <w:pStyle w:val="ListParagraph"/>
        <w:numPr>
          <w:ilvl w:val="0"/>
          <w:numId w:val="2"/>
        </w:numPr>
        <w:bidi/>
        <w:jc w:val="both"/>
        <w:rPr>
          <w:rFonts w:ascii="ALKATIP Tor" w:hAnsi="ALKATIP Tor" w:cs="ALKATIP Tor" w:hint="cs"/>
          <w:lang w:bidi="ug-CN"/>
        </w:rPr>
      </w:pPr>
      <w:r>
        <w:rPr>
          <w:rFonts w:ascii="ALKATIP Tor" w:hAnsi="ALKATIP Tor" w:cs="ALKATIP Tor" w:hint="cs"/>
          <w:rtl/>
          <w:lang w:bidi="ug-CN"/>
        </w:rPr>
        <w:t>قوشۇش ئەمىلى. مەزكۇر تۈردە يەنە تارماق ئۈچ تۈر بولۇپ 10 ئىچىدىكى، 20 ئىچىدىكى، 100 ئىچىدىكى سانلارنى قوشۇش تۈرلىرى بولىدۇ. ھەربىر تۈردە شۇ دائىرىدىكى سانلار ئىچىدە قوشۇش ھىسابى كۆرسىتىلىپ، ئىككى قوشۇلغۇچى ۋە نەتىجە ئۈچ ساننىڭ بىرى يۇشۇرۇپ قويۇلىدۇ. بىر توغرا جاۋاب ۋە ئۈچ خاتا جاۋابنى ئۆز ئىچىگە ئالغان تۆت جاۋاب ئىچىدىن توغرىسىنى تاللاپ ئىشلەيدۇ. توغرا بولسا توغرا ئىكەنلىكىنى ئەسكەرتىدۇ. خاتا بولسا خاتا ئىكەنلىكىنى ئەسكەرتىدۇ.</w:t>
      </w:r>
    </w:p>
    <w:p w:rsidR="003A2736" w:rsidRDefault="003A2736" w:rsidP="00580946">
      <w:pPr>
        <w:pStyle w:val="ListParagraph"/>
        <w:numPr>
          <w:ilvl w:val="0"/>
          <w:numId w:val="2"/>
        </w:numPr>
        <w:bidi/>
        <w:jc w:val="both"/>
        <w:rPr>
          <w:rFonts w:ascii="ALKATIP Tor" w:hAnsi="ALKATIP Tor" w:cs="ALKATIP Tor" w:hint="cs"/>
          <w:lang w:bidi="ug-CN"/>
        </w:rPr>
      </w:pPr>
      <w:r>
        <w:rPr>
          <w:rFonts w:ascii="ALKATIP Tor" w:hAnsi="ALKATIP Tor" w:cs="ALKATIP Tor" w:hint="cs"/>
          <w:rtl/>
          <w:lang w:bidi="ug-CN"/>
        </w:rPr>
        <w:t>ئېلىش ئەمىلى.</w:t>
      </w:r>
      <w:r w:rsidR="006306AD">
        <w:rPr>
          <w:rFonts w:ascii="ALKATIP Tor" w:hAnsi="ALKATIP Tor" w:cs="ALKATIP Tor" w:hint="cs"/>
          <w:rtl/>
          <w:lang w:bidi="ug-CN"/>
        </w:rPr>
        <w:t xml:space="preserve"> </w:t>
      </w:r>
      <w:r w:rsidR="00580946">
        <w:rPr>
          <w:rFonts w:ascii="ALKATIP Tor" w:hAnsi="ALKATIP Tor" w:cs="ALKATIP Tor" w:hint="cs"/>
          <w:rtl/>
          <w:lang w:bidi="ug-CN"/>
        </w:rPr>
        <w:t>مەزكۇر تۈردە يەنە تارماق ئۈچ تۈر بولۇپ 10 ئىچىدىكى، 20 ئىچىدىكى، 100 ئىچىدىكى سانلارنى ئېلىش تۈرلىرى بولىدۇ. ھەربىر تۈردە شۇ دائىرىدىكى سانلار ئىچىدە ئېلىش ھىسابى كۆرسىتىلىپ، ئالغۇچى، ئېلىنغۇچى ۋە نەتىجە ئۈچ ساننىڭ بىرى يۇشۇرۇپ قويۇلىدۇ. بىر توغرا جاۋاب ۋە ئۈچ خاتا جاۋابنى ئۆز ئىچىگە ئالغان تۆت جاۋاب ئىچىدىن توغرىسىنى تاللاپ ئىشلەيدۇ. توغرا بولسا توغرا ئىكەنلىكىنى ئەسكەرتىدۇ. خاتا بولسا خاتا ئىكەنلىكىنى ئەسكەرتىدۇ.</w:t>
      </w:r>
    </w:p>
    <w:p w:rsidR="003A2736" w:rsidRDefault="003A2736" w:rsidP="00580946">
      <w:pPr>
        <w:pStyle w:val="ListParagraph"/>
        <w:numPr>
          <w:ilvl w:val="0"/>
          <w:numId w:val="2"/>
        </w:numPr>
        <w:bidi/>
        <w:jc w:val="both"/>
        <w:rPr>
          <w:rFonts w:ascii="ALKATIP Tor" w:hAnsi="ALKATIP Tor" w:cs="ALKATIP Tor" w:hint="cs"/>
          <w:lang w:bidi="ug-CN"/>
        </w:rPr>
      </w:pPr>
      <w:r>
        <w:rPr>
          <w:rFonts w:ascii="ALKATIP Tor" w:hAnsi="ALKATIP Tor" w:cs="ALKATIP Tor" w:hint="cs"/>
          <w:rtl/>
          <w:lang w:bidi="ug-CN"/>
        </w:rPr>
        <w:t>كۆپەيتىش ئەمىلى.</w:t>
      </w:r>
      <w:r w:rsidR="006306AD">
        <w:rPr>
          <w:rFonts w:ascii="ALKATIP Tor" w:hAnsi="ALKATIP Tor" w:cs="ALKATIP Tor" w:hint="cs"/>
          <w:rtl/>
          <w:lang w:bidi="ug-CN"/>
        </w:rPr>
        <w:t xml:space="preserve"> مەزكۇر مەشىقتە 100 ئىچىكى كەرە مەشىقى قىلغىلى بولىدۇ. كۆپەيتىلگۈچى، كۆپەيىتكۈچى ۋە كۆپەيمە ئۈچ ساننىڭ بىرى يۇشۇرۇپ قويۇلىدۇ. بىر توغرا جاۋاب ۋە ئۈچ خاتا جاۋابنى ئۆز ئىچىگە ئالغان تۆت جاۋاب ئىچىدىن توغرا جاۋابنى تاللايدۇ. توغرا بولسا توغرا بولغانلىق ئەسكەرتىشى بىرىلىدۇ. خاتا بولسا خاتا بولغانلىق ئەسكەرتىشى بىرىلىدۇ.</w:t>
      </w:r>
    </w:p>
    <w:p w:rsidR="003A2736" w:rsidRDefault="003A2736" w:rsidP="00580946">
      <w:pPr>
        <w:pStyle w:val="ListParagraph"/>
        <w:numPr>
          <w:ilvl w:val="0"/>
          <w:numId w:val="2"/>
        </w:numPr>
        <w:bidi/>
        <w:jc w:val="both"/>
        <w:rPr>
          <w:rFonts w:ascii="ALKATIP Tor" w:hAnsi="ALKATIP Tor" w:cs="ALKATIP Tor" w:hint="cs"/>
          <w:lang w:bidi="ug-CN"/>
        </w:rPr>
      </w:pPr>
      <w:r>
        <w:rPr>
          <w:rFonts w:ascii="ALKATIP Tor" w:hAnsi="ALKATIP Tor" w:cs="ALKATIP Tor" w:hint="cs"/>
          <w:rtl/>
          <w:lang w:bidi="ug-CN"/>
        </w:rPr>
        <w:lastRenderedPageBreak/>
        <w:t>بۆلۈش ئەمىلى.</w:t>
      </w:r>
      <w:r w:rsidR="006306AD" w:rsidRPr="006306AD">
        <w:rPr>
          <w:rFonts w:ascii="ALKATIP Tor" w:hAnsi="ALKATIP Tor" w:cs="ALKATIP Tor" w:hint="cs"/>
          <w:rtl/>
          <w:lang w:bidi="ug-CN"/>
        </w:rPr>
        <w:t xml:space="preserve"> </w:t>
      </w:r>
      <w:r w:rsidR="006306AD">
        <w:rPr>
          <w:rFonts w:ascii="ALKATIP Tor" w:hAnsi="ALKATIP Tor" w:cs="ALKATIP Tor" w:hint="cs"/>
          <w:rtl/>
          <w:lang w:bidi="ug-CN"/>
        </w:rPr>
        <w:t>مەزكۇر مەشىقتە 100 ئىچىكى پۈتۈن بۆلۈنىدىغان سانلارنىڭ بۆلۈش مەشىقىنى ئىشلىگىلى بولىدۇ. بۆلۈنگۈچى، بۆلگۈچى ۋە بۆلۈنمە ئۈچ ساننىڭ بىرى يۇشۇرۇپ قويۇلىدۇ. بىر توغرا جاۋاب ۋە ئۈچ خاتا جاۋابنى ئۆز ئىچىگە ئالغان تۆت جاۋاب ئىچىدىن توغرا جاۋابنى تاللايدۇ. توغرا بولسا توغرا بولغانلىق ئەسكەرتىشى بىرىلىدۇ. خاتا بولسا خاتا بولغانلىق ئەسكەرتىشى بىرىلىدۇ.</w:t>
      </w:r>
    </w:p>
    <w:p w:rsidR="003A2736" w:rsidRDefault="003A2736" w:rsidP="00580946">
      <w:pPr>
        <w:pStyle w:val="ListParagraph"/>
        <w:numPr>
          <w:ilvl w:val="0"/>
          <w:numId w:val="2"/>
        </w:numPr>
        <w:bidi/>
        <w:jc w:val="both"/>
        <w:rPr>
          <w:rFonts w:ascii="ALKATIP Tor" w:hAnsi="ALKATIP Tor" w:cs="ALKATIP Tor" w:hint="cs"/>
          <w:lang w:bidi="ug-CN"/>
        </w:rPr>
      </w:pPr>
      <w:r>
        <w:rPr>
          <w:rFonts w:ascii="ALKATIP Tor" w:hAnsi="ALKATIP Tor" w:cs="ALKATIP Tor" w:hint="cs"/>
          <w:rtl/>
          <w:lang w:bidi="ug-CN"/>
        </w:rPr>
        <w:t>تۆت ئەمەل ئارىلاش.</w:t>
      </w:r>
      <w:r w:rsidR="006306AD">
        <w:rPr>
          <w:rFonts w:ascii="ALKATIP Tor" w:hAnsi="ALKATIP Tor" w:cs="ALKATIP Tor" w:hint="cs"/>
          <w:rtl/>
          <w:lang w:bidi="ug-CN"/>
        </w:rPr>
        <w:t xml:space="preserve"> مەزكۇر مەشىقتە قوشۇش، ئېلىش، كۆپەيتىش، بۆلۈش تۆت ئەمەلنىڭ مەشىقى ئىختىيارى ھالدا بىرىلىدۇ. ھىسابنىڭ قىممەتلىرى تولۇق بىرىلىپ، ئەمەل يۇشۇرۇپ قويۇلىدۇ. سانلارنىڭ مۇناسىۋىتىگە ئاساسەن ماس بولغان ئەمەلنى تاللايدۇ. </w:t>
      </w:r>
      <w:r w:rsidR="001121B5">
        <w:rPr>
          <w:rFonts w:ascii="ALKATIP Tor" w:hAnsi="ALKATIP Tor" w:cs="ALKATIP Tor" w:hint="cs"/>
          <w:rtl/>
          <w:lang w:bidi="ug-CN"/>
        </w:rPr>
        <w:t>توغرا بولسا توغرا بولغانلىق ئەسكەرتىشى، خاتا بولسا خاتا بولغانلىق ئەسكەرتىشى بىرىلىدۇ.</w:t>
      </w:r>
    </w:p>
    <w:p w:rsidR="003A2736" w:rsidRPr="003A2736" w:rsidRDefault="003A2736" w:rsidP="00580946">
      <w:pPr>
        <w:pStyle w:val="ListParagraph"/>
        <w:numPr>
          <w:ilvl w:val="0"/>
          <w:numId w:val="2"/>
        </w:numPr>
        <w:bidi/>
        <w:jc w:val="both"/>
        <w:rPr>
          <w:rFonts w:ascii="ALKATIP Tor" w:hAnsi="ALKATIP Tor" w:cs="ALKATIP Tor" w:hint="cs"/>
          <w:rtl/>
          <w:lang w:bidi="ug-CN"/>
        </w:rPr>
      </w:pPr>
      <w:r>
        <w:rPr>
          <w:rFonts w:ascii="ALKATIP Tor" w:hAnsi="ALKATIP Tor" w:cs="ALKATIP Tor" w:hint="cs"/>
          <w:rtl/>
          <w:lang w:bidi="ug-CN"/>
        </w:rPr>
        <w:t xml:space="preserve">مەشغۇلات. </w:t>
      </w:r>
      <w:r w:rsidR="007F6278">
        <w:rPr>
          <w:rFonts w:ascii="ALKATIP Tor" w:hAnsi="ALKATIP Tor" w:cs="ALKATIP Tor" w:hint="cs"/>
          <w:rtl/>
          <w:lang w:bidi="ug-CN"/>
        </w:rPr>
        <w:t>يۇمشاق دېتال قوزغالغاندا يۇقارقى بەش تۈرلۈك مەشىقنىڭ تىزىملىكى كۆرىنىدۇ. قوشۇش ۋە ئېلىش ئەمىلىدە ئۈچ تۈرلۈك دائىرە تاللانمىسى بولىدۇ. ماس تاللانمىنى باسقاندا ھىساپلاش كۆزنىكىگە كىرگىلى بولىدۇ. كۆپەيتىش. بۆلۈش ۋە ئارلاش ھىساپلاشتا بىۋاستە ھىساپلاش كۆزنىكىگە كىرگىلى بولىدۇ. جاۋاب تاللىغاندا توغرىسىنى تاپقىچە تاللاشقا بولىدۇ. خاتا تاللىغان ياكى تاللىمىغان ھالەتتىمۇ كىيىنكى ھىسابقا ئۆتكىلى بولىدۇ.</w:t>
      </w:r>
    </w:p>
    <w:p w:rsidR="00E7651A" w:rsidRPr="00E7651A" w:rsidRDefault="00E7651A" w:rsidP="00E7651A">
      <w:pPr>
        <w:pStyle w:val="Heading1"/>
        <w:bidi/>
        <w:rPr>
          <w:rtl/>
          <w:lang w:bidi="ug-CN"/>
        </w:rPr>
      </w:pPr>
      <w:bookmarkStart w:id="3" w:name="_Toc274641601"/>
      <w:r>
        <w:rPr>
          <w:rFonts w:hint="cs"/>
          <w:rtl/>
          <w:lang w:bidi="ug-CN"/>
        </w:rPr>
        <w:t>خاتىمە</w:t>
      </w:r>
      <w:bookmarkEnd w:id="3"/>
    </w:p>
    <w:p w:rsidR="00E7651A" w:rsidRPr="00E7651A" w:rsidRDefault="005B42D2" w:rsidP="00580946">
      <w:pPr>
        <w:bidi/>
        <w:jc w:val="both"/>
        <w:rPr>
          <w:rFonts w:ascii="ALKATIP Tor" w:hAnsi="ALKATIP Tor" w:cs="ALKATIP Tor"/>
          <w:rtl/>
          <w:lang w:bidi="ug-CN"/>
        </w:rPr>
      </w:pPr>
      <w:r>
        <w:rPr>
          <w:rFonts w:ascii="ALKATIP Tor" w:hAnsi="ALKATIP Tor" w:cs="ALKATIP Tor" w:hint="cs"/>
          <w:rtl/>
          <w:lang w:bidi="ug-CN"/>
        </w:rPr>
        <w:tab/>
        <w:t>مەزكۇر ئىھتىياج قوللانمىسىدا يۇمشاق دېتالغا بولغان ئىھتىياج قىسقىچە قىلىپ بايان قىلىندى. يۇمشاق دېتال تۈزگەندە ئىشلىتىشكە ئاددى بولۇش، رەڭدار بولۇش گەۋدىلەندۈرۈلسە بولىدۇ.</w:t>
      </w:r>
    </w:p>
    <w:sectPr w:rsidR="00E7651A" w:rsidRPr="00E7651A" w:rsidSect="0056741D">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6283" w:rsidRDefault="00446283" w:rsidP="0056741D">
      <w:pPr>
        <w:spacing w:after="0" w:line="240" w:lineRule="auto"/>
      </w:pPr>
      <w:r>
        <w:separator/>
      </w:r>
    </w:p>
  </w:endnote>
  <w:endnote w:type="continuationSeparator" w:id="0">
    <w:p w:rsidR="00446283" w:rsidRDefault="00446283" w:rsidP="005674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Uighur">
    <w:panose1 w:val="02000000000000000000"/>
    <w:charset w:val="00"/>
    <w:family w:val="auto"/>
    <w:pitch w:val="variable"/>
    <w:sig w:usb0="00002003" w:usb1="80000000" w:usb2="00000008" w:usb3="00000000" w:csb0="00000041" w:csb1="00000000"/>
  </w:font>
  <w:font w:name="ALKATIP Tor Tom">
    <w:panose1 w:val="02000000000000000000"/>
    <w:charset w:val="00"/>
    <w:family w:val="auto"/>
    <w:pitch w:val="variable"/>
    <w:sig w:usb0="80002003" w:usb1="A0010458" w:usb2="00000008"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LKATIP Tor">
    <w:panose1 w:val="02000000000000000000"/>
    <w:charset w:val="00"/>
    <w:family w:val="auto"/>
    <w:pitch w:val="variable"/>
    <w:sig w:usb0="80002003" w:usb1="A0010458" w:usb2="00000008" w:usb3="00000000" w:csb0="00000041" w:csb1="00000000"/>
  </w:font>
  <w:font w:name="UKIJ Tuz Tom">
    <w:panose1 w:val="020206030705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56741D">
      <w:tc>
        <w:tcPr>
          <w:tcW w:w="918" w:type="dxa"/>
        </w:tcPr>
        <w:p w:rsidR="0056741D" w:rsidRDefault="0056741D">
          <w:pPr>
            <w:pStyle w:val="Footer"/>
            <w:jc w:val="right"/>
            <w:rPr>
              <w:b/>
              <w:color w:val="4F81BD" w:themeColor="accent1"/>
              <w:sz w:val="32"/>
              <w:szCs w:val="32"/>
            </w:rPr>
          </w:pPr>
          <w:fldSimple w:instr=" PAGE   \* MERGEFORMAT ">
            <w:r w:rsidR="00730994" w:rsidRPr="00730994">
              <w:rPr>
                <w:b/>
                <w:noProof/>
                <w:color w:val="4F81BD" w:themeColor="accent1"/>
                <w:sz w:val="32"/>
                <w:szCs w:val="32"/>
              </w:rPr>
              <w:t>2</w:t>
            </w:r>
          </w:fldSimple>
        </w:p>
      </w:tc>
      <w:tc>
        <w:tcPr>
          <w:tcW w:w="7938" w:type="dxa"/>
        </w:tcPr>
        <w:p w:rsidR="0056741D" w:rsidRDefault="0056741D">
          <w:pPr>
            <w:pStyle w:val="Footer"/>
          </w:pPr>
        </w:p>
      </w:tc>
    </w:tr>
  </w:tbl>
  <w:p w:rsidR="0056741D" w:rsidRDefault="005674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6283" w:rsidRDefault="00446283" w:rsidP="0056741D">
      <w:pPr>
        <w:spacing w:after="0" w:line="240" w:lineRule="auto"/>
      </w:pPr>
      <w:r>
        <w:separator/>
      </w:r>
    </w:p>
  </w:footnote>
  <w:footnote w:type="continuationSeparator" w:id="0">
    <w:p w:rsidR="00446283" w:rsidRDefault="00446283" w:rsidP="005674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alias w:val="Title"/>
      <w:id w:val="77547040"/>
      <w:placeholder>
        <w:docPart w:val="7607C12F8DA240EE91B5BE3AA9226828"/>
      </w:placeholder>
      <w:dataBinding w:prefixMappings="xmlns:ns0='http://schemas.openxmlformats.org/package/2006/metadata/core-properties' xmlns:ns1='http://purl.org/dc/elements/1.1/'" w:xpath="/ns0:coreProperties[1]/ns1:title[1]" w:storeItemID="{6C3C8BC8-F283-45AE-878A-BAB7291924A1}"/>
      <w:text/>
    </w:sdtPr>
    <w:sdtContent>
      <w:p w:rsidR="0056741D" w:rsidRDefault="0056741D" w:rsidP="0056741D">
        <w:pPr>
          <w:pStyle w:val="Header"/>
          <w:pBdr>
            <w:between w:val="single" w:sz="4" w:space="1" w:color="4F81BD" w:themeColor="accent1"/>
          </w:pBdr>
          <w:bidi/>
          <w:spacing w:line="276" w:lineRule="auto"/>
          <w:jc w:val="center"/>
        </w:pPr>
        <w:r>
          <w:rPr>
            <w:rFonts w:hint="cs"/>
            <w:rtl/>
          </w:rPr>
          <w:t>تۆت ئەمەل مەشىقى ئىھتىياج قوللانمىسى</w:t>
        </w:r>
      </w:p>
    </w:sdtContent>
  </w:sdt>
  <w:sdt>
    <w:sdtPr>
      <w:rPr>
        <w:rtl/>
      </w:rPr>
      <w:alias w:val="Date"/>
      <w:id w:val="77547044"/>
      <w:placeholder>
        <w:docPart w:val="4E59619B2B4F48CAACDAAC84DBE111F3"/>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56741D" w:rsidRDefault="0056741D" w:rsidP="0056741D">
        <w:pPr>
          <w:pStyle w:val="Header"/>
          <w:pBdr>
            <w:between w:val="single" w:sz="4" w:space="1" w:color="4F81BD" w:themeColor="accent1"/>
          </w:pBdr>
          <w:bidi/>
          <w:spacing w:line="276" w:lineRule="auto"/>
          <w:jc w:val="center"/>
        </w:pPr>
        <w:r>
          <w:t>Avaroid</w:t>
        </w:r>
        <w:r>
          <w:rPr>
            <w:rFonts w:hint="cs"/>
            <w:rtl/>
            <w:lang w:bidi="ug-CN"/>
          </w:rPr>
          <w:t xml:space="preserve"> گۇرۇپپىسى </w:t>
        </w:r>
      </w:p>
    </w:sdtContent>
  </w:sdt>
  <w:p w:rsidR="0056741D" w:rsidRDefault="005674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D22A7"/>
    <w:multiLevelType w:val="multilevel"/>
    <w:tmpl w:val="24008478"/>
    <w:lvl w:ilvl="0">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621B7BAE"/>
    <w:multiLevelType w:val="hybridMultilevel"/>
    <w:tmpl w:val="08BA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117371"/>
    <w:multiLevelType w:val="hybridMultilevel"/>
    <w:tmpl w:val="09D8F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E7651A"/>
    <w:rsid w:val="001121B5"/>
    <w:rsid w:val="00171C4A"/>
    <w:rsid w:val="00331717"/>
    <w:rsid w:val="003A2736"/>
    <w:rsid w:val="00446283"/>
    <w:rsid w:val="0056741D"/>
    <w:rsid w:val="00580946"/>
    <w:rsid w:val="005B42D2"/>
    <w:rsid w:val="006306AD"/>
    <w:rsid w:val="006D08AF"/>
    <w:rsid w:val="00730994"/>
    <w:rsid w:val="007F6278"/>
    <w:rsid w:val="009A4202"/>
    <w:rsid w:val="00BB6BB6"/>
    <w:rsid w:val="00E7651A"/>
  </w:rsids>
  <m:mathPr>
    <m:mathFont m:val="Cambria Math"/>
    <m:brkBin m:val="before"/>
    <m:brkBinSub m:val="--"/>
    <m:smallFrac m:val="off"/>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8AF"/>
  </w:style>
  <w:style w:type="paragraph" w:styleId="Heading1">
    <w:name w:val="heading 1"/>
    <w:basedOn w:val="Normal"/>
    <w:next w:val="Normal"/>
    <w:link w:val="Heading1Char"/>
    <w:uiPriority w:val="9"/>
    <w:qFormat/>
    <w:rsid w:val="005B42D2"/>
    <w:pPr>
      <w:keepNext/>
      <w:keepLines/>
      <w:spacing w:before="480" w:after="0"/>
      <w:outlineLvl w:val="0"/>
    </w:pPr>
    <w:rPr>
      <w:rFonts w:ascii="ALKATIP Tor Tom" w:eastAsiaTheme="majorEastAsia" w:hAnsi="ALKATIP Tor Tom" w:cs="ALKATIP Tor Tom"/>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65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B42D2"/>
    <w:rPr>
      <w:rFonts w:ascii="ALKATIP Tor Tom" w:eastAsiaTheme="majorEastAsia" w:hAnsi="ALKATIP Tor Tom" w:cs="ALKATIP Tor Tom"/>
      <w:bCs/>
      <w:sz w:val="32"/>
      <w:szCs w:val="28"/>
    </w:rPr>
  </w:style>
  <w:style w:type="paragraph" w:styleId="ListParagraph">
    <w:name w:val="List Paragraph"/>
    <w:basedOn w:val="Normal"/>
    <w:uiPriority w:val="34"/>
    <w:qFormat/>
    <w:rsid w:val="00BB6BB6"/>
    <w:pPr>
      <w:ind w:left="720"/>
      <w:contextualSpacing/>
    </w:pPr>
  </w:style>
  <w:style w:type="table" w:styleId="LightList-Accent5">
    <w:name w:val="Light List Accent 5"/>
    <w:basedOn w:val="TableNormal"/>
    <w:uiPriority w:val="61"/>
    <w:rsid w:val="00171C4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171C4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171C4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Header">
    <w:name w:val="header"/>
    <w:basedOn w:val="Normal"/>
    <w:link w:val="HeaderChar"/>
    <w:uiPriority w:val="99"/>
    <w:unhideWhenUsed/>
    <w:rsid w:val="0056741D"/>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741D"/>
  </w:style>
  <w:style w:type="paragraph" w:styleId="Footer">
    <w:name w:val="footer"/>
    <w:basedOn w:val="Normal"/>
    <w:link w:val="FooterChar"/>
    <w:uiPriority w:val="99"/>
    <w:unhideWhenUsed/>
    <w:rsid w:val="0056741D"/>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741D"/>
  </w:style>
  <w:style w:type="paragraph" w:styleId="BalloonText">
    <w:name w:val="Balloon Text"/>
    <w:basedOn w:val="Normal"/>
    <w:link w:val="BalloonTextChar"/>
    <w:uiPriority w:val="99"/>
    <w:semiHidden/>
    <w:unhideWhenUsed/>
    <w:rsid w:val="00567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41D"/>
    <w:rPr>
      <w:rFonts w:ascii="Tahoma" w:hAnsi="Tahoma" w:cs="Tahoma"/>
      <w:sz w:val="16"/>
      <w:szCs w:val="16"/>
    </w:rPr>
  </w:style>
  <w:style w:type="paragraph" w:styleId="TOCHeading">
    <w:name w:val="TOC Heading"/>
    <w:basedOn w:val="Heading1"/>
    <w:next w:val="Normal"/>
    <w:uiPriority w:val="39"/>
    <w:semiHidden/>
    <w:unhideWhenUsed/>
    <w:qFormat/>
    <w:rsid w:val="00580946"/>
    <w:pPr>
      <w:outlineLvl w:val="9"/>
    </w:pPr>
    <w:rPr>
      <w:rFonts w:asciiTheme="majorHAnsi" w:hAnsiTheme="majorHAnsi" w:cstheme="majorBidi"/>
      <w:b/>
      <w:color w:val="365F91" w:themeColor="accent1" w:themeShade="BF"/>
      <w:sz w:val="28"/>
      <w:lang w:eastAsia="en-US"/>
    </w:rPr>
  </w:style>
  <w:style w:type="paragraph" w:styleId="TOC1">
    <w:name w:val="toc 1"/>
    <w:basedOn w:val="Normal"/>
    <w:next w:val="Normal"/>
    <w:autoRedefine/>
    <w:uiPriority w:val="39"/>
    <w:unhideWhenUsed/>
    <w:rsid w:val="00580946"/>
    <w:pPr>
      <w:tabs>
        <w:tab w:val="right" w:leader="dot" w:pos="9350"/>
      </w:tabs>
      <w:bidi/>
      <w:spacing w:after="100"/>
    </w:pPr>
  </w:style>
  <w:style w:type="character" w:styleId="Hyperlink">
    <w:name w:val="Hyperlink"/>
    <w:basedOn w:val="DefaultParagraphFont"/>
    <w:uiPriority w:val="99"/>
    <w:unhideWhenUsed/>
    <w:rsid w:val="00580946"/>
    <w:rPr>
      <w:color w:val="0000FF" w:themeColor="hyperlink"/>
      <w:u w:val="single"/>
    </w:rPr>
  </w:style>
  <w:style w:type="table" w:styleId="LightShading">
    <w:name w:val="Light Shading"/>
    <w:basedOn w:val="TableNormal"/>
    <w:uiPriority w:val="60"/>
    <w:rsid w:val="0073099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3099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
    <w:name w:val="Light Grid"/>
    <w:basedOn w:val="TableNormal"/>
    <w:uiPriority w:val="62"/>
    <w:rsid w:val="0073099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607C12F8DA240EE91B5BE3AA9226828"/>
        <w:category>
          <w:name w:val="General"/>
          <w:gallery w:val="placeholder"/>
        </w:category>
        <w:types>
          <w:type w:val="bbPlcHdr"/>
        </w:types>
        <w:behaviors>
          <w:behavior w:val="content"/>
        </w:behaviors>
        <w:guid w:val="{1B05CD5F-130C-4922-ACB5-A205307DFE7A}"/>
      </w:docPartPr>
      <w:docPartBody>
        <w:p w:rsidR="00000000" w:rsidRDefault="001A3DEB" w:rsidP="001A3DEB">
          <w:pPr>
            <w:pStyle w:val="7607C12F8DA240EE91B5BE3AA9226828"/>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Uighur">
    <w:panose1 w:val="02000000000000000000"/>
    <w:charset w:val="00"/>
    <w:family w:val="auto"/>
    <w:pitch w:val="variable"/>
    <w:sig w:usb0="00002003" w:usb1="80000000" w:usb2="00000008" w:usb3="00000000" w:csb0="00000041" w:csb1="00000000"/>
  </w:font>
  <w:font w:name="ALKATIP Tor Tom">
    <w:panose1 w:val="02000000000000000000"/>
    <w:charset w:val="00"/>
    <w:family w:val="auto"/>
    <w:pitch w:val="variable"/>
    <w:sig w:usb0="80002003" w:usb1="A0010458" w:usb2="00000008" w:usb3="00000000" w:csb0="0000004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LKATIP Tor">
    <w:panose1 w:val="02000000000000000000"/>
    <w:charset w:val="00"/>
    <w:family w:val="auto"/>
    <w:pitch w:val="variable"/>
    <w:sig w:usb0="80002003" w:usb1="A0010458" w:usb2="00000008" w:usb3="00000000" w:csb0="00000041" w:csb1="00000000"/>
  </w:font>
  <w:font w:name="UKIJ Tuz Tom">
    <w:panose1 w:val="02020603070505020304"/>
    <w:charset w:val="00"/>
    <w:family w:val="roman"/>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A3DEB"/>
    <w:rsid w:val="001A3DEB"/>
    <w:rsid w:val="00DC0772"/>
  </w:rsids>
  <m:mathPr>
    <m:mathFont m:val="Cambria Math"/>
    <m:brkBin m:val="before"/>
    <m:brkBinSub m:val="--"/>
    <m:smallFrac m:val="off"/>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ug-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07C12F8DA240EE91B5BE3AA9226828">
    <w:name w:val="7607C12F8DA240EE91B5BE3AA9226828"/>
    <w:rsid w:val="001A3DEB"/>
  </w:style>
  <w:style w:type="paragraph" w:customStyle="1" w:styleId="4E59619B2B4F48CAACDAAC84DBE111F3">
    <w:name w:val="4E59619B2B4F48CAACDAAC84DBE111F3"/>
    <w:rsid w:val="001A3DE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Avaroid گۇرۇپپىسى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00F107-2693-4781-8028-99E4CA384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5</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تۆت ئەمەل مەشىقى ئىھتىياج قوللانمىسى</dc:title>
  <dc:creator>Sarwan</dc:creator>
  <cp:lastModifiedBy>Sarwan</cp:lastModifiedBy>
  <cp:revision>9</cp:revision>
  <dcterms:created xsi:type="dcterms:W3CDTF">2010-10-11T14:26:00Z</dcterms:created>
  <dcterms:modified xsi:type="dcterms:W3CDTF">2010-10-12T04:19:00Z</dcterms:modified>
</cp:coreProperties>
</file>