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B79A" w14:textId="1590D715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UDP:</w:t>
      </w:r>
    </w:p>
    <w:p w14:paraId="25A57A65" w14:textId="1528CEED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553A73" w14:textId="4EA5D05E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58B02BBC" w14:textId="2A495835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:</w:t>
      </w:r>
    </w:p>
    <w:p w14:paraId="798AC2F4" w14:textId="6727CEAA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y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êu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5B660DEA" w14:textId="2C93741F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7530ACD6" w14:textId="212916FD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:</w:t>
      </w:r>
    </w:p>
    <w:p w14:paraId="67637DFC" w14:textId="1040C1A9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Java Socket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6EE50A48" w14:textId="15DBE366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63C84EE9" w14:textId="2387DADF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:</w:t>
      </w:r>
    </w:p>
    <w:p w14:paraId="16882A12" w14:textId="32500923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00C2BDD3" w14:textId="562384DA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49F8ED7E" w14:textId="58953A5A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:</w:t>
      </w:r>
    </w:p>
    <w:p w14:paraId="6DBBCA32" w14:textId="72CFAD17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5848DA25" w14:textId="6B77E0D2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7DE5B28D" w14:textId="2F54E190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:</w:t>
      </w:r>
    </w:p>
    <w:p w14:paraId="6FFFC7C0" w14:textId="07916117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UDP.</w:t>
      </w:r>
    </w:p>
    <w:p w14:paraId="193155E7" w14:textId="50282254" w:rsidR="00FD5605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5F4832CA" w14:textId="77777777" w:rsid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</w:p>
    <w:p w14:paraId="458960D4" w14:textId="77777777" w:rsid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</w:p>
    <w:p w14:paraId="5DE3034D" w14:textId="77777777" w:rsid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</w:p>
    <w:p w14:paraId="4C4E6E9F" w14:textId="77777777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UDP:</w:t>
      </w:r>
    </w:p>
    <w:p w14:paraId="77F6B7C1" w14:textId="77777777" w:rsid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671F511F" w14:textId="77777777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 w:rsidRPr="002D6C6C">
        <w:rPr>
          <w:rFonts w:ascii="Times New Roman" w:hAnsi="Times New Roman" w:cs="Times New Roman"/>
          <w:sz w:val="28"/>
          <w:szCs w:val="28"/>
        </w:rPr>
        <w:t xml:space="preserve">User Datagram Protocol (UDP)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TCP.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64EFE405" w14:textId="37780C19" w:rsid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(datagram).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(port)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0524BE9B" w14:textId="77777777" w:rsid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</w:p>
    <w:p w14:paraId="5E9579B4" w14:textId="772E0680" w:rsidR="002D6C6C" w:rsidRP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UDP:</w:t>
      </w:r>
    </w:p>
    <w:p w14:paraId="276AD1BF" w14:textId="4DB4A02D" w:rsidR="002D6C6C" w:rsidRP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47FD60AE" w14:textId="2FF9D8DC" w:rsidR="002D6C6C" w:rsidRP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37C1C07D" w14:textId="60C310CB" w:rsid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(real-time)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video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5549E80C" w14:textId="77777777" w:rsid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C6EB1E" w14:textId="77777777" w:rsidR="002D6C6C" w:rsidRP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UDP:</w:t>
      </w:r>
    </w:p>
    <w:p w14:paraId="7A36C5AC" w14:textId="2D7FD477" w:rsidR="002D6C6C" w:rsidRP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TCP, do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224A4748" w14:textId="2927441D" w:rsidR="002D6C6C" w:rsidRP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TCP, do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3C42C1B9" w14:textId="58AAB8E4" w:rsidR="002D6C6C" w:rsidRP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2D6C6C">
        <w:rPr>
          <w:rFonts w:ascii="Times New Roman" w:hAnsi="Times New Roman" w:cs="Times New Roman"/>
          <w:sz w:val="28"/>
          <w:szCs w:val="28"/>
        </w:rPr>
        <w:t xml:space="preserve">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660F0B5F" w14:textId="77777777" w:rsidR="002D6C6C" w:rsidRDefault="002D6C6C" w:rsidP="002D6C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F459D4" w14:textId="70433CB5" w:rsidR="002D6C6C" w:rsidRPr="002D6C6C" w:rsidRDefault="002D6C6C" w:rsidP="002D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lastRenderedPageBreak/>
        <w:t>Cách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1686E6F6" w14:textId="1AE619CE" w:rsidR="002D6C6C" w:rsidRP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(port)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50571B52" w14:textId="043DFB47" w:rsidR="002D6C6C" w:rsidRP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C6C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video streaming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game online.</w:t>
      </w:r>
    </w:p>
    <w:p w14:paraId="383BCB9B" w14:textId="371B5B74" w:rsidR="002D6C6C" w:rsidRP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Java, C/C++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1455DAB4" w14:textId="32163727" w:rsidR="002D6C6C" w:rsidRP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(timestamp)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3EB3BBAE" w14:textId="67B05D74" w:rsidR="002D6C6C" w:rsidRDefault="002D6C6C" w:rsidP="002D6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UDP.</w:t>
      </w:r>
    </w:p>
    <w:p w14:paraId="3F8EF1A8" w14:textId="5DB2ADA4" w:rsid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</w:t>
      </w:r>
    </w:p>
    <w:p w14:paraId="0EF1D59F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:</w:t>
      </w:r>
    </w:p>
    <w:p w14:paraId="6E9CE0BE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:</w:t>
      </w:r>
    </w:p>
    <w:p w14:paraId="1366CAC5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663AB1D7" w14:textId="77777777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64B4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</w:p>
    <w:p w14:paraId="0409CE98" w14:textId="3535A654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r w:rsidRPr="004564B4">
        <w:rPr>
          <w:rFonts w:ascii="Times New Roman" w:hAnsi="Times New Roman" w:cs="Times New Roman"/>
          <w:sz w:val="28"/>
          <w:szCs w:val="28"/>
        </w:rPr>
        <w:lastRenderedPageBreak/>
        <w:t xml:space="preserve">Giao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"Browse"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112AD842" w14:textId="2DF200B9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3407C074" w14:textId="1F24ABCC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33B72662" w14:textId="5BF78B09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UDP</w:t>
      </w:r>
    </w:p>
    <w:p w14:paraId="04F9B3F0" w14:textId="4C4D3252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r w:rsidRPr="004564B4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UDP. Trong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14483F3E" w14:textId="7ECDAA28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645D9B61" w14:textId="3F4B57F5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r w:rsidRPr="004564B4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32AEE57F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:</w:t>
      </w:r>
    </w:p>
    <w:p w14:paraId="7AA706E9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74C10750" w14:textId="3879C235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Java,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 8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14:paraId="119F9AD1" w14:textId="431699D6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Java,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 8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sung.</w:t>
      </w:r>
    </w:p>
    <w:p w14:paraId="2C426CD8" w14:textId="796F9275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Linux</w:t>
      </w:r>
    </w:p>
    <w:p w14:paraId="2654B976" w14:textId="25D9498E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Linux.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Java, do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0B5659C9" w14:textId="235BF635" w:rsidR="004564B4" w:rsidRPr="004564B4" w:rsidRDefault="004564B4" w:rsidP="00456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:</w:t>
      </w:r>
    </w:p>
    <w:p w14:paraId="0ABF3A28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6526C49B" w14:textId="065186E9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64B4">
        <w:rPr>
          <w:rFonts w:ascii="Times New Roman" w:hAnsi="Times New Roman" w:cs="Times New Roman"/>
          <w:sz w:val="28"/>
          <w:szCs w:val="28"/>
        </w:rPr>
        <w:lastRenderedPageBreak/>
        <w:t>G</w:t>
      </w:r>
      <w:r w:rsidRPr="004564B4">
        <w:rPr>
          <w:rFonts w:ascii="Times New Roman" w:hAnsi="Times New Roman" w:cs="Times New Roman"/>
          <w:sz w:val="28"/>
          <w:szCs w:val="28"/>
        </w:rPr>
        <w:t>iao d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51C7E1E2" w14:textId="6C98756F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r w:rsidRPr="004564B4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tin",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1B51515E" w14:textId="035C4E62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753CE3DC" w14:textId="2224590C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UDP. Khi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tin ban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19AB3B92" w14:textId="09523BB8" w:rsidR="004564B4" w:rsidRDefault="004564B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26EDA957" w14:textId="58909B8F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59192143" w14:textId="77777777" w:rsid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 8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4B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64B4">
        <w:rPr>
          <w:rFonts w:ascii="Times New Roman" w:hAnsi="Times New Roman" w:cs="Times New Roman"/>
          <w:sz w:val="28"/>
          <w:szCs w:val="28"/>
        </w:rPr>
        <w:t>.</w:t>
      </w:r>
    </w:p>
    <w:p w14:paraId="10FAB4F7" w14:textId="77777777" w:rsidR="003E00D4" w:rsidRDefault="003E00D4" w:rsidP="004564B4">
      <w:pPr>
        <w:rPr>
          <w:rFonts w:ascii="Times New Roman" w:hAnsi="Times New Roman" w:cs="Times New Roman"/>
          <w:sz w:val="28"/>
          <w:szCs w:val="28"/>
        </w:rPr>
      </w:pPr>
    </w:p>
    <w:p w14:paraId="4744EC05" w14:textId="2790A990" w:rsidR="003E00D4" w:rsidRDefault="003E00D4" w:rsidP="0045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3, </w:t>
      </w:r>
    </w:p>
    <w:p w14:paraId="05A18399" w14:textId="77777777" w:rsidR="003E00D4" w:rsidRDefault="003E00D4" w:rsidP="004564B4">
      <w:pPr>
        <w:rPr>
          <w:rFonts w:ascii="Times New Roman" w:hAnsi="Times New Roman" w:cs="Times New Roman"/>
          <w:sz w:val="28"/>
          <w:szCs w:val="28"/>
        </w:rPr>
      </w:pPr>
    </w:p>
    <w:p w14:paraId="6AA23120" w14:textId="77777777" w:rsidR="003E00D4" w:rsidRPr="002D6C6C" w:rsidRDefault="003E00D4" w:rsidP="003E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:</w:t>
      </w:r>
    </w:p>
    <w:p w14:paraId="24EF45D5" w14:textId="13BAD5A1" w:rsidR="003E00D4" w:rsidRPr="003E00D4" w:rsidRDefault="003E00D4" w:rsidP="00456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</w:p>
    <w:p w14:paraId="637E4202" w14:textId="0B65A43B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:</w:t>
      </w:r>
    </w:p>
    <w:p w14:paraId="7DB72DD4" w14:textId="1265B915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77660C75" w14:textId="2DF962A8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20F8DAD1" w14:textId="0946D8AC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05EF5693" w14:textId="7FD76F5E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):</w:t>
      </w:r>
    </w:p>
    <w:p w14:paraId="49D9064A" w14:textId="4BE17310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65535).</w:t>
      </w:r>
    </w:p>
    <w:p w14:paraId="25D32A43" w14:textId="6C1BAD41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31091CF7" w14:textId="5F72109A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45A8F44A" w14:textId="4B2BF26F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:</w:t>
      </w:r>
    </w:p>
    <w:p w14:paraId="7DB09C70" w14:textId="3A7E105E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7B6E618E" w14:textId="496A7CD9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4A181F1" w14:textId="24622181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302D00B" w14:textId="4D8F19B0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:</w:t>
      </w:r>
    </w:p>
    <w:p w14:paraId="2DF41981" w14:textId="56B57416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088325BC" w14:textId="3E4D81F1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2A4B55CB" w14:textId="5BC4E638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272724F0" w14:textId="4367D067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:</w:t>
      </w:r>
    </w:p>
    <w:p w14:paraId="23C0DD03" w14:textId="2910108C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38EB7D0E" w14:textId="108789B9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3D294812" w14:textId="6E83BCF5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:</w:t>
      </w:r>
    </w:p>
    <w:p w14:paraId="73BEA70A" w14:textId="5DE1C09B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77A30F6B" w14:textId="2A8F00FB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341DDD49" w14:textId="77777777" w:rsid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70EC7F06" w14:textId="77777777" w:rsidR="003E00D4" w:rsidRPr="003E00D4" w:rsidRDefault="003E00D4" w:rsidP="003E00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C6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D6C6C">
        <w:rPr>
          <w:rFonts w:ascii="Times New Roman" w:hAnsi="Times New Roman" w:cs="Times New Roman"/>
          <w:sz w:val="28"/>
          <w:szCs w:val="28"/>
        </w:rPr>
        <w:t>.</w:t>
      </w:r>
      <w:r w:rsidRPr="003E00D4">
        <w:t xml:space="preserve"> </w:t>
      </w:r>
    </w:p>
    <w:p w14:paraId="65771ABB" w14:textId="1516C015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2549694E" w14:textId="77777777" w:rsidR="003E00D4" w:rsidRPr="003E00D4" w:rsidRDefault="003E00D4" w:rsidP="003E00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599062" w14:textId="158347C7" w:rsidR="003E00D4" w:rsidRPr="003E00D4" w:rsidRDefault="003E00D4" w:rsidP="003E0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:</w:t>
      </w:r>
    </w:p>
    <w:p w14:paraId="6304B82C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</w:p>
    <w:p w14:paraId="471A4F25" w14:textId="1915A75D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75B0C24" w14:textId="7CC3982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AEDA8C7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6A70C31E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02FA342A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3AFCFB3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1ABFF8D3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1B96542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506E6E11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37815AE4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7888B910" w14:textId="77777777" w:rsidR="003E00D4" w:rsidRPr="003E00D4" w:rsidRDefault="003E00D4" w:rsidP="003E00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308BA8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0D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00D4">
        <w:rPr>
          <w:rFonts w:ascii="Times New Roman" w:hAnsi="Times New Roman" w:cs="Times New Roman"/>
          <w:sz w:val="28"/>
          <w:szCs w:val="28"/>
        </w:rPr>
        <w:t>.</w:t>
      </w:r>
    </w:p>
    <w:p w14:paraId="4D278AB2" w14:textId="00ADA2CE" w:rsidR="003E00D4" w:rsidRDefault="003E00D4" w:rsidP="003E00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A0A8FB" w14:textId="77777777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</w:p>
    <w:p w14:paraId="119F9865" w14:textId="3B46B29F" w:rsidR="003E00D4" w:rsidRPr="003E00D4" w:rsidRDefault="003E00D4" w:rsidP="003E00D4">
      <w:pPr>
        <w:rPr>
          <w:rFonts w:ascii="Times New Roman" w:hAnsi="Times New Roman" w:cs="Times New Roman"/>
          <w:sz w:val="28"/>
          <w:szCs w:val="28"/>
        </w:rPr>
      </w:pPr>
    </w:p>
    <w:p w14:paraId="78BEFA1B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518DCDAD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48184708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6669C7EF" w14:textId="77777777" w:rsidR="004564B4" w:rsidRPr="004564B4" w:rsidRDefault="004564B4" w:rsidP="004564B4">
      <w:pPr>
        <w:rPr>
          <w:rFonts w:ascii="Times New Roman" w:hAnsi="Times New Roman" w:cs="Times New Roman"/>
          <w:sz w:val="28"/>
          <w:szCs w:val="28"/>
        </w:rPr>
      </w:pPr>
    </w:p>
    <w:p w14:paraId="661C717D" w14:textId="77777777" w:rsidR="002D6C6C" w:rsidRPr="002D6C6C" w:rsidRDefault="002D6C6C" w:rsidP="002D6C6C">
      <w:pPr>
        <w:rPr>
          <w:rFonts w:ascii="Times New Roman" w:hAnsi="Times New Roman" w:cs="Times New Roman"/>
          <w:sz w:val="28"/>
          <w:szCs w:val="28"/>
        </w:rPr>
      </w:pPr>
    </w:p>
    <w:sectPr w:rsidR="002D6C6C" w:rsidRPr="002D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CC6"/>
    <w:multiLevelType w:val="multilevel"/>
    <w:tmpl w:val="E934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1527"/>
    <w:multiLevelType w:val="hybridMultilevel"/>
    <w:tmpl w:val="A1B2DACC"/>
    <w:lvl w:ilvl="0" w:tplc="096A7A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56231"/>
    <w:multiLevelType w:val="hybridMultilevel"/>
    <w:tmpl w:val="CF128AA4"/>
    <w:lvl w:ilvl="0" w:tplc="2EF26E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6749"/>
    <w:multiLevelType w:val="multilevel"/>
    <w:tmpl w:val="414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790982">
    <w:abstractNumId w:val="0"/>
  </w:num>
  <w:num w:numId="2" w16cid:durableId="979378793">
    <w:abstractNumId w:val="3"/>
  </w:num>
  <w:num w:numId="3" w16cid:durableId="1103065202">
    <w:abstractNumId w:val="2"/>
  </w:num>
  <w:num w:numId="4" w16cid:durableId="165768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6C"/>
    <w:rsid w:val="002D6C6C"/>
    <w:rsid w:val="003E00D4"/>
    <w:rsid w:val="004564B4"/>
    <w:rsid w:val="006347AE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9CD0"/>
  <w15:chartTrackingRefBased/>
  <w15:docId w15:val="{EA420738-4A7F-4F64-AC7D-9F351C0D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Huu Bach</dc:creator>
  <cp:keywords/>
  <dc:description/>
  <cp:lastModifiedBy>Doan Huu Bach</cp:lastModifiedBy>
  <cp:revision>1</cp:revision>
  <dcterms:created xsi:type="dcterms:W3CDTF">2023-04-23T19:01:00Z</dcterms:created>
  <dcterms:modified xsi:type="dcterms:W3CDTF">2023-04-23T19:50:00Z</dcterms:modified>
</cp:coreProperties>
</file>