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4.png" ContentType="image/png"/>
  <Override PartName="/word/media/image33.png" ContentType="image/png"/>
  <Override PartName="/word/media/image32.png" ContentType="image/png"/>
  <Override PartName="/word/media/image31.png" ContentType="image/png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miento"/>
        <w:rPr>
          <w:rFonts w:ascii="Calibri" w:hAnsi="Calibri"/>
          <w:b/>
          <w:b/>
          <w:i/>
          <w:i/>
          <w:sz w:val="32"/>
        </w:rPr>
      </w:pPr>
      <w:r>
        <w:rPr>
          <w:rFonts w:ascii="Calibri" w:hAnsi="Calibri"/>
          <w:b/>
          <w:i/>
          <w:sz w:val="32"/>
        </w:rPr>
        <mc:AlternateContent>
          <mc:Choice Requires="wps">
            <w:drawing>
              <wp:anchor behindDoc="1" distT="0" distB="26670" distL="114300" distR="135255" simplePos="0" locked="0" layoutInCell="1" allowOverlap="1" relativeHeight="12">
                <wp:simplePos x="0" y="0"/>
                <wp:positionH relativeFrom="column">
                  <wp:posOffset>50165</wp:posOffset>
                </wp:positionH>
                <wp:positionV relativeFrom="paragraph">
                  <wp:posOffset>227965</wp:posOffset>
                </wp:positionV>
                <wp:extent cx="5715635" cy="2014220"/>
                <wp:effectExtent l="0" t="0" r="0" b="0"/>
                <wp:wrapSquare wrapText="bothSides"/>
                <wp:docPr id="1" name="Rectángulo redondeado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013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rFonts w:ascii="Calibri" w:hAnsi="Calibri" w:cs="Arial"/>
                                <w:b/>
                                <w:b/>
                                <w:color w:val="00000A"/>
                                <w:sz w:val="40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cs="Arial" w:ascii="Calibri" w:hAnsi="Calibri"/>
                                <w:b/>
                                <w:color w:val="00000A"/>
                                <w:sz w:val="40"/>
                                <w:szCs w:val="32"/>
                                <w:lang w:val="en-US"/>
                              </w:rPr>
                              <w:t>DESARROLLO DE APLICACIONES WEB AVANZADO</w:t>
                            </w:r>
                          </w:p>
                          <w:p>
                            <w:pPr>
                              <w:pStyle w:val="Contenidodelmarco"/>
                              <w:keepNext/>
                              <w:keepLines/>
                              <w:spacing w:before="360" w:after="360"/>
                              <w:jc w:val="center"/>
                              <w:rPr>
                                <w:rFonts w:ascii="Calibri" w:hAnsi="Calibri" w:cs="Arial"/>
                                <w:b/>
                                <w:b/>
                                <w:color w:val="00000A"/>
                                <w:sz w:val="40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cs="Arial" w:ascii="Calibri" w:hAnsi="Calibri"/>
                                <w:b/>
                                <w:color w:val="00000A"/>
                                <w:sz w:val="40"/>
                                <w:szCs w:val="32"/>
                                <w:lang w:val="en-US"/>
                              </w:rPr>
                              <w:t>LABORATORIO N° 02</w:t>
                            </w:r>
                          </w:p>
                          <w:p>
                            <w:pPr>
                              <w:pStyle w:val="Contenidodelmarco"/>
                              <w:jc w:val="center"/>
                              <w:rPr/>
                            </w:pPr>
                            <w:r>
                              <w:rPr>
                                <w:rFonts w:cs="Arial" w:ascii="Calibri" w:hAnsi="Calibri"/>
                                <w:b/>
                                <w:color w:val="00000A"/>
                                <w:sz w:val="48"/>
                                <w:szCs w:val="32"/>
                                <w:lang w:val="en-US"/>
                              </w:rPr>
                              <w:t>Aplicaciones de los Módulos del Core y REPL</w:t>
                            </w:r>
                          </w:p>
                        </w:txbxContent>
                      </wps:txbx>
                      <wps:bodyPr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0" distT="0" distB="6350" distL="0" distR="114300" simplePos="0" locked="0" layoutInCell="1" allowOverlap="1" relativeHeight="13">
            <wp:simplePos x="0" y="0"/>
            <wp:positionH relativeFrom="margin">
              <wp:align>left</wp:align>
            </wp:positionH>
            <wp:positionV relativeFrom="margin">
              <wp:posOffset>2676525</wp:posOffset>
            </wp:positionV>
            <wp:extent cx="5760085" cy="3308350"/>
            <wp:effectExtent l="0" t="0" r="0" b="0"/>
            <wp:wrapSquare wrapText="bothSides"/>
            <wp:docPr id="3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color w:val="17365D"/>
          <w:sz w:val="28"/>
          <w:szCs w:val="32"/>
          <w:u w:val="single"/>
        </w:rPr>
      </w:pPr>
      <w:r>
        <w:rPr>
          <w:rFonts w:cs="Arial" w:ascii="Arial" w:hAnsi="Arial"/>
          <w:b/>
          <w:color w:val="17365D"/>
          <w:sz w:val="28"/>
          <w:szCs w:val="32"/>
          <w:u w:val="single"/>
        </w:rPr>
      </w:r>
    </w:p>
    <w:p>
      <w:pPr>
        <w:pStyle w:val="Normal"/>
        <w:rPr>
          <w:rFonts w:ascii="Arial" w:hAnsi="Arial" w:cs="Arial"/>
          <w:b/>
          <w:b/>
          <w:color w:val="17365D"/>
          <w:sz w:val="28"/>
          <w:szCs w:val="32"/>
          <w:u w:val="single"/>
        </w:rPr>
      </w:pPr>
      <w:r>
        <w:rPr>
          <w:rFonts w:cs="Arial" w:ascii="Arial" w:hAnsi="Arial"/>
          <w:b/>
          <w:color w:val="17365D"/>
          <w:sz w:val="28"/>
          <w:szCs w:val="32"/>
          <w:u w:val="single"/>
        </w:rPr>
      </w:r>
    </w:p>
    <w:p>
      <w:pPr>
        <w:pStyle w:val="Normal"/>
        <w:jc w:val="center"/>
        <w:rPr>
          <w:rFonts w:ascii="Arial" w:hAnsi="Arial" w:cs="Arial"/>
          <w:b/>
          <w:b/>
          <w:color w:val="17365D"/>
          <w:sz w:val="28"/>
          <w:szCs w:val="32"/>
          <w:u w:val="single"/>
        </w:rPr>
      </w:pPr>
      <w:r>
        <w:rPr>
          <w:rFonts w:cs="Arial" w:ascii="Arial" w:hAnsi="Arial"/>
          <w:b/>
          <w:color w:val="17365D"/>
          <w:sz w:val="28"/>
          <w:szCs w:val="32"/>
          <w:u w:val="single"/>
        </w:rPr>
      </w:r>
    </w:p>
    <w:tbl>
      <w:tblPr>
        <w:tblW w:w="8636" w:type="dxa"/>
        <w:jc w:val="left"/>
        <w:tblInd w:w="325" w:type="dxa"/>
        <w:tblBorders>
          <w:top w:val="single" w:sz="18" w:space="0" w:color="00000A"/>
          <w:left w:val="single" w:sz="18" w:space="0" w:color="00000A"/>
          <w:bottom w:val="single" w:sz="4" w:space="0" w:color="00000A"/>
          <w:right w:val="single" w:sz="2" w:space="0" w:color="00000A"/>
          <w:insideH w:val="single" w:sz="4" w:space="0" w:color="00000A"/>
          <w:insideV w:val="single" w:sz="2" w:space="0" w:color="00000A"/>
        </w:tblBorders>
        <w:tblCellMar>
          <w:top w:w="0" w:type="dxa"/>
          <w:left w:w="21" w:type="dxa"/>
          <w:bottom w:w="0" w:type="dxa"/>
          <w:right w:w="108" w:type="dxa"/>
        </w:tblCellMar>
      </w:tblPr>
      <w:tblGrid>
        <w:gridCol w:w="1405"/>
        <w:gridCol w:w="2267"/>
        <w:gridCol w:w="570"/>
        <w:gridCol w:w="565"/>
        <w:gridCol w:w="992"/>
        <w:gridCol w:w="994"/>
        <w:gridCol w:w="63"/>
        <w:gridCol w:w="752"/>
        <w:gridCol w:w="34"/>
        <w:gridCol w:w="993"/>
      </w:tblGrid>
      <w:tr>
        <w:trPr>
          <w:trHeight w:val="782" w:hRule="atLeast"/>
        </w:trPr>
        <w:tc>
          <w:tcPr>
            <w:tcW w:w="1405" w:type="dxa"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2" w:space="0" w:color="00000A"/>
              <w:insideH w:val="single" w:sz="4" w:space="0" w:color="00000A"/>
              <w:insideV w:val="single" w:sz="2" w:space="0" w:color="00000A"/>
            </w:tcBorders>
            <w:shd w:fill="auto" w:val="clear"/>
            <w:tcMar>
              <w:left w:w="21" w:type="dxa"/>
            </w:tcMar>
            <w:vAlign w:val="center"/>
          </w:tcPr>
          <w:p>
            <w:pPr>
              <w:pStyle w:val="Normal"/>
              <w:spacing w:before="120" w:after="20"/>
              <w:rPr>
                <w:rFonts w:ascii="Calibri" w:hAnsi="Calibri" w:cs="Arial"/>
                <w:b/>
                <w:b/>
                <w:i/>
                <w:i/>
              </w:rPr>
            </w:pPr>
            <w:r>
              <w:rPr>
                <w:rFonts w:cs="Arial" w:ascii="Calibri" w:hAnsi="Calibri"/>
                <w:b/>
                <w:i/>
              </w:rPr>
              <w:t>Alumno(s):</w:t>
            </w:r>
          </w:p>
        </w:tc>
        <w:tc>
          <w:tcPr>
            <w:tcW w:w="5451" w:type="dxa"/>
            <w:gridSpan w:val="6"/>
            <w:tcBorders>
              <w:top w:val="single" w:sz="18" w:space="0" w:color="00000A"/>
              <w:left w:val="single" w:sz="2" w:space="0" w:color="00000A"/>
              <w:bottom w:val="single" w:sz="4" w:space="0" w:color="00000A"/>
              <w:right w:val="single" w:sz="2" w:space="0" w:color="00000A"/>
              <w:insideH w:val="single" w:sz="4" w:space="0" w:color="00000A"/>
              <w:insideV w:val="single" w:sz="2" w:space="0" w:color="00000A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Normal"/>
              <w:spacing w:before="120" w:after="20"/>
              <w:rPr>
                <w:rFonts w:ascii="Calibri" w:hAnsi="Calibri" w:cs="Arial"/>
                <w:b/>
                <w:b/>
                <w:i/>
                <w:i/>
                <w:color w:val="0070C0"/>
              </w:rPr>
            </w:pPr>
            <w:r>
              <w:rPr>
                <w:rFonts w:cs="Arial" w:ascii="Calibri" w:hAnsi="Calibri"/>
                <w:b/>
                <w:i/>
                <w:color w:val="0070C0"/>
              </w:rPr>
              <w:t>CONDORI CONDORI Johnn Bill</w:t>
            </w:r>
          </w:p>
        </w:tc>
        <w:tc>
          <w:tcPr>
            <w:tcW w:w="752" w:type="dxa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single" w:sz="2" w:space="0" w:color="00000A"/>
              <w:insideH w:val="single" w:sz="2" w:space="0" w:color="00000A"/>
              <w:insideV w:val="single" w:sz="2" w:space="0" w:color="00000A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Normal"/>
              <w:spacing w:before="120" w:after="20"/>
              <w:rPr>
                <w:rFonts w:ascii="Calibri" w:hAnsi="Calibri" w:cs="Arial"/>
                <w:b/>
                <w:b/>
                <w:i/>
                <w:i/>
              </w:rPr>
            </w:pPr>
            <w:r>
              <w:rPr>
                <w:rFonts w:cs="Arial" w:ascii="Calibri" w:hAnsi="Calibri"/>
                <w:b/>
                <w:i/>
              </w:rPr>
              <w:t>Nota</w:t>
            </w:r>
          </w:p>
        </w:tc>
        <w:tc>
          <w:tcPr>
            <w:tcW w:w="1027" w:type="dxa"/>
            <w:gridSpan w:val="2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single" w:sz="18" w:space="0" w:color="00000A"/>
              <w:insideH w:val="single" w:sz="2" w:space="0" w:color="00000A"/>
              <w:insideV w:val="single" w:sz="18" w:space="0" w:color="00000A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color w:val="0070C0"/>
              </w:rPr>
            </w:pPr>
            <w:r>
              <w:rPr>
                <w:rFonts w:cs="Arial" w:ascii="Calibri" w:hAnsi="Calibri"/>
                <w:b/>
                <w:i/>
                <w:color w:val="0070C0"/>
              </w:rPr>
            </w:r>
          </w:p>
        </w:tc>
      </w:tr>
      <w:tr>
        <w:trPr>
          <w:trHeight w:val="308" w:hRule="atLeast"/>
        </w:trPr>
        <w:tc>
          <w:tcPr>
            <w:tcW w:w="1405" w:type="dxa"/>
            <w:tcBorders>
              <w:top w:val="single" w:sz="2" w:space="0" w:color="00000A"/>
              <w:left w:val="single" w:sz="18" w:space="0" w:color="00000A"/>
              <w:bottom w:val="single" w:sz="18" w:space="0" w:color="00000A"/>
              <w:right w:val="single" w:sz="2" w:space="0" w:color="00000A"/>
              <w:insideH w:val="single" w:sz="18" w:space="0" w:color="00000A"/>
              <w:insideV w:val="single" w:sz="2" w:space="0" w:color="00000A"/>
            </w:tcBorders>
            <w:shd w:fill="auto" w:val="clear"/>
            <w:tcMar>
              <w:left w:w="21" w:type="dxa"/>
            </w:tcMar>
          </w:tcPr>
          <w:p>
            <w:pPr>
              <w:pStyle w:val="Normal"/>
              <w:spacing w:before="120" w:after="20"/>
              <w:jc w:val="both"/>
              <w:rPr>
                <w:rFonts w:ascii="Calibri" w:hAnsi="Calibri" w:cs="Arial"/>
                <w:b/>
                <w:b/>
                <w:i/>
                <w:i/>
              </w:rPr>
            </w:pPr>
            <w:r>
              <w:rPr>
                <w:rFonts w:cs="Arial" w:ascii="Calibri" w:hAnsi="Calibri"/>
                <w:b/>
                <w:i/>
              </w:rPr>
              <w:t>Grupo:</w:t>
            </w:r>
          </w:p>
        </w:tc>
        <w:tc>
          <w:tcPr>
            <w:tcW w:w="2837" w:type="dxa"/>
            <w:gridSpan w:val="2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single" w:sz="2" w:space="0" w:color="00000A"/>
              <w:insideH w:val="single" w:sz="18" w:space="0" w:color="00000A"/>
              <w:insideV w:val="single" w:sz="2" w:space="0" w:color="00000A"/>
            </w:tcBorders>
            <w:shd w:fill="auto" w:val="clear"/>
            <w:tcMar>
              <w:left w:w="101" w:type="dxa"/>
            </w:tcMar>
          </w:tcPr>
          <w:p>
            <w:pPr>
              <w:pStyle w:val="Normal"/>
              <w:spacing w:before="120" w:after="20"/>
              <w:rPr>
                <w:rFonts w:ascii="Calibri" w:hAnsi="Calibri" w:cs="Arial"/>
                <w:b/>
                <w:b/>
                <w:i/>
                <w:i/>
                <w:color w:val="0070C0"/>
              </w:rPr>
            </w:pPr>
            <w:r>
              <w:rPr>
                <w:rFonts w:cs="Arial" w:ascii="Calibri" w:hAnsi="Calibri"/>
                <w:b/>
                <w:i/>
                <w:color w:val="0070C0"/>
              </w:rPr>
              <w:t>B</w:t>
            </w:r>
          </w:p>
        </w:tc>
        <w:tc>
          <w:tcPr>
            <w:tcW w:w="4393" w:type="dxa"/>
            <w:gridSpan w:val="7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FFFFFF" w:val="clear"/>
            <w:tcMar>
              <w:left w:w="101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</w:rPr>
            </w:pPr>
            <w:r>
              <w:rPr>
                <w:rFonts w:cs="Arial" w:ascii="Calibri" w:hAnsi="Calibri"/>
                <w:b/>
                <w:i/>
              </w:rPr>
              <w:t>Ciclo:V</w:t>
            </w:r>
          </w:p>
        </w:tc>
      </w:tr>
      <w:tr>
        <w:trPr>
          <w:trHeight w:val="307" w:hRule="atLeast"/>
        </w:trPr>
        <w:tc>
          <w:tcPr>
            <w:tcW w:w="3672" w:type="dxa"/>
            <w:gridSpan w:val="2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2" w:space="0" w:color="00000A"/>
              <w:insideH w:val="single" w:sz="18" w:space="0" w:color="00000A"/>
              <w:insideV w:val="single" w:sz="2" w:space="0" w:color="00000A"/>
            </w:tcBorders>
            <w:shd w:fill="auto" w:val="clear"/>
            <w:tcMar>
              <w:left w:w="21" w:type="dxa"/>
            </w:tcMar>
            <w:vAlign w:val="center"/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Calibri" w:hAnsi="Calibri"/>
                <w:b/>
                <w:i/>
                <w:sz w:val="18"/>
                <w:szCs w:val="18"/>
              </w:rPr>
              <w:t>Criterio de Evaluación</w:t>
            </w:r>
          </w:p>
        </w:tc>
        <w:tc>
          <w:tcPr>
            <w:tcW w:w="1135" w:type="dxa"/>
            <w:gridSpan w:val="2"/>
            <w:tcBorders>
              <w:top w:val="single" w:sz="18" w:space="0" w:color="00000A"/>
              <w:left w:val="single" w:sz="2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FFFFFF" w:val="clear"/>
            <w:tcMar>
              <w:left w:w="101" w:type="dxa"/>
            </w:tcMar>
            <w:vAlign w:val="center"/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Calibri" w:hAnsi="Calibri"/>
                <w:b/>
                <w:i/>
                <w:sz w:val="18"/>
                <w:szCs w:val="18"/>
              </w:rPr>
              <w:t>Excelente (4pts)</w:t>
            </w:r>
          </w:p>
        </w:tc>
        <w:tc>
          <w:tcPr>
            <w:tcW w:w="992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Calibri" w:hAnsi="Calibri"/>
                <w:b/>
                <w:i/>
                <w:sz w:val="18"/>
                <w:szCs w:val="18"/>
              </w:rPr>
              <w:t>Bueno (3pts)</w:t>
            </w:r>
          </w:p>
        </w:tc>
        <w:tc>
          <w:tcPr>
            <w:tcW w:w="994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Calibri" w:hAnsi="Calibri"/>
                <w:b/>
                <w:i/>
                <w:sz w:val="18"/>
                <w:szCs w:val="18"/>
              </w:rPr>
              <w:t>Requiere mejora (2pts)</w:t>
            </w:r>
          </w:p>
        </w:tc>
        <w:tc>
          <w:tcPr>
            <w:tcW w:w="849" w:type="dxa"/>
            <w:gridSpan w:val="3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Calibri" w:hAnsi="Calibri"/>
                <w:b/>
                <w:i/>
                <w:sz w:val="18"/>
                <w:szCs w:val="18"/>
              </w:rPr>
              <w:t>No acept. (0pts)</w:t>
            </w:r>
          </w:p>
        </w:tc>
        <w:tc>
          <w:tcPr>
            <w:tcW w:w="993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FFFFFF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8"/>
                <w:szCs w:val="18"/>
              </w:rPr>
            </w:pPr>
            <w:r>
              <w:rPr>
                <w:rFonts w:cs="Arial" w:ascii="Calibri" w:hAnsi="Calibri"/>
                <w:b/>
                <w:i/>
                <w:sz w:val="18"/>
                <w:szCs w:val="18"/>
              </w:rPr>
              <w:t>Puntaje Logrado</w:t>
            </w:r>
          </w:p>
        </w:tc>
      </w:tr>
      <w:tr>
        <w:trPr>
          <w:trHeight w:val="307" w:hRule="atLeast"/>
        </w:trPr>
        <w:tc>
          <w:tcPr>
            <w:tcW w:w="3672" w:type="dxa"/>
            <w:gridSpan w:val="2"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1" w:type="dxa"/>
            </w:tcMar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cs="Arial" w:ascii="Calibri" w:hAnsi="Calibri"/>
                <w:sz w:val="18"/>
                <w:szCs w:val="18"/>
              </w:rPr>
              <w:t>Identifica la utilidad de acceder directamente a las respuestas de request de HTTP</w:t>
            </w:r>
          </w:p>
        </w:tc>
        <w:tc>
          <w:tcPr>
            <w:tcW w:w="1135" w:type="dxa"/>
            <w:gridSpan w:val="2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sz w:val="16"/>
                <w:szCs w:val="16"/>
              </w:rPr>
            </w:r>
          </w:p>
        </w:tc>
        <w:tc>
          <w:tcPr>
            <w:tcW w:w="992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sz w:val="16"/>
                <w:szCs w:val="16"/>
              </w:rPr>
            </w:r>
          </w:p>
        </w:tc>
        <w:tc>
          <w:tcPr>
            <w:tcW w:w="994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sz w:val="16"/>
                <w:szCs w:val="16"/>
              </w:rPr>
            </w:r>
          </w:p>
        </w:tc>
        <w:tc>
          <w:tcPr>
            <w:tcW w:w="849" w:type="dxa"/>
            <w:gridSpan w:val="3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sz w:val="16"/>
                <w:szCs w:val="16"/>
              </w:rPr>
            </w:r>
          </w:p>
        </w:tc>
        <w:tc>
          <w:tcPr>
            <w:tcW w:w="993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color w:val="0070C0"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color w:val="0070C0"/>
                <w:sz w:val="16"/>
                <w:szCs w:val="16"/>
              </w:rPr>
            </w:r>
          </w:p>
        </w:tc>
      </w:tr>
      <w:tr>
        <w:trPr>
          <w:trHeight w:val="307" w:hRule="atLeast"/>
        </w:trPr>
        <w:tc>
          <w:tcPr>
            <w:tcW w:w="3672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1" w:type="dxa"/>
            </w:tcMar>
            <w:vAlign w:val="center"/>
          </w:tcPr>
          <w:p>
            <w:pPr>
              <w:pStyle w:val="Normal"/>
              <w:widowControl w:val="false"/>
              <w:snapToGrid w:val="false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cs="Arial" w:ascii="Calibri" w:hAnsi="Calibri"/>
                <w:sz w:val="18"/>
                <w:szCs w:val="18"/>
              </w:rPr>
              <w:t>Manipula los elementos del core de node.js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sz w:val="16"/>
                <w:szCs w:val="16"/>
              </w:rPr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sz w:val="16"/>
                <w:szCs w:val="16"/>
              </w:rPr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sz w:val="16"/>
                <w:szCs w:val="16"/>
              </w:rPr>
            </w:r>
          </w:p>
        </w:tc>
        <w:tc>
          <w:tcPr>
            <w:tcW w:w="84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sz w:val="16"/>
                <w:szCs w:val="16"/>
              </w:rPr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color w:val="0070C0"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color w:val="0070C0"/>
                <w:sz w:val="16"/>
                <w:szCs w:val="16"/>
              </w:rPr>
            </w:r>
          </w:p>
        </w:tc>
      </w:tr>
      <w:tr>
        <w:trPr>
          <w:trHeight w:val="307" w:hRule="atLeast"/>
        </w:trPr>
        <w:tc>
          <w:tcPr>
            <w:tcW w:w="3672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1" w:type="dxa"/>
            </w:tcMar>
            <w:vAlign w:val="center"/>
          </w:tcPr>
          <w:p>
            <w:pPr>
              <w:pStyle w:val="Normal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cs="Arial" w:ascii="Calibri" w:hAnsi="Calibri"/>
                <w:sz w:val="18"/>
                <w:szCs w:val="18"/>
              </w:rPr>
              <w:t>Exporta con éxito sus propios módulos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sz w:val="16"/>
                <w:szCs w:val="16"/>
              </w:rPr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sz w:val="16"/>
                <w:szCs w:val="16"/>
              </w:rPr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sz w:val="16"/>
                <w:szCs w:val="16"/>
              </w:rPr>
            </w:r>
          </w:p>
        </w:tc>
        <w:tc>
          <w:tcPr>
            <w:tcW w:w="84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sz w:val="16"/>
                <w:szCs w:val="16"/>
              </w:rPr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color w:val="0070C0"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color w:val="0070C0"/>
                <w:sz w:val="16"/>
                <w:szCs w:val="16"/>
              </w:rPr>
            </w:r>
          </w:p>
        </w:tc>
      </w:tr>
      <w:tr>
        <w:trPr>
          <w:trHeight w:val="307" w:hRule="atLeast"/>
        </w:trPr>
        <w:tc>
          <w:tcPr>
            <w:tcW w:w="3672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21" w:type="dxa"/>
            </w:tcMar>
            <w:vAlign w:val="center"/>
          </w:tcPr>
          <w:p>
            <w:pPr>
              <w:pStyle w:val="Normal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cs="Arial" w:ascii="Calibri" w:hAnsi="Calibri"/>
                <w:sz w:val="18"/>
                <w:szCs w:val="18"/>
              </w:rPr>
              <w:t xml:space="preserve">Logra entender lo propuesto en los formularios JavaScript 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sz w:val="16"/>
                <w:szCs w:val="16"/>
              </w:rPr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sz w:val="16"/>
                <w:szCs w:val="16"/>
              </w:rPr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sz w:val="16"/>
                <w:szCs w:val="16"/>
              </w:rPr>
            </w:r>
          </w:p>
        </w:tc>
        <w:tc>
          <w:tcPr>
            <w:tcW w:w="84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sz w:val="16"/>
                <w:szCs w:val="16"/>
              </w:rPr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  <w:insideH w:val="single" w:sz="4" w:space="0" w:color="00000A"/>
              <w:insideV w:val="single" w:sz="18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color w:val="0070C0"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color w:val="0070C0"/>
                <w:sz w:val="16"/>
                <w:szCs w:val="16"/>
              </w:rPr>
            </w:r>
          </w:p>
        </w:tc>
      </w:tr>
      <w:tr>
        <w:trPr>
          <w:trHeight w:val="307" w:hRule="atLeast"/>
        </w:trPr>
        <w:tc>
          <w:tcPr>
            <w:tcW w:w="3672" w:type="dxa"/>
            <w:gridSpan w:val="2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auto" w:val="clear"/>
            <w:tcMar>
              <w:left w:w="21" w:type="dxa"/>
            </w:tcMar>
            <w:vAlign w:val="center"/>
          </w:tcPr>
          <w:p>
            <w:pPr>
              <w:pStyle w:val="Normal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cs="Arial" w:ascii="Calibri" w:hAnsi="Calibri"/>
                <w:sz w:val="18"/>
                <w:szCs w:val="18"/>
              </w:rPr>
              <w:t>Es puntual y redacta el informe adecuadamente</w:t>
            </w:r>
          </w:p>
        </w:tc>
        <w:tc>
          <w:tcPr>
            <w:tcW w:w="1135" w:type="dxa"/>
            <w:gridSpan w:val="2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sz w:val="16"/>
                <w:szCs w:val="16"/>
              </w:rPr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sz w:val="16"/>
                <w:szCs w:val="16"/>
              </w:rPr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sz w:val="16"/>
                <w:szCs w:val="16"/>
              </w:rPr>
            </w:r>
          </w:p>
        </w:tc>
        <w:tc>
          <w:tcPr>
            <w:tcW w:w="849" w:type="dxa"/>
            <w:gridSpan w:val="3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  <w:insideH w:val="single" w:sz="18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sz w:val="16"/>
                <w:szCs w:val="16"/>
              </w:rPr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  <w:insideH w:val="single" w:sz="18" w:space="0" w:color="00000A"/>
              <w:insideV w:val="single" w:sz="18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before="120" w:after="20"/>
              <w:jc w:val="center"/>
              <w:rPr>
                <w:rFonts w:ascii="Calibri" w:hAnsi="Calibri" w:cs="Arial"/>
                <w:b/>
                <w:b/>
                <w:i/>
                <w:i/>
                <w:color w:val="0070C0"/>
                <w:sz w:val="16"/>
                <w:szCs w:val="16"/>
              </w:rPr>
            </w:pPr>
            <w:r>
              <w:rPr>
                <w:rFonts w:cs="Arial" w:ascii="Calibri" w:hAnsi="Calibri"/>
                <w:b/>
                <w:i/>
                <w:color w:val="0070C0"/>
                <w:sz w:val="16"/>
                <w:szCs w:val="16"/>
              </w:rPr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color w:val="17365D"/>
          <w:sz w:val="28"/>
          <w:szCs w:val="32"/>
          <w:u w:val="single"/>
        </w:rPr>
      </w:pPr>
      <w:r>
        <w:rPr>
          <w:rFonts w:cs="Arial" w:ascii="Arial" w:hAnsi="Arial"/>
          <w:b/>
          <w:color w:val="17365D"/>
          <w:sz w:val="28"/>
          <w:szCs w:val="32"/>
          <w:u w:val="single"/>
        </w:rPr>
      </w:r>
    </w:p>
    <w:p>
      <w:pPr>
        <w:pStyle w:val="Normal"/>
        <w:jc w:val="center"/>
        <w:rPr>
          <w:rFonts w:ascii="Arial" w:hAnsi="Arial" w:cs="Arial"/>
          <w:b/>
          <w:b/>
          <w:color w:val="17365D"/>
          <w:sz w:val="28"/>
          <w:szCs w:val="32"/>
          <w:u w:val="single"/>
        </w:rPr>
      </w:pPr>
      <w:r>
        <w:rPr>
          <w:rFonts w:cs="Arial" w:ascii="Arial" w:hAnsi="Arial"/>
          <w:b/>
          <w:color w:val="17365D"/>
          <w:sz w:val="28"/>
          <w:szCs w:val="32"/>
          <w:u w:val="single"/>
        </w:rPr>
        <w:t>Laboratorio 2: Aplicaciones de los</w:t>
      </w:r>
    </w:p>
    <w:p>
      <w:pPr>
        <w:pStyle w:val="Normal"/>
        <w:jc w:val="center"/>
        <w:rPr>
          <w:rFonts w:ascii="Arial" w:hAnsi="Arial" w:cs="Arial"/>
          <w:b/>
          <w:b/>
          <w:color w:val="17365D"/>
          <w:sz w:val="28"/>
          <w:szCs w:val="32"/>
          <w:u w:val="single"/>
        </w:rPr>
      </w:pPr>
      <w:r>
        <w:rPr>
          <w:rFonts w:cs="Arial" w:ascii="Arial" w:hAnsi="Arial"/>
          <w:b/>
          <w:color w:val="17365D"/>
          <w:sz w:val="28"/>
          <w:szCs w:val="32"/>
          <w:u w:val="single"/>
        </w:rPr>
        <w:t>Módulos del Core y REPL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17365D"/>
          <w:sz w:val="24"/>
          <w:szCs w:val="24"/>
          <w:lang w:val="es-MX"/>
        </w:rPr>
      </w:pPr>
      <w:r>
        <w:rPr>
          <w:rFonts w:cs="Arial" w:ascii="Arial" w:hAnsi="Arial"/>
          <w:b/>
          <w:bCs/>
          <w:color w:val="17365D"/>
          <w:sz w:val="24"/>
          <w:szCs w:val="24"/>
          <w:lang w:val="es-MX"/>
        </w:rPr>
        <w:t>Objetivos:</w:t>
      </w:r>
    </w:p>
    <w:p>
      <w:pPr>
        <w:pStyle w:val="0textosimple"/>
        <w:rPr/>
      </w:pPr>
      <w:r>
        <w:rPr/>
      </w:r>
    </w:p>
    <w:p>
      <w:pPr>
        <w:pStyle w:val="0textosimple"/>
        <w:rPr/>
      </w:pPr>
      <w:r>
        <w:rPr/>
        <w:t>Al finalizar el laboratorio el estudiante será capaz de:</w:t>
      </w:r>
    </w:p>
    <w:p>
      <w:pPr>
        <w:pStyle w:val="Normal"/>
        <w:numPr>
          <w:ilvl w:val="0"/>
          <w:numId w:val="1"/>
        </w:numPr>
        <w:ind w:left="426" w:right="0" w:hanging="426"/>
        <w:rPr>
          <w:rFonts w:ascii="Arial" w:hAnsi="Arial" w:cs="Arial"/>
        </w:rPr>
      </w:pPr>
      <w:r>
        <w:rPr>
          <w:rFonts w:cs="Arial" w:ascii="Arial" w:hAnsi="Arial"/>
        </w:rPr>
        <w:t>Identificar las principales características del módulo HTTP de node.js</w:t>
      </w:r>
    </w:p>
    <w:p>
      <w:pPr>
        <w:pStyle w:val="Normal"/>
        <w:numPr>
          <w:ilvl w:val="0"/>
          <w:numId w:val="1"/>
        </w:numPr>
        <w:ind w:left="426" w:right="0" w:hanging="426"/>
        <w:rPr>
          <w:rFonts w:ascii="Arial" w:hAnsi="Arial" w:cs="Arial"/>
        </w:rPr>
      </w:pPr>
      <w:r>
        <w:rPr>
          <w:rFonts w:cs="Arial" w:ascii="Arial" w:hAnsi="Arial"/>
        </w:rPr>
        <w:t>Manipulación de variables y funciones comunes del core de node.js</w:t>
      </w:r>
    </w:p>
    <w:p>
      <w:pPr>
        <w:pStyle w:val="Normal"/>
        <w:numPr>
          <w:ilvl w:val="0"/>
          <w:numId w:val="1"/>
        </w:numPr>
        <w:ind w:left="426" w:right="0" w:hanging="426"/>
        <w:rPr>
          <w:rFonts w:ascii="Arial" w:hAnsi="Arial" w:cs="Arial"/>
        </w:rPr>
      </w:pPr>
      <w:r>
        <w:rPr>
          <w:rFonts w:cs="Arial" w:ascii="Arial" w:hAnsi="Arial"/>
        </w:rPr>
        <w:t>Exportar sus propios módulos.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17365D"/>
          <w:sz w:val="24"/>
          <w:szCs w:val="24"/>
          <w:lang w:val="es-MX"/>
        </w:rPr>
      </w:pPr>
      <w:r>
        <w:rPr>
          <w:rFonts w:cs="Arial" w:ascii="Arial" w:hAnsi="Arial"/>
          <w:b/>
          <w:bCs/>
          <w:color w:val="17365D"/>
          <w:sz w:val="24"/>
          <w:szCs w:val="24"/>
          <w:lang w:val="es-MX"/>
        </w:rPr>
        <w:t>Seguridad: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ind w:left="426" w:right="0" w:hanging="426"/>
        <w:jc w:val="both"/>
        <w:rPr>
          <w:rFonts w:ascii="Arial" w:hAnsi="Arial" w:cs="Arial"/>
        </w:rPr>
      </w:pPr>
      <w:r>
        <w:rPr>
          <w:rFonts w:cs="Arial" w:ascii="Arial" w:hAnsi="Arial"/>
        </w:rPr>
        <w:t>Ubicar maletines y/o mochilas en el gabinete del aula de Laboratorio.</w:t>
      </w:r>
    </w:p>
    <w:p>
      <w:pPr>
        <w:pStyle w:val="Normal"/>
        <w:numPr>
          <w:ilvl w:val="0"/>
          <w:numId w:val="1"/>
        </w:numPr>
        <w:ind w:left="426" w:right="0" w:hanging="426"/>
        <w:jc w:val="both"/>
        <w:rPr>
          <w:rFonts w:ascii="Arial" w:hAnsi="Arial" w:cs="Arial"/>
        </w:rPr>
      </w:pPr>
      <w:r>
        <w:rPr>
          <w:rFonts w:cs="Arial" w:ascii="Arial" w:hAnsi="Arial"/>
        </w:rPr>
        <w:t>No ingresar con líquidos, ni comida al aula de Laboratorio.</w:t>
      </w:r>
    </w:p>
    <w:p>
      <w:pPr>
        <w:pStyle w:val="Normal"/>
        <w:numPr>
          <w:ilvl w:val="0"/>
          <w:numId w:val="1"/>
        </w:numPr>
        <w:ind w:left="426" w:right="0" w:hanging="426"/>
        <w:jc w:val="both"/>
        <w:rPr>
          <w:rFonts w:ascii="Arial" w:hAnsi="Arial" w:cs="Arial"/>
        </w:rPr>
      </w:pPr>
      <w:r>
        <w:rPr>
          <w:rFonts w:cs="Arial" w:ascii="Arial" w:hAnsi="Arial"/>
        </w:rPr>
        <w:t>Al culminar la sesión de laboratorio apagar correctamente la computadora y la pantalla, y ordenar las sillas utilizadas.</w:t>
      </w:r>
    </w:p>
    <w:p>
      <w:pPr>
        <w:pStyle w:val="Normal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</w:r>
    </w:p>
    <w:p>
      <w:pPr>
        <w:pStyle w:val="Normal"/>
        <w:jc w:val="both"/>
        <w:rPr>
          <w:rFonts w:ascii="Arial" w:hAnsi="Arial" w:cs="Arial"/>
          <w:lang w:val="es-PE"/>
        </w:rPr>
      </w:pPr>
      <w:r>
        <w:rPr>
          <w:rFonts w:cs="Arial" w:ascii="Arial" w:hAnsi="Arial"/>
          <w:lang w:val="es-PE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17365D"/>
          <w:sz w:val="24"/>
          <w:szCs w:val="24"/>
          <w:lang w:val="es-MX"/>
        </w:rPr>
      </w:pPr>
      <w:r>
        <w:rPr>
          <w:rFonts w:cs="Arial" w:ascii="Arial" w:hAnsi="Arial"/>
          <w:b/>
          <w:bCs/>
          <w:color w:val="17365D"/>
          <w:sz w:val="24"/>
          <w:szCs w:val="24"/>
          <w:lang w:val="es-MX"/>
        </w:rPr>
        <w:t>Equipos y Materiales:</w:t>
      </w:r>
    </w:p>
    <w:p>
      <w:pPr>
        <w:pStyle w:val="Normal"/>
        <w:jc w:val="both"/>
        <w:rPr>
          <w:rFonts w:ascii="Arial" w:hAnsi="Arial" w:cs="Arial"/>
          <w:b/>
          <w:b/>
          <w:bCs/>
          <w:color w:val="17365D"/>
          <w:lang w:val="es-MX"/>
        </w:rPr>
      </w:pPr>
      <w:r>
        <w:rPr>
          <w:rFonts w:cs="Arial" w:ascii="Arial" w:hAnsi="Arial"/>
          <w:b/>
          <w:bCs/>
          <w:color w:val="17365D"/>
          <w:lang w:val="es-MX"/>
        </w:rPr>
      </w:r>
    </w:p>
    <w:p>
      <w:pPr>
        <w:pStyle w:val="Normal"/>
        <w:numPr>
          <w:ilvl w:val="0"/>
          <w:numId w:val="1"/>
        </w:numPr>
        <w:ind w:left="426" w:right="0" w:hanging="426"/>
        <w:jc w:val="both"/>
        <w:rPr>
          <w:rFonts w:ascii="Arial" w:hAnsi="Arial" w:cs="Arial"/>
        </w:rPr>
      </w:pPr>
      <w:r>
        <w:rPr>
          <w:rFonts w:cs="Arial" w:ascii="Arial" w:hAnsi="Arial"/>
        </w:rPr>
        <w:t>Una computadora con:</w:t>
      </w:r>
    </w:p>
    <w:p>
      <w:pPr>
        <w:pStyle w:val="Normal"/>
        <w:numPr>
          <w:ilvl w:val="0"/>
          <w:numId w:val="1"/>
        </w:numPr>
        <w:tabs>
          <w:tab w:val="left" w:pos="851" w:leader="none"/>
        </w:tabs>
        <w:ind w:left="851" w:right="0" w:hanging="425"/>
        <w:jc w:val="both"/>
        <w:rPr>
          <w:rFonts w:ascii="Arial" w:hAnsi="Arial" w:cs="Arial"/>
        </w:rPr>
      </w:pPr>
      <w:r>
        <w:rPr>
          <w:rFonts w:cs="Arial" w:ascii="Arial" w:hAnsi="Arial"/>
        </w:rPr>
        <w:t>Windows 7 o superior</w:t>
      </w:r>
    </w:p>
    <w:p>
      <w:pPr>
        <w:pStyle w:val="Normal"/>
        <w:numPr>
          <w:ilvl w:val="0"/>
          <w:numId w:val="1"/>
        </w:numPr>
        <w:tabs>
          <w:tab w:val="left" w:pos="851" w:leader="none"/>
        </w:tabs>
        <w:ind w:left="851" w:right="0" w:hanging="425"/>
        <w:jc w:val="both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VMware Workstation 10+ o VMware Player 7+</w:t>
      </w:r>
    </w:p>
    <w:p>
      <w:pPr>
        <w:pStyle w:val="Normal"/>
        <w:numPr>
          <w:ilvl w:val="0"/>
          <w:numId w:val="1"/>
        </w:numPr>
        <w:tabs>
          <w:tab w:val="left" w:pos="851" w:leader="none"/>
        </w:tabs>
        <w:ind w:left="851" w:right="0" w:hanging="425"/>
        <w:jc w:val="both"/>
        <w:rPr>
          <w:rFonts w:ascii="Arial" w:hAnsi="Arial" w:cs="Arial"/>
        </w:rPr>
      </w:pPr>
      <w:r>
        <w:rPr>
          <w:rFonts w:cs="Arial" w:ascii="Arial" w:hAnsi="Arial"/>
        </w:rPr>
        <w:t>Conexión a la red del laboratorio</w:t>
      </w:r>
    </w:p>
    <w:p>
      <w:pPr>
        <w:pStyle w:val="Normal"/>
        <w:ind w:left="426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ind w:left="426" w:right="0" w:hanging="426"/>
        <w:jc w:val="both"/>
        <w:rPr>
          <w:rFonts w:ascii="Arial" w:hAnsi="Arial" w:cs="Arial"/>
        </w:rPr>
      </w:pPr>
      <w:r>
        <w:rPr>
          <w:rFonts w:cs="Arial" w:ascii="Arial" w:hAnsi="Arial"/>
        </w:rPr>
        <w:t>Máquinas virtuales:</w:t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Windows 7 Pro 64bits Español - Plantilla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ind w:left="426" w:right="0" w:hanging="426"/>
        <w:jc w:val="both"/>
        <w:rPr>
          <w:rFonts w:ascii="Arial" w:hAnsi="Arial" w:cs="Arial"/>
        </w:rPr>
      </w:pPr>
      <w:r>
        <w:rPr>
          <w:rFonts w:cs="Arial" w:ascii="Arial" w:hAnsi="Arial"/>
        </w:rPr>
        <w:t>Instalador de node.js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17365D"/>
          <w:sz w:val="24"/>
          <w:szCs w:val="24"/>
          <w:lang w:val="es-MX"/>
        </w:rPr>
      </w:pPr>
      <w:r>
        <w:rPr>
          <w:rFonts w:cs="Arial" w:ascii="Arial" w:hAnsi="Arial"/>
          <w:b/>
          <w:bCs/>
          <w:color w:val="17365D"/>
          <w:sz w:val="24"/>
          <w:szCs w:val="24"/>
          <w:lang w:val="es-MX"/>
        </w:rPr>
        <w:t>Procedimiento:</w:t>
      </w:r>
    </w:p>
    <w:p>
      <w:pPr>
        <w:pStyle w:val="Normal"/>
        <w:jc w:val="both"/>
        <w:rPr>
          <w:rFonts w:ascii="Arial" w:hAnsi="Arial" w:cs="Arial"/>
          <w:b/>
          <w:b/>
          <w:bCs/>
          <w:lang w:val="es-MX"/>
        </w:rPr>
      </w:pPr>
      <w:r>
        <w:rPr>
          <w:rFonts w:cs="Arial" w:ascii="Arial" w:hAnsi="Arial"/>
          <w:b/>
          <w:bCs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u w:val="single"/>
          <w:lang w:val="es-MX"/>
        </w:rPr>
      </w:pPr>
      <w:r>
        <w:rPr>
          <w:rFonts w:cs="Arial" w:ascii="Arial" w:hAnsi="Arial"/>
          <w:b/>
          <w:bCs/>
          <w:u w:val="single"/>
          <w:lang w:val="es-MX"/>
        </w:rPr>
        <w:t>Lab Setup</w:t>
      </w:r>
    </w:p>
    <w:p>
      <w:pPr>
        <w:pStyle w:val="Normal"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0"/>
          <w:numId w:val="2"/>
        </w:numPr>
        <w:spacing w:before="40" w:after="0"/>
        <w:contextualSpacing/>
        <w:jc w:val="both"/>
        <w:rPr>
          <w:rFonts w:ascii="Arial" w:hAnsi="Arial" w:cs="Arial"/>
          <w:b/>
          <w:b/>
          <w:bCs/>
          <w:lang w:val="es-MX"/>
        </w:rPr>
      </w:pPr>
      <w:r>
        <w:rPr>
          <w:rFonts w:cs="Arial" w:ascii="Arial" w:hAnsi="Arial"/>
          <w:b/>
          <w:bCs/>
          <w:lang w:val="es-MX"/>
        </w:rPr>
        <w:t>Creación del equipo virtual</w:t>
      </w:r>
    </w:p>
    <w:p>
      <w:pPr>
        <w:pStyle w:val="ListParagraph"/>
        <w:numPr>
          <w:ilvl w:val="1"/>
          <w:numId w:val="2"/>
        </w:numPr>
        <w:spacing w:before="40" w:after="0"/>
        <w:ind w:left="851" w:right="0" w:hanging="491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Encender el equipo</w:t>
      </w:r>
    </w:p>
    <w:p>
      <w:pPr>
        <w:pStyle w:val="ListParagraph"/>
        <w:numPr>
          <w:ilvl w:val="1"/>
          <w:numId w:val="2"/>
        </w:numPr>
        <w:spacing w:before="40" w:after="0"/>
        <w:ind w:left="851" w:right="0" w:hanging="491"/>
        <w:contextualSpacing/>
        <w:jc w:val="both"/>
        <w:rPr/>
      </w:pPr>
      <w:r>
        <w:rPr>
          <w:rFonts w:cs="Arial" w:ascii="Arial" w:hAnsi="Arial"/>
          <w:bCs/>
          <w:lang w:val="es-MX"/>
        </w:rPr>
        <w:t xml:space="preserve">Acceder empleando la cuenta de </w:t>
      </w:r>
      <w:r>
        <w:rPr>
          <w:rFonts w:cs="Arial" w:ascii="Arial" w:hAnsi="Arial"/>
          <w:b/>
          <w:bCs/>
          <w:lang w:val="es-MX"/>
        </w:rPr>
        <w:t>usuario</w:t>
      </w:r>
      <w:r>
        <w:rPr>
          <w:rFonts w:cs="Arial" w:ascii="Arial" w:hAnsi="Arial"/>
          <w:bCs/>
          <w:lang w:val="es-MX"/>
        </w:rPr>
        <w:t xml:space="preserve">: Tecsup, </w:t>
      </w:r>
      <w:r>
        <w:rPr>
          <w:rFonts w:cs="Arial" w:ascii="Arial" w:hAnsi="Arial"/>
          <w:b/>
          <w:bCs/>
          <w:lang w:val="es-MX"/>
        </w:rPr>
        <w:t>contraseña</w:t>
      </w:r>
      <w:r>
        <w:rPr>
          <w:rFonts w:cs="Arial" w:ascii="Arial" w:hAnsi="Arial"/>
          <w:bCs/>
          <w:lang w:val="es-MX"/>
        </w:rPr>
        <w:t>: _______________</w:t>
      </w:r>
    </w:p>
    <w:p>
      <w:pPr>
        <w:pStyle w:val="ListParagraph"/>
        <w:numPr>
          <w:ilvl w:val="1"/>
          <w:numId w:val="2"/>
        </w:numPr>
        <w:spacing w:before="40" w:after="0"/>
        <w:ind w:left="851" w:right="0" w:hanging="491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 xml:space="preserve">Iniciar el Software VMWare. </w:t>
      </w:r>
    </w:p>
    <w:p>
      <w:pPr>
        <w:pStyle w:val="ListParagraph"/>
        <w:numPr>
          <w:ilvl w:val="1"/>
          <w:numId w:val="2"/>
        </w:numPr>
        <w:spacing w:before="40" w:after="0"/>
        <w:ind w:left="851" w:right="0" w:hanging="491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 xml:space="preserve">Abrir la plantilla ubicada en:  </w:t>
      </w:r>
    </w:p>
    <w:p>
      <w:pPr>
        <w:pStyle w:val="ListParagraph"/>
        <w:spacing w:before="40" w:after="0"/>
        <w:ind w:left="851" w:right="0" w:hanging="0"/>
        <w:contextualSpacing/>
        <w:jc w:val="both"/>
        <w:rPr>
          <w:rFonts w:ascii="Arial" w:hAnsi="Arial" w:cs="Arial"/>
          <w:b/>
          <w:b/>
          <w:bCs/>
          <w:lang w:val="es-MX"/>
        </w:rPr>
      </w:pPr>
      <w:r>
        <w:rPr>
          <w:rFonts w:cs="Arial" w:ascii="Arial" w:hAnsi="Arial"/>
          <w:b/>
          <w:bCs/>
          <w:lang w:val="es-MX"/>
        </w:rPr>
        <w:t>E:\Equipos virtuales\Windows 7 Pro 64bits Español - Plantilla</w:t>
      </w:r>
    </w:p>
    <w:p>
      <w:pPr>
        <w:pStyle w:val="ListParagraph"/>
        <w:numPr>
          <w:ilvl w:val="1"/>
          <w:numId w:val="2"/>
        </w:numPr>
        <w:spacing w:before="40" w:after="0"/>
        <w:ind w:left="851" w:right="0" w:hanging="491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Crear un clon de la maquina anterior con los siguientes datos:</w:t>
      </w:r>
    </w:p>
    <w:p>
      <w:pPr>
        <w:pStyle w:val="ListParagraph"/>
        <w:numPr>
          <w:ilvl w:val="1"/>
          <w:numId w:val="2"/>
        </w:numPr>
        <w:spacing w:before="40" w:after="0"/>
        <w:ind w:left="851" w:right="0" w:hanging="491"/>
        <w:contextualSpacing/>
        <w:jc w:val="both"/>
        <w:rPr/>
      </w:pPr>
      <w:r>
        <w:rPr>
          <w:rFonts w:cs="Arial" w:ascii="Arial" w:hAnsi="Arial"/>
          <w:bCs/>
          <w:lang w:val="es-MX"/>
        </w:rPr>
        <w:t xml:space="preserve">Nombre del clon: </w:t>
      </w:r>
      <w:r>
        <w:rPr>
          <w:rFonts w:cs="Arial" w:ascii="Arial" w:hAnsi="Arial"/>
          <w:b/>
          <w:bCs/>
          <w:lang w:val="es-MX"/>
        </w:rPr>
        <w:t>C15-DAWA</w:t>
      </w:r>
    </w:p>
    <w:p>
      <w:pPr>
        <w:pStyle w:val="ListParagraph"/>
        <w:numPr>
          <w:ilvl w:val="1"/>
          <w:numId w:val="2"/>
        </w:numPr>
        <w:spacing w:before="40" w:after="0"/>
        <w:ind w:left="851" w:right="0" w:hanging="491"/>
        <w:contextualSpacing/>
        <w:jc w:val="both"/>
        <w:rPr/>
      </w:pPr>
      <w:r>
        <w:rPr>
          <w:rFonts w:cs="Arial" w:ascii="Arial" w:hAnsi="Arial"/>
          <w:bCs/>
          <w:lang w:val="es-MX"/>
        </w:rPr>
        <w:t xml:space="preserve">Ubicación del clon: </w:t>
      </w:r>
      <w:r>
        <w:rPr>
          <w:rFonts w:cs="Arial" w:ascii="Arial" w:hAnsi="Arial"/>
          <w:b/>
          <w:bCs/>
          <w:lang w:val="es-MX"/>
        </w:rPr>
        <w:t>D:\C15-DAWA</w:t>
      </w:r>
    </w:p>
    <w:p>
      <w:pPr>
        <w:pStyle w:val="ListParagraph"/>
        <w:numPr>
          <w:ilvl w:val="1"/>
          <w:numId w:val="2"/>
        </w:numPr>
        <w:spacing w:before="40" w:after="0"/>
        <w:ind w:left="851" w:right="0" w:hanging="491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Cerrar la plantilla</w:t>
      </w:r>
    </w:p>
    <w:p>
      <w:pPr>
        <w:pStyle w:val="ListParagraph"/>
        <w:numPr>
          <w:ilvl w:val="1"/>
          <w:numId w:val="2"/>
        </w:numPr>
        <w:spacing w:before="40" w:after="0"/>
        <w:ind w:left="851" w:right="0" w:hanging="491"/>
        <w:contextualSpacing/>
        <w:jc w:val="both"/>
        <w:rPr/>
      </w:pPr>
      <w:r>
        <w:rPr>
          <w:rFonts w:cs="Arial" w:ascii="Arial" w:hAnsi="Arial"/>
          <w:bCs/>
          <w:lang w:val="es-MX"/>
        </w:rPr>
        <w:t xml:space="preserve">Iniciar el equipo virtual </w:t>
      </w:r>
      <w:r>
        <w:rPr>
          <w:rFonts w:cs="Arial" w:ascii="Arial" w:hAnsi="Arial"/>
          <w:b/>
          <w:bCs/>
          <w:lang w:val="es-MX"/>
        </w:rPr>
        <w:t>C15-DAWA</w:t>
      </w:r>
      <w:r>
        <w:rPr>
          <w:rFonts w:cs="Arial" w:ascii="Arial" w:hAnsi="Arial"/>
          <w:bCs/>
          <w:lang w:val="es-MX"/>
        </w:rPr>
        <w:t xml:space="preserve"> </w:t>
      </w:r>
    </w:p>
    <w:p>
      <w:pPr>
        <w:pStyle w:val="ListParagraph"/>
        <w:numPr>
          <w:ilvl w:val="1"/>
          <w:numId w:val="2"/>
        </w:numPr>
        <w:spacing w:before="40" w:after="0"/>
        <w:ind w:left="851" w:right="0" w:hanging="491"/>
        <w:contextualSpacing/>
        <w:jc w:val="both"/>
        <w:rPr/>
      </w:pPr>
      <w:r>
        <w:rPr>
          <w:rFonts w:cs="Arial" w:ascii="Arial" w:hAnsi="Arial"/>
          <w:bCs/>
          <w:lang w:val="es-MX"/>
        </w:rPr>
        <w:t xml:space="preserve">Identifíquese con la cuenta de usuario: </w:t>
      </w:r>
      <w:r>
        <w:rPr>
          <w:rFonts w:cs="Arial" w:ascii="Arial" w:hAnsi="Arial"/>
          <w:b/>
          <w:bCs/>
          <w:lang w:val="es-MX"/>
        </w:rPr>
        <w:t>Redes</w:t>
      </w:r>
      <w:r>
        <w:rPr>
          <w:rFonts w:cs="Arial" w:ascii="Arial" w:hAnsi="Arial"/>
          <w:bCs/>
          <w:lang w:val="es-MX"/>
        </w:rPr>
        <w:t xml:space="preserve">. Contraseña: </w:t>
      </w:r>
      <w:r>
        <w:rPr>
          <w:rFonts w:cs="Arial" w:ascii="Arial" w:hAnsi="Arial"/>
          <w:b/>
          <w:bCs/>
          <w:lang w:val="es-MX"/>
        </w:rPr>
        <w:t>RCDTecsup2</w:t>
      </w:r>
    </w:p>
    <w:p>
      <w:pPr>
        <w:pStyle w:val="ListParagraph"/>
        <w:numPr>
          <w:ilvl w:val="1"/>
          <w:numId w:val="2"/>
        </w:numPr>
        <w:spacing w:before="40" w:after="0"/>
        <w:ind w:left="851" w:right="0" w:hanging="491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Solicite el instalador de node.js al instructor e instálelo.</w:t>
      </w:r>
    </w:p>
    <w:p>
      <w:pPr>
        <w:pStyle w:val="Normal"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u w:val="single"/>
          <w:lang w:val="es-MX"/>
        </w:rPr>
      </w:pPr>
      <w:r>
        <w:rPr>
          <w:rFonts w:cs="Arial" w:ascii="Arial" w:hAnsi="Arial"/>
          <w:b/>
          <w:bCs/>
          <w:u w:val="single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u w:val="single"/>
          <w:lang w:val="es-MX"/>
        </w:rPr>
      </w:pPr>
      <w:r>
        <w:rPr>
          <w:rFonts w:cs="Arial" w:ascii="Arial" w:hAnsi="Arial"/>
          <w:b/>
          <w:bCs/>
          <w:u w:val="single"/>
          <w:lang w:val="es-MX"/>
        </w:rPr>
        <w:t>Uso de la librería HTTP</w:t>
      </w:r>
    </w:p>
    <w:p>
      <w:pPr>
        <w:pStyle w:val="Normal"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0"/>
          <w:numId w:val="2"/>
        </w:numPr>
        <w:spacing w:before="40" w:after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Pruebas de envío de respuesta al navegador</w:t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/>
      </w:pPr>
      <w:r>
        <w:rPr>
          <w:rFonts w:cs="Arial" w:ascii="Arial" w:hAnsi="Arial"/>
          <w:bCs/>
          <w:lang w:val="es-MX"/>
        </w:rPr>
        <w:t xml:space="preserve">Crear el archivo </w:t>
      </w:r>
      <w:r>
        <w:rPr>
          <w:rFonts w:cs="Arial" w:ascii="Arial" w:hAnsi="Arial"/>
          <w:b/>
          <w:bCs/>
          <w:lang w:val="es-MX"/>
        </w:rPr>
        <w:t>form.html</w:t>
      </w:r>
      <w:r>
        <w:rPr>
          <w:rFonts w:cs="Arial" w:ascii="Arial" w:hAnsi="Arial"/>
          <w:bCs/>
          <w:lang w:val="es-MX"/>
        </w:rPr>
        <w:t xml:space="preserve"> con el siguiente contenido:</w:t>
      </w:r>
    </w:p>
    <w:p>
      <w:pPr>
        <w:pStyle w:val="Normal"/>
        <w:spacing w:before="40" w:after="0"/>
        <w:jc w:val="both"/>
        <w:rPr/>
      </w:pPr>
      <w:r>
        <w:rPr/>
        <w:drawing>
          <wp:inline distT="0" distB="0" distL="0" distR="0">
            <wp:extent cx="5524500" cy="2324735"/>
            <wp:effectExtent l="0" t="0" r="0" b="0"/>
            <wp:docPr id="4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40" w:after="0"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/>
      </w:pPr>
      <w:r>
        <w:rPr>
          <w:rFonts w:cs="Arial" w:ascii="Arial" w:hAnsi="Arial"/>
          <w:bCs/>
          <w:lang w:val="es-MX"/>
        </w:rPr>
        <w:t xml:space="preserve">Cree el archivo </w:t>
      </w:r>
      <w:r>
        <w:rPr>
          <w:rFonts w:cs="Arial" w:ascii="Arial" w:hAnsi="Arial"/>
          <w:b/>
          <w:bCs/>
          <w:lang w:val="es-MX"/>
        </w:rPr>
        <w:t>variables.js</w:t>
      </w:r>
      <w:r>
        <w:rPr>
          <w:rFonts w:cs="Arial" w:ascii="Arial" w:hAnsi="Arial"/>
          <w:bCs/>
          <w:lang w:val="es-MX"/>
        </w:rPr>
        <w:t xml:space="preserve"> con el siguiente contenido:</w:t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spacing w:before="40" w:after="0"/>
        <w:ind w:left="792" w:right="0" w:hanging="792"/>
        <w:contextualSpacing/>
        <w:jc w:val="both"/>
        <w:rPr/>
      </w:pPr>
      <w:r>
        <w:rPr/>
        <w:drawing>
          <wp:inline distT="0" distB="0" distL="0" distR="0">
            <wp:extent cx="5760085" cy="4650740"/>
            <wp:effectExtent l="0" t="0" r="0" b="0"/>
            <wp:docPr id="5" name="Imagen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/>
      </w:pPr>
      <w:r>
        <w:rPr>
          <w:rFonts w:cs="Arial" w:ascii="Arial" w:hAnsi="Arial"/>
          <w:bCs/>
          <w:lang w:val="es-MX"/>
        </w:rPr>
        <w:t xml:space="preserve">Al ejecutar el comando </w:t>
      </w:r>
      <w:r>
        <w:rPr>
          <w:rFonts w:cs="Arial" w:ascii="Arial" w:hAnsi="Arial"/>
          <w:b/>
          <w:bCs/>
          <w:i/>
          <w:lang w:val="es-MX"/>
        </w:rPr>
        <w:t>node variables.js</w:t>
      </w:r>
      <w:r>
        <w:rPr>
          <w:rFonts w:cs="Arial" w:ascii="Arial" w:hAnsi="Arial"/>
          <w:bCs/>
          <w:lang w:val="es-MX"/>
        </w:rPr>
        <w:t xml:space="preserve"> y acceder a la URL </w:t>
      </w:r>
      <w:r>
        <w:rPr>
          <w:rFonts w:cs="Arial" w:ascii="Arial" w:hAnsi="Arial"/>
          <w:b/>
          <w:bCs/>
          <w:i/>
          <w:lang w:val="es-MX"/>
        </w:rPr>
        <w:t>http://localhost:8080</w:t>
      </w:r>
      <w:r>
        <w:rPr>
          <w:rFonts w:cs="Arial" w:ascii="Arial" w:hAnsi="Arial"/>
          <w:bCs/>
          <w:lang w:val="es-MX"/>
        </w:rPr>
        <w:t xml:space="preserve"> deberíamos tener un error en la consola. Indique cuál es, soluciónelo y adjunte una explicación de que es lo que sucede.</w:t>
      </w:r>
    </w:p>
    <w:p>
      <w:pPr>
        <w:pStyle w:val="ListParagraph"/>
        <w:spacing w:before="40" w:after="0"/>
        <w:ind w:left="792" w:right="0" w:hanging="0"/>
        <w:contextualSpacing/>
        <w:jc w:val="both"/>
        <w:rPr/>
      </w:pPr>
      <w:r>
        <w:rPr>
          <w:rFonts w:cs="Arial" w:ascii="Arial" w:hAnsi="Arial"/>
          <w:bCs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cs="Arial" w:ascii="Arial" w:hAnsi="Arial"/>
          <w:bCs/>
          <w:lang w:val="es-MX"/>
        </w:rPr>
        <mc:AlternateContent>
          <mc:Choice Requires="wps">
            <w:drawing>
              <wp:inline distT="0" distB="0" distL="0" distR="0">
                <wp:extent cx="5762625" cy="1875155"/>
                <wp:effectExtent l="0" t="0" r="0" b="0"/>
                <wp:docPr id="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5762160" cy="1874520"/>
                        </a:xfrm>
                        <a:prstGeom prst="rect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dir="2700000" dist="37674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t" style="position:absolute;margin-left:0pt;margin-top:0pt;width:453.65pt;height:147.55pt">
                <v:imagedata r:id="rId6" o:detectmouseclick="t"/>
                <w10:wrap type="none"/>
                <v:stroke color="black" weight="38160" joinstyle="miter" endcap="flat"/>
                <v:shadow on="t" obscured="f" color="black"/>
              </v:rect>
            </w:pict>
          </mc:Fallback>
        </mc:AlternateContent>
      </w:r>
    </w:p>
    <w:p>
      <w:pPr>
        <w:pStyle w:val="ListParagraph"/>
        <w:spacing w:before="40" w:after="0"/>
        <w:ind w:left="792" w:right="0" w:hanging="0"/>
        <w:contextualSpacing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727065" cy="1793240"/>
                <wp:effectExtent l="0" t="0" r="0" b="0"/>
                <wp:docPr id="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5726520" cy="1792440"/>
                        </a:xfrm>
                        <a:prstGeom prst="rect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dir="2700000" dist="37674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t" style="position:absolute;margin-left:0pt;margin-top:0pt;width:450.85pt;height:141.1pt">
                <v:imagedata r:id="rId8" o:detectmouseclick="t"/>
                <w10:wrap type="none"/>
                <v:stroke color="black" weight="38160" joinstyle="miter" endcap="flat"/>
                <v:shadow on="t" obscured="f" color="black"/>
              </v:rect>
            </w:pict>
          </mc:Fallback>
        </mc:AlternateContent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Ahora acceda a la URL de nuestro servidor pero agregando lo siguiente a la dirección:</w:t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spacing w:before="40" w:after="0"/>
        <w:ind w:left="792" w:right="0" w:hanging="0"/>
        <w:contextualSpacing/>
        <w:jc w:val="both"/>
        <w:rPr/>
      </w:pPr>
      <w:r>
        <w:rPr/>
        <w:drawing>
          <wp:inline distT="0" distB="0" distL="0" distR="0">
            <wp:extent cx="2762250" cy="419100"/>
            <wp:effectExtent l="0" t="0" r="0" b="0"/>
            <wp:docPr id="8" name="Imagen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2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Incluya ahora los valores de las siguientes variables al finalizar la ejecución del archivo.</w:t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0"/>
          <w:numId w:val="4"/>
        </w:numPr>
        <w:spacing w:before="40" w:after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arreglo_parametros: _________________________________________________</w:t>
      </w:r>
    </w:p>
    <w:p>
      <w:pPr>
        <w:pStyle w:val="ListParagraph"/>
        <w:numPr>
          <w:ilvl w:val="0"/>
          <w:numId w:val="4"/>
        </w:numPr>
        <w:spacing w:before="40" w:after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parametros: ________________________________________________________</w:t>
      </w:r>
    </w:p>
    <w:p>
      <w:pPr>
        <w:pStyle w:val="ListParagraph"/>
        <w:numPr>
          <w:ilvl w:val="0"/>
          <w:numId w:val="4"/>
        </w:numPr>
        <w:spacing w:before="40" w:after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valores: ___________________________________________________________</w:t>
      </w:r>
    </w:p>
    <w:p>
      <w:pPr>
        <w:pStyle w:val="Normal"/>
        <w:spacing w:before="40" w:after="0"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Normal"/>
        <w:spacing w:before="40" w:after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4184015" cy="1621790"/>
                <wp:effectExtent l="0" t="0" r="0" b="0"/>
                <wp:docPr id="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4183560" cy="1621080"/>
                        </a:xfrm>
                        <a:prstGeom prst="rect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dir="2700000" dist="37674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t" style="position:absolute;margin-left:0pt;margin-top:0pt;width:329.35pt;height:127.6pt">
                <v:imagedata r:id="rId11" o:detectmouseclick="t"/>
                <w10:wrap type="none"/>
                <v:stroke color="black" weight="38160" joinstyle="miter" endcap="flat"/>
                <v:shadow on="t" obscured="f" color="black"/>
              </v:rect>
            </w:pict>
          </mc:Fallback>
        </mc:AlternateContent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/>
      </w:pPr>
      <w:r>
        <w:rPr>
          <w:rFonts w:cs="Arial" w:ascii="Arial" w:hAnsi="Arial"/>
          <w:bCs/>
          <w:lang w:val="es-MX"/>
        </w:rPr>
        <w:t xml:space="preserve">Explique lo que se ha realizado y lo que se puede realizar al manipular el objeto </w:t>
      </w:r>
      <w:r>
        <w:rPr>
          <w:rFonts w:cs="Arial" w:ascii="Arial" w:hAnsi="Arial"/>
          <w:b/>
          <w:bCs/>
          <w:lang w:val="es-MX"/>
        </w:rPr>
        <w:t>request</w:t>
      </w:r>
      <w:r>
        <w:rPr>
          <w:rFonts w:cs="Arial" w:ascii="Arial" w:hAnsi="Arial"/>
          <w:bCs/>
          <w:lang w:val="es-MX"/>
        </w:rPr>
        <w:t xml:space="preserve"> del </w:t>
      </w:r>
      <w:r>
        <w:rPr>
          <w:rFonts w:cs="Arial" w:ascii="Arial" w:hAnsi="Arial"/>
          <w:b/>
          <w:bCs/>
          <w:lang w:val="es-MX"/>
        </w:rPr>
        <w:t>createServer</w:t>
      </w:r>
      <w:r>
        <w:rPr>
          <w:rFonts w:cs="Arial" w:ascii="Arial" w:hAnsi="Arial"/>
          <w:bCs/>
          <w:lang w:val="es-MX"/>
        </w:rPr>
        <w:t xml:space="preserve">, que es una función del módulo </w:t>
      </w:r>
      <w:r>
        <w:rPr>
          <w:rFonts w:cs="Arial" w:ascii="Arial" w:hAnsi="Arial"/>
          <w:b/>
          <w:bCs/>
          <w:lang w:val="es-MX"/>
        </w:rPr>
        <w:t>HTTP</w:t>
      </w:r>
      <w:r>
        <w:rPr>
          <w:rFonts w:cs="Arial" w:ascii="Arial" w:hAnsi="Arial"/>
          <w:bCs/>
          <w:lang w:val="es-MX"/>
        </w:rPr>
        <w:t xml:space="preserve"> de </w:t>
      </w:r>
      <w:r>
        <w:rPr>
          <w:rFonts w:cs="Arial" w:ascii="Arial" w:hAnsi="Arial"/>
          <w:b/>
          <w:bCs/>
          <w:lang w:val="es-MX"/>
        </w:rPr>
        <w:t>node.js</w:t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0"/>
          <w:numId w:val="2"/>
        </w:numPr>
        <w:spacing w:before="40" w:after="0"/>
        <w:contextualSpacing/>
        <w:jc w:val="both"/>
        <w:rPr>
          <w:rFonts w:ascii="Arial" w:hAnsi="Arial" w:cs="Arial"/>
          <w:b/>
          <w:b/>
          <w:bCs/>
          <w:lang w:val="es-MX"/>
        </w:rPr>
      </w:pPr>
      <w:r>
        <w:rPr>
          <w:rFonts w:cs="Arial" w:ascii="Arial" w:hAnsi="Arial"/>
          <w:b/>
          <w:bCs/>
          <w:lang w:val="es-MX"/>
        </w:rPr>
        <w:t>Creación de módulo básico:</w:t>
      </w:r>
    </w:p>
    <w:p>
      <w:pPr>
        <w:pStyle w:val="ListParagraph"/>
        <w:spacing w:before="40" w:after="0"/>
        <w:ind w:left="360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/>
      </w:pPr>
      <w:r>
        <w:rPr>
          <w:rFonts w:cs="Arial" w:ascii="Arial" w:hAnsi="Arial"/>
          <w:bCs/>
          <w:lang w:val="es-MX"/>
        </w:rPr>
        <w:t xml:space="preserve">Cree el archivo </w:t>
      </w:r>
      <w:r>
        <w:rPr>
          <w:rFonts w:cs="Arial" w:ascii="Arial" w:hAnsi="Arial"/>
          <w:b/>
          <w:bCs/>
          <w:lang w:val="es-MX"/>
        </w:rPr>
        <w:t>parser_var.js</w:t>
      </w:r>
      <w:r>
        <w:rPr>
          <w:rFonts w:cs="Arial" w:ascii="Arial" w:hAnsi="Arial"/>
          <w:bCs/>
          <w:lang w:val="es-MX"/>
        </w:rPr>
        <w:t xml:space="preserve"> con el siguiente contenido:</w:t>
      </w:r>
    </w:p>
    <w:p>
      <w:pPr>
        <w:pStyle w:val="ListParagraph"/>
        <w:spacing w:before="40" w:after="0"/>
        <w:ind w:left="792" w:right="0" w:hanging="0"/>
        <w:contextualSpacing/>
        <w:jc w:val="both"/>
        <w:rPr/>
      </w:pPr>
      <w:r>
        <w:rPr/>
        <w:drawing>
          <wp:inline distT="0" distB="0" distL="0" distR="0">
            <wp:extent cx="3522345" cy="3177540"/>
            <wp:effectExtent l="0" t="0" r="0" b="0"/>
            <wp:docPr id="10" name="Imagen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2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Cree el archivo importar.js con el siguiente contenido:</w:t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spacing w:before="40" w:after="0"/>
        <w:ind w:left="792" w:right="0" w:hanging="0"/>
        <w:contextualSpacing/>
        <w:jc w:val="both"/>
        <w:rPr/>
      </w:pPr>
      <w:r>
        <w:rPr/>
        <w:drawing>
          <wp:inline distT="0" distB="0" distL="0" distR="0">
            <wp:extent cx="5189220" cy="2827020"/>
            <wp:effectExtent l="0" t="0" r="0" b="0"/>
            <wp:docPr id="11" name="Imagen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2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/>
      </w:pPr>
      <w:r>
        <w:rPr>
          <w:rFonts w:cs="Arial" w:ascii="Arial" w:hAnsi="Arial"/>
          <w:bCs/>
          <w:lang w:val="es-MX"/>
        </w:rPr>
        <w:t xml:space="preserve">Observe lo que sucede al llamar a esta invocación con la URL utilizada en el punto </w:t>
      </w:r>
      <w:r>
        <w:rPr>
          <w:rFonts w:cs="Arial" w:ascii="Arial" w:hAnsi="Arial"/>
          <w:b/>
          <w:bCs/>
          <w:lang w:val="es-MX"/>
        </w:rPr>
        <w:t>2.4</w:t>
      </w:r>
    </w:p>
    <w:p>
      <w:pPr>
        <w:pStyle w:val="ListParagraph"/>
        <w:spacing w:before="40" w:after="0"/>
        <w:ind w:left="792" w:right="0" w:hanging="0"/>
        <w:contextualSpacing/>
        <w:jc w:val="both"/>
        <w:rPr/>
      </w:pPr>
      <w:r>
        <w:rPr/>
        <w:drawing>
          <wp:inline distT="0" distB="0" distL="0" distR="0">
            <wp:extent cx="4884420" cy="2684145"/>
            <wp:effectExtent l="0" t="0" r="0" b="0"/>
            <wp:docPr id="12" name="Imagen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2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Todo código se puede optimizar. Indique como mejoraría esta función que permite retornar las variables de a URL.</w:t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Modifiquemos form.html para que tenga la siguiente forma:</w:t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spacing w:before="40" w:after="0"/>
        <w:ind w:left="792" w:right="0" w:hanging="0"/>
        <w:contextualSpacing/>
        <w:jc w:val="both"/>
        <w:rPr/>
      </w:pPr>
      <w:r>
        <w:rPr/>
        <w:drawing>
          <wp:inline distT="0" distB="0" distL="0" distR="0">
            <wp:extent cx="3790950" cy="2209800"/>
            <wp:effectExtent l="0" t="0" r="0" b="0"/>
            <wp:docPr id="13" name="Imagen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2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/>
      </w:pPr>
      <w:r>
        <w:rPr>
          <w:rFonts w:cs="Arial" w:ascii="Arial" w:hAnsi="Arial"/>
          <w:bCs/>
          <w:lang w:val="es-MX"/>
        </w:rPr>
        <w:t xml:space="preserve">Agreguemos las siguientes líneas al final del archivo </w:t>
      </w:r>
      <w:r>
        <w:rPr>
          <w:rFonts w:cs="Arial" w:ascii="Arial" w:hAnsi="Arial"/>
          <w:b/>
          <w:bCs/>
          <w:lang w:val="es-MX"/>
        </w:rPr>
        <w:t>parser_vars.js</w:t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spacing w:before="40" w:after="0"/>
        <w:ind w:left="792" w:right="0" w:hanging="0"/>
        <w:contextualSpacing/>
        <w:jc w:val="both"/>
        <w:rPr/>
      </w:pPr>
      <w:r>
        <w:rPr/>
        <w:drawing>
          <wp:inline distT="0" distB="0" distL="0" distR="0">
            <wp:extent cx="3352800" cy="771525"/>
            <wp:effectExtent l="0" t="0" r="0" b="0"/>
            <wp:docPr id="14" name="Imagen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2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Finalmente modificaremos el archivo importar.js para que luzca así</w:t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spacing w:before="40" w:after="0"/>
        <w:ind w:left="792" w:right="0" w:hanging="0"/>
        <w:contextualSpacing/>
        <w:jc w:val="both"/>
        <w:rPr/>
      </w:pPr>
      <w:r>
        <w:rPr/>
        <w:drawing>
          <wp:inline distT="0" distB="0" distL="0" distR="0">
            <wp:extent cx="5760085" cy="3916045"/>
            <wp:effectExtent l="0" t="0" r="0" b="0"/>
            <wp:docPr id="15" name="Imagen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2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1"/>
          <w:numId w:val="2"/>
        </w:numPr>
        <w:pBdr>
          <w:bottom w:val="single" w:sz="12" w:space="1" w:color="00000A"/>
        </w:pBdr>
        <w:spacing w:before="40" w:after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Como se puede observar, además de poder reciclar código de funciones, podemos reutilizar variables. Agregue sus observaciones de cuando esto puede ser útil:</w:t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spacing w:before="40" w:after="0"/>
        <w:ind w:left="792" w:right="0" w:hanging="0"/>
        <w:contextualSpacing/>
        <w:jc w:val="both"/>
        <w:rPr/>
      </w:pPr>
      <w:r>
        <w:rPr/>
        <w:drawing>
          <wp:inline distT="0" distB="0" distL="0" distR="0">
            <wp:extent cx="4581525" cy="1962150"/>
            <wp:effectExtent l="0" t="0" r="0" b="0"/>
            <wp:docPr id="16" name="Imagen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3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40" w:after="0"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0"/>
          <w:numId w:val="2"/>
        </w:numPr>
        <w:spacing w:before="40" w:after="0"/>
        <w:contextualSpacing/>
        <w:jc w:val="both"/>
        <w:rPr>
          <w:rFonts w:ascii="Arial" w:hAnsi="Arial" w:cs="Arial"/>
          <w:b/>
          <w:b/>
          <w:bCs/>
          <w:lang w:val="es-MX"/>
        </w:rPr>
      </w:pPr>
      <w:r>
        <w:rPr>
          <w:rFonts w:cs="Arial" w:ascii="Arial" w:hAnsi="Arial"/>
          <w:b/>
          <w:bCs/>
          <w:lang w:val="es-MX"/>
        </w:rPr>
        <w:t>Ejercicios de implementación de módulos</w:t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/>
      </w:pPr>
      <w:r>
        <w:rPr>
          <w:rFonts w:cs="Arial" w:ascii="Arial" w:hAnsi="Arial"/>
          <w:bCs/>
          <w:lang w:val="es-MX"/>
        </w:rPr>
        <w:t xml:space="preserve">Adjunte el código de un módulo que muestre </w:t>
      </w:r>
      <w:bookmarkStart w:id="0" w:name="_GoBack"/>
      <w:r>
        <w:rPr>
          <w:rFonts w:cs="Arial" w:ascii="Arial" w:hAnsi="Arial"/>
          <w:bCs/>
          <w:lang w:val="es-MX"/>
        </w:rPr>
        <w:t>la hora en distintos formatos</w:t>
      </w:r>
      <w:bookmarkEnd w:id="0"/>
      <w:r>
        <w:rPr>
          <w:rFonts w:cs="Arial" w:ascii="Arial" w:hAnsi="Arial"/>
          <w:bCs/>
          <w:lang w:val="es-MX"/>
        </w:rPr>
        <w:t xml:space="preserve"> (investigue sobre la función </w:t>
      </w:r>
      <w:r>
        <w:rPr>
          <w:rFonts w:cs="Arial" w:ascii="Arial" w:hAnsi="Arial"/>
          <w:b/>
          <w:bCs/>
          <w:i/>
          <w:lang w:val="es-MX"/>
        </w:rPr>
        <w:t>date</w:t>
      </w:r>
      <w:r>
        <w:rPr>
          <w:rFonts w:cs="Arial" w:ascii="Arial" w:hAnsi="Arial"/>
          <w:bCs/>
          <w:lang w:val="es-MX"/>
        </w:rPr>
        <w:t>).</w:t>
      </w:r>
    </w:p>
    <w:p>
      <w:pPr>
        <w:pStyle w:val="ListParagraph"/>
        <w:numPr>
          <w:ilvl w:val="0"/>
          <w:numId w:val="0"/>
        </w:numPr>
        <w:spacing w:before="40" w:after="0"/>
        <w:ind w:left="151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/>
      </w:pPr>
      <w:r>
        <w:rPr>
          <w:rFonts w:cs="Arial" w:ascii="Arial" w:hAnsi="Arial"/>
          <w:bCs/>
          <w:lang w:val="es-MX"/>
        </w:rPr>
        <w:t xml:space="preserve">Adjunte el código de un módulo que calcule la cantidad de días faltantes para una fecha. Deberemos ingresar una fecha en nuestra URL y a partir de ella calcular los días faltantes (investigue sobre </w:t>
      </w:r>
      <w:r>
        <w:rPr>
          <w:rFonts w:cs="Arial" w:ascii="Arial" w:hAnsi="Arial"/>
          <w:b/>
          <w:bCs/>
          <w:i/>
          <w:lang w:val="es-MX"/>
        </w:rPr>
        <w:t>timestamp</w:t>
      </w:r>
      <w:r>
        <w:rPr>
          <w:rFonts w:cs="Arial" w:ascii="Arial" w:hAnsi="Arial"/>
          <w:bCs/>
          <w:lang w:val="es-MX"/>
        </w:rPr>
        <w:t xml:space="preserve"> para facilitar esta labor).</w:t>
      </w:r>
    </w:p>
    <w:p>
      <w:pPr>
        <w:pStyle w:val="ListParagraph"/>
        <w:numPr>
          <w:ilvl w:val="0"/>
          <w:numId w:val="0"/>
        </w:numPr>
        <w:spacing w:before="40" w:after="0"/>
        <w:ind w:left="151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Adjunte el código de un enrutador de URL. La idea es poder darle una dirección y que nos muestre una página HTML, por ejemplo:</w:t>
      </w:r>
    </w:p>
    <w:p>
      <w:pPr>
        <w:pStyle w:val="ListParagraph"/>
        <w:numPr>
          <w:ilvl w:val="2"/>
          <w:numId w:val="5"/>
        </w:numPr>
        <w:spacing w:before="40" w:after="0"/>
        <w:contextualSpacing/>
        <w:jc w:val="both"/>
        <w:rPr/>
      </w:pPr>
      <w:r>
        <w:rPr>
          <w:rFonts w:cs="Arial" w:ascii="Arial" w:hAnsi="Arial"/>
          <w:b/>
          <w:bCs/>
          <w:lang w:val="es-MX"/>
        </w:rPr>
        <w:t>/inicio</w:t>
      </w:r>
      <w:r>
        <w:rPr>
          <w:rFonts w:cs="Arial" w:ascii="Arial" w:hAnsi="Arial"/>
          <w:bCs/>
          <w:lang w:val="es-MX"/>
        </w:rPr>
        <w:t xml:space="preserve"> mostrará inicio.html</w:t>
      </w:r>
    </w:p>
    <w:p>
      <w:pPr>
        <w:pStyle w:val="ListParagraph"/>
        <w:numPr>
          <w:ilvl w:val="2"/>
          <w:numId w:val="5"/>
        </w:numPr>
        <w:spacing w:before="40" w:after="0"/>
        <w:contextualSpacing/>
        <w:jc w:val="both"/>
        <w:rPr/>
      </w:pPr>
      <w:r>
        <w:rPr>
          <w:rFonts w:cs="Arial" w:ascii="Arial" w:hAnsi="Arial"/>
          <w:b/>
          <w:bCs/>
          <w:lang w:val="es-MX"/>
        </w:rPr>
        <w:t>/galería</w:t>
      </w:r>
      <w:r>
        <w:rPr>
          <w:rFonts w:cs="Arial" w:ascii="Arial" w:hAnsi="Arial"/>
          <w:bCs/>
          <w:lang w:val="es-MX"/>
        </w:rPr>
        <w:t xml:space="preserve"> mostrará fotos.html</w:t>
      </w:r>
    </w:p>
    <w:p>
      <w:pPr>
        <w:pStyle w:val="Normal"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0"/>
          <w:numId w:val="2"/>
        </w:numPr>
        <w:spacing w:before="40" w:after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Pruebas básicas con REPL</w:t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Acceda al REPL con el comando node:</w:t>
      </w:r>
    </w:p>
    <w:p>
      <w:pPr>
        <w:pStyle w:val="Normal"/>
        <w:spacing w:before="40" w:after="0"/>
        <w:jc w:val="both"/>
        <w:rPr/>
      </w:pPr>
      <w:r>
        <w:rPr/>
        <w:drawing>
          <wp:inline distT="0" distB="0" distL="0" distR="0">
            <wp:extent cx="5457825" cy="1171575"/>
            <wp:effectExtent l="0" t="0" r="0" b="0"/>
            <wp:docPr id="17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Realice pruebas de los comandos básicos de JavaScript para probar la eficiencia del REPL</w:t>
      </w:r>
    </w:p>
    <w:p>
      <w:pPr>
        <w:pStyle w:val="Normal"/>
        <w:spacing w:before="40" w:after="0"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Normal"/>
        <w:spacing w:before="40" w:after="0"/>
        <w:jc w:val="center"/>
        <w:rPr/>
      </w:pPr>
      <w:r>
        <w:rPr/>
        <w:drawing>
          <wp:inline distT="0" distB="0" distL="0" distR="0">
            <wp:extent cx="3800475" cy="1476375"/>
            <wp:effectExtent l="0" t="0" r="0" b="0"/>
            <wp:docPr id="18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40" w:after="0"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Normal"/>
        <w:spacing w:before="40" w:after="0"/>
        <w:jc w:val="center"/>
        <w:rPr/>
      </w:pPr>
      <w:r>
        <w:rPr/>
        <w:drawing>
          <wp:inline distT="0" distB="0" distL="0" distR="0">
            <wp:extent cx="2981325" cy="714375"/>
            <wp:effectExtent l="0" t="0" r="0" b="0"/>
            <wp:docPr id="19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40" w:after="0"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Verifique el funcionamiento de declaración de funciones en el REPL, adjunte sus resultados y conclusiones.</w:t>
      </w:r>
    </w:p>
    <w:p>
      <w:pPr>
        <w:pStyle w:val="Normal"/>
        <w:spacing w:before="40" w:after="0"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Normal"/>
        <w:spacing w:before="40" w:after="0"/>
        <w:jc w:val="center"/>
        <w:rPr/>
      </w:pPr>
      <w:r>
        <w:rPr/>
        <w:drawing>
          <wp:inline distT="0" distB="0" distL="0" distR="0">
            <wp:extent cx="3143250" cy="1066800"/>
            <wp:effectExtent l="0" t="0" r="0" b="0"/>
            <wp:docPr id="20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40" w:after="0"/>
        <w:jc w:val="center"/>
        <w:rPr/>
      </w:pPr>
      <w:r>
        <w:rPr/>
        <w:drawing>
          <wp:inline distT="0" distB="0" distL="0" distR="0">
            <wp:extent cx="2581275" cy="2047875"/>
            <wp:effectExtent l="0" t="0" r="0" b="0"/>
            <wp:docPr id="21" name="Imagen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3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40" w:after="0"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/>
      </w:pPr>
      <w:r>
        <w:rPr>
          <w:rFonts w:cs="Arial" w:ascii="Arial" w:hAnsi="Arial"/>
          <w:bCs/>
          <w:lang w:val="es-MX"/>
        </w:rPr>
        <w:t xml:space="preserve">Cree un archivo llamado </w:t>
      </w:r>
      <w:r>
        <w:rPr>
          <w:rFonts w:cs="Arial" w:ascii="Arial" w:hAnsi="Arial"/>
          <w:b/>
          <w:bCs/>
          <w:lang w:val="es-MX"/>
        </w:rPr>
        <w:t>mes.js</w:t>
      </w:r>
      <w:r>
        <w:rPr>
          <w:rFonts w:cs="Arial" w:ascii="Arial" w:hAnsi="Arial"/>
          <w:bCs/>
          <w:lang w:val="es-MX"/>
        </w:rPr>
        <w:t xml:space="preserve"> </w:t>
      </w:r>
      <w:r>
        <w:rPr>
          <w:rFonts w:cs="Arial" w:ascii="Arial" w:hAnsi="Arial"/>
          <w:bCs/>
          <w:lang w:val="es-419"/>
        </w:rPr>
        <w:t>y desarrolle una función que devuelva el primer y último día de un mes ingresado. Solamente puede admitir valores válidos (es decir, 1, 2, 3, no puede admitir 15, enero o 0).</w:t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419"/>
        </w:rPr>
      </w:pPr>
      <w:r>
        <w:rPr>
          <w:rFonts w:cs="Arial" w:ascii="Arial" w:hAnsi="Arial"/>
          <w:bCs/>
          <w:lang w:val="es-419"/>
        </w:rPr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Para cargar dicho archivo al REPL, basta con usar el comando:</w:t>
      </w:r>
    </w:p>
    <w:p>
      <w:pPr>
        <w:pStyle w:val="Normal"/>
        <w:spacing w:before="40" w:after="0"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Normal"/>
        <w:spacing w:before="40" w:after="0"/>
        <w:ind w:left="0" w:right="0" w:firstLine="1276"/>
        <w:rPr/>
      </w:pPr>
      <w:r>
        <w:rPr/>
        <w:drawing>
          <wp:inline distT="0" distB="0" distL="0" distR="0">
            <wp:extent cx="1619250" cy="219075"/>
            <wp:effectExtent l="0" t="0" r="0" b="0"/>
            <wp:docPr id="22" name="Imagen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1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40" w:after="0"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Para salir de la terminal del REPL, presione CTRL + C dos veces, o escriba .exit</w:t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/>
      </w:pPr>
      <w:r>
        <w:rPr>
          <w:rFonts w:cs="Arial" w:ascii="Arial" w:hAnsi="Arial"/>
          <w:bCs/>
          <w:lang w:val="es-419"/>
        </w:rPr>
        <w:t xml:space="preserve">Entre nuevamente al REPL. Desarrolle una función </w:t>
      </w:r>
      <w:r>
        <w:rPr>
          <w:rFonts w:cs="Arial" w:ascii="Arial" w:hAnsi="Arial"/>
          <w:b/>
          <w:bCs/>
          <w:lang w:val="es-MX"/>
        </w:rPr>
        <w:t>navidad()</w:t>
      </w:r>
      <w:r>
        <w:rPr>
          <w:rFonts w:cs="Arial" w:ascii="Arial" w:hAnsi="Arial"/>
          <w:bCs/>
          <w:lang w:val="es-MX"/>
        </w:rPr>
        <w:t xml:space="preserve"> que determine la cantidad de días faltantes hasta Navidad del presente año.</w:t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/>
      </w:pPr>
      <w:r>
        <w:rPr>
          <w:rFonts w:cs="Arial" w:ascii="Arial" w:hAnsi="Arial"/>
          <w:bCs/>
          <w:lang w:val="es-MX"/>
        </w:rPr>
        <w:t xml:space="preserve">Para guardar este archivo, utilice el comando </w:t>
      </w:r>
      <w:r>
        <w:rPr>
          <w:rFonts w:cs="Arial" w:ascii="Arial" w:hAnsi="Arial"/>
          <w:b/>
          <w:bCs/>
          <w:lang w:val="es-MX"/>
        </w:rPr>
        <w:t>navidad.js</w:t>
      </w:r>
      <w:r>
        <w:rPr>
          <w:rFonts w:cs="Arial" w:ascii="Arial" w:hAnsi="Arial"/>
          <w:bCs/>
          <w:lang w:val="es-MX"/>
        </w:rPr>
        <w:t xml:space="preserve"> </w:t>
      </w:r>
    </w:p>
    <w:p>
      <w:pPr>
        <w:pStyle w:val="ListParagraph"/>
        <w:spacing w:before="40" w:after="0"/>
        <w:ind w:left="792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spacing w:before="40" w:after="0"/>
        <w:ind w:left="1224" w:right="0" w:hanging="0"/>
        <w:contextualSpacing/>
        <w:rPr/>
      </w:pPr>
      <w:r>
        <w:rPr/>
        <w:drawing>
          <wp:inline distT="0" distB="0" distL="0" distR="0">
            <wp:extent cx="1695450" cy="219075"/>
            <wp:effectExtent l="0" t="0" r="0" b="0"/>
            <wp:docPr id="23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40" w:after="0"/>
        <w:ind w:left="1224" w:right="0" w:hanging="0"/>
        <w:contextualSpacing/>
        <w:jc w:val="both"/>
        <w:rPr>
          <w:rFonts w:ascii="Arial" w:hAnsi="Arial" w:cs="Arial"/>
          <w:bCs/>
          <w:lang w:val="es-419"/>
        </w:rPr>
      </w:pPr>
      <w:r>
        <w:rPr>
          <w:rFonts w:cs="Arial" w:ascii="Arial" w:hAnsi="Arial"/>
          <w:bCs/>
          <w:lang w:val="es-419"/>
        </w:rPr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>
          <w:rFonts w:ascii="Arial" w:hAnsi="Arial" w:cs="Arial"/>
          <w:bCs/>
          <w:lang w:val="es-419"/>
        </w:rPr>
      </w:pPr>
      <w:r>
        <w:rPr>
          <w:rFonts w:cs="Arial" w:ascii="Arial" w:hAnsi="Arial"/>
          <w:bCs/>
          <w:lang w:val="es-419"/>
        </w:rPr>
        <w:t>Salga de la terminal REPL e ingrese nuevamente. Una vez en ella, ingrese el siguiente comando y verifique que se puede cargar la función antes guardada y sobre todo, que está en funcionamiento.</w:t>
      </w:r>
    </w:p>
    <w:p>
      <w:pPr>
        <w:pStyle w:val="ListParagraph"/>
        <w:spacing w:before="40" w:after="0"/>
        <w:ind w:left="1224" w:right="0" w:hanging="0"/>
        <w:contextualSpacing/>
        <w:jc w:val="both"/>
        <w:rPr>
          <w:rFonts w:ascii="Arial" w:hAnsi="Arial" w:cs="Arial"/>
          <w:bCs/>
          <w:lang w:val="es-419"/>
        </w:rPr>
      </w:pPr>
      <w:r>
        <w:rPr>
          <w:rFonts w:cs="Arial" w:ascii="Arial" w:hAnsi="Arial"/>
          <w:bCs/>
          <w:lang w:val="es-419"/>
        </w:rPr>
      </w:r>
    </w:p>
    <w:p>
      <w:pPr>
        <w:pStyle w:val="Normal"/>
        <w:spacing w:before="40" w:after="0"/>
        <w:ind w:left="0" w:right="0" w:firstLine="1276"/>
        <w:rPr/>
      </w:pPr>
      <w:r>
        <w:rPr/>
        <w:drawing>
          <wp:inline distT="0" distB="0" distL="0" distR="0">
            <wp:extent cx="1743075" cy="295275"/>
            <wp:effectExtent l="0" t="0" r="0" b="0"/>
            <wp:docPr id="24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bCs/>
          <w:lang w:val="es-419"/>
        </w:rPr>
      </w:pPr>
      <w:r>
        <w:rPr>
          <w:rFonts w:cs="Arial" w:ascii="Arial" w:hAnsi="Arial"/>
          <w:bCs/>
          <w:lang w:val="es-419"/>
        </w:rPr>
        <w:t>Uso de la función debugger</w:t>
      </w:r>
    </w:p>
    <w:p>
      <w:pPr>
        <w:pStyle w:val="ListParagraph"/>
        <w:numPr>
          <w:ilvl w:val="1"/>
          <w:numId w:val="2"/>
        </w:numPr>
        <w:rPr/>
      </w:pPr>
      <w:r>
        <w:rPr>
          <w:rFonts w:cs="Arial" w:ascii="Arial" w:hAnsi="Arial"/>
          <w:bCs/>
          <w:lang w:val="es-419"/>
        </w:rPr>
        <w:t xml:space="preserve">Cree el siguiente archivo con el nombre </w:t>
      </w:r>
      <w:r>
        <w:rPr>
          <w:rFonts w:cs="Arial" w:ascii="Arial" w:hAnsi="Arial"/>
          <w:b/>
          <w:bCs/>
          <w:lang w:val="es-419"/>
        </w:rPr>
        <w:t>debug.js</w:t>
      </w:r>
    </w:p>
    <w:p>
      <w:pPr>
        <w:pStyle w:val="Normal"/>
        <w:rPr>
          <w:rFonts w:ascii="Arial" w:hAnsi="Arial" w:cs="Arial"/>
          <w:bCs/>
          <w:lang w:val="es-419"/>
        </w:rPr>
      </w:pPr>
      <w:r>
        <w:rPr>
          <w:rFonts w:cs="Arial" w:ascii="Arial" w:hAnsi="Arial"/>
          <w:bCs/>
          <w:lang w:val="es-419"/>
        </w:rPr>
      </w:r>
    </w:p>
    <w:p>
      <w:pPr>
        <w:pStyle w:val="Normal"/>
        <w:spacing w:before="40" w:after="0"/>
        <w:jc w:val="both"/>
        <w:rPr/>
      </w:pPr>
      <w:r>
        <w:rPr/>
        <w:drawing>
          <wp:inline distT="0" distB="0" distL="0" distR="0">
            <wp:extent cx="5760085" cy="2155190"/>
            <wp:effectExtent l="0" t="0" r="0" b="0"/>
            <wp:docPr id="25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/>
      </w:pPr>
      <w:r>
        <w:rPr>
          <w:rFonts w:cs="Arial" w:ascii="Arial" w:hAnsi="Arial"/>
          <w:bCs/>
          <w:lang w:val="es-419"/>
        </w:rPr>
        <w:t xml:space="preserve">Así mismo, cree el archivo </w:t>
      </w:r>
      <w:r>
        <w:rPr>
          <w:rFonts w:cs="Arial" w:ascii="Arial" w:hAnsi="Arial"/>
          <w:b/>
          <w:bCs/>
          <w:lang w:val="es-419"/>
        </w:rPr>
        <w:t>lorem.txt</w:t>
      </w:r>
      <w:r>
        <w:rPr>
          <w:rFonts w:cs="Arial" w:ascii="Arial" w:hAnsi="Arial"/>
          <w:bCs/>
          <w:lang w:val="es-419"/>
        </w:rPr>
        <w:t xml:space="preserve"> con un texto de ejemplo.</w:t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>
          <w:rFonts w:ascii="Arial" w:hAnsi="Arial" w:cs="Arial"/>
          <w:bCs/>
          <w:lang w:val="es-419"/>
        </w:rPr>
      </w:pPr>
      <w:r>
        <w:rPr>
          <w:rFonts w:cs="Arial" w:ascii="Arial" w:hAnsi="Arial"/>
          <w:bCs/>
          <w:lang w:val="es-419"/>
        </w:rPr>
        <w:t>Ahora, ejecutemos el archivo con el siguiente comando. Anote sus observaciones.</w:t>
      </w:r>
    </w:p>
    <w:p>
      <w:pPr>
        <w:pStyle w:val="Normal"/>
        <w:spacing w:before="40" w:after="0"/>
        <w:jc w:val="both"/>
        <w:rPr/>
      </w:pPr>
      <w:r>
        <w:rPr/>
        <w:drawing>
          <wp:inline distT="0" distB="0" distL="0" distR="0">
            <wp:extent cx="5219700" cy="1543050"/>
            <wp:effectExtent l="0" t="0" r="0" b="0"/>
            <wp:docPr id="26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>
          <w:rFonts w:ascii="Arial" w:hAnsi="Arial" w:cs="Arial"/>
          <w:bCs/>
          <w:lang w:val="es-419"/>
        </w:rPr>
      </w:pPr>
      <w:r>
        <w:rPr>
          <w:rFonts w:cs="Arial" w:ascii="Arial" w:hAnsi="Arial"/>
          <w:bCs/>
          <w:lang w:val="es-419"/>
        </w:rPr>
        <w:t>Para pasar a la siguiente línea, ingrese el comando next</w:t>
      </w:r>
    </w:p>
    <w:p>
      <w:pPr>
        <w:pStyle w:val="Normal"/>
        <w:spacing w:before="40" w:after="0"/>
        <w:jc w:val="both"/>
        <w:rPr/>
      </w:pPr>
      <w:r>
        <w:rPr/>
        <w:drawing>
          <wp:inline distT="0" distB="0" distL="0" distR="0">
            <wp:extent cx="5286375" cy="409575"/>
            <wp:effectExtent l="0" t="0" r="0" b="0"/>
            <wp:docPr id="27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>
          <w:rFonts w:ascii="Arial" w:hAnsi="Arial" w:cs="Arial"/>
          <w:bCs/>
          <w:lang w:val="es-419"/>
        </w:rPr>
      </w:pPr>
      <w:r>
        <w:rPr>
          <w:rFonts w:cs="Arial" w:ascii="Arial" w:hAnsi="Arial"/>
          <w:bCs/>
          <w:lang w:val="es-419"/>
        </w:rPr>
        <w:t>Para Finalizar en caso no haya otra parada, use cont</w:t>
      </w:r>
    </w:p>
    <w:p>
      <w:pPr>
        <w:pStyle w:val="Normal"/>
        <w:spacing w:before="40" w:after="0"/>
        <w:jc w:val="both"/>
        <w:rPr/>
      </w:pPr>
      <w:r>
        <w:rPr/>
        <w:drawing>
          <wp:inline distT="0" distB="0" distL="0" distR="0">
            <wp:extent cx="5438775" cy="428625"/>
            <wp:effectExtent l="0" t="0" r="0" b="0"/>
            <wp:docPr id="28" name="Imagen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12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2"/>
        </w:numPr>
        <w:spacing w:before="40" w:after="0"/>
        <w:contextualSpacing/>
        <w:jc w:val="both"/>
        <w:rPr/>
      </w:pPr>
      <w:r>
        <w:rPr>
          <w:rFonts w:cs="Arial" w:ascii="Arial" w:hAnsi="Arial"/>
          <w:bCs/>
          <w:lang w:val="es-419"/>
        </w:rPr>
        <w:t xml:space="preserve">Utilizamos </w:t>
      </w:r>
      <w:r>
        <w:rPr>
          <w:rFonts w:cs="Arial" w:ascii="Arial" w:hAnsi="Arial"/>
          <w:b/>
          <w:bCs/>
          <w:lang w:val="es-419"/>
        </w:rPr>
        <w:t>watch(‘parametro’)</w:t>
      </w:r>
      <w:r>
        <w:rPr>
          <w:rFonts w:cs="Arial" w:ascii="Arial" w:hAnsi="Arial"/>
          <w:bCs/>
          <w:lang w:val="es-419"/>
        </w:rPr>
        <w:t xml:space="preserve"> para poder observar alguna variable. Observemos el estado de la variable data.</w:t>
      </w:r>
    </w:p>
    <w:p>
      <w:pPr>
        <w:pStyle w:val="Normal"/>
        <w:spacing w:before="40" w:after="0"/>
        <w:jc w:val="both"/>
        <w:rPr/>
      </w:pPr>
      <w:r>
        <w:rPr/>
        <w:drawing>
          <wp:inline distT="0" distB="0" distL="0" distR="0">
            <wp:extent cx="4067175" cy="400050"/>
            <wp:effectExtent l="0" t="0" r="0" b="0"/>
            <wp:docPr id="29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40" w:after="0"/>
        <w:jc w:val="both"/>
        <w:rPr>
          <w:rFonts w:ascii="Arial" w:hAnsi="Arial" w:cs="Arial"/>
          <w:bCs/>
          <w:lang w:val="es-419"/>
        </w:rPr>
      </w:pPr>
      <w:r>
        <w:rPr>
          <w:rFonts w:cs="Arial" w:ascii="Arial" w:hAnsi="Arial"/>
          <w:bCs/>
          <w:lang w:val="es-419"/>
        </w:rPr>
      </w:r>
    </w:p>
    <w:tbl>
      <w:tblPr>
        <w:tblW w:w="9063" w:type="dxa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7510"/>
      </w:tblGrid>
      <w:tr>
        <w:trPr>
          <w:trHeight w:val="451" w:hRule="atLeast"/>
        </w:trPr>
        <w:tc>
          <w:tcPr>
            <w:tcW w:w="1552" w:type="dxa"/>
            <w:tcBorders>
              <w:bottom w:val="single" w:sz="4" w:space="0" w:color="7F7F7F"/>
              <w:insideH w:val="single" w:sz="4" w:space="0" w:color="7F7F7F"/>
            </w:tcBorders>
            <w:shd w:fill="FFFFFF" w:val="clear"/>
          </w:tcPr>
          <w:p>
            <w:pPr>
              <w:pStyle w:val="Normal"/>
              <w:jc w:val="right"/>
              <w:rPr>
                <w:rFonts w:ascii="Cambria" w:hAnsi="Cambria"/>
                <w:b/>
                <w:b/>
                <w:bCs/>
                <w:i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ascii="Cambria" w:hAnsi="Cambria"/>
                <w:b/>
                <w:bCs/>
                <w:i/>
                <w:iCs/>
                <w:sz w:val="24"/>
                <w:szCs w:val="24"/>
                <w:lang w:val="en-US" w:eastAsia="en-US"/>
              </w:rPr>
              <w:t xml:space="preserve">Command </w:t>
            </w:r>
          </w:p>
        </w:tc>
        <w:tc>
          <w:tcPr>
            <w:tcW w:w="7510" w:type="dxa"/>
            <w:tcBorders>
              <w:bottom w:val="single" w:sz="4" w:space="0" w:color="7F7F7F"/>
              <w:insideH w:val="single" w:sz="4" w:space="0" w:color="7F7F7F"/>
            </w:tcBorders>
            <w:shd w:fill="FFFFFF" w:val="clear"/>
          </w:tcPr>
          <w:p>
            <w:pPr>
              <w:pStyle w:val="Normal"/>
              <w:jc w:val="center"/>
              <w:rPr>
                <w:rFonts w:ascii="Cambria" w:hAnsi="Cambria"/>
                <w:b/>
                <w:b/>
                <w:bCs/>
                <w:i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ascii="Cambria" w:hAnsi="Cambria"/>
                <w:b/>
                <w:bCs/>
                <w:i/>
                <w:iCs/>
                <w:sz w:val="24"/>
                <w:szCs w:val="24"/>
                <w:lang w:val="en-US" w:eastAsia="en-US"/>
              </w:rPr>
              <w:t xml:space="preserve">Description </w:t>
            </w:r>
          </w:p>
        </w:tc>
      </w:tr>
      <w:tr>
        <w:trPr>
          <w:trHeight w:val="476" w:hRule="atLeast"/>
        </w:trPr>
        <w:tc>
          <w:tcPr>
            <w:tcW w:w="1552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</w:tcPr>
          <w:p>
            <w:pPr>
              <w:pStyle w:val="Normal"/>
              <w:jc w:val="right"/>
              <w:rPr>
                <w:rFonts w:ascii="Cambria" w:hAnsi="Cambria"/>
                <w:i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  <w:lang w:val="en-US" w:eastAsia="en-US"/>
              </w:rPr>
              <w:t xml:space="preserve">next </w:t>
            </w:r>
          </w:p>
        </w:tc>
        <w:tc>
          <w:tcPr>
            <w:tcW w:w="7510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F2F2F2" w:val="clear"/>
          </w:tcPr>
          <w:p>
            <w:pPr>
              <w:pStyle w:val="Normal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 xml:space="preserve">Stop at the next statement. </w:t>
            </w:r>
          </w:p>
        </w:tc>
      </w:tr>
      <w:tr>
        <w:trPr>
          <w:trHeight w:val="476" w:hRule="atLeast"/>
        </w:trPr>
        <w:tc>
          <w:tcPr>
            <w:tcW w:w="1552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</w:tcPr>
          <w:p>
            <w:pPr>
              <w:pStyle w:val="Normal"/>
              <w:jc w:val="right"/>
              <w:rPr>
                <w:rFonts w:ascii="Cambria" w:hAnsi="Cambria"/>
                <w:i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  <w:lang w:val="en-US" w:eastAsia="en-US"/>
              </w:rPr>
              <w:t xml:space="preserve">cont </w:t>
            </w:r>
          </w:p>
        </w:tc>
        <w:tc>
          <w:tcPr>
            <w:tcW w:w="7510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 xml:space="preserve">Continue execute and stop at the debugger statement if any. </w:t>
            </w:r>
          </w:p>
        </w:tc>
      </w:tr>
      <w:tr>
        <w:trPr>
          <w:trHeight w:val="451" w:hRule="atLeast"/>
        </w:trPr>
        <w:tc>
          <w:tcPr>
            <w:tcW w:w="1552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</w:tcPr>
          <w:p>
            <w:pPr>
              <w:pStyle w:val="Normal"/>
              <w:jc w:val="right"/>
              <w:rPr>
                <w:rFonts w:ascii="Cambria" w:hAnsi="Cambria"/>
                <w:i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  <w:lang w:val="en-US" w:eastAsia="en-US"/>
              </w:rPr>
              <w:t xml:space="preserve">step </w:t>
            </w:r>
          </w:p>
        </w:tc>
        <w:tc>
          <w:tcPr>
            <w:tcW w:w="7510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F2F2F2" w:val="clear"/>
          </w:tcPr>
          <w:p>
            <w:pPr>
              <w:pStyle w:val="Normal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 xml:space="preserve">Step in function. </w:t>
            </w:r>
          </w:p>
        </w:tc>
      </w:tr>
      <w:tr>
        <w:trPr>
          <w:trHeight w:val="476" w:hRule="atLeast"/>
        </w:trPr>
        <w:tc>
          <w:tcPr>
            <w:tcW w:w="1552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</w:tcPr>
          <w:p>
            <w:pPr>
              <w:pStyle w:val="Normal"/>
              <w:jc w:val="right"/>
              <w:rPr>
                <w:rFonts w:ascii="Cambria" w:hAnsi="Cambria"/>
                <w:i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  <w:lang w:val="en-US" w:eastAsia="en-US"/>
              </w:rPr>
              <w:t xml:space="preserve">out </w:t>
            </w:r>
          </w:p>
        </w:tc>
        <w:tc>
          <w:tcPr>
            <w:tcW w:w="7510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 xml:space="preserve">Step out of function. </w:t>
            </w:r>
          </w:p>
        </w:tc>
      </w:tr>
      <w:tr>
        <w:trPr>
          <w:trHeight w:val="476" w:hRule="atLeast"/>
        </w:trPr>
        <w:tc>
          <w:tcPr>
            <w:tcW w:w="1552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</w:tcPr>
          <w:p>
            <w:pPr>
              <w:pStyle w:val="Normal"/>
              <w:jc w:val="right"/>
              <w:rPr>
                <w:rFonts w:ascii="Cambria" w:hAnsi="Cambria"/>
                <w:i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  <w:lang w:val="en-US" w:eastAsia="en-US"/>
              </w:rPr>
              <w:t xml:space="preserve">watch </w:t>
            </w:r>
          </w:p>
        </w:tc>
        <w:tc>
          <w:tcPr>
            <w:tcW w:w="7510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F2F2F2" w:val="clear"/>
          </w:tcPr>
          <w:p>
            <w:pPr>
              <w:pStyle w:val="Normal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 xml:space="preserve">Add the expression or variable into watch. </w:t>
            </w:r>
          </w:p>
        </w:tc>
      </w:tr>
      <w:tr>
        <w:trPr>
          <w:trHeight w:val="476" w:hRule="atLeast"/>
        </w:trPr>
        <w:tc>
          <w:tcPr>
            <w:tcW w:w="1552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</w:tcPr>
          <w:p>
            <w:pPr>
              <w:pStyle w:val="Normal"/>
              <w:jc w:val="right"/>
              <w:rPr>
                <w:rFonts w:ascii="Cambria" w:hAnsi="Cambria"/>
                <w:i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  <w:lang w:val="en-US" w:eastAsia="en-US"/>
              </w:rPr>
              <w:t xml:space="preserve">watcher </w:t>
            </w:r>
          </w:p>
        </w:tc>
        <w:tc>
          <w:tcPr>
            <w:tcW w:w="7510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 xml:space="preserve">See the value of all expressions and variables added into watch. </w:t>
            </w:r>
          </w:p>
        </w:tc>
      </w:tr>
      <w:tr>
        <w:trPr>
          <w:trHeight w:val="451" w:hRule="atLeast"/>
        </w:trPr>
        <w:tc>
          <w:tcPr>
            <w:tcW w:w="1552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</w:tcPr>
          <w:p>
            <w:pPr>
              <w:pStyle w:val="Normal"/>
              <w:jc w:val="right"/>
              <w:rPr>
                <w:rFonts w:ascii="Cambria" w:hAnsi="Cambria"/>
                <w:i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  <w:lang w:val="en-US" w:eastAsia="en-US"/>
              </w:rPr>
              <w:t xml:space="preserve">Pause </w:t>
            </w:r>
          </w:p>
        </w:tc>
        <w:tc>
          <w:tcPr>
            <w:tcW w:w="7510" w:type="dxa"/>
            <w:tcBorders>
              <w:top w:val="single" w:sz="4" w:space="0" w:color="7F7F7F"/>
              <w:bottom w:val="single" w:sz="4" w:space="0" w:color="7F7F7F"/>
              <w:insideH w:val="single" w:sz="4" w:space="0" w:color="7F7F7F"/>
            </w:tcBorders>
            <w:shd w:fill="F2F2F2" w:val="clear"/>
          </w:tcPr>
          <w:p>
            <w:pPr>
              <w:pStyle w:val="Normal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 xml:space="preserve">Pause running code. </w:t>
            </w:r>
          </w:p>
        </w:tc>
      </w:tr>
    </w:tbl>
    <w:p>
      <w:pPr>
        <w:pStyle w:val="Normal"/>
        <w:spacing w:before="40" w:after="0"/>
        <w:jc w:val="both"/>
        <w:rPr>
          <w:rFonts w:ascii="Arial" w:hAnsi="Arial" w:cs="Arial"/>
          <w:bCs/>
          <w:lang w:val="es-419"/>
        </w:rPr>
      </w:pPr>
      <w:r>
        <w:rPr>
          <w:rFonts w:cs="Arial" w:ascii="Arial" w:hAnsi="Arial"/>
          <w:bCs/>
          <w:lang w:val="es-419"/>
        </w:rPr>
      </w:r>
    </w:p>
    <w:p>
      <w:pPr>
        <w:pStyle w:val="Normal"/>
        <w:spacing w:before="40" w:after="0"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spacing w:before="40" w:after="0"/>
        <w:ind w:left="1224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numPr>
          <w:ilvl w:val="0"/>
          <w:numId w:val="2"/>
        </w:numPr>
        <w:spacing w:before="40" w:after="0"/>
        <w:contextualSpacing/>
        <w:jc w:val="both"/>
        <w:rPr>
          <w:rFonts w:ascii="Arial" w:hAnsi="Arial" w:cs="Arial"/>
          <w:b/>
          <w:b/>
          <w:bCs/>
          <w:lang w:val="es-MX"/>
        </w:rPr>
      </w:pPr>
      <w:r>
        <w:rPr>
          <w:rFonts w:cs="Arial" w:ascii="Arial" w:hAnsi="Arial"/>
          <w:b/>
          <w:bCs/>
          <w:lang w:val="es-MX"/>
        </w:rPr>
        <w:t>Finalizar la sesión</w:t>
      </w:r>
    </w:p>
    <w:p>
      <w:pPr>
        <w:pStyle w:val="ListParagraph"/>
        <w:numPr>
          <w:ilvl w:val="1"/>
          <w:numId w:val="2"/>
        </w:numPr>
        <w:spacing w:before="40" w:after="0"/>
        <w:ind w:left="851" w:right="0" w:hanging="491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Apagar el equipo virtual</w:t>
      </w:r>
    </w:p>
    <w:p>
      <w:pPr>
        <w:pStyle w:val="ListParagraph"/>
        <w:numPr>
          <w:ilvl w:val="1"/>
          <w:numId w:val="2"/>
        </w:numPr>
        <w:spacing w:before="40" w:after="0"/>
        <w:ind w:left="851" w:right="0" w:hanging="491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Apagar el equipo</w:t>
      </w:r>
    </w:p>
    <w:p>
      <w:pPr>
        <w:pStyle w:val="Normal"/>
        <w:rPr>
          <w:rFonts w:ascii="Arial" w:hAnsi="Arial" w:cs="Arial"/>
          <w:b/>
          <w:b/>
          <w:bCs/>
          <w:color w:val="17365D"/>
          <w:sz w:val="24"/>
          <w:szCs w:val="24"/>
          <w:lang w:val="es-MX"/>
        </w:rPr>
      </w:pPr>
      <w:r>
        <w:rPr>
          <w:rFonts w:cs="Arial" w:ascii="Arial" w:hAnsi="Arial"/>
          <w:b/>
          <w:bCs/>
          <w:color w:val="17365D"/>
          <w:sz w:val="24"/>
          <w:szCs w:val="24"/>
          <w:lang w:val="es-MX"/>
        </w:rPr>
      </w:r>
    </w:p>
    <w:p>
      <w:pPr>
        <w:pStyle w:val="Normal"/>
        <w:rPr>
          <w:rFonts w:ascii="Arial" w:hAnsi="Arial" w:cs="Arial"/>
          <w:b/>
          <w:b/>
          <w:bCs/>
          <w:color w:val="17365D"/>
          <w:sz w:val="24"/>
          <w:szCs w:val="24"/>
          <w:lang w:val="es-MX"/>
        </w:rPr>
      </w:pPr>
      <w:r>
        <w:rPr>
          <w:rFonts w:cs="Arial" w:ascii="Arial" w:hAnsi="Arial"/>
          <w:b/>
          <w:bCs/>
          <w:color w:val="17365D"/>
          <w:sz w:val="24"/>
          <w:szCs w:val="24"/>
          <w:lang w:val="es-MX"/>
        </w:rPr>
        <w:t>Tarea: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3"/>
        </w:numPr>
        <w:spacing w:before="0" w:after="6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Utilizando lo aprendido en el laboratorio, implemente las siguientes utilidades haciendo uso de módulos que reciclen las funciones solicitadas, incluyendo módulos que manejen las variables de los formularios y de procesamiento de URL.</w:t>
      </w:r>
    </w:p>
    <w:p>
      <w:pPr>
        <w:pStyle w:val="ListParagraph"/>
        <w:numPr>
          <w:ilvl w:val="1"/>
          <w:numId w:val="3"/>
        </w:numPr>
        <w:spacing w:before="0" w:after="6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Una calculadora con las operaciones básicas.</w:t>
      </w:r>
    </w:p>
    <w:p>
      <w:pPr>
        <w:pStyle w:val="ListParagraph"/>
        <w:numPr>
          <w:ilvl w:val="1"/>
          <w:numId w:val="3"/>
        </w:numPr>
        <w:spacing w:before="0" w:after="6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  <w:t>Un procesador de texto con funciones básicas como: dividir palabra, extraer cadena de texto, eliminar espacios, capitalizar, minúsculas, mayúsculas, contar caracteres, etc.</w:t>
      </w:r>
    </w:p>
    <w:p>
      <w:pPr>
        <w:pStyle w:val="ListParagraph"/>
        <w:numPr>
          <w:ilvl w:val="0"/>
          <w:numId w:val="3"/>
        </w:numPr>
        <w:spacing w:before="0" w:after="60"/>
        <w:contextualSpacing/>
        <w:jc w:val="both"/>
        <w:rPr/>
      </w:pPr>
      <w:r>
        <w:rPr>
          <w:rFonts w:cs="Arial" w:ascii="Arial" w:hAnsi="Arial"/>
          <w:bCs/>
          <w:lang w:val="es-MX"/>
        </w:rPr>
        <w:t xml:space="preserve">Haciendo uso de NPM (es el gestor de módulos de node.js, el cuál desarrollaremos en la siguiente sesión), instalemos </w:t>
      </w:r>
      <w:r>
        <w:rPr>
          <w:rFonts w:cs="Arial" w:ascii="Arial" w:hAnsi="Arial"/>
          <w:b/>
          <w:bCs/>
          <w:lang w:val="es-MX"/>
        </w:rPr>
        <w:t>node-inspector</w:t>
      </w:r>
    </w:p>
    <w:p>
      <w:pPr>
        <w:pStyle w:val="ListParagraph"/>
        <w:spacing w:before="0" w:after="60"/>
        <w:ind w:left="360" w:right="0" w:hanging="0"/>
        <w:contextualSpacing/>
        <w:jc w:val="both"/>
        <w:rPr/>
      </w:pPr>
      <w:r>
        <w:rPr/>
        <w:drawing>
          <wp:inline distT="0" distB="0" distL="0" distR="0">
            <wp:extent cx="4600575" cy="238125"/>
            <wp:effectExtent l="0" t="0" r="0" b="0"/>
            <wp:docPr id="30" name="Imagen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14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-900430</wp:posOffset>
            </wp:positionH>
            <wp:positionV relativeFrom="paragraph">
              <wp:posOffset>254635</wp:posOffset>
            </wp:positionV>
            <wp:extent cx="7560310" cy="1648460"/>
            <wp:effectExtent l="0" t="0" r="0" b="0"/>
            <wp:wrapSquare wrapText="largest"/>
            <wp:docPr id="31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648460"/>
                    </a:xfrm>
                    <a:prstGeom prst="rect">
                      <a:avLst/>
                    </a:prstGeom>
                    <a:ln w="127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60"/>
        <w:ind w:left="360" w:right="0" w:hanging="0"/>
        <w:contextualSpacing/>
        <w:jc w:val="both"/>
        <w:rPr/>
      </w:pPr>
      <w:r>
        <w:rPr/>
      </w:r>
    </w:p>
    <w:p>
      <w:pPr>
        <w:pStyle w:val="ListParagraph"/>
        <w:spacing w:before="0" w:after="60"/>
        <w:ind w:left="360" w:right="0" w:hanging="0"/>
        <w:contextualSpacing/>
        <w:jc w:val="both"/>
        <w:rPr/>
      </w:pPr>
      <w:r>
        <w:rPr/>
      </w:r>
    </w:p>
    <w:p>
      <w:pPr>
        <w:pStyle w:val="ListParagraph"/>
        <w:spacing w:before="0" w:after="60"/>
        <w:ind w:left="360" w:right="0" w:hanging="0"/>
        <w:contextualSpacing/>
        <w:jc w:val="both"/>
        <w:rPr/>
      </w:pPr>
      <w:r>
        <w:rPr/>
      </w:r>
    </w:p>
    <w:p>
      <w:pPr>
        <w:pStyle w:val="ListParagraph"/>
        <w:numPr>
          <w:ilvl w:val="0"/>
          <w:numId w:val="3"/>
        </w:numPr>
        <w:spacing w:before="0" w:after="60"/>
        <w:contextualSpacing/>
        <w:jc w:val="both"/>
        <w:rPr/>
      </w:pPr>
      <w:r>
        <w:rPr>
          <w:rFonts w:cs="Arial" w:ascii="Arial" w:hAnsi="Arial"/>
          <w:bCs/>
          <w:lang w:val="es-MX"/>
        </w:rPr>
        <w:t xml:space="preserve">Investigue in Internet la funcionalidad de </w:t>
      </w:r>
      <w:r>
        <w:rPr>
          <w:rFonts w:cs="Arial" w:ascii="Arial" w:hAnsi="Arial"/>
          <w:b/>
          <w:bCs/>
          <w:i/>
          <w:lang w:val="es-MX"/>
        </w:rPr>
        <w:t>node-inspector</w:t>
      </w:r>
      <w:r>
        <w:rPr>
          <w:rFonts w:cs="Arial" w:ascii="Arial" w:hAnsi="Arial"/>
          <w:bCs/>
          <w:lang w:val="es-MX"/>
        </w:rPr>
        <w:t xml:space="preserve"> y adjunte un ejemplo de su utilización.</w:t>
      </w:r>
    </w:p>
    <w:p>
      <w:pPr>
        <w:pStyle w:val="ListParagraph"/>
        <w:spacing w:before="0" w:after="60"/>
        <w:ind w:left="360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ListParagraph"/>
        <w:spacing w:before="0" w:after="60"/>
        <w:ind w:left="360" w:right="0" w:hanging="0"/>
        <w:contextualSpacing/>
        <w:jc w:val="both"/>
        <w:rPr>
          <w:rFonts w:ascii="Arial" w:hAnsi="Arial" w:cs="Arial"/>
          <w:bCs/>
          <w:lang w:val="es-MX"/>
        </w:rPr>
      </w:pPr>
      <w:r>
        <w:rPr>
          <w:rFonts w:cs="Arial" w:ascii="Arial" w:hAnsi="Arial"/>
          <w:bCs/>
          <w:lang w:val="es-MX"/>
        </w:rPr>
      </w:r>
    </w:p>
    <w:p>
      <w:pPr>
        <w:pStyle w:val="Normal"/>
        <w:keepNext/>
        <w:keepLines/>
        <w:spacing w:before="200" w:after="0"/>
        <w:jc w:val="both"/>
        <w:rPr>
          <w:rFonts w:ascii="Arial" w:hAnsi="Arial" w:cs="Arial"/>
          <w:b/>
          <w:b/>
          <w:bCs/>
          <w:color w:val="17365D"/>
          <w:sz w:val="24"/>
          <w:szCs w:val="24"/>
          <w:lang w:val="es-MX"/>
        </w:rPr>
      </w:pPr>
      <w:r>
        <w:rPr>
          <w:rFonts w:cs="Arial" w:ascii="Arial" w:hAnsi="Arial"/>
          <w:b/>
          <w:bCs/>
          <w:color w:val="17365D"/>
          <w:sz w:val="24"/>
          <w:szCs w:val="24"/>
          <w:lang w:val="es-MX"/>
        </w:rPr>
        <w:t>Conclusiones:</w:t>
      </w:r>
    </w:p>
    <w:p>
      <w:pPr>
        <w:pStyle w:val="0textosimple"/>
        <w:keepNext/>
        <w:keepLines/>
        <w:rPr/>
      </w:pPr>
      <w:r>
        <w:rPr/>
        <w:t>Indicar las conclusiones que llegó después de los temas tratados de manera práctica en este laboratorio.</w:t>
      </w:r>
      <w:r>
        <w:rPr/>
        <w:t>&lt;</w:t>
      </w:r>
    </w:p>
    <w:p>
      <w:pPr>
        <w:pStyle w:val="0textosimple"/>
        <w:rPr/>
      </w:pPr>
      <w:r>
        <w:rPr/>
      </w:r>
    </w:p>
    <w:sectPr>
      <w:headerReference w:type="default" r:id="rId34"/>
      <w:headerReference w:type="first" r:id="rId35"/>
      <w:footerReference w:type="default" r:id="rId36"/>
      <w:type w:val="nextPage"/>
      <w:pgSz w:w="11906" w:h="16838"/>
      <w:pgMar w:left="1418" w:right="1418" w:header="426" w:top="709" w:footer="556" w:bottom="851" w:gutter="0"/>
      <w:pgNumType w:start="1" w:fmt="decimal"/>
      <w:formProt w:val="false"/>
      <w:titlePg/>
      <w:textDirection w:val="lrTb"/>
      <w:docGrid w:type="default" w:linePitch="272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1" w:color="00000A"/>
      </w:pBdr>
      <w:tabs>
        <w:tab w:val="center" w:pos="4419" w:leader="none"/>
        <w:tab w:val="right" w:pos="8838" w:leader="none"/>
        <w:tab w:val="right" w:pos="9072" w:leader="none"/>
      </w:tabs>
      <w:ind w:left="0" w:right="-1" w:hanging="0"/>
      <w:rPr/>
    </w:pPr>
    <w:r>
      <w:rPr>
        <w:rFonts w:cs="Tahoma" w:ascii="Arial Narrow" w:hAnsi="Arial Narrow"/>
        <w:b/>
        <w:i/>
      </w:rPr>
      <w:t>Guía de Laboratorio No 1</w:t>
      <w:tab/>
      <w:tab/>
      <w:t xml:space="preserve">Pág. </w:t>
    </w:r>
    <w:r>
      <w:rPr>
        <w:rFonts w:cs="Tahoma" w:ascii="Arial Narrow" w:hAnsi="Arial Narrow"/>
        <w:b/>
        <w:i/>
      </w:rPr>
      <w:fldChar w:fldCharType="begin"/>
    </w:r>
    <w:r>
      <w:instrText> PAGE </w:instrText>
    </w:r>
    <w:r>
      <w:fldChar w:fldCharType="separate"/>
    </w:r>
    <w:r>
      <w:t>10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tabs>
        <w:tab w:val="center" w:pos="4419" w:leader="none"/>
        <w:tab w:val="center" w:pos="4536" w:leader="none"/>
        <w:tab w:val="right" w:pos="8838" w:leader="none"/>
        <w:tab w:val="right" w:pos="9072" w:leader="none"/>
      </w:tabs>
      <w:rPr>
        <w:rFonts w:ascii="Arial Narrow" w:hAnsi="Arial Narrow"/>
        <w:b/>
        <w:b/>
        <w:i/>
        <w:i/>
        <w:u w:val="single"/>
      </w:rPr>
    </w:pPr>
    <w:r>
      <w:drawing>
        <wp:anchor behindDoc="1" distT="0" distB="1905" distL="114300" distR="114300" simplePos="0" locked="0" layoutInCell="1" allowOverlap="1" relativeHeight="11">
          <wp:simplePos x="0" y="0"/>
          <wp:positionH relativeFrom="column">
            <wp:posOffset>4649470</wp:posOffset>
          </wp:positionH>
          <wp:positionV relativeFrom="paragraph">
            <wp:posOffset>-191135</wp:posOffset>
          </wp:positionV>
          <wp:extent cx="1092200" cy="302895"/>
          <wp:effectExtent l="0" t="0" r="0" b="0"/>
          <wp:wrapSquare wrapText="bothSides"/>
          <wp:docPr id="32" name="0 Imagen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0 Imagen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92200" cy="302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Narrow" w:hAnsi="Arial Narrow"/>
        <w:b/>
        <w:i/>
        <w:u w:val="single"/>
      </w:rPr>
      <w:t>D</w:t>
    </w:r>
    <w:r>
      <w:rPr>
        <w:rFonts w:ascii="Arial Narrow" w:hAnsi="Arial Narrow"/>
        <w:b/>
        <w:i/>
        <w:u w:val="single"/>
      </w:rPr>
      <w:t>esarrollo de Aplicaciones Web Avanzado</w:t>
      <w:tab/>
      <w:tab/>
    </w:r>
  </w:p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tabs>
        <w:tab w:val="center" w:pos="2977" w:leader="none"/>
        <w:tab w:val="center" w:pos="4419" w:leader="none"/>
        <w:tab w:val="right" w:pos="8838" w:leader="none"/>
      </w:tabs>
      <w:jc w:val="right"/>
      <w:rPr/>
    </w:pPr>
    <w: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-454025</wp:posOffset>
          </wp:positionH>
          <wp:positionV relativeFrom="paragraph">
            <wp:posOffset>-8255</wp:posOffset>
          </wp:positionV>
          <wp:extent cx="2350770" cy="651510"/>
          <wp:effectExtent l="0" t="0" r="0" b="0"/>
          <wp:wrapSquare wrapText="bothSides"/>
          <wp:docPr id="33" name="Imagen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n1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50770" cy="651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/>
      <w:tab/>
    </w:r>
    <w:r>
      <w:rPr>
        <w:rFonts w:ascii="Calibri" w:hAnsi="Calibri"/>
        <w:b/>
        <w:i/>
        <w:sz w:val="32"/>
      </w:rPr>
      <w:t xml:space="preserve">Diseño de Software e </w:t>
    </w:r>
  </w:p>
  <w:p>
    <w:pPr>
      <w:pStyle w:val="Encabezamiento"/>
      <w:tabs>
        <w:tab w:val="center" w:pos="2977" w:leader="none"/>
        <w:tab w:val="center" w:pos="4419" w:leader="none"/>
        <w:tab w:val="right" w:pos="8838" w:leader="none"/>
      </w:tabs>
      <w:jc w:val="right"/>
      <w:rPr>
        <w:rFonts w:ascii="Calibri" w:hAnsi="Calibri"/>
        <w:b/>
        <w:b/>
        <w:i/>
        <w:i/>
        <w:sz w:val="32"/>
      </w:rPr>
    </w:pPr>
    <w:r>
      <w:rPr>
        <w:rFonts w:ascii="Calibri" w:hAnsi="Calibri"/>
        <w:b/>
        <w:i/>
        <w:sz w:val="32"/>
      </w:rPr>
      <w:t>Integración de Sistemas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1512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952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72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12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832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72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cs="Symbol" w:hint="default"/>
        <w:rFonts w:cs="Symbol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embedSystemFonts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PE" w:eastAsia="es-PE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4"/>
      <w:szCs w:val="34"/>
    </w:rPr>
  </w:style>
  <w:style w:type="paragraph" w:styleId="Encabezado2">
    <w:name w:val="Heading 2"/>
    <w:basedOn w:val="Normal"/>
    <w:next w:val="Normal"/>
    <w:qFormat/>
    <w:pPr>
      <w:keepNext/>
      <w:outlineLvl w:val="1"/>
    </w:pPr>
    <w:rPr>
      <w:b/>
      <w:bCs/>
      <w:i/>
      <w:iCs/>
      <w:sz w:val="32"/>
      <w:szCs w:val="32"/>
    </w:rPr>
  </w:style>
  <w:style w:type="paragraph" w:styleId="Encabezado3">
    <w:name w:val="Heading 3"/>
    <w:basedOn w:val="Normal"/>
    <w:next w:val="Normal"/>
    <w:qFormat/>
    <w:pPr>
      <w:keepNext/>
      <w:jc w:val="right"/>
      <w:outlineLvl w:val="2"/>
    </w:pPr>
    <w:rPr>
      <w:b/>
      <w:bCs/>
      <w:i/>
      <w:iCs/>
      <w:sz w:val="40"/>
      <w:szCs w:val="40"/>
    </w:rPr>
  </w:style>
  <w:style w:type="paragraph" w:styleId="Encabezado4">
    <w:name w:val="Heading 4"/>
    <w:basedOn w:val="Normal"/>
    <w:next w:val="Normal"/>
    <w:qFormat/>
    <w:pPr>
      <w:keepNext/>
      <w:jc w:val="right"/>
      <w:outlineLvl w:val="3"/>
    </w:pPr>
    <w:rPr>
      <w:rFonts w:ascii="Tahoma" w:hAnsi="Tahoma" w:cs="Tahoma"/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EnlacedeInternet">
    <w:name w:val="Enlace de Internet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0texto1Car">
    <w:name w:val="0 texto 1 Car"/>
    <w:basedOn w:val="DefaultParagraphFont"/>
    <w:qFormat/>
    <w:rPr>
      <w:rFonts w:ascii="Tahoma" w:hAnsi="Tahoma" w:cs="Tahoma"/>
      <w:sz w:val="22"/>
      <w:szCs w:val="24"/>
      <w:lang w:val="es-ES" w:eastAsia="es-ES" w:bidi="ar-SA"/>
    </w:rPr>
  </w:style>
  <w:style w:type="character" w:styleId="EncabezadoCar">
    <w:name w:val="Encabezado Car"/>
    <w:basedOn w:val="DefaultParagraphFont"/>
    <w:qFormat/>
    <w:rPr>
      <w:lang w:val="es-ES" w:eastAsia="es-ES" w:bidi="ar-SA"/>
    </w:rPr>
  </w:style>
  <w:style w:type="character" w:styleId="TextodegloboCar">
    <w:name w:val="Texto de globo Car"/>
    <w:basedOn w:val="DefaultParagraphFont"/>
    <w:qFormat/>
    <w:rPr>
      <w:rFonts w:ascii="Tahoma" w:hAnsi="Tahoma" w:cs="Tahoma"/>
      <w:sz w:val="16"/>
      <w:szCs w:val="16"/>
      <w:lang w:val="es-ES" w:eastAsia="es-ES"/>
    </w:rPr>
  </w:style>
  <w:style w:type="character" w:styleId="TtuloCar">
    <w:name w:val="Título Car"/>
    <w:basedOn w:val="DefaultParagraphFont"/>
    <w:qFormat/>
    <w:rPr>
      <w:rFonts w:ascii="Arial" w:hAnsi="Arial"/>
      <w:b/>
      <w:sz w:val="24"/>
      <w:lang w:eastAsia="es-ES"/>
    </w:rPr>
  </w:style>
  <w:style w:type="character" w:styleId="0textosimpleCar">
    <w:name w:val="0 texto simple Car"/>
    <w:qFormat/>
    <w:rPr>
      <w:rFonts w:ascii="Arial" w:hAnsi="Arial"/>
      <w:lang w:eastAsia="es-ES"/>
    </w:rPr>
  </w:style>
  <w:style w:type="character" w:styleId="0rayadosimpleCar">
    <w:name w:val="0 rayado simple Car"/>
    <w:basedOn w:val="EncabezadoCar"/>
    <w:qFormat/>
    <w:rPr>
      <w:rFonts w:ascii="Arial" w:hAnsi="Arial"/>
      <w:lang w:val="es-ES" w:eastAsia="es-ES" w:bidi="ar-SA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ighval">
    <w:name w:val="highval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Highcom">
    <w:name w:val="highcom"/>
    <w:basedOn w:val="DefaultParagraphFont"/>
    <w:qFormat/>
    <w:rPr/>
  </w:style>
  <w:style w:type="character" w:styleId="Destacado">
    <w:name w:val="Destacado"/>
    <w:basedOn w:val="DefaultParagraphFont"/>
    <w:qFormat/>
    <w:rPr>
      <w:i/>
      <w:i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ascii="Arial" w:hAnsi="Arial"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ascii="Arial" w:hAnsi="Arial" w:cs="Symbol"/>
      <w:b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ascii="Arial" w:hAnsi="Arial"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ascii="Arial" w:hAnsi="Arial" w:cs="Symbol"/>
      <w:b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ascii="Arial" w:hAnsi="Arial"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ascii="Arial" w:hAnsi="Arial" w:cs="Symbol"/>
      <w:b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jc w:val="center"/>
    </w:pPr>
    <w:rPr>
      <w:b/>
      <w:bCs/>
      <w:sz w:val="46"/>
      <w:szCs w:val="46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Encabezamiento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BodyText2">
    <w:name w:val="Body Text 2"/>
    <w:basedOn w:val="Normal"/>
    <w:qFormat/>
    <w:pPr>
      <w:jc w:val="center"/>
    </w:pPr>
    <w:rPr>
      <w:rFonts w:ascii="Tahoma" w:hAnsi="Tahoma" w:cs="Tahoma"/>
      <w:b/>
      <w:bCs/>
      <w:sz w:val="52"/>
      <w:szCs w:val="52"/>
    </w:rPr>
  </w:style>
  <w:style w:type="paragraph" w:styleId="0texto1">
    <w:name w:val="0 texto 1"/>
    <w:basedOn w:val="Normal"/>
    <w:qFormat/>
    <w:pPr>
      <w:ind w:left="567" w:right="0" w:hanging="0"/>
      <w:jc w:val="both"/>
    </w:pPr>
    <w:rPr>
      <w:rFonts w:ascii="Tahoma" w:hAnsi="Tahoma" w:cs="Tahoma"/>
      <w:sz w:val="22"/>
      <w:szCs w:val="24"/>
    </w:rPr>
  </w:style>
  <w:style w:type="paragraph" w:styleId="Text3c">
    <w:name w:val="text3c"/>
    <w:basedOn w:val="Normal"/>
    <w:qFormat/>
    <w:pPr/>
    <w:rPr>
      <w:lang w:val="en-US"/>
    </w:rPr>
  </w:style>
  <w:style w:type="paragraph" w:styleId="NormalWeb">
    <w:name w:val="Normal (Web)"/>
    <w:basedOn w:val="Normal"/>
    <w:qFormat/>
    <w:pPr>
      <w:spacing w:before="280" w:after="280"/>
      <w:jc w:val="both"/>
    </w:pPr>
    <w:rPr>
      <w:rFonts w:ascii="Verdana" w:hAnsi="Verdana"/>
      <w:color w:val="555555"/>
      <w:lang w:val="es-PE" w:eastAsia="es-PE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4"/>
      <w:lang w:val="es-PE"/>
    </w:rPr>
  </w:style>
  <w:style w:type="paragraph" w:styleId="0textosimple">
    <w:name w:val="0 texto simple"/>
    <w:basedOn w:val="Encabezamiento"/>
    <w:qFormat/>
    <w:pPr>
      <w:jc w:val="both"/>
    </w:pPr>
    <w:rPr>
      <w:rFonts w:ascii="Arial" w:hAnsi="Arial"/>
      <w:lang w:val="es-PE"/>
    </w:rPr>
  </w:style>
  <w:style w:type="paragraph" w:styleId="0vinetasimple">
    <w:name w:val="0 vineta simple"/>
    <w:basedOn w:val="Encabezamiento"/>
    <w:qFormat/>
    <w:pPr>
      <w:tabs>
        <w:tab w:val="left" w:pos="11" w:leader="none"/>
      </w:tabs>
      <w:ind w:left="357" w:right="0" w:hanging="357"/>
      <w:jc w:val="both"/>
    </w:pPr>
    <w:rPr>
      <w:rFonts w:ascii="Arial" w:hAnsi="Arial"/>
      <w:lang w:val="es-PE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0titulo2">
    <w:name w:val="0 titulo 2"/>
    <w:basedOn w:val="Encabezamiento"/>
    <w:qFormat/>
    <w:pPr/>
    <w:rPr>
      <w:rFonts w:ascii="Arial" w:hAnsi="Arial"/>
      <w:b/>
      <w:color w:val="000080"/>
      <w:sz w:val="24"/>
      <w:lang w:val="es-PE"/>
    </w:rPr>
  </w:style>
  <w:style w:type="paragraph" w:styleId="0vineta2">
    <w:name w:val="0 vineta 2"/>
    <w:basedOn w:val="Encabezamiento"/>
    <w:qFormat/>
    <w:pPr/>
    <w:rPr>
      <w:rFonts w:ascii="Arial" w:hAnsi="Arial"/>
      <w:lang w:val="en-US"/>
    </w:rPr>
  </w:style>
  <w:style w:type="paragraph" w:styleId="0rayadosimple">
    <w:name w:val="0 rayado simple"/>
    <w:basedOn w:val="Encabezamiento"/>
    <w:qFormat/>
    <w:pPr>
      <w:pBdr>
        <w:bottom w:val="single" w:sz="4" w:space="1" w:color="00000A"/>
      </w:pBdr>
    </w:pPr>
    <w:rPr>
      <w:rFonts w:ascii="Arial" w:hAnsi="Arial"/>
      <w:lang w:val="es-PE"/>
    </w:rPr>
  </w:style>
  <w:style w:type="paragraph" w:styleId="Captura">
    <w:name w:val="captura"/>
    <w:basedOn w:val="Normal"/>
    <w:qFormat/>
    <w:pPr>
      <w:spacing w:before="280" w:after="280"/>
    </w:pPr>
    <w:rPr>
      <w:sz w:val="24"/>
      <w:szCs w:val="24"/>
      <w:lang w:val="en-US" w:eastAsia="en-US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header" Target="header1.xml"/><Relationship Id="rId35" Type="http://schemas.openxmlformats.org/officeDocument/2006/relationships/header" Target="header2.xml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Application>LibreOffice/5.1.6.2$Linux_X86_64 LibreOffice_project/10m0$Build-2</Application>
  <Pages>10</Pages>
  <Words>1106</Words>
  <Characters>6971</Characters>
  <CharactersWithSpaces>7899</CharactersWithSpaces>
  <Paragraphs>157</Paragraphs>
  <Company>TECSUP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2018-03-19T14:08:00Z</dcterms:created>
  <dc:creator>rtrujillo</dc:creator>
  <dc:description/>
  <dc:language>es-PE</dc:language>
  <cp:lastModifiedBy/>
  <cp:lastPrinted>2010-11-19T23:29:00Z</cp:lastPrinted>
  <dcterms:modified xsi:type="dcterms:W3CDTF">2018-04-01T20:51:11Z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TECSUP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