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Default Extension="wmf" ContentType="image/x-wmf"/>
  <Default Extension="emf" ContentType="image/x-e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0EA8" w:rsidRDefault="00480EA8">
      <w:pPr>
        <w:autoSpaceDE w:val="0"/>
        <w:autoSpaceDN w:val="0"/>
        <w:adjustRightInd w:val="0"/>
        <w:snapToGrid w:val="0"/>
        <w:spacing w:line="360" w:lineRule="auto"/>
        <w:ind w:right="108"/>
        <w:rPr>
          <w:rFonts w:ascii="Arial" w:hAnsi="Arial" w:cs="Arial"/>
          <w:color w:val="000000"/>
          <w:kern w:val="0"/>
          <w:szCs w:val="21"/>
        </w:rPr>
      </w:pPr>
    </w:p>
    <w:p w:rsidR="00480EA8" w:rsidRDefault="00480EA8">
      <w:pPr>
        <w:adjustRightInd w:val="0"/>
        <w:snapToGrid w:val="0"/>
        <w:spacing w:line="360" w:lineRule="auto"/>
        <w:rPr>
          <w:rFonts w:ascii="Arial" w:hAnsi="Arial" w:cs="Arial"/>
        </w:rPr>
      </w:pPr>
    </w:p>
    <w:p w:rsidR="00480EA8" w:rsidRDefault="00480EA8">
      <w:pPr>
        <w:adjustRightInd w:val="0"/>
        <w:snapToGrid w:val="0"/>
        <w:spacing w:line="360" w:lineRule="auto"/>
        <w:rPr>
          <w:rFonts w:ascii="Arial" w:hAnsi="Arial" w:cs="Arial"/>
        </w:rPr>
      </w:pPr>
    </w:p>
    <w:p w:rsidR="00480EA8" w:rsidRDefault="00480EA8">
      <w:pPr>
        <w:adjustRightInd w:val="0"/>
        <w:snapToGrid w:val="0"/>
        <w:spacing w:line="360" w:lineRule="auto"/>
        <w:jc w:val="center"/>
        <w:rPr>
          <w:rFonts w:ascii="Arial" w:hAnsi="Arial" w:cs="Arial"/>
          <w:sz w:val="52"/>
        </w:rPr>
      </w:pPr>
      <w:r>
        <w:rPr>
          <w:rFonts w:ascii="Arial" w:hAnsi="宋体" w:cs="Arial"/>
          <w:sz w:val="72"/>
        </w:rPr>
        <w:t>技</w:t>
      </w:r>
      <w:r>
        <w:rPr>
          <w:rFonts w:ascii="Arial" w:hAnsi="Arial" w:cs="Arial"/>
          <w:sz w:val="72"/>
        </w:rPr>
        <w:t xml:space="preserve">  </w:t>
      </w:r>
      <w:r>
        <w:rPr>
          <w:rFonts w:ascii="Arial" w:hAnsi="宋体" w:cs="Arial"/>
          <w:sz w:val="72"/>
        </w:rPr>
        <w:t>术</w:t>
      </w:r>
      <w:r>
        <w:rPr>
          <w:rFonts w:ascii="Arial" w:hAnsi="Arial" w:cs="Arial"/>
          <w:sz w:val="72"/>
        </w:rPr>
        <w:t xml:space="preserve">  </w:t>
      </w:r>
      <w:r>
        <w:rPr>
          <w:rFonts w:ascii="Arial" w:hAnsi="宋体" w:cs="Arial"/>
          <w:sz w:val="72"/>
        </w:rPr>
        <w:t>文</w:t>
      </w:r>
      <w:r>
        <w:rPr>
          <w:rFonts w:ascii="Arial" w:hAnsi="Arial" w:cs="Arial"/>
          <w:sz w:val="72"/>
        </w:rPr>
        <w:t xml:space="preserve">  </w:t>
      </w:r>
      <w:r>
        <w:rPr>
          <w:rFonts w:ascii="Arial" w:hAnsi="宋体" w:cs="Arial"/>
          <w:sz w:val="72"/>
        </w:rPr>
        <w:t>件</w:t>
      </w:r>
    </w:p>
    <w:p w:rsidR="00480EA8" w:rsidRDefault="00480EA8">
      <w:pPr>
        <w:adjustRightInd w:val="0"/>
        <w:snapToGrid w:val="0"/>
        <w:spacing w:line="360" w:lineRule="auto"/>
        <w:rPr>
          <w:rFonts w:ascii="Arial" w:hAnsi="Arial" w:cs="Arial"/>
        </w:rPr>
      </w:pPr>
    </w:p>
    <w:p w:rsidR="00480EA8" w:rsidRDefault="00480EA8">
      <w:pPr>
        <w:adjustRightInd w:val="0"/>
        <w:snapToGrid w:val="0"/>
        <w:spacing w:line="360" w:lineRule="auto"/>
        <w:rPr>
          <w:rFonts w:ascii="Arial" w:hAnsi="Arial" w:cs="Arial"/>
        </w:rPr>
      </w:pPr>
    </w:p>
    <w:p w:rsidR="00480EA8" w:rsidRDefault="00480EA8">
      <w:pPr>
        <w:adjustRightInd w:val="0"/>
        <w:snapToGrid w:val="0"/>
        <w:spacing w:line="360" w:lineRule="auto"/>
        <w:rPr>
          <w:rFonts w:ascii="Arial" w:hAnsi="Arial" w:cs="Arial"/>
        </w:rPr>
      </w:pPr>
    </w:p>
    <w:p w:rsidR="00480EA8" w:rsidRDefault="00480EA8">
      <w:pPr>
        <w:adjustRightInd w:val="0"/>
        <w:snapToGrid w:val="0"/>
        <w:spacing w:line="360" w:lineRule="auto"/>
        <w:rPr>
          <w:rFonts w:ascii="Arial" w:hAnsi="Arial" w:cs="Arial"/>
        </w:rPr>
      </w:pPr>
    </w:p>
    <w:p w:rsidR="00480EA8" w:rsidRDefault="00480EA8">
      <w:pPr>
        <w:adjustRightInd w:val="0"/>
        <w:snapToGrid w:val="0"/>
        <w:spacing w:line="360" w:lineRule="auto"/>
        <w:ind w:left="4093" w:hangingChars="1279" w:hanging="4093"/>
        <w:rPr>
          <w:rFonts w:ascii="Arial" w:hAnsi="Arial" w:cs="Arial"/>
          <w:sz w:val="24"/>
          <w:szCs w:val="24"/>
        </w:rPr>
      </w:pPr>
      <w:r>
        <w:rPr>
          <w:rFonts w:ascii="Arial" w:hAnsi="Arial" w:cs="Arial"/>
          <w:sz w:val="32"/>
        </w:rPr>
        <w:t xml:space="preserve">            </w:t>
      </w:r>
      <w:r>
        <w:rPr>
          <w:rFonts w:ascii="Arial" w:hAnsi="宋体" w:cs="Arial"/>
          <w:sz w:val="32"/>
        </w:rPr>
        <w:t>技术文件名称：</w:t>
      </w:r>
      <w:bookmarkStart w:id="0" w:name="文件名称"/>
      <w:bookmarkStart w:id="1" w:name="OLE_LINK2"/>
      <w:r>
        <w:rPr>
          <w:rFonts w:ascii="Arial" w:hAnsi="Arial" w:cs="Arial"/>
          <w:sz w:val="24"/>
          <w:szCs w:val="24"/>
        </w:rPr>
        <w:t>ZX</w:t>
      </w:r>
      <w:bookmarkEnd w:id="0"/>
      <w:r w:rsidR="00E65AB7" w:rsidRPr="00E65AB7">
        <w:rPr>
          <w:rFonts w:ascii="Arial" w:hAnsi="Arial" w:cs="Arial" w:hint="eastAsia"/>
          <w:sz w:val="24"/>
          <w:szCs w:val="24"/>
        </w:rPr>
        <w:t>296718</w:t>
      </w:r>
      <w:r>
        <w:rPr>
          <w:rFonts w:ascii="Arial" w:hAnsi="宋体" w:cs="Arial"/>
          <w:color w:val="000000"/>
          <w:sz w:val="24"/>
        </w:rPr>
        <w:t>开发阶段总结</w:t>
      </w:r>
      <w:bookmarkEnd w:id="1"/>
    </w:p>
    <w:p w:rsidR="00480EA8" w:rsidRDefault="00480EA8">
      <w:pPr>
        <w:adjustRightInd w:val="0"/>
        <w:snapToGrid w:val="0"/>
        <w:spacing w:line="360" w:lineRule="auto"/>
        <w:rPr>
          <w:rFonts w:ascii="Arial" w:hAnsi="Arial" w:cs="Arial"/>
          <w:sz w:val="32"/>
        </w:rPr>
      </w:pPr>
      <w:r>
        <w:rPr>
          <w:rFonts w:ascii="Arial" w:hAnsi="Arial" w:cs="Arial"/>
          <w:sz w:val="32"/>
        </w:rPr>
        <w:t xml:space="preserve">            </w:t>
      </w:r>
      <w:r>
        <w:rPr>
          <w:rFonts w:ascii="Arial" w:hAnsi="宋体" w:cs="Arial"/>
          <w:sz w:val="32"/>
        </w:rPr>
        <w:t>技术文件编号：</w:t>
      </w:r>
    </w:p>
    <w:p w:rsidR="00480EA8" w:rsidRDefault="00480EA8">
      <w:pPr>
        <w:adjustRightInd w:val="0"/>
        <w:snapToGrid w:val="0"/>
        <w:spacing w:line="360" w:lineRule="auto"/>
        <w:rPr>
          <w:rFonts w:ascii="Arial" w:hAnsi="Arial" w:cs="Arial"/>
          <w:sz w:val="32"/>
        </w:rPr>
      </w:pPr>
      <w:r>
        <w:rPr>
          <w:rFonts w:ascii="Arial" w:hAnsi="Arial" w:cs="Arial"/>
          <w:sz w:val="32"/>
        </w:rPr>
        <w:t xml:space="preserve">            </w:t>
      </w:r>
      <w:r>
        <w:rPr>
          <w:rFonts w:ascii="Arial" w:hAnsi="宋体" w:cs="Arial"/>
          <w:sz w:val="32"/>
        </w:rPr>
        <w:t>版</w:t>
      </w:r>
      <w:r>
        <w:rPr>
          <w:rFonts w:ascii="Arial" w:hAnsi="Arial" w:cs="Arial"/>
          <w:sz w:val="32"/>
        </w:rPr>
        <w:t xml:space="preserve">        </w:t>
      </w:r>
      <w:r>
        <w:rPr>
          <w:rFonts w:ascii="Arial" w:hAnsi="宋体" w:cs="Arial"/>
          <w:sz w:val="32"/>
        </w:rPr>
        <w:t>本：</w:t>
      </w:r>
    </w:p>
    <w:p w:rsidR="00480EA8" w:rsidRDefault="00480EA8">
      <w:pPr>
        <w:adjustRightInd w:val="0"/>
        <w:snapToGrid w:val="0"/>
        <w:spacing w:line="360" w:lineRule="auto"/>
        <w:rPr>
          <w:rFonts w:ascii="Arial" w:hAnsi="Arial" w:cs="Arial"/>
        </w:rPr>
      </w:pPr>
    </w:p>
    <w:p w:rsidR="00480EA8" w:rsidRDefault="00480EA8">
      <w:pPr>
        <w:adjustRightInd w:val="0"/>
        <w:snapToGrid w:val="0"/>
        <w:spacing w:line="360" w:lineRule="auto"/>
        <w:rPr>
          <w:rFonts w:ascii="Arial" w:hAnsi="Arial" w:cs="Arial"/>
        </w:rPr>
      </w:pPr>
    </w:p>
    <w:p w:rsidR="00480EA8" w:rsidRDefault="00480EA8">
      <w:pPr>
        <w:adjustRightInd w:val="0"/>
        <w:snapToGrid w:val="0"/>
        <w:spacing w:line="360" w:lineRule="auto"/>
        <w:rPr>
          <w:rFonts w:ascii="Arial" w:hAnsi="Arial" w:cs="Arial"/>
        </w:rPr>
      </w:pPr>
    </w:p>
    <w:p w:rsidR="00480EA8" w:rsidRDefault="00480EA8">
      <w:pPr>
        <w:adjustRightInd w:val="0"/>
        <w:snapToGrid w:val="0"/>
        <w:spacing w:line="360" w:lineRule="auto"/>
        <w:rPr>
          <w:rFonts w:ascii="Arial" w:hAnsi="Arial" w:cs="Arial"/>
        </w:rPr>
      </w:pPr>
    </w:p>
    <w:p w:rsidR="00480EA8" w:rsidRDefault="00480EA8">
      <w:pPr>
        <w:adjustRightInd w:val="0"/>
        <w:snapToGrid w:val="0"/>
        <w:spacing w:line="360" w:lineRule="auto"/>
        <w:rPr>
          <w:rFonts w:ascii="Arial" w:hAnsi="Arial" w:cs="Arial"/>
        </w:rPr>
      </w:pPr>
    </w:p>
    <w:p w:rsidR="00480EA8" w:rsidRDefault="00480EA8">
      <w:pPr>
        <w:adjustRightInd w:val="0"/>
        <w:snapToGrid w:val="0"/>
        <w:spacing w:line="360" w:lineRule="auto"/>
        <w:rPr>
          <w:rFonts w:ascii="Arial" w:hAnsi="Arial" w:cs="Arial"/>
          <w:u w:val="single"/>
        </w:rPr>
      </w:pPr>
      <w:r>
        <w:rPr>
          <w:rFonts w:ascii="Arial" w:hAnsi="Arial" w:cs="Arial"/>
        </w:rPr>
        <w:t xml:space="preserve">                             </w:t>
      </w:r>
      <w:r>
        <w:rPr>
          <w:rFonts w:ascii="Arial" w:hAnsi="宋体" w:cs="Arial"/>
        </w:rPr>
        <w:t>拟</w:t>
      </w:r>
      <w:r>
        <w:rPr>
          <w:rFonts w:ascii="Arial" w:hAnsi="Arial" w:cs="Arial"/>
        </w:rPr>
        <w:t xml:space="preserve">  </w:t>
      </w:r>
      <w:r>
        <w:rPr>
          <w:rFonts w:ascii="Arial" w:hAnsi="宋体" w:cs="Arial"/>
        </w:rPr>
        <w:t>制</w:t>
      </w:r>
      <w:r>
        <w:rPr>
          <w:rFonts w:ascii="Arial" w:hAnsi="Arial" w:cs="Arial"/>
        </w:rPr>
        <w:t xml:space="preserve">  </w:t>
      </w:r>
      <w:r w:rsidR="00906402">
        <w:rPr>
          <w:rFonts w:ascii="Arial" w:hAnsi="Arial" w:cs="Arial"/>
          <w:u w:val="single"/>
        </w:rPr>
        <w:t xml:space="preserve"> </w:t>
      </w:r>
      <w:r w:rsidR="00906402">
        <w:rPr>
          <w:rFonts w:ascii="Arial" w:hAnsi="Arial" w:cs="Arial" w:hint="eastAsia"/>
          <w:u w:val="single"/>
        </w:rPr>
        <w:t>ZX296718</w:t>
      </w:r>
      <w:r w:rsidR="00906402">
        <w:rPr>
          <w:rFonts w:ascii="Arial" w:hAnsi="Arial" w:cs="Arial" w:hint="eastAsia"/>
          <w:u w:val="single"/>
        </w:rPr>
        <w:t>开发组</w:t>
      </w:r>
      <w:r>
        <w:rPr>
          <w:rFonts w:ascii="Arial" w:hAnsi="Arial" w:cs="Arial"/>
          <w:u w:val="single"/>
        </w:rPr>
        <w:t xml:space="preserve"> </w:t>
      </w:r>
    </w:p>
    <w:p w:rsidR="00480EA8" w:rsidRDefault="00480EA8">
      <w:pPr>
        <w:adjustRightInd w:val="0"/>
        <w:snapToGrid w:val="0"/>
        <w:spacing w:line="360" w:lineRule="auto"/>
        <w:rPr>
          <w:rFonts w:ascii="Arial" w:hAnsi="Arial" w:cs="Arial"/>
        </w:rPr>
      </w:pPr>
      <w:r>
        <w:rPr>
          <w:rFonts w:ascii="Arial" w:hAnsi="Arial" w:cs="Arial"/>
        </w:rPr>
        <w:t xml:space="preserve">                             </w:t>
      </w:r>
      <w:r>
        <w:rPr>
          <w:rFonts w:ascii="Arial" w:hAnsi="宋体" w:cs="Arial"/>
        </w:rPr>
        <w:t>审</w:t>
      </w:r>
      <w:r>
        <w:rPr>
          <w:rFonts w:ascii="Arial" w:hAnsi="Arial" w:cs="Arial"/>
        </w:rPr>
        <w:t xml:space="preserve">  </w:t>
      </w:r>
      <w:r>
        <w:rPr>
          <w:rFonts w:ascii="Arial" w:hAnsi="宋体" w:cs="Arial"/>
        </w:rPr>
        <w:t>核</w:t>
      </w:r>
      <w:r>
        <w:rPr>
          <w:rFonts w:ascii="Arial" w:hAnsi="Arial" w:cs="Arial"/>
        </w:rPr>
        <w:t xml:space="preserve">  </w:t>
      </w:r>
      <w:r>
        <w:rPr>
          <w:rFonts w:ascii="Arial" w:hAnsi="Arial" w:cs="Arial"/>
          <w:u w:val="single"/>
        </w:rPr>
        <w:t xml:space="preserve">   </w:t>
      </w:r>
      <w:r w:rsidR="00E65AB7">
        <w:rPr>
          <w:rFonts w:ascii="Arial" w:hAnsi="Arial" w:cs="Arial" w:hint="eastAsia"/>
          <w:u w:val="single"/>
        </w:rPr>
        <w:t>黄</w:t>
      </w:r>
      <w:r w:rsidR="00E65AB7">
        <w:rPr>
          <w:rFonts w:ascii="Arial" w:hAnsi="Arial" w:cs="Arial" w:hint="eastAsia"/>
          <w:u w:val="single"/>
        </w:rPr>
        <w:t xml:space="preserve">  </w:t>
      </w:r>
      <w:r w:rsidR="00E65AB7">
        <w:rPr>
          <w:rFonts w:ascii="Arial" w:hAnsi="Arial" w:cs="Arial" w:hint="eastAsia"/>
          <w:u w:val="single"/>
        </w:rPr>
        <w:t>智</w:t>
      </w:r>
      <w:r>
        <w:rPr>
          <w:rFonts w:ascii="Arial" w:hAnsi="Arial" w:cs="Arial"/>
          <w:u w:val="single"/>
        </w:rPr>
        <w:t xml:space="preserve">         </w:t>
      </w:r>
      <w:r>
        <w:rPr>
          <w:rFonts w:ascii="Arial" w:hAnsi="Arial" w:cs="Arial"/>
        </w:rPr>
        <w:t xml:space="preserve"> </w:t>
      </w:r>
    </w:p>
    <w:p w:rsidR="00480EA8" w:rsidRDefault="00480EA8">
      <w:pPr>
        <w:adjustRightInd w:val="0"/>
        <w:snapToGrid w:val="0"/>
        <w:spacing w:line="360" w:lineRule="auto"/>
        <w:rPr>
          <w:rFonts w:ascii="Arial" w:hAnsi="Arial" w:cs="Arial"/>
        </w:rPr>
      </w:pPr>
      <w:r>
        <w:rPr>
          <w:rFonts w:ascii="Arial" w:hAnsi="Arial" w:cs="Arial"/>
        </w:rPr>
        <w:t xml:space="preserve">                             </w:t>
      </w:r>
      <w:r>
        <w:rPr>
          <w:rFonts w:ascii="Arial" w:hAnsi="宋体" w:cs="Arial"/>
        </w:rPr>
        <w:t>会</w:t>
      </w:r>
      <w:r>
        <w:rPr>
          <w:rFonts w:ascii="Arial" w:hAnsi="Arial" w:cs="Arial"/>
        </w:rPr>
        <w:t xml:space="preserve">  </w:t>
      </w:r>
      <w:r>
        <w:rPr>
          <w:rFonts w:ascii="Arial" w:hAnsi="宋体" w:cs="Arial"/>
        </w:rPr>
        <w:t>签</w:t>
      </w:r>
      <w:r>
        <w:rPr>
          <w:rFonts w:ascii="Arial" w:hAnsi="Arial" w:cs="Arial"/>
        </w:rPr>
        <w:t xml:space="preserve">  </w:t>
      </w:r>
      <w:r>
        <w:rPr>
          <w:rFonts w:ascii="Arial" w:hAnsi="Arial" w:cs="Arial"/>
          <w:u w:val="single"/>
        </w:rPr>
        <w:t xml:space="preserve">   </w:t>
      </w:r>
      <w:r w:rsidR="00E65AB7">
        <w:rPr>
          <w:rFonts w:ascii="Arial" w:hAnsi="Arial" w:cs="Arial" w:hint="eastAsia"/>
          <w:u w:val="single"/>
        </w:rPr>
        <w:t>徐华锋</w:t>
      </w:r>
      <w:r>
        <w:rPr>
          <w:rFonts w:ascii="Arial" w:hAnsi="Arial" w:cs="Arial"/>
          <w:u w:val="single"/>
        </w:rPr>
        <w:t xml:space="preserve">         </w:t>
      </w:r>
      <w:r>
        <w:rPr>
          <w:rFonts w:ascii="Arial" w:hAnsi="Arial" w:cs="Arial"/>
        </w:rPr>
        <w:t xml:space="preserve"> </w:t>
      </w:r>
    </w:p>
    <w:p w:rsidR="00FF01A7" w:rsidRDefault="00FF01A7">
      <w:pPr>
        <w:adjustRightInd w:val="0"/>
        <w:snapToGrid w:val="0"/>
        <w:spacing w:line="360" w:lineRule="auto"/>
        <w:rPr>
          <w:rFonts w:ascii="Arial" w:hAnsi="Arial" w:cs="Arial"/>
        </w:rPr>
      </w:pPr>
      <w:r>
        <w:rPr>
          <w:rFonts w:ascii="Arial" w:hAnsi="Arial" w:cs="Arial" w:hint="eastAsia"/>
        </w:rPr>
        <w:t xml:space="preserve">                                     </w:t>
      </w:r>
      <w:r>
        <w:rPr>
          <w:rFonts w:ascii="Arial" w:hAnsi="Arial" w:cs="Arial"/>
          <w:u w:val="single"/>
        </w:rPr>
        <w:t xml:space="preserve">   </w:t>
      </w:r>
      <w:r>
        <w:rPr>
          <w:rFonts w:ascii="Arial" w:hAnsi="Arial" w:cs="Arial" w:hint="eastAsia"/>
          <w:u w:val="single"/>
        </w:rPr>
        <w:t>刘贵生</w:t>
      </w:r>
      <w:r>
        <w:rPr>
          <w:rFonts w:ascii="Arial" w:hAnsi="Arial" w:cs="Arial"/>
          <w:u w:val="single"/>
        </w:rPr>
        <w:t xml:space="preserve">         </w:t>
      </w:r>
      <w:r>
        <w:rPr>
          <w:rFonts w:ascii="Arial" w:hAnsi="Arial" w:cs="Arial"/>
        </w:rPr>
        <w:t xml:space="preserve"> </w:t>
      </w:r>
    </w:p>
    <w:p w:rsidR="00480EA8" w:rsidRDefault="00480EA8">
      <w:pPr>
        <w:adjustRightInd w:val="0"/>
        <w:snapToGrid w:val="0"/>
        <w:spacing w:line="360" w:lineRule="auto"/>
        <w:rPr>
          <w:rFonts w:ascii="Arial" w:hAnsi="Arial" w:cs="Arial"/>
          <w:u w:val="single"/>
        </w:rPr>
      </w:pPr>
      <w:r>
        <w:rPr>
          <w:rFonts w:ascii="Arial" w:hAnsi="Arial" w:cs="Arial"/>
        </w:rPr>
        <w:t xml:space="preserve">                                     </w:t>
      </w:r>
      <w:r>
        <w:rPr>
          <w:rFonts w:ascii="Arial" w:hAnsi="Arial" w:cs="Arial"/>
          <w:u w:val="single"/>
        </w:rPr>
        <w:t xml:space="preserve">   </w:t>
      </w:r>
      <w:r w:rsidR="00E65AB7">
        <w:rPr>
          <w:rFonts w:ascii="Arial" w:hAnsi="Arial" w:cs="Arial" w:hint="eastAsia"/>
          <w:u w:val="single"/>
        </w:rPr>
        <w:t>孔庆海</w:t>
      </w:r>
      <w:r>
        <w:rPr>
          <w:rFonts w:ascii="Arial" w:hAnsi="Arial" w:cs="Arial"/>
          <w:u w:val="single"/>
        </w:rPr>
        <w:t xml:space="preserve">         </w:t>
      </w:r>
      <w:r>
        <w:rPr>
          <w:rFonts w:ascii="Arial" w:hAnsi="Arial" w:cs="Arial"/>
        </w:rPr>
        <w:t xml:space="preserve"> </w:t>
      </w:r>
    </w:p>
    <w:p w:rsidR="00480EA8" w:rsidRDefault="00480EA8">
      <w:pPr>
        <w:adjustRightInd w:val="0"/>
        <w:snapToGrid w:val="0"/>
        <w:spacing w:line="360" w:lineRule="auto"/>
        <w:rPr>
          <w:rFonts w:ascii="Arial" w:hAnsi="Arial" w:cs="Arial"/>
        </w:rPr>
      </w:pPr>
      <w:r>
        <w:rPr>
          <w:rFonts w:ascii="Arial" w:hAnsi="Arial" w:cs="Arial"/>
        </w:rPr>
        <w:t xml:space="preserve">                                     </w:t>
      </w:r>
      <w:r>
        <w:rPr>
          <w:rFonts w:ascii="Arial" w:hAnsi="Arial" w:cs="Arial"/>
          <w:u w:val="single"/>
        </w:rPr>
        <w:t xml:space="preserve">   </w:t>
      </w:r>
      <w:r w:rsidR="00E65AB7">
        <w:rPr>
          <w:rFonts w:ascii="Arial" w:hAnsi="Arial" w:cs="Arial" w:hint="eastAsia"/>
          <w:u w:val="single"/>
        </w:rPr>
        <w:t>曹丽娜</w:t>
      </w:r>
      <w:r>
        <w:rPr>
          <w:rFonts w:ascii="Arial" w:hAnsi="Arial" w:cs="Arial"/>
          <w:u w:val="single"/>
        </w:rPr>
        <w:t xml:space="preserve">         </w:t>
      </w:r>
      <w:r>
        <w:rPr>
          <w:rFonts w:ascii="Arial" w:hAnsi="Arial" w:cs="Arial"/>
        </w:rPr>
        <w:t xml:space="preserve"> </w:t>
      </w:r>
    </w:p>
    <w:p w:rsidR="00480EA8" w:rsidRDefault="00480EA8">
      <w:pPr>
        <w:adjustRightInd w:val="0"/>
        <w:snapToGrid w:val="0"/>
        <w:spacing w:line="360" w:lineRule="auto"/>
        <w:rPr>
          <w:rFonts w:ascii="Arial" w:hAnsi="Arial" w:cs="Arial"/>
        </w:rPr>
      </w:pPr>
      <w:r>
        <w:rPr>
          <w:rFonts w:ascii="Arial" w:hAnsi="Arial" w:cs="Arial"/>
        </w:rPr>
        <w:t xml:space="preserve">                                     </w:t>
      </w:r>
      <w:bookmarkStart w:id="2" w:name="OLE_LINK1"/>
      <w:r>
        <w:rPr>
          <w:rFonts w:ascii="Arial" w:hAnsi="Arial" w:cs="Arial"/>
          <w:u w:val="single"/>
        </w:rPr>
        <w:t xml:space="preserve">   </w:t>
      </w:r>
      <w:r w:rsidR="00E65AB7">
        <w:rPr>
          <w:rFonts w:ascii="Arial" w:hAnsi="Arial" w:cs="Arial" w:hint="eastAsia"/>
          <w:u w:val="single"/>
        </w:rPr>
        <w:t>李光耀</w:t>
      </w:r>
      <w:r>
        <w:rPr>
          <w:rFonts w:ascii="Arial" w:hAnsi="Arial" w:cs="Arial"/>
          <w:u w:val="single"/>
        </w:rPr>
        <w:t xml:space="preserve">         </w:t>
      </w:r>
      <w:r>
        <w:rPr>
          <w:rFonts w:ascii="Arial" w:hAnsi="Arial" w:cs="Arial"/>
        </w:rPr>
        <w:t xml:space="preserve"> </w:t>
      </w:r>
      <w:bookmarkEnd w:id="2"/>
    </w:p>
    <w:p w:rsidR="00E65AB7" w:rsidRDefault="00E65AB7">
      <w:pPr>
        <w:adjustRightInd w:val="0"/>
        <w:snapToGrid w:val="0"/>
        <w:spacing w:line="360" w:lineRule="auto"/>
        <w:rPr>
          <w:rFonts w:ascii="Arial" w:hAnsi="Arial" w:cs="Arial"/>
        </w:rPr>
      </w:pPr>
      <w:r>
        <w:rPr>
          <w:rFonts w:ascii="Arial" w:hAnsi="Arial" w:cs="Arial" w:hint="eastAsia"/>
        </w:rPr>
        <w:t xml:space="preserve">                                     </w:t>
      </w:r>
      <w:r>
        <w:rPr>
          <w:rFonts w:ascii="Arial" w:hAnsi="Arial" w:cs="Arial"/>
          <w:u w:val="single"/>
        </w:rPr>
        <w:t xml:space="preserve">   </w:t>
      </w:r>
      <w:r>
        <w:rPr>
          <w:rFonts w:ascii="Arial" w:hAnsi="Arial" w:cs="Arial" w:hint="eastAsia"/>
          <w:u w:val="single"/>
        </w:rPr>
        <w:t>吴</w:t>
      </w:r>
      <w:r>
        <w:rPr>
          <w:rFonts w:ascii="Arial" w:hAnsi="Arial" w:cs="Arial" w:hint="eastAsia"/>
          <w:u w:val="single"/>
        </w:rPr>
        <w:t xml:space="preserve">  </w:t>
      </w:r>
      <w:r>
        <w:rPr>
          <w:rFonts w:ascii="Arial" w:hAnsi="Arial" w:cs="Arial" w:hint="eastAsia"/>
          <w:u w:val="single"/>
        </w:rPr>
        <w:t>葵</w:t>
      </w:r>
      <w:r>
        <w:rPr>
          <w:rFonts w:ascii="Arial" w:hAnsi="Arial" w:cs="Arial"/>
          <w:u w:val="single"/>
        </w:rPr>
        <w:t xml:space="preserve">         </w:t>
      </w:r>
      <w:r>
        <w:rPr>
          <w:rFonts w:ascii="Arial" w:hAnsi="Arial" w:cs="Arial"/>
        </w:rPr>
        <w:t xml:space="preserve"> </w:t>
      </w:r>
    </w:p>
    <w:p w:rsidR="00480EA8" w:rsidRDefault="00480EA8">
      <w:pPr>
        <w:adjustRightInd w:val="0"/>
        <w:snapToGrid w:val="0"/>
        <w:spacing w:line="360" w:lineRule="auto"/>
        <w:rPr>
          <w:rFonts w:ascii="Arial" w:hAnsi="Arial" w:cs="Arial"/>
        </w:rPr>
      </w:pPr>
      <w:r>
        <w:rPr>
          <w:rFonts w:ascii="Arial" w:hAnsi="Arial" w:cs="Arial"/>
        </w:rPr>
        <w:t xml:space="preserve">                             </w:t>
      </w:r>
      <w:r>
        <w:rPr>
          <w:rFonts w:ascii="Arial" w:hAnsi="宋体" w:cs="Arial"/>
        </w:rPr>
        <w:t>标准化</w:t>
      </w:r>
      <w:r>
        <w:rPr>
          <w:rFonts w:ascii="Arial" w:hAnsi="Arial" w:cs="Arial"/>
        </w:rPr>
        <w:t xml:space="preserve">  </w:t>
      </w:r>
      <w:r>
        <w:rPr>
          <w:rFonts w:ascii="Arial" w:hAnsi="Arial" w:cs="Arial"/>
          <w:u w:val="single"/>
        </w:rPr>
        <w:t xml:space="preserve">                  </w:t>
      </w:r>
      <w:r>
        <w:rPr>
          <w:rFonts w:ascii="Arial" w:hAnsi="Arial" w:cs="Arial"/>
        </w:rPr>
        <w:t xml:space="preserve"> </w:t>
      </w:r>
    </w:p>
    <w:p w:rsidR="00480EA8" w:rsidRDefault="00480EA8">
      <w:pPr>
        <w:adjustRightInd w:val="0"/>
        <w:snapToGrid w:val="0"/>
        <w:spacing w:line="360" w:lineRule="auto"/>
        <w:rPr>
          <w:rFonts w:ascii="Arial" w:hAnsi="Arial" w:cs="Arial"/>
        </w:rPr>
      </w:pPr>
      <w:r>
        <w:rPr>
          <w:rFonts w:ascii="Arial" w:hAnsi="Arial" w:cs="Arial"/>
        </w:rPr>
        <w:t xml:space="preserve">                             </w:t>
      </w:r>
      <w:r>
        <w:rPr>
          <w:rFonts w:ascii="Arial" w:hAnsi="宋体" w:cs="Arial"/>
        </w:rPr>
        <w:t>批</w:t>
      </w:r>
      <w:r>
        <w:rPr>
          <w:rFonts w:ascii="Arial" w:hAnsi="Arial" w:cs="Arial"/>
        </w:rPr>
        <w:t xml:space="preserve">  </w:t>
      </w:r>
      <w:r>
        <w:rPr>
          <w:rFonts w:ascii="Arial" w:hAnsi="宋体" w:cs="Arial"/>
        </w:rPr>
        <w:t>准</w:t>
      </w:r>
      <w:r>
        <w:rPr>
          <w:rFonts w:ascii="Arial" w:hAnsi="Arial" w:cs="Arial"/>
        </w:rPr>
        <w:t xml:space="preserve">  </w:t>
      </w:r>
      <w:r>
        <w:rPr>
          <w:rFonts w:ascii="Arial" w:hAnsi="Arial" w:cs="Arial"/>
          <w:u w:val="single"/>
        </w:rPr>
        <w:t xml:space="preserve">                  </w:t>
      </w:r>
      <w:r>
        <w:rPr>
          <w:rFonts w:ascii="Arial" w:hAnsi="Arial" w:cs="Arial"/>
        </w:rPr>
        <w:t xml:space="preserve"> </w:t>
      </w:r>
    </w:p>
    <w:p w:rsidR="00480EA8" w:rsidRDefault="00480EA8">
      <w:pPr>
        <w:adjustRightInd w:val="0"/>
        <w:snapToGrid w:val="0"/>
        <w:spacing w:line="360" w:lineRule="auto"/>
        <w:rPr>
          <w:rFonts w:ascii="Arial" w:hAnsi="Arial" w:cs="Arial"/>
        </w:rPr>
      </w:pPr>
    </w:p>
    <w:p w:rsidR="00480EA8" w:rsidRDefault="00480EA8">
      <w:pPr>
        <w:adjustRightInd w:val="0"/>
        <w:snapToGrid w:val="0"/>
        <w:spacing w:line="360" w:lineRule="auto"/>
        <w:rPr>
          <w:rFonts w:ascii="Arial" w:hAnsi="Arial" w:cs="Arial"/>
        </w:rPr>
      </w:pPr>
    </w:p>
    <w:p w:rsidR="00480EA8" w:rsidRDefault="00480EA8">
      <w:pPr>
        <w:adjustRightInd w:val="0"/>
        <w:snapToGrid w:val="0"/>
        <w:spacing w:line="360" w:lineRule="auto"/>
        <w:rPr>
          <w:rFonts w:ascii="Arial" w:hAnsi="Arial" w:cs="Arial"/>
        </w:rPr>
      </w:pPr>
    </w:p>
    <w:p w:rsidR="00480EA8" w:rsidRDefault="00480EA8">
      <w:pPr>
        <w:adjustRightInd w:val="0"/>
        <w:snapToGrid w:val="0"/>
        <w:spacing w:line="360" w:lineRule="auto"/>
        <w:rPr>
          <w:rFonts w:ascii="Arial" w:hAnsi="Arial" w:cs="Arial"/>
        </w:rPr>
      </w:pPr>
    </w:p>
    <w:p w:rsidR="00480EA8" w:rsidRDefault="00ED3887">
      <w:pPr>
        <w:adjustRightInd w:val="0"/>
        <w:snapToGrid w:val="0"/>
        <w:spacing w:line="360" w:lineRule="auto"/>
        <w:jc w:val="center"/>
        <w:rPr>
          <w:rFonts w:ascii="Arial" w:hAnsi="Arial" w:cs="Arial"/>
          <w:sz w:val="32"/>
        </w:rPr>
        <w:sectPr w:rsidR="00480EA8">
          <w:headerReference w:type="default" r:id="rId7"/>
          <w:footerReference w:type="even" r:id="rId8"/>
          <w:footerReference w:type="default" r:id="rId9"/>
          <w:headerReference w:type="first" r:id="rId10"/>
          <w:footerReference w:type="first" r:id="rId11"/>
          <w:pgSz w:w="11906" w:h="16838" w:code="9"/>
          <w:pgMar w:top="1440" w:right="1797" w:bottom="1440" w:left="1797" w:header="851" w:footer="992" w:gutter="0"/>
          <w:cols w:space="425"/>
          <w:docGrid w:type="lines" w:linePitch="312"/>
        </w:sectPr>
      </w:pPr>
      <w:r w:rsidRPr="00ED3887">
        <w:rPr>
          <w:rFonts w:ascii="Arial" w:hAnsi="宋体" w:cs="Arial" w:hint="eastAsia"/>
          <w:sz w:val="32"/>
        </w:rPr>
        <w:t>深圳市中兴微电子技术有限公司</w:t>
      </w:r>
    </w:p>
    <w:p w:rsidR="00480EA8" w:rsidRDefault="00480EA8" w:rsidP="000A014F">
      <w:pPr>
        <w:pStyle w:val="ab"/>
        <w:snapToGrid w:val="0"/>
        <w:spacing w:beforeLines="100"/>
        <w:jc w:val="center"/>
        <w:rPr>
          <w:rFonts w:cs="Arial"/>
          <w:b/>
          <w:sz w:val="28"/>
          <w:szCs w:val="28"/>
        </w:rPr>
      </w:pPr>
      <w:r>
        <w:rPr>
          <w:rFonts w:cs="Arial"/>
          <w:b/>
          <w:sz w:val="28"/>
          <w:szCs w:val="28"/>
        </w:rPr>
        <w:lastRenderedPageBreak/>
        <w:t>Revision History</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242"/>
        <w:gridCol w:w="1092"/>
        <w:gridCol w:w="1602"/>
        <w:gridCol w:w="1415"/>
        <w:gridCol w:w="1560"/>
        <w:gridCol w:w="1611"/>
      </w:tblGrid>
      <w:tr w:rsidR="00F4353F" w:rsidTr="00F4353F">
        <w:trPr>
          <w:jc w:val="center"/>
        </w:trPr>
        <w:tc>
          <w:tcPr>
            <w:tcW w:w="729" w:type="pct"/>
            <w:shd w:val="clear" w:color="auto" w:fill="C0C0C0"/>
            <w:vAlign w:val="center"/>
          </w:tcPr>
          <w:p w:rsidR="00480EA8" w:rsidRDefault="00480EA8">
            <w:pPr>
              <w:pStyle w:val="a1"/>
              <w:snapToGrid w:val="0"/>
              <w:spacing w:line="300" w:lineRule="auto"/>
              <w:ind w:firstLine="0"/>
              <w:jc w:val="center"/>
              <w:rPr>
                <w:rFonts w:ascii="Arial" w:hAnsi="Arial" w:cs="Arial"/>
                <w:b/>
                <w:szCs w:val="21"/>
              </w:rPr>
            </w:pPr>
            <w:r>
              <w:rPr>
                <w:rFonts w:ascii="Arial" w:hAnsi="Arial" w:cs="Arial"/>
                <w:b/>
                <w:szCs w:val="21"/>
              </w:rPr>
              <w:t>Document Number</w:t>
            </w:r>
          </w:p>
        </w:tc>
        <w:tc>
          <w:tcPr>
            <w:tcW w:w="641" w:type="pct"/>
            <w:shd w:val="clear" w:color="auto" w:fill="C0C0C0"/>
            <w:vAlign w:val="center"/>
          </w:tcPr>
          <w:p w:rsidR="00480EA8" w:rsidRDefault="00480EA8">
            <w:pPr>
              <w:pStyle w:val="a1"/>
              <w:snapToGrid w:val="0"/>
              <w:spacing w:line="300" w:lineRule="auto"/>
              <w:ind w:firstLine="0"/>
              <w:jc w:val="center"/>
              <w:rPr>
                <w:rFonts w:ascii="Arial" w:hAnsi="Arial" w:cs="Arial"/>
                <w:b/>
              </w:rPr>
            </w:pPr>
            <w:r>
              <w:rPr>
                <w:rFonts w:ascii="Arial" w:hAnsi="Arial" w:cs="Arial"/>
                <w:b/>
              </w:rPr>
              <w:t>Revision</w:t>
            </w:r>
          </w:p>
        </w:tc>
        <w:tc>
          <w:tcPr>
            <w:tcW w:w="940" w:type="pct"/>
            <w:shd w:val="clear" w:color="auto" w:fill="C0C0C0"/>
            <w:vAlign w:val="center"/>
          </w:tcPr>
          <w:p w:rsidR="00480EA8" w:rsidRDefault="00480EA8">
            <w:pPr>
              <w:pStyle w:val="a1"/>
              <w:snapToGrid w:val="0"/>
              <w:spacing w:line="300" w:lineRule="auto"/>
              <w:ind w:firstLine="0"/>
              <w:jc w:val="center"/>
              <w:rPr>
                <w:rFonts w:ascii="Arial" w:hAnsi="Arial" w:cs="Arial"/>
                <w:b/>
              </w:rPr>
            </w:pPr>
            <w:r>
              <w:rPr>
                <w:rFonts w:ascii="Arial" w:hAnsi="Arial" w:cs="Arial"/>
                <w:b/>
              </w:rPr>
              <w:t>Done by</w:t>
            </w:r>
          </w:p>
        </w:tc>
        <w:tc>
          <w:tcPr>
            <w:tcW w:w="830" w:type="pct"/>
            <w:shd w:val="clear" w:color="auto" w:fill="C0C0C0"/>
            <w:vAlign w:val="center"/>
          </w:tcPr>
          <w:p w:rsidR="00480EA8" w:rsidRDefault="00480EA8">
            <w:pPr>
              <w:pStyle w:val="a1"/>
              <w:snapToGrid w:val="0"/>
              <w:spacing w:line="300" w:lineRule="auto"/>
              <w:ind w:firstLine="0"/>
              <w:jc w:val="center"/>
              <w:rPr>
                <w:rFonts w:ascii="Arial" w:hAnsi="Arial" w:cs="Arial"/>
                <w:b/>
              </w:rPr>
            </w:pPr>
            <w:r>
              <w:rPr>
                <w:rFonts w:ascii="Arial" w:hAnsi="Arial" w:cs="Arial"/>
                <w:b/>
              </w:rPr>
              <w:t>Date</w:t>
            </w:r>
          </w:p>
        </w:tc>
        <w:tc>
          <w:tcPr>
            <w:tcW w:w="915" w:type="pct"/>
            <w:shd w:val="clear" w:color="auto" w:fill="C0C0C0"/>
            <w:vAlign w:val="center"/>
          </w:tcPr>
          <w:p w:rsidR="00480EA8" w:rsidRDefault="00480EA8">
            <w:pPr>
              <w:pStyle w:val="a1"/>
              <w:snapToGrid w:val="0"/>
              <w:spacing w:line="300" w:lineRule="auto"/>
              <w:ind w:firstLine="0"/>
              <w:jc w:val="center"/>
              <w:rPr>
                <w:rFonts w:ascii="Arial" w:hAnsi="Arial" w:cs="Arial"/>
                <w:b/>
              </w:rPr>
            </w:pPr>
            <w:r>
              <w:rPr>
                <w:rFonts w:ascii="Arial" w:hAnsi="Arial" w:cs="Arial"/>
                <w:b/>
              </w:rPr>
              <w:t>Reason</w:t>
            </w:r>
          </w:p>
        </w:tc>
        <w:tc>
          <w:tcPr>
            <w:tcW w:w="945" w:type="pct"/>
            <w:shd w:val="clear" w:color="auto" w:fill="C0C0C0"/>
            <w:vAlign w:val="center"/>
          </w:tcPr>
          <w:p w:rsidR="00480EA8" w:rsidRDefault="00480EA8">
            <w:pPr>
              <w:pStyle w:val="a1"/>
              <w:snapToGrid w:val="0"/>
              <w:spacing w:line="300" w:lineRule="auto"/>
              <w:ind w:firstLine="0"/>
              <w:jc w:val="center"/>
              <w:rPr>
                <w:rFonts w:ascii="Arial" w:hAnsi="Arial" w:cs="Arial"/>
                <w:b/>
              </w:rPr>
            </w:pPr>
            <w:r>
              <w:rPr>
                <w:rFonts w:ascii="Arial" w:hAnsi="Arial" w:cs="Arial"/>
                <w:b/>
              </w:rPr>
              <w:t>Changes</w:t>
            </w:r>
          </w:p>
        </w:tc>
      </w:tr>
      <w:tr w:rsidR="00450085" w:rsidTr="00F4353F">
        <w:trPr>
          <w:jc w:val="center"/>
        </w:trPr>
        <w:tc>
          <w:tcPr>
            <w:tcW w:w="729" w:type="pct"/>
          </w:tcPr>
          <w:p w:rsidR="00450085" w:rsidRPr="002D536F" w:rsidRDefault="00450085" w:rsidP="00480EA8">
            <w:pPr>
              <w:pStyle w:val="a1"/>
              <w:snapToGrid w:val="0"/>
              <w:spacing w:line="300" w:lineRule="auto"/>
              <w:ind w:firstLine="0"/>
              <w:jc w:val="center"/>
            </w:pPr>
          </w:p>
        </w:tc>
        <w:tc>
          <w:tcPr>
            <w:tcW w:w="641" w:type="pct"/>
          </w:tcPr>
          <w:p w:rsidR="00450085" w:rsidRPr="00BC4D5A" w:rsidRDefault="00450085" w:rsidP="00480EA8">
            <w:pPr>
              <w:pStyle w:val="a1"/>
              <w:snapToGrid w:val="0"/>
              <w:spacing w:line="300" w:lineRule="auto"/>
              <w:ind w:firstLine="0"/>
              <w:jc w:val="center"/>
              <w:rPr>
                <w:color w:val="0000FF"/>
              </w:rPr>
            </w:pPr>
            <w:r w:rsidRPr="00BC4D5A">
              <w:rPr>
                <w:rFonts w:hint="eastAsia"/>
                <w:color w:val="0000FF"/>
              </w:rPr>
              <w:t>V1.0</w:t>
            </w:r>
          </w:p>
        </w:tc>
        <w:tc>
          <w:tcPr>
            <w:tcW w:w="940" w:type="pct"/>
          </w:tcPr>
          <w:p w:rsidR="00450085" w:rsidRPr="00BC4D5A" w:rsidRDefault="00425F32" w:rsidP="00480EA8">
            <w:pPr>
              <w:pStyle w:val="a1"/>
              <w:snapToGrid w:val="0"/>
              <w:spacing w:line="300" w:lineRule="auto"/>
              <w:ind w:firstLine="0"/>
              <w:jc w:val="center"/>
              <w:rPr>
                <w:color w:val="0000FF"/>
              </w:rPr>
            </w:pPr>
            <w:r>
              <w:rPr>
                <w:rFonts w:hint="eastAsia"/>
                <w:color w:val="0000FF"/>
              </w:rPr>
              <w:t>Liu Guisheng</w:t>
            </w:r>
          </w:p>
        </w:tc>
        <w:tc>
          <w:tcPr>
            <w:tcW w:w="830" w:type="pct"/>
          </w:tcPr>
          <w:p w:rsidR="00450085" w:rsidRPr="00BC4D5A" w:rsidRDefault="00450085" w:rsidP="00810390">
            <w:pPr>
              <w:pStyle w:val="a1"/>
              <w:snapToGrid w:val="0"/>
              <w:spacing w:line="300" w:lineRule="auto"/>
              <w:ind w:firstLine="0"/>
              <w:jc w:val="center"/>
              <w:rPr>
                <w:color w:val="0000FF"/>
              </w:rPr>
            </w:pPr>
            <w:r w:rsidRPr="00BC4D5A">
              <w:rPr>
                <w:color w:val="0000FF"/>
              </w:rPr>
              <w:t>20</w:t>
            </w:r>
            <w:r w:rsidR="00810390">
              <w:rPr>
                <w:rFonts w:hint="eastAsia"/>
                <w:color w:val="0000FF"/>
              </w:rPr>
              <w:t>16</w:t>
            </w:r>
            <w:r>
              <w:rPr>
                <w:rFonts w:hint="eastAsia"/>
                <w:color w:val="0000FF"/>
              </w:rPr>
              <w:t>-0</w:t>
            </w:r>
            <w:r w:rsidR="00810390">
              <w:rPr>
                <w:rFonts w:hint="eastAsia"/>
                <w:color w:val="0000FF"/>
              </w:rPr>
              <w:t>2</w:t>
            </w:r>
            <w:r>
              <w:rPr>
                <w:rFonts w:hint="eastAsia"/>
                <w:color w:val="0000FF"/>
              </w:rPr>
              <w:t>-2</w:t>
            </w:r>
            <w:r w:rsidR="00810390">
              <w:rPr>
                <w:rFonts w:hint="eastAsia"/>
                <w:color w:val="0000FF"/>
              </w:rPr>
              <w:t>3</w:t>
            </w:r>
          </w:p>
        </w:tc>
        <w:tc>
          <w:tcPr>
            <w:tcW w:w="915" w:type="pct"/>
          </w:tcPr>
          <w:p w:rsidR="00450085" w:rsidRPr="00BC4D5A" w:rsidRDefault="00450085" w:rsidP="00480EA8">
            <w:pPr>
              <w:pStyle w:val="a1"/>
              <w:snapToGrid w:val="0"/>
              <w:spacing w:line="300" w:lineRule="auto"/>
              <w:ind w:firstLine="0"/>
              <w:rPr>
                <w:color w:val="0000FF"/>
              </w:rPr>
            </w:pPr>
            <w:r w:rsidRPr="00BC4D5A">
              <w:rPr>
                <w:rFonts w:hint="eastAsia"/>
                <w:color w:val="0000FF"/>
              </w:rPr>
              <w:t>None</w:t>
            </w:r>
          </w:p>
        </w:tc>
        <w:tc>
          <w:tcPr>
            <w:tcW w:w="945" w:type="pct"/>
          </w:tcPr>
          <w:p w:rsidR="00450085" w:rsidRPr="00BC4D5A" w:rsidRDefault="00450085" w:rsidP="00480EA8">
            <w:pPr>
              <w:pStyle w:val="a1"/>
              <w:snapToGrid w:val="0"/>
              <w:spacing w:line="300" w:lineRule="auto"/>
              <w:ind w:firstLine="0"/>
              <w:rPr>
                <w:color w:val="0000FF"/>
              </w:rPr>
            </w:pPr>
            <w:r w:rsidRPr="00BC4D5A">
              <w:rPr>
                <w:rFonts w:hint="eastAsia"/>
                <w:color w:val="0000FF"/>
              </w:rPr>
              <w:t>None</w:t>
            </w:r>
          </w:p>
        </w:tc>
      </w:tr>
      <w:tr w:rsidR="00480EA8" w:rsidTr="00F4353F">
        <w:trPr>
          <w:jc w:val="center"/>
        </w:trPr>
        <w:tc>
          <w:tcPr>
            <w:tcW w:w="5000" w:type="pct"/>
            <w:gridSpan w:val="6"/>
          </w:tcPr>
          <w:p w:rsidR="00480EA8" w:rsidRDefault="00480EA8">
            <w:pPr>
              <w:pStyle w:val="a1"/>
              <w:snapToGrid w:val="0"/>
              <w:spacing w:line="300" w:lineRule="auto"/>
              <w:ind w:firstLine="0"/>
              <w:rPr>
                <w:rFonts w:ascii="Arial" w:hAnsi="Arial" w:cs="Arial"/>
              </w:rPr>
            </w:pPr>
            <w:r>
              <w:rPr>
                <w:rFonts w:ascii="Arial" w:hAnsi="Arial" w:cs="Arial"/>
              </w:rPr>
              <w:t>Notes 1: Revision History should be filled each time the document is archived.</w:t>
            </w:r>
          </w:p>
          <w:p w:rsidR="00480EA8" w:rsidRDefault="00480EA8">
            <w:pPr>
              <w:pStyle w:val="a1"/>
              <w:snapToGrid w:val="0"/>
              <w:spacing w:line="300" w:lineRule="auto"/>
              <w:ind w:firstLine="0"/>
              <w:rPr>
                <w:rFonts w:ascii="Arial" w:hAnsi="Arial" w:cs="Arial"/>
              </w:rPr>
            </w:pPr>
            <w:r>
              <w:rPr>
                <w:rFonts w:ascii="Arial" w:hAnsi="Arial" w:cs="Arial"/>
              </w:rPr>
              <w:t>Notes 2: When the document is archived first time, the “Reason” &amp; “Changes” columns should be filled with “None”.</w:t>
            </w:r>
          </w:p>
        </w:tc>
      </w:tr>
    </w:tbl>
    <w:p w:rsidR="00480EA8" w:rsidRDefault="00480EA8">
      <w:pPr>
        <w:snapToGrid w:val="0"/>
        <w:spacing w:line="300" w:lineRule="auto"/>
        <w:rPr>
          <w:rFonts w:ascii="Arial" w:hAnsi="Arial" w:cs="Arial"/>
        </w:rPr>
      </w:pPr>
    </w:p>
    <w:p w:rsidR="00450085" w:rsidRDefault="00450085" w:rsidP="00500C90">
      <w:pPr>
        <w:pStyle w:val="a1"/>
        <w:numPr>
          <w:ilvl w:val="0"/>
          <w:numId w:val="6"/>
        </w:numPr>
        <w:spacing w:line="300" w:lineRule="auto"/>
      </w:pPr>
      <w:r>
        <w:rPr>
          <w:rFonts w:hint="eastAsia"/>
        </w:rPr>
        <w:t>Document Number</w:t>
      </w:r>
      <w:r>
        <w:rPr>
          <w:rFonts w:hint="eastAsia"/>
        </w:rPr>
        <w:t>栏无需填写，留空。</w:t>
      </w:r>
    </w:p>
    <w:p w:rsidR="00450085" w:rsidRDefault="00450085" w:rsidP="00500C90">
      <w:pPr>
        <w:pStyle w:val="a1"/>
        <w:numPr>
          <w:ilvl w:val="0"/>
          <w:numId w:val="6"/>
        </w:numPr>
        <w:spacing w:line="300" w:lineRule="auto"/>
      </w:pPr>
      <w:r>
        <w:rPr>
          <w:rFonts w:hint="eastAsia"/>
        </w:rPr>
        <w:t>Revison</w:t>
      </w:r>
      <w:r>
        <w:rPr>
          <w:rFonts w:hint="eastAsia"/>
        </w:rPr>
        <w:t>栏填写版本编号，以</w:t>
      </w:r>
      <w:r>
        <w:rPr>
          <w:rFonts w:hint="eastAsia"/>
        </w:rPr>
        <w:t>V1.0</w:t>
      </w:r>
      <w:r>
        <w:rPr>
          <w:rFonts w:hint="eastAsia"/>
        </w:rPr>
        <w:t>作为起始。</w:t>
      </w:r>
    </w:p>
    <w:p w:rsidR="00450085" w:rsidRDefault="00450085" w:rsidP="00500C90">
      <w:pPr>
        <w:pStyle w:val="a1"/>
        <w:numPr>
          <w:ilvl w:val="0"/>
          <w:numId w:val="6"/>
        </w:numPr>
        <w:spacing w:line="300" w:lineRule="auto"/>
      </w:pPr>
      <w:r>
        <w:rPr>
          <w:rFonts w:hint="eastAsia"/>
        </w:rPr>
        <w:t>Done by</w:t>
      </w:r>
      <w:r>
        <w:rPr>
          <w:rFonts w:hint="eastAsia"/>
        </w:rPr>
        <w:t>栏填写作者姓名，使用标准汉语拼音，名字在前、姓氏在后，首字母大写。</w:t>
      </w:r>
    </w:p>
    <w:p w:rsidR="00450085" w:rsidRDefault="00450085" w:rsidP="00500C90">
      <w:pPr>
        <w:pStyle w:val="a1"/>
        <w:numPr>
          <w:ilvl w:val="0"/>
          <w:numId w:val="6"/>
        </w:numPr>
        <w:spacing w:line="300" w:lineRule="auto"/>
      </w:pPr>
      <w:r>
        <w:rPr>
          <w:rFonts w:hint="eastAsia"/>
        </w:rPr>
        <w:t>Date</w:t>
      </w:r>
      <w:r>
        <w:rPr>
          <w:rFonts w:hint="eastAsia"/>
        </w:rPr>
        <w:t>栏格式为阿拉伯数字年月日，以“</w:t>
      </w:r>
      <w:r>
        <w:rPr>
          <w:rFonts w:hint="eastAsia"/>
        </w:rPr>
        <w:t>-</w:t>
      </w:r>
      <w:r>
        <w:rPr>
          <w:rFonts w:hint="eastAsia"/>
        </w:rPr>
        <w:t>”作为分隔。</w:t>
      </w:r>
    </w:p>
    <w:p w:rsidR="00450085" w:rsidRDefault="00450085" w:rsidP="00500C90">
      <w:pPr>
        <w:pStyle w:val="a1"/>
        <w:numPr>
          <w:ilvl w:val="0"/>
          <w:numId w:val="6"/>
        </w:numPr>
        <w:spacing w:line="300" w:lineRule="auto"/>
      </w:pPr>
      <w:r>
        <w:rPr>
          <w:rFonts w:hint="eastAsia"/>
        </w:rPr>
        <w:t>Reason</w:t>
      </w:r>
      <w:r>
        <w:rPr>
          <w:rFonts w:hint="eastAsia"/>
        </w:rPr>
        <w:t>栏填写填写修改原因。</w:t>
      </w:r>
    </w:p>
    <w:p w:rsidR="00450085" w:rsidRDefault="00450085" w:rsidP="00500C90">
      <w:pPr>
        <w:pStyle w:val="a1"/>
        <w:numPr>
          <w:ilvl w:val="0"/>
          <w:numId w:val="6"/>
        </w:numPr>
        <w:spacing w:line="300" w:lineRule="auto"/>
      </w:pPr>
      <w:r>
        <w:rPr>
          <w:rFonts w:hint="eastAsia"/>
        </w:rPr>
        <w:t>Changes</w:t>
      </w:r>
      <w:r>
        <w:rPr>
          <w:rFonts w:hint="eastAsia"/>
        </w:rPr>
        <w:t>栏填写主要变更内容。</w:t>
      </w:r>
    </w:p>
    <w:p w:rsidR="00480EA8" w:rsidRDefault="00450085" w:rsidP="00500C90">
      <w:pPr>
        <w:pStyle w:val="a1"/>
        <w:numPr>
          <w:ilvl w:val="0"/>
          <w:numId w:val="6"/>
        </w:numPr>
        <w:spacing w:line="300" w:lineRule="auto"/>
        <w:rPr>
          <w:rFonts w:ascii="Arial" w:hAnsi="Arial" w:cs="Arial"/>
        </w:rPr>
      </w:pPr>
      <w:r>
        <w:rPr>
          <w:rFonts w:hint="eastAsia"/>
        </w:rPr>
        <w:t>Reason</w:t>
      </w:r>
      <w:r>
        <w:rPr>
          <w:rFonts w:hint="eastAsia"/>
        </w:rPr>
        <w:t>及</w:t>
      </w:r>
      <w:r>
        <w:rPr>
          <w:rFonts w:hint="eastAsia"/>
        </w:rPr>
        <w:t>Changes</w:t>
      </w:r>
      <w:r>
        <w:rPr>
          <w:rFonts w:hint="eastAsia"/>
        </w:rPr>
        <w:t>栏为左对齐，其他为居中对齐。</w:t>
      </w:r>
    </w:p>
    <w:p w:rsidR="00480EA8" w:rsidRDefault="00480EA8">
      <w:pPr>
        <w:pStyle w:val="a8"/>
        <w:rPr>
          <w:rFonts w:ascii="Arial" w:hAnsi="Arial" w:cs="Arial"/>
          <w:sz w:val="32"/>
        </w:rPr>
      </w:pPr>
      <w:r>
        <w:rPr>
          <w:rFonts w:ascii="Arial" w:hAnsi="Arial" w:cs="Arial"/>
          <w:sz w:val="32"/>
        </w:rPr>
        <w:br w:type="page"/>
      </w:r>
      <w:r>
        <w:rPr>
          <w:rFonts w:ascii="Arial" w:hAnsi="宋体" w:cs="Arial"/>
          <w:sz w:val="32"/>
        </w:rPr>
        <w:lastRenderedPageBreak/>
        <w:t>目</w:t>
      </w:r>
      <w:r>
        <w:rPr>
          <w:rFonts w:ascii="Arial" w:hAnsi="Arial" w:cs="Arial"/>
          <w:sz w:val="32"/>
        </w:rPr>
        <w:t xml:space="preserve">    </w:t>
      </w:r>
      <w:r>
        <w:rPr>
          <w:rFonts w:ascii="Arial" w:hAnsi="宋体" w:cs="Arial"/>
          <w:sz w:val="32"/>
        </w:rPr>
        <w:t>录</w:t>
      </w:r>
    </w:p>
    <w:p w:rsidR="00126A84" w:rsidRDefault="00E04B0E">
      <w:pPr>
        <w:pStyle w:val="10"/>
        <w:tabs>
          <w:tab w:val="left" w:pos="420"/>
          <w:tab w:val="right" w:leader="dot" w:pos="8296"/>
        </w:tabs>
        <w:rPr>
          <w:rFonts w:asciiTheme="minorHAnsi" w:eastAsiaTheme="minorEastAsia" w:hAnsiTheme="minorHAnsi" w:cstheme="minorBidi"/>
          <w:b w:val="0"/>
          <w:bCs w:val="0"/>
          <w:caps w:val="0"/>
          <w:noProof/>
          <w:sz w:val="21"/>
          <w:szCs w:val="22"/>
        </w:rPr>
      </w:pPr>
      <w:r w:rsidRPr="00E04B0E">
        <w:rPr>
          <w:rFonts w:ascii="Arial" w:hAnsi="Arial" w:cs="Arial"/>
          <w:b w:val="0"/>
          <w:caps w:val="0"/>
          <w:smallCaps/>
          <w:szCs w:val="21"/>
        </w:rPr>
        <w:fldChar w:fldCharType="begin"/>
      </w:r>
      <w:r w:rsidR="00480EA8">
        <w:rPr>
          <w:rFonts w:ascii="Arial" w:hAnsi="Arial" w:cs="Arial"/>
          <w:b w:val="0"/>
          <w:caps w:val="0"/>
          <w:smallCaps/>
          <w:szCs w:val="21"/>
        </w:rPr>
        <w:instrText xml:space="preserve"> TOC \o "1-3" \h \z \t "</w:instrText>
      </w:r>
      <w:r w:rsidR="00480EA8">
        <w:rPr>
          <w:rFonts w:ascii="Arial" w:hAnsi="宋体" w:cs="Arial"/>
          <w:b w:val="0"/>
          <w:caps w:val="0"/>
          <w:smallCaps/>
          <w:szCs w:val="21"/>
        </w:rPr>
        <w:instrText>主标题</w:instrText>
      </w:r>
      <w:r w:rsidR="00480EA8">
        <w:rPr>
          <w:rFonts w:ascii="Arial" w:hAnsi="Arial" w:cs="Arial"/>
          <w:b w:val="0"/>
          <w:caps w:val="0"/>
          <w:smallCaps/>
          <w:szCs w:val="21"/>
        </w:rPr>
        <w:instrText xml:space="preserve">,1" </w:instrText>
      </w:r>
      <w:r w:rsidRPr="00E04B0E">
        <w:rPr>
          <w:rFonts w:ascii="Arial" w:hAnsi="Arial" w:cs="Arial"/>
          <w:b w:val="0"/>
          <w:caps w:val="0"/>
          <w:smallCaps/>
          <w:szCs w:val="21"/>
        </w:rPr>
        <w:fldChar w:fldCharType="separate"/>
      </w:r>
      <w:hyperlink w:anchor="_Toc444204192" w:history="1">
        <w:r w:rsidR="00126A84" w:rsidRPr="00F52AA3">
          <w:rPr>
            <w:rStyle w:val="a9"/>
            <w:rFonts w:ascii="Arial" w:hAnsi="宋体" w:cs="Arial"/>
            <w:noProof/>
          </w:rPr>
          <w:t>1</w:t>
        </w:r>
        <w:r w:rsidR="00126A84">
          <w:rPr>
            <w:rFonts w:asciiTheme="minorHAnsi" w:eastAsiaTheme="minorEastAsia" w:hAnsiTheme="minorHAnsi" w:cstheme="minorBidi"/>
            <w:b w:val="0"/>
            <w:bCs w:val="0"/>
            <w:caps w:val="0"/>
            <w:noProof/>
            <w:sz w:val="21"/>
            <w:szCs w:val="22"/>
          </w:rPr>
          <w:tab/>
        </w:r>
        <w:r w:rsidR="00126A84" w:rsidRPr="00F52AA3">
          <w:rPr>
            <w:rStyle w:val="a9"/>
            <w:rFonts w:ascii="Arial" w:hAnsi="宋体" w:cs="Arial" w:hint="eastAsia"/>
            <w:noProof/>
          </w:rPr>
          <w:t>概述</w:t>
        </w:r>
        <w:r w:rsidR="00126A84">
          <w:rPr>
            <w:noProof/>
            <w:webHidden/>
          </w:rPr>
          <w:tab/>
        </w:r>
        <w:r w:rsidR="00126A84">
          <w:rPr>
            <w:noProof/>
            <w:webHidden/>
          </w:rPr>
          <w:fldChar w:fldCharType="begin"/>
        </w:r>
        <w:r w:rsidR="00126A84">
          <w:rPr>
            <w:noProof/>
            <w:webHidden/>
          </w:rPr>
          <w:instrText xml:space="preserve"> PAGEREF _Toc444204192 \h </w:instrText>
        </w:r>
        <w:r w:rsidR="00126A84">
          <w:rPr>
            <w:noProof/>
            <w:webHidden/>
          </w:rPr>
        </w:r>
        <w:r w:rsidR="00126A84">
          <w:rPr>
            <w:noProof/>
            <w:webHidden/>
          </w:rPr>
          <w:fldChar w:fldCharType="separate"/>
        </w:r>
        <w:r w:rsidR="00126A84">
          <w:rPr>
            <w:noProof/>
            <w:webHidden/>
          </w:rPr>
          <w:t>4</w:t>
        </w:r>
        <w:r w:rsidR="00126A84">
          <w:rPr>
            <w:noProof/>
            <w:webHidden/>
          </w:rPr>
          <w:fldChar w:fldCharType="end"/>
        </w:r>
      </w:hyperlink>
    </w:p>
    <w:p w:rsidR="00126A84" w:rsidRDefault="00126A84">
      <w:pPr>
        <w:pStyle w:val="20"/>
        <w:tabs>
          <w:tab w:val="left" w:pos="840"/>
          <w:tab w:val="right" w:leader="dot" w:pos="8296"/>
        </w:tabs>
        <w:rPr>
          <w:rFonts w:asciiTheme="minorHAnsi" w:eastAsiaTheme="minorEastAsia" w:hAnsiTheme="minorHAnsi" w:cstheme="minorBidi"/>
          <w:smallCaps w:val="0"/>
          <w:noProof/>
          <w:sz w:val="21"/>
          <w:szCs w:val="22"/>
        </w:rPr>
      </w:pPr>
      <w:hyperlink w:anchor="_Toc444204193" w:history="1">
        <w:r w:rsidRPr="00F52AA3">
          <w:rPr>
            <w:rStyle w:val="a9"/>
            <w:rFonts w:ascii="Arial" w:hAnsi="Arial" w:cs="Arial"/>
            <w:noProof/>
          </w:rPr>
          <w:t>1.1</w:t>
        </w:r>
        <w:r>
          <w:rPr>
            <w:rFonts w:asciiTheme="minorHAnsi" w:eastAsiaTheme="minorEastAsia" w:hAnsiTheme="minorHAnsi" w:cstheme="minorBidi"/>
            <w:smallCaps w:val="0"/>
            <w:noProof/>
            <w:sz w:val="21"/>
            <w:szCs w:val="22"/>
          </w:rPr>
          <w:tab/>
        </w:r>
        <w:r w:rsidRPr="00F52AA3">
          <w:rPr>
            <w:rStyle w:val="a9"/>
            <w:rFonts w:ascii="Arial" w:hAnsi="宋体" w:cs="Arial" w:hint="eastAsia"/>
            <w:noProof/>
          </w:rPr>
          <w:t>系统结构框图</w:t>
        </w:r>
        <w:r>
          <w:rPr>
            <w:noProof/>
            <w:webHidden/>
          </w:rPr>
          <w:tab/>
        </w:r>
        <w:r>
          <w:rPr>
            <w:noProof/>
            <w:webHidden/>
          </w:rPr>
          <w:fldChar w:fldCharType="begin"/>
        </w:r>
        <w:r>
          <w:rPr>
            <w:noProof/>
            <w:webHidden/>
          </w:rPr>
          <w:instrText xml:space="preserve"> PAGEREF _Toc444204193 \h </w:instrText>
        </w:r>
        <w:r>
          <w:rPr>
            <w:noProof/>
            <w:webHidden/>
          </w:rPr>
        </w:r>
        <w:r>
          <w:rPr>
            <w:noProof/>
            <w:webHidden/>
          </w:rPr>
          <w:fldChar w:fldCharType="separate"/>
        </w:r>
        <w:r>
          <w:rPr>
            <w:noProof/>
            <w:webHidden/>
          </w:rPr>
          <w:t>6</w:t>
        </w:r>
        <w:r>
          <w:rPr>
            <w:noProof/>
            <w:webHidden/>
          </w:rPr>
          <w:fldChar w:fldCharType="end"/>
        </w:r>
      </w:hyperlink>
    </w:p>
    <w:p w:rsidR="00126A84" w:rsidRDefault="00126A84">
      <w:pPr>
        <w:pStyle w:val="20"/>
        <w:tabs>
          <w:tab w:val="left" w:pos="840"/>
          <w:tab w:val="right" w:leader="dot" w:pos="8296"/>
        </w:tabs>
        <w:rPr>
          <w:rFonts w:asciiTheme="minorHAnsi" w:eastAsiaTheme="minorEastAsia" w:hAnsiTheme="minorHAnsi" w:cstheme="minorBidi"/>
          <w:smallCaps w:val="0"/>
          <w:noProof/>
          <w:sz w:val="21"/>
          <w:szCs w:val="22"/>
        </w:rPr>
      </w:pPr>
      <w:hyperlink w:anchor="_Toc444204194" w:history="1">
        <w:r w:rsidRPr="00F52AA3">
          <w:rPr>
            <w:rStyle w:val="a9"/>
            <w:rFonts w:ascii="Arial" w:hAnsi="宋体" w:cs="Arial"/>
            <w:noProof/>
          </w:rPr>
          <w:t>1.2</w:t>
        </w:r>
        <w:r>
          <w:rPr>
            <w:rFonts w:asciiTheme="minorHAnsi" w:eastAsiaTheme="minorEastAsia" w:hAnsiTheme="minorHAnsi" w:cstheme="minorBidi"/>
            <w:smallCaps w:val="0"/>
            <w:noProof/>
            <w:sz w:val="21"/>
            <w:szCs w:val="22"/>
          </w:rPr>
          <w:tab/>
        </w:r>
        <w:r w:rsidRPr="00F52AA3">
          <w:rPr>
            <w:rStyle w:val="a9"/>
            <w:rFonts w:ascii="Arial" w:hAnsi="宋体" w:cs="Arial" w:hint="eastAsia"/>
            <w:noProof/>
          </w:rPr>
          <w:t>系统关键特性</w:t>
        </w:r>
        <w:r>
          <w:rPr>
            <w:noProof/>
            <w:webHidden/>
          </w:rPr>
          <w:tab/>
        </w:r>
        <w:r>
          <w:rPr>
            <w:noProof/>
            <w:webHidden/>
          </w:rPr>
          <w:fldChar w:fldCharType="begin"/>
        </w:r>
        <w:r>
          <w:rPr>
            <w:noProof/>
            <w:webHidden/>
          </w:rPr>
          <w:instrText xml:space="preserve"> PAGEREF _Toc444204194 \h </w:instrText>
        </w:r>
        <w:r>
          <w:rPr>
            <w:noProof/>
            <w:webHidden/>
          </w:rPr>
        </w:r>
        <w:r>
          <w:rPr>
            <w:noProof/>
            <w:webHidden/>
          </w:rPr>
          <w:fldChar w:fldCharType="separate"/>
        </w:r>
        <w:r>
          <w:rPr>
            <w:noProof/>
            <w:webHidden/>
          </w:rPr>
          <w:t>7</w:t>
        </w:r>
        <w:r>
          <w:rPr>
            <w:noProof/>
            <w:webHidden/>
          </w:rPr>
          <w:fldChar w:fldCharType="end"/>
        </w:r>
      </w:hyperlink>
    </w:p>
    <w:p w:rsidR="00126A84" w:rsidRDefault="00126A84">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44204195" w:history="1">
        <w:r w:rsidRPr="00F52AA3">
          <w:rPr>
            <w:rStyle w:val="a9"/>
            <w:rFonts w:ascii="Arial" w:hAnsi="Arial" w:cs="Arial"/>
            <w:noProof/>
          </w:rPr>
          <w:t>1.2.1</w:t>
        </w:r>
        <w:r>
          <w:rPr>
            <w:rFonts w:asciiTheme="minorHAnsi" w:eastAsiaTheme="minorEastAsia" w:hAnsiTheme="minorHAnsi" w:cstheme="minorBidi"/>
            <w:i w:val="0"/>
            <w:iCs w:val="0"/>
            <w:noProof/>
            <w:sz w:val="21"/>
            <w:szCs w:val="22"/>
          </w:rPr>
          <w:tab/>
        </w:r>
        <w:r w:rsidRPr="00F52AA3">
          <w:rPr>
            <w:rStyle w:val="a9"/>
            <w:rFonts w:ascii="Arial" w:hAnsi="宋体" w:cs="Arial" w:hint="eastAsia"/>
            <w:noProof/>
          </w:rPr>
          <w:t>芯片加工工艺</w:t>
        </w:r>
        <w:r>
          <w:rPr>
            <w:noProof/>
            <w:webHidden/>
          </w:rPr>
          <w:tab/>
        </w:r>
        <w:r>
          <w:rPr>
            <w:noProof/>
            <w:webHidden/>
          </w:rPr>
          <w:fldChar w:fldCharType="begin"/>
        </w:r>
        <w:r>
          <w:rPr>
            <w:noProof/>
            <w:webHidden/>
          </w:rPr>
          <w:instrText xml:space="preserve"> PAGEREF _Toc444204195 \h </w:instrText>
        </w:r>
        <w:r>
          <w:rPr>
            <w:noProof/>
            <w:webHidden/>
          </w:rPr>
        </w:r>
        <w:r>
          <w:rPr>
            <w:noProof/>
            <w:webHidden/>
          </w:rPr>
          <w:fldChar w:fldCharType="separate"/>
        </w:r>
        <w:r>
          <w:rPr>
            <w:noProof/>
            <w:webHidden/>
          </w:rPr>
          <w:t>8</w:t>
        </w:r>
        <w:r>
          <w:rPr>
            <w:noProof/>
            <w:webHidden/>
          </w:rPr>
          <w:fldChar w:fldCharType="end"/>
        </w:r>
      </w:hyperlink>
    </w:p>
    <w:p w:rsidR="00126A84" w:rsidRDefault="00126A84">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44204196" w:history="1">
        <w:r w:rsidRPr="00F52AA3">
          <w:rPr>
            <w:rStyle w:val="a9"/>
            <w:rFonts w:ascii="Arial" w:hAnsi="宋体" w:cs="Arial"/>
            <w:noProof/>
          </w:rPr>
          <w:t>1.2.2</w:t>
        </w:r>
        <w:r>
          <w:rPr>
            <w:rFonts w:asciiTheme="minorHAnsi" w:eastAsiaTheme="minorEastAsia" w:hAnsiTheme="minorHAnsi" w:cstheme="minorBidi"/>
            <w:i w:val="0"/>
            <w:iCs w:val="0"/>
            <w:noProof/>
            <w:sz w:val="21"/>
            <w:szCs w:val="22"/>
          </w:rPr>
          <w:tab/>
        </w:r>
        <w:r w:rsidRPr="00F52AA3">
          <w:rPr>
            <w:rStyle w:val="a9"/>
            <w:rFonts w:ascii="Arial" w:hAnsi="宋体" w:cs="Arial"/>
            <w:noProof/>
          </w:rPr>
          <w:t xml:space="preserve">Signoff </w:t>
        </w:r>
        <w:r w:rsidRPr="00F52AA3">
          <w:rPr>
            <w:rStyle w:val="a9"/>
            <w:rFonts w:ascii="Arial" w:hAnsi="宋体" w:cs="Arial" w:hint="eastAsia"/>
            <w:noProof/>
          </w:rPr>
          <w:t>标准介绍</w:t>
        </w:r>
        <w:r>
          <w:rPr>
            <w:noProof/>
            <w:webHidden/>
          </w:rPr>
          <w:tab/>
        </w:r>
        <w:r>
          <w:rPr>
            <w:noProof/>
            <w:webHidden/>
          </w:rPr>
          <w:fldChar w:fldCharType="begin"/>
        </w:r>
        <w:r>
          <w:rPr>
            <w:noProof/>
            <w:webHidden/>
          </w:rPr>
          <w:instrText xml:space="preserve"> PAGEREF _Toc444204196 \h </w:instrText>
        </w:r>
        <w:r>
          <w:rPr>
            <w:noProof/>
            <w:webHidden/>
          </w:rPr>
        </w:r>
        <w:r>
          <w:rPr>
            <w:noProof/>
            <w:webHidden/>
          </w:rPr>
          <w:fldChar w:fldCharType="separate"/>
        </w:r>
        <w:r>
          <w:rPr>
            <w:noProof/>
            <w:webHidden/>
          </w:rPr>
          <w:t>8</w:t>
        </w:r>
        <w:r>
          <w:rPr>
            <w:noProof/>
            <w:webHidden/>
          </w:rPr>
          <w:fldChar w:fldCharType="end"/>
        </w:r>
      </w:hyperlink>
    </w:p>
    <w:p w:rsidR="00126A84" w:rsidRDefault="00126A84">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44204197" w:history="1">
        <w:r w:rsidRPr="00F52AA3">
          <w:rPr>
            <w:rStyle w:val="a9"/>
            <w:rFonts w:ascii="Arial" w:hAnsi="宋体" w:cs="Arial"/>
            <w:noProof/>
          </w:rPr>
          <w:t>1.2.3</w:t>
        </w:r>
        <w:r>
          <w:rPr>
            <w:rFonts w:asciiTheme="minorHAnsi" w:eastAsiaTheme="minorEastAsia" w:hAnsiTheme="minorHAnsi" w:cstheme="minorBidi"/>
            <w:i w:val="0"/>
            <w:iCs w:val="0"/>
            <w:noProof/>
            <w:sz w:val="21"/>
            <w:szCs w:val="22"/>
          </w:rPr>
          <w:tab/>
        </w:r>
        <w:r w:rsidRPr="00F52AA3">
          <w:rPr>
            <w:rStyle w:val="a9"/>
            <w:rFonts w:ascii="Arial" w:hAnsi="宋体" w:cs="Arial"/>
            <w:noProof/>
          </w:rPr>
          <w:t>Signoff</w:t>
        </w:r>
        <w:r w:rsidRPr="00F52AA3">
          <w:rPr>
            <w:rStyle w:val="a9"/>
            <w:rFonts w:ascii="Arial" w:hAnsi="宋体" w:cs="Arial" w:hint="eastAsia"/>
            <w:noProof/>
          </w:rPr>
          <w:t>工具版本</w:t>
        </w:r>
        <w:r>
          <w:rPr>
            <w:noProof/>
            <w:webHidden/>
          </w:rPr>
          <w:tab/>
        </w:r>
        <w:r>
          <w:rPr>
            <w:noProof/>
            <w:webHidden/>
          </w:rPr>
          <w:fldChar w:fldCharType="begin"/>
        </w:r>
        <w:r>
          <w:rPr>
            <w:noProof/>
            <w:webHidden/>
          </w:rPr>
          <w:instrText xml:space="preserve"> PAGEREF _Toc444204197 \h </w:instrText>
        </w:r>
        <w:r>
          <w:rPr>
            <w:noProof/>
            <w:webHidden/>
          </w:rPr>
        </w:r>
        <w:r>
          <w:rPr>
            <w:noProof/>
            <w:webHidden/>
          </w:rPr>
          <w:fldChar w:fldCharType="separate"/>
        </w:r>
        <w:r>
          <w:rPr>
            <w:noProof/>
            <w:webHidden/>
          </w:rPr>
          <w:t>9</w:t>
        </w:r>
        <w:r>
          <w:rPr>
            <w:noProof/>
            <w:webHidden/>
          </w:rPr>
          <w:fldChar w:fldCharType="end"/>
        </w:r>
      </w:hyperlink>
    </w:p>
    <w:p w:rsidR="00126A84" w:rsidRDefault="00126A84">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44204198" w:history="1">
        <w:r w:rsidRPr="00F52AA3">
          <w:rPr>
            <w:rStyle w:val="a9"/>
            <w:rFonts w:ascii="Arial" w:hAnsi="Arial" w:cs="Arial"/>
            <w:noProof/>
          </w:rPr>
          <w:t>1.2.4</w:t>
        </w:r>
        <w:r>
          <w:rPr>
            <w:rFonts w:asciiTheme="minorHAnsi" w:eastAsiaTheme="minorEastAsia" w:hAnsiTheme="minorHAnsi" w:cstheme="minorBidi"/>
            <w:i w:val="0"/>
            <w:iCs w:val="0"/>
            <w:noProof/>
            <w:sz w:val="21"/>
            <w:szCs w:val="22"/>
          </w:rPr>
          <w:tab/>
        </w:r>
        <w:r w:rsidRPr="00F52AA3">
          <w:rPr>
            <w:rStyle w:val="a9"/>
            <w:rFonts w:ascii="Arial" w:hAnsi="宋体" w:cs="Arial" w:hint="eastAsia"/>
            <w:noProof/>
          </w:rPr>
          <w:t>芯片时钟方案</w:t>
        </w:r>
        <w:r>
          <w:rPr>
            <w:noProof/>
            <w:webHidden/>
          </w:rPr>
          <w:tab/>
        </w:r>
        <w:r>
          <w:rPr>
            <w:noProof/>
            <w:webHidden/>
          </w:rPr>
          <w:fldChar w:fldCharType="begin"/>
        </w:r>
        <w:r>
          <w:rPr>
            <w:noProof/>
            <w:webHidden/>
          </w:rPr>
          <w:instrText xml:space="preserve"> PAGEREF _Toc444204198 \h </w:instrText>
        </w:r>
        <w:r>
          <w:rPr>
            <w:noProof/>
            <w:webHidden/>
          </w:rPr>
        </w:r>
        <w:r>
          <w:rPr>
            <w:noProof/>
            <w:webHidden/>
          </w:rPr>
          <w:fldChar w:fldCharType="separate"/>
        </w:r>
        <w:r>
          <w:rPr>
            <w:noProof/>
            <w:webHidden/>
          </w:rPr>
          <w:t>9</w:t>
        </w:r>
        <w:r>
          <w:rPr>
            <w:noProof/>
            <w:webHidden/>
          </w:rPr>
          <w:fldChar w:fldCharType="end"/>
        </w:r>
      </w:hyperlink>
    </w:p>
    <w:p w:rsidR="00126A84" w:rsidRDefault="00126A84">
      <w:pPr>
        <w:pStyle w:val="20"/>
        <w:tabs>
          <w:tab w:val="left" w:pos="840"/>
          <w:tab w:val="right" w:leader="dot" w:pos="8296"/>
        </w:tabs>
        <w:rPr>
          <w:rFonts w:asciiTheme="minorHAnsi" w:eastAsiaTheme="minorEastAsia" w:hAnsiTheme="minorHAnsi" w:cstheme="minorBidi"/>
          <w:smallCaps w:val="0"/>
          <w:noProof/>
          <w:sz w:val="21"/>
          <w:szCs w:val="22"/>
        </w:rPr>
      </w:pPr>
      <w:hyperlink w:anchor="_Toc444204199" w:history="1">
        <w:r w:rsidRPr="00F52AA3">
          <w:rPr>
            <w:rStyle w:val="a9"/>
            <w:rFonts w:ascii="Arial" w:hAnsi="Arial" w:cs="Arial"/>
            <w:noProof/>
          </w:rPr>
          <w:t>1.3</w:t>
        </w:r>
        <w:r>
          <w:rPr>
            <w:rFonts w:asciiTheme="minorHAnsi" w:eastAsiaTheme="minorEastAsia" w:hAnsiTheme="minorHAnsi" w:cstheme="minorBidi"/>
            <w:smallCaps w:val="0"/>
            <w:noProof/>
            <w:sz w:val="21"/>
            <w:szCs w:val="22"/>
          </w:rPr>
          <w:tab/>
        </w:r>
        <w:r w:rsidRPr="00F52AA3">
          <w:rPr>
            <w:rStyle w:val="a9"/>
            <w:rFonts w:ascii="Arial" w:hAnsi="宋体" w:cs="Arial" w:hint="eastAsia"/>
            <w:noProof/>
          </w:rPr>
          <w:t>版图布局图</w:t>
        </w:r>
        <w:r>
          <w:rPr>
            <w:noProof/>
            <w:webHidden/>
          </w:rPr>
          <w:tab/>
        </w:r>
        <w:r>
          <w:rPr>
            <w:noProof/>
            <w:webHidden/>
          </w:rPr>
          <w:fldChar w:fldCharType="begin"/>
        </w:r>
        <w:r>
          <w:rPr>
            <w:noProof/>
            <w:webHidden/>
          </w:rPr>
          <w:instrText xml:space="preserve"> PAGEREF _Toc444204199 \h </w:instrText>
        </w:r>
        <w:r>
          <w:rPr>
            <w:noProof/>
            <w:webHidden/>
          </w:rPr>
        </w:r>
        <w:r>
          <w:rPr>
            <w:noProof/>
            <w:webHidden/>
          </w:rPr>
          <w:fldChar w:fldCharType="separate"/>
        </w:r>
        <w:r>
          <w:rPr>
            <w:noProof/>
            <w:webHidden/>
          </w:rPr>
          <w:t>10</w:t>
        </w:r>
        <w:r>
          <w:rPr>
            <w:noProof/>
            <w:webHidden/>
          </w:rPr>
          <w:fldChar w:fldCharType="end"/>
        </w:r>
      </w:hyperlink>
    </w:p>
    <w:p w:rsidR="00126A84" w:rsidRDefault="00126A84">
      <w:pPr>
        <w:pStyle w:val="10"/>
        <w:tabs>
          <w:tab w:val="left" w:pos="420"/>
          <w:tab w:val="right" w:leader="dot" w:pos="8296"/>
        </w:tabs>
        <w:rPr>
          <w:rFonts w:asciiTheme="minorHAnsi" w:eastAsiaTheme="minorEastAsia" w:hAnsiTheme="minorHAnsi" w:cstheme="minorBidi"/>
          <w:b w:val="0"/>
          <w:bCs w:val="0"/>
          <w:caps w:val="0"/>
          <w:noProof/>
          <w:sz w:val="21"/>
          <w:szCs w:val="22"/>
        </w:rPr>
      </w:pPr>
      <w:hyperlink w:anchor="_Toc444204200" w:history="1">
        <w:r w:rsidRPr="00F52AA3">
          <w:rPr>
            <w:rStyle w:val="a9"/>
            <w:rFonts w:ascii="Arial" w:hAnsi="Arial" w:cs="Arial"/>
            <w:noProof/>
          </w:rPr>
          <w:t>2</w:t>
        </w:r>
        <w:r>
          <w:rPr>
            <w:rFonts w:asciiTheme="minorHAnsi" w:eastAsiaTheme="minorEastAsia" w:hAnsiTheme="minorHAnsi" w:cstheme="minorBidi"/>
            <w:b w:val="0"/>
            <w:bCs w:val="0"/>
            <w:caps w:val="0"/>
            <w:noProof/>
            <w:sz w:val="21"/>
            <w:szCs w:val="22"/>
          </w:rPr>
          <w:tab/>
        </w:r>
        <w:r w:rsidRPr="00F52AA3">
          <w:rPr>
            <w:rStyle w:val="a9"/>
            <w:rFonts w:ascii="Arial" w:hAnsi="Arial" w:cs="Arial"/>
            <w:noProof/>
          </w:rPr>
          <w:t>RTL</w:t>
        </w:r>
        <w:r w:rsidRPr="00F52AA3">
          <w:rPr>
            <w:rStyle w:val="a9"/>
            <w:rFonts w:ascii="Arial" w:hAnsi="宋体" w:cs="Arial" w:hint="eastAsia"/>
            <w:noProof/>
          </w:rPr>
          <w:t>验证</w:t>
        </w:r>
        <w:r>
          <w:rPr>
            <w:noProof/>
            <w:webHidden/>
          </w:rPr>
          <w:tab/>
        </w:r>
        <w:r>
          <w:rPr>
            <w:noProof/>
            <w:webHidden/>
          </w:rPr>
          <w:fldChar w:fldCharType="begin"/>
        </w:r>
        <w:r>
          <w:rPr>
            <w:noProof/>
            <w:webHidden/>
          </w:rPr>
          <w:instrText xml:space="preserve"> PAGEREF _Toc444204200 \h </w:instrText>
        </w:r>
        <w:r>
          <w:rPr>
            <w:noProof/>
            <w:webHidden/>
          </w:rPr>
        </w:r>
        <w:r>
          <w:rPr>
            <w:noProof/>
            <w:webHidden/>
          </w:rPr>
          <w:fldChar w:fldCharType="separate"/>
        </w:r>
        <w:r>
          <w:rPr>
            <w:noProof/>
            <w:webHidden/>
          </w:rPr>
          <w:t>11</w:t>
        </w:r>
        <w:r>
          <w:rPr>
            <w:noProof/>
            <w:webHidden/>
          </w:rPr>
          <w:fldChar w:fldCharType="end"/>
        </w:r>
      </w:hyperlink>
    </w:p>
    <w:p w:rsidR="00126A84" w:rsidRDefault="00126A84">
      <w:pPr>
        <w:pStyle w:val="20"/>
        <w:tabs>
          <w:tab w:val="left" w:pos="840"/>
          <w:tab w:val="right" w:leader="dot" w:pos="8296"/>
        </w:tabs>
        <w:rPr>
          <w:rFonts w:asciiTheme="minorHAnsi" w:eastAsiaTheme="minorEastAsia" w:hAnsiTheme="minorHAnsi" w:cstheme="minorBidi"/>
          <w:smallCaps w:val="0"/>
          <w:noProof/>
          <w:sz w:val="21"/>
          <w:szCs w:val="22"/>
        </w:rPr>
      </w:pPr>
      <w:hyperlink w:anchor="_Toc444204201" w:history="1">
        <w:r w:rsidRPr="00F52AA3">
          <w:rPr>
            <w:rStyle w:val="a9"/>
            <w:rFonts w:ascii="Arial" w:hAnsi="Arial" w:cs="Arial"/>
            <w:noProof/>
          </w:rPr>
          <w:t>2.1</w:t>
        </w:r>
        <w:r>
          <w:rPr>
            <w:rFonts w:asciiTheme="minorHAnsi" w:eastAsiaTheme="minorEastAsia" w:hAnsiTheme="minorHAnsi" w:cstheme="minorBidi"/>
            <w:smallCaps w:val="0"/>
            <w:noProof/>
            <w:sz w:val="21"/>
            <w:szCs w:val="22"/>
          </w:rPr>
          <w:tab/>
        </w:r>
        <w:r w:rsidRPr="00F52AA3">
          <w:rPr>
            <w:rStyle w:val="a9"/>
            <w:rFonts w:ascii="Arial" w:hAnsi="宋体" w:cs="Arial" w:hint="eastAsia"/>
            <w:noProof/>
          </w:rPr>
          <w:t>验证工作原理</w:t>
        </w:r>
        <w:r>
          <w:rPr>
            <w:noProof/>
            <w:webHidden/>
          </w:rPr>
          <w:tab/>
        </w:r>
        <w:r>
          <w:rPr>
            <w:noProof/>
            <w:webHidden/>
          </w:rPr>
          <w:fldChar w:fldCharType="begin"/>
        </w:r>
        <w:r>
          <w:rPr>
            <w:noProof/>
            <w:webHidden/>
          </w:rPr>
          <w:instrText xml:space="preserve"> PAGEREF _Toc444204201 \h </w:instrText>
        </w:r>
        <w:r>
          <w:rPr>
            <w:noProof/>
            <w:webHidden/>
          </w:rPr>
        </w:r>
        <w:r>
          <w:rPr>
            <w:noProof/>
            <w:webHidden/>
          </w:rPr>
          <w:fldChar w:fldCharType="separate"/>
        </w:r>
        <w:r>
          <w:rPr>
            <w:noProof/>
            <w:webHidden/>
          </w:rPr>
          <w:t>11</w:t>
        </w:r>
        <w:r>
          <w:rPr>
            <w:noProof/>
            <w:webHidden/>
          </w:rPr>
          <w:fldChar w:fldCharType="end"/>
        </w:r>
      </w:hyperlink>
    </w:p>
    <w:p w:rsidR="00126A84" w:rsidRDefault="00126A84">
      <w:pPr>
        <w:pStyle w:val="20"/>
        <w:tabs>
          <w:tab w:val="left" w:pos="840"/>
          <w:tab w:val="right" w:leader="dot" w:pos="8296"/>
        </w:tabs>
        <w:rPr>
          <w:rFonts w:asciiTheme="minorHAnsi" w:eastAsiaTheme="minorEastAsia" w:hAnsiTheme="minorHAnsi" w:cstheme="minorBidi"/>
          <w:smallCaps w:val="0"/>
          <w:noProof/>
          <w:sz w:val="21"/>
          <w:szCs w:val="22"/>
        </w:rPr>
      </w:pPr>
      <w:hyperlink w:anchor="_Toc444204202" w:history="1">
        <w:r w:rsidRPr="00F52AA3">
          <w:rPr>
            <w:rStyle w:val="a9"/>
            <w:rFonts w:ascii="Arial" w:hAnsi="Arial" w:cs="Arial"/>
            <w:noProof/>
          </w:rPr>
          <w:t>2.2</w:t>
        </w:r>
        <w:r>
          <w:rPr>
            <w:rFonts w:asciiTheme="minorHAnsi" w:eastAsiaTheme="minorEastAsia" w:hAnsiTheme="minorHAnsi" w:cstheme="minorBidi"/>
            <w:smallCaps w:val="0"/>
            <w:noProof/>
            <w:sz w:val="21"/>
            <w:szCs w:val="22"/>
          </w:rPr>
          <w:tab/>
        </w:r>
        <w:r w:rsidRPr="00F52AA3">
          <w:rPr>
            <w:rStyle w:val="a9"/>
            <w:rFonts w:ascii="Arial" w:hAnsi="宋体" w:cs="Arial" w:hint="eastAsia"/>
            <w:noProof/>
          </w:rPr>
          <w:t>验证通过准则</w:t>
        </w:r>
        <w:r>
          <w:rPr>
            <w:noProof/>
            <w:webHidden/>
          </w:rPr>
          <w:tab/>
        </w:r>
        <w:r>
          <w:rPr>
            <w:noProof/>
            <w:webHidden/>
          </w:rPr>
          <w:fldChar w:fldCharType="begin"/>
        </w:r>
        <w:r>
          <w:rPr>
            <w:noProof/>
            <w:webHidden/>
          </w:rPr>
          <w:instrText xml:space="preserve"> PAGEREF _Toc444204202 \h </w:instrText>
        </w:r>
        <w:r>
          <w:rPr>
            <w:noProof/>
            <w:webHidden/>
          </w:rPr>
        </w:r>
        <w:r>
          <w:rPr>
            <w:noProof/>
            <w:webHidden/>
          </w:rPr>
          <w:fldChar w:fldCharType="separate"/>
        </w:r>
        <w:r>
          <w:rPr>
            <w:noProof/>
            <w:webHidden/>
          </w:rPr>
          <w:t>12</w:t>
        </w:r>
        <w:r>
          <w:rPr>
            <w:noProof/>
            <w:webHidden/>
          </w:rPr>
          <w:fldChar w:fldCharType="end"/>
        </w:r>
      </w:hyperlink>
    </w:p>
    <w:p w:rsidR="00126A84" w:rsidRDefault="00126A84">
      <w:pPr>
        <w:pStyle w:val="20"/>
        <w:tabs>
          <w:tab w:val="left" w:pos="840"/>
          <w:tab w:val="right" w:leader="dot" w:pos="8296"/>
        </w:tabs>
        <w:rPr>
          <w:rFonts w:asciiTheme="minorHAnsi" w:eastAsiaTheme="minorEastAsia" w:hAnsiTheme="minorHAnsi" w:cstheme="minorBidi"/>
          <w:smallCaps w:val="0"/>
          <w:noProof/>
          <w:sz w:val="21"/>
          <w:szCs w:val="22"/>
        </w:rPr>
      </w:pPr>
      <w:hyperlink w:anchor="_Toc444204203" w:history="1">
        <w:r w:rsidRPr="00F52AA3">
          <w:rPr>
            <w:rStyle w:val="a9"/>
            <w:rFonts w:ascii="Arial" w:hAnsi="Arial" w:cs="Arial"/>
            <w:noProof/>
          </w:rPr>
          <w:t>2.3</w:t>
        </w:r>
        <w:r>
          <w:rPr>
            <w:rFonts w:asciiTheme="minorHAnsi" w:eastAsiaTheme="minorEastAsia" w:hAnsiTheme="minorHAnsi" w:cstheme="minorBidi"/>
            <w:smallCaps w:val="0"/>
            <w:noProof/>
            <w:sz w:val="21"/>
            <w:szCs w:val="22"/>
          </w:rPr>
          <w:tab/>
        </w:r>
        <w:r w:rsidRPr="00F52AA3">
          <w:rPr>
            <w:rStyle w:val="a9"/>
            <w:rFonts w:ascii="Arial" w:hAnsi="宋体" w:cs="Arial" w:hint="eastAsia"/>
            <w:noProof/>
          </w:rPr>
          <w:t>验证</w:t>
        </w:r>
        <w:r w:rsidRPr="00F52AA3">
          <w:rPr>
            <w:rStyle w:val="a9"/>
            <w:rFonts w:ascii="Arial" w:hAnsi="Arial" w:cs="Arial"/>
            <w:noProof/>
          </w:rPr>
          <w:t>/</w:t>
        </w:r>
        <w:r w:rsidRPr="00F52AA3">
          <w:rPr>
            <w:rStyle w:val="a9"/>
            <w:rFonts w:ascii="Arial" w:hAnsi="宋体" w:cs="Arial" w:hint="eastAsia"/>
            <w:noProof/>
          </w:rPr>
          <w:t>测试覆盖率</w:t>
        </w:r>
        <w:r>
          <w:rPr>
            <w:noProof/>
            <w:webHidden/>
          </w:rPr>
          <w:tab/>
        </w:r>
        <w:r>
          <w:rPr>
            <w:noProof/>
            <w:webHidden/>
          </w:rPr>
          <w:fldChar w:fldCharType="begin"/>
        </w:r>
        <w:r>
          <w:rPr>
            <w:noProof/>
            <w:webHidden/>
          </w:rPr>
          <w:instrText xml:space="preserve"> PAGEREF _Toc444204203 \h </w:instrText>
        </w:r>
        <w:r>
          <w:rPr>
            <w:noProof/>
            <w:webHidden/>
          </w:rPr>
        </w:r>
        <w:r>
          <w:rPr>
            <w:noProof/>
            <w:webHidden/>
          </w:rPr>
          <w:fldChar w:fldCharType="separate"/>
        </w:r>
        <w:r>
          <w:rPr>
            <w:noProof/>
            <w:webHidden/>
          </w:rPr>
          <w:t>12</w:t>
        </w:r>
        <w:r>
          <w:rPr>
            <w:noProof/>
            <w:webHidden/>
          </w:rPr>
          <w:fldChar w:fldCharType="end"/>
        </w:r>
      </w:hyperlink>
    </w:p>
    <w:p w:rsidR="00126A84" w:rsidRDefault="00126A84">
      <w:pPr>
        <w:pStyle w:val="20"/>
        <w:tabs>
          <w:tab w:val="left" w:pos="840"/>
          <w:tab w:val="right" w:leader="dot" w:pos="8296"/>
        </w:tabs>
        <w:rPr>
          <w:rFonts w:asciiTheme="minorHAnsi" w:eastAsiaTheme="minorEastAsia" w:hAnsiTheme="minorHAnsi" w:cstheme="minorBidi"/>
          <w:smallCaps w:val="0"/>
          <w:noProof/>
          <w:sz w:val="21"/>
          <w:szCs w:val="22"/>
        </w:rPr>
      </w:pPr>
      <w:hyperlink w:anchor="_Toc444204204" w:history="1">
        <w:r w:rsidRPr="00F52AA3">
          <w:rPr>
            <w:rStyle w:val="a9"/>
            <w:rFonts w:ascii="Arial" w:hAnsi="Arial" w:cs="Arial"/>
            <w:noProof/>
          </w:rPr>
          <w:t>2.4</w:t>
        </w:r>
        <w:r>
          <w:rPr>
            <w:rFonts w:asciiTheme="minorHAnsi" w:eastAsiaTheme="minorEastAsia" w:hAnsiTheme="minorHAnsi" w:cstheme="minorBidi"/>
            <w:smallCaps w:val="0"/>
            <w:noProof/>
            <w:sz w:val="21"/>
            <w:szCs w:val="22"/>
          </w:rPr>
          <w:tab/>
        </w:r>
        <w:r w:rsidRPr="00F52AA3">
          <w:rPr>
            <w:rStyle w:val="a9"/>
            <w:rFonts w:ascii="Arial" w:hAnsi="宋体" w:cs="Arial" w:hint="eastAsia"/>
            <w:noProof/>
          </w:rPr>
          <w:t>验证结论</w:t>
        </w:r>
        <w:r>
          <w:rPr>
            <w:noProof/>
            <w:webHidden/>
          </w:rPr>
          <w:tab/>
        </w:r>
        <w:r>
          <w:rPr>
            <w:noProof/>
            <w:webHidden/>
          </w:rPr>
          <w:fldChar w:fldCharType="begin"/>
        </w:r>
        <w:r>
          <w:rPr>
            <w:noProof/>
            <w:webHidden/>
          </w:rPr>
          <w:instrText xml:space="preserve"> PAGEREF _Toc444204204 \h </w:instrText>
        </w:r>
        <w:r>
          <w:rPr>
            <w:noProof/>
            <w:webHidden/>
          </w:rPr>
        </w:r>
        <w:r>
          <w:rPr>
            <w:noProof/>
            <w:webHidden/>
          </w:rPr>
          <w:fldChar w:fldCharType="separate"/>
        </w:r>
        <w:r>
          <w:rPr>
            <w:noProof/>
            <w:webHidden/>
          </w:rPr>
          <w:t>12</w:t>
        </w:r>
        <w:r>
          <w:rPr>
            <w:noProof/>
            <w:webHidden/>
          </w:rPr>
          <w:fldChar w:fldCharType="end"/>
        </w:r>
      </w:hyperlink>
    </w:p>
    <w:p w:rsidR="00126A84" w:rsidRDefault="00126A84">
      <w:pPr>
        <w:pStyle w:val="10"/>
        <w:tabs>
          <w:tab w:val="left" w:pos="420"/>
          <w:tab w:val="right" w:leader="dot" w:pos="8296"/>
        </w:tabs>
        <w:rPr>
          <w:rFonts w:asciiTheme="minorHAnsi" w:eastAsiaTheme="minorEastAsia" w:hAnsiTheme="minorHAnsi" w:cstheme="minorBidi"/>
          <w:b w:val="0"/>
          <w:bCs w:val="0"/>
          <w:caps w:val="0"/>
          <w:noProof/>
          <w:sz w:val="21"/>
          <w:szCs w:val="22"/>
        </w:rPr>
      </w:pPr>
      <w:hyperlink w:anchor="_Toc444204205" w:history="1">
        <w:r w:rsidRPr="00F52AA3">
          <w:rPr>
            <w:rStyle w:val="a9"/>
            <w:rFonts w:ascii="Arial" w:hAnsi="Arial" w:cs="Arial"/>
            <w:noProof/>
          </w:rPr>
          <w:t>3</w:t>
        </w:r>
        <w:r>
          <w:rPr>
            <w:rFonts w:asciiTheme="minorHAnsi" w:eastAsiaTheme="minorEastAsia" w:hAnsiTheme="minorHAnsi" w:cstheme="minorBidi"/>
            <w:b w:val="0"/>
            <w:bCs w:val="0"/>
            <w:caps w:val="0"/>
            <w:noProof/>
            <w:sz w:val="21"/>
            <w:szCs w:val="22"/>
          </w:rPr>
          <w:tab/>
        </w:r>
        <w:r w:rsidRPr="00F52AA3">
          <w:rPr>
            <w:rStyle w:val="a9"/>
            <w:rFonts w:ascii="Arial" w:hAnsi="Arial" w:cs="Arial"/>
            <w:noProof/>
          </w:rPr>
          <w:t>FPGA</w:t>
        </w:r>
        <w:r>
          <w:rPr>
            <w:noProof/>
            <w:webHidden/>
          </w:rPr>
          <w:tab/>
        </w:r>
        <w:r>
          <w:rPr>
            <w:noProof/>
            <w:webHidden/>
          </w:rPr>
          <w:fldChar w:fldCharType="begin"/>
        </w:r>
        <w:r>
          <w:rPr>
            <w:noProof/>
            <w:webHidden/>
          </w:rPr>
          <w:instrText xml:space="preserve"> PAGEREF _Toc444204205 \h </w:instrText>
        </w:r>
        <w:r>
          <w:rPr>
            <w:noProof/>
            <w:webHidden/>
          </w:rPr>
        </w:r>
        <w:r>
          <w:rPr>
            <w:noProof/>
            <w:webHidden/>
          </w:rPr>
          <w:fldChar w:fldCharType="separate"/>
        </w:r>
        <w:r>
          <w:rPr>
            <w:noProof/>
            <w:webHidden/>
          </w:rPr>
          <w:t>13</w:t>
        </w:r>
        <w:r>
          <w:rPr>
            <w:noProof/>
            <w:webHidden/>
          </w:rPr>
          <w:fldChar w:fldCharType="end"/>
        </w:r>
      </w:hyperlink>
    </w:p>
    <w:p w:rsidR="00126A84" w:rsidRDefault="00126A84">
      <w:pPr>
        <w:pStyle w:val="20"/>
        <w:tabs>
          <w:tab w:val="left" w:pos="840"/>
          <w:tab w:val="right" w:leader="dot" w:pos="8296"/>
        </w:tabs>
        <w:rPr>
          <w:rFonts w:asciiTheme="minorHAnsi" w:eastAsiaTheme="minorEastAsia" w:hAnsiTheme="minorHAnsi" w:cstheme="minorBidi"/>
          <w:smallCaps w:val="0"/>
          <w:noProof/>
          <w:sz w:val="21"/>
          <w:szCs w:val="22"/>
        </w:rPr>
      </w:pPr>
      <w:hyperlink w:anchor="_Toc444204206" w:history="1">
        <w:r w:rsidRPr="00F52AA3">
          <w:rPr>
            <w:rStyle w:val="a9"/>
            <w:rFonts w:ascii="Arial" w:hAnsi="Arial" w:cs="Arial"/>
            <w:noProof/>
          </w:rPr>
          <w:t>3.1</w:t>
        </w:r>
        <w:r>
          <w:rPr>
            <w:rFonts w:asciiTheme="minorHAnsi" w:eastAsiaTheme="minorEastAsia" w:hAnsiTheme="minorHAnsi" w:cstheme="minorBidi"/>
            <w:smallCaps w:val="0"/>
            <w:noProof/>
            <w:sz w:val="21"/>
            <w:szCs w:val="22"/>
          </w:rPr>
          <w:tab/>
        </w:r>
        <w:r w:rsidRPr="00F52AA3">
          <w:rPr>
            <w:rStyle w:val="a9"/>
            <w:rFonts w:ascii="Arial" w:hAnsi="Arial" w:cs="Arial"/>
            <w:noProof/>
          </w:rPr>
          <w:t>FPGA</w:t>
        </w:r>
        <w:r w:rsidRPr="00F52AA3">
          <w:rPr>
            <w:rStyle w:val="a9"/>
            <w:rFonts w:ascii="Arial" w:hAnsi="宋体" w:cs="Arial" w:hint="eastAsia"/>
            <w:noProof/>
          </w:rPr>
          <w:t>验证</w:t>
        </w:r>
        <w:r w:rsidRPr="00F52AA3">
          <w:rPr>
            <w:rStyle w:val="a9"/>
            <w:rFonts w:ascii="Arial" w:hAnsi="Arial" w:cs="Arial"/>
            <w:noProof/>
          </w:rPr>
          <w:t>/</w:t>
        </w:r>
        <w:r w:rsidRPr="00F52AA3">
          <w:rPr>
            <w:rStyle w:val="a9"/>
            <w:rFonts w:ascii="Arial" w:hAnsi="宋体" w:cs="Arial" w:hint="eastAsia"/>
            <w:noProof/>
          </w:rPr>
          <w:t>测试工作原理</w:t>
        </w:r>
        <w:r>
          <w:rPr>
            <w:noProof/>
            <w:webHidden/>
          </w:rPr>
          <w:tab/>
        </w:r>
        <w:r>
          <w:rPr>
            <w:noProof/>
            <w:webHidden/>
          </w:rPr>
          <w:fldChar w:fldCharType="begin"/>
        </w:r>
        <w:r>
          <w:rPr>
            <w:noProof/>
            <w:webHidden/>
          </w:rPr>
          <w:instrText xml:space="preserve"> PAGEREF _Toc444204206 \h </w:instrText>
        </w:r>
        <w:r>
          <w:rPr>
            <w:noProof/>
            <w:webHidden/>
          </w:rPr>
        </w:r>
        <w:r>
          <w:rPr>
            <w:noProof/>
            <w:webHidden/>
          </w:rPr>
          <w:fldChar w:fldCharType="separate"/>
        </w:r>
        <w:r>
          <w:rPr>
            <w:noProof/>
            <w:webHidden/>
          </w:rPr>
          <w:t>13</w:t>
        </w:r>
        <w:r>
          <w:rPr>
            <w:noProof/>
            <w:webHidden/>
          </w:rPr>
          <w:fldChar w:fldCharType="end"/>
        </w:r>
      </w:hyperlink>
    </w:p>
    <w:p w:rsidR="00126A84" w:rsidRDefault="00126A84">
      <w:pPr>
        <w:pStyle w:val="20"/>
        <w:tabs>
          <w:tab w:val="left" w:pos="840"/>
          <w:tab w:val="right" w:leader="dot" w:pos="8296"/>
        </w:tabs>
        <w:rPr>
          <w:rFonts w:asciiTheme="minorHAnsi" w:eastAsiaTheme="minorEastAsia" w:hAnsiTheme="minorHAnsi" w:cstheme="minorBidi"/>
          <w:smallCaps w:val="0"/>
          <w:noProof/>
          <w:sz w:val="21"/>
          <w:szCs w:val="22"/>
        </w:rPr>
      </w:pPr>
      <w:hyperlink w:anchor="_Toc444204207" w:history="1">
        <w:r w:rsidRPr="00F52AA3">
          <w:rPr>
            <w:rStyle w:val="a9"/>
            <w:rFonts w:ascii="Arial" w:hAnsi="Arial" w:cs="Arial"/>
            <w:noProof/>
          </w:rPr>
          <w:t>3.2</w:t>
        </w:r>
        <w:r>
          <w:rPr>
            <w:rFonts w:asciiTheme="minorHAnsi" w:eastAsiaTheme="minorEastAsia" w:hAnsiTheme="minorHAnsi" w:cstheme="minorBidi"/>
            <w:smallCaps w:val="0"/>
            <w:noProof/>
            <w:sz w:val="21"/>
            <w:szCs w:val="22"/>
          </w:rPr>
          <w:tab/>
        </w:r>
        <w:r w:rsidRPr="00F52AA3">
          <w:rPr>
            <w:rStyle w:val="a9"/>
            <w:rFonts w:ascii="Arial" w:hAnsi="Arial" w:cs="Arial"/>
            <w:noProof/>
          </w:rPr>
          <w:t>FPGA</w:t>
        </w:r>
        <w:r w:rsidRPr="00F52AA3">
          <w:rPr>
            <w:rStyle w:val="a9"/>
            <w:rFonts w:ascii="Arial" w:hAnsi="宋体" w:cs="Arial" w:hint="eastAsia"/>
            <w:noProof/>
          </w:rPr>
          <w:t>验证</w:t>
        </w:r>
        <w:r w:rsidRPr="00F52AA3">
          <w:rPr>
            <w:rStyle w:val="a9"/>
            <w:rFonts w:ascii="Arial" w:hAnsi="Arial" w:cs="Arial"/>
            <w:noProof/>
          </w:rPr>
          <w:t>/</w:t>
        </w:r>
        <w:r w:rsidRPr="00F52AA3">
          <w:rPr>
            <w:rStyle w:val="a9"/>
            <w:rFonts w:ascii="Arial" w:hAnsi="宋体" w:cs="Arial" w:hint="eastAsia"/>
            <w:noProof/>
          </w:rPr>
          <w:t>测试通过准则</w:t>
        </w:r>
        <w:r>
          <w:rPr>
            <w:noProof/>
            <w:webHidden/>
          </w:rPr>
          <w:tab/>
        </w:r>
        <w:r>
          <w:rPr>
            <w:noProof/>
            <w:webHidden/>
          </w:rPr>
          <w:fldChar w:fldCharType="begin"/>
        </w:r>
        <w:r>
          <w:rPr>
            <w:noProof/>
            <w:webHidden/>
          </w:rPr>
          <w:instrText xml:space="preserve"> PAGEREF _Toc444204207 \h </w:instrText>
        </w:r>
        <w:r>
          <w:rPr>
            <w:noProof/>
            <w:webHidden/>
          </w:rPr>
        </w:r>
        <w:r>
          <w:rPr>
            <w:noProof/>
            <w:webHidden/>
          </w:rPr>
          <w:fldChar w:fldCharType="separate"/>
        </w:r>
        <w:r>
          <w:rPr>
            <w:noProof/>
            <w:webHidden/>
          </w:rPr>
          <w:t>14</w:t>
        </w:r>
        <w:r>
          <w:rPr>
            <w:noProof/>
            <w:webHidden/>
          </w:rPr>
          <w:fldChar w:fldCharType="end"/>
        </w:r>
      </w:hyperlink>
    </w:p>
    <w:p w:rsidR="00126A84" w:rsidRDefault="00126A84">
      <w:pPr>
        <w:pStyle w:val="20"/>
        <w:tabs>
          <w:tab w:val="left" w:pos="840"/>
          <w:tab w:val="right" w:leader="dot" w:pos="8296"/>
        </w:tabs>
        <w:rPr>
          <w:rFonts w:asciiTheme="minorHAnsi" w:eastAsiaTheme="minorEastAsia" w:hAnsiTheme="minorHAnsi" w:cstheme="minorBidi"/>
          <w:smallCaps w:val="0"/>
          <w:noProof/>
          <w:sz w:val="21"/>
          <w:szCs w:val="22"/>
        </w:rPr>
      </w:pPr>
      <w:hyperlink w:anchor="_Toc444204208" w:history="1">
        <w:r w:rsidRPr="00F52AA3">
          <w:rPr>
            <w:rStyle w:val="a9"/>
            <w:rFonts w:ascii="Arial" w:hAnsi="宋体" w:cs="Arial"/>
            <w:noProof/>
          </w:rPr>
          <w:t>3.3</w:t>
        </w:r>
        <w:r>
          <w:rPr>
            <w:rFonts w:asciiTheme="minorHAnsi" w:eastAsiaTheme="minorEastAsia" w:hAnsiTheme="minorHAnsi" w:cstheme="minorBidi"/>
            <w:smallCaps w:val="0"/>
            <w:noProof/>
            <w:sz w:val="21"/>
            <w:szCs w:val="22"/>
          </w:rPr>
          <w:tab/>
        </w:r>
        <w:r w:rsidRPr="00F52AA3">
          <w:rPr>
            <w:rStyle w:val="a9"/>
            <w:rFonts w:ascii="Arial" w:hAnsi="宋体" w:cs="Arial" w:hint="eastAsia"/>
            <w:noProof/>
          </w:rPr>
          <w:t>验证</w:t>
        </w:r>
        <w:r w:rsidRPr="00F52AA3">
          <w:rPr>
            <w:rStyle w:val="a9"/>
            <w:rFonts w:ascii="Arial" w:hAnsi="Arial" w:cs="Arial"/>
            <w:noProof/>
          </w:rPr>
          <w:t>/</w:t>
        </w:r>
        <w:r w:rsidRPr="00F52AA3">
          <w:rPr>
            <w:rStyle w:val="a9"/>
            <w:rFonts w:ascii="Arial" w:hAnsi="宋体" w:cs="Arial" w:hint="eastAsia"/>
            <w:noProof/>
          </w:rPr>
          <w:t>测试覆盖率</w:t>
        </w:r>
        <w:r>
          <w:rPr>
            <w:noProof/>
            <w:webHidden/>
          </w:rPr>
          <w:tab/>
        </w:r>
        <w:r>
          <w:rPr>
            <w:noProof/>
            <w:webHidden/>
          </w:rPr>
          <w:fldChar w:fldCharType="begin"/>
        </w:r>
        <w:r>
          <w:rPr>
            <w:noProof/>
            <w:webHidden/>
          </w:rPr>
          <w:instrText xml:space="preserve"> PAGEREF _Toc444204208 \h </w:instrText>
        </w:r>
        <w:r>
          <w:rPr>
            <w:noProof/>
            <w:webHidden/>
          </w:rPr>
        </w:r>
        <w:r>
          <w:rPr>
            <w:noProof/>
            <w:webHidden/>
          </w:rPr>
          <w:fldChar w:fldCharType="separate"/>
        </w:r>
        <w:r>
          <w:rPr>
            <w:noProof/>
            <w:webHidden/>
          </w:rPr>
          <w:t>14</w:t>
        </w:r>
        <w:r>
          <w:rPr>
            <w:noProof/>
            <w:webHidden/>
          </w:rPr>
          <w:fldChar w:fldCharType="end"/>
        </w:r>
      </w:hyperlink>
    </w:p>
    <w:p w:rsidR="00126A84" w:rsidRDefault="00126A84">
      <w:pPr>
        <w:pStyle w:val="20"/>
        <w:tabs>
          <w:tab w:val="left" w:pos="840"/>
          <w:tab w:val="right" w:leader="dot" w:pos="8296"/>
        </w:tabs>
        <w:rPr>
          <w:rFonts w:asciiTheme="minorHAnsi" w:eastAsiaTheme="minorEastAsia" w:hAnsiTheme="minorHAnsi" w:cstheme="minorBidi"/>
          <w:smallCaps w:val="0"/>
          <w:noProof/>
          <w:sz w:val="21"/>
          <w:szCs w:val="22"/>
        </w:rPr>
      </w:pPr>
      <w:hyperlink w:anchor="_Toc444204209" w:history="1">
        <w:r w:rsidRPr="00F52AA3">
          <w:rPr>
            <w:rStyle w:val="a9"/>
            <w:rFonts w:ascii="Arial" w:hAnsi="Arial" w:cs="Arial"/>
            <w:noProof/>
          </w:rPr>
          <w:t>3.4</w:t>
        </w:r>
        <w:r>
          <w:rPr>
            <w:rFonts w:asciiTheme="minorHAnsi" w:eastAsiaTheme="minorEastAsia" w:hAnsiTheme="minorHAnsi" w:cstheme="minorBidi"/>
            <w:smallCaps w:val="0"/>
            <w:noProof/>
            <w:sz w:val="21"/>
            <w:szCs w:val="22"/>
          </w:rPr>
          <w:tab/>
        </w:r>
        <w:r w:rsidRPr="00F52AA3">
          <w:rPr>
            <w:rStyle w:val="a9"/>
            <w:rFonts w:ascii="Arial" w:hAnsi="宋体" w:cs="Arial" w:hint="eastAsia"/>
            <w:noProof/>
          </w:rPr>
          <w:t>验证</w:t>
        </w:r>
        <w:r w:rsidRPr="00F52AA3">
          <w:rPr>
            <w:rStyle w:val="a9"/>
            <w:rFonts w:ascii="Arial" w:hAnsi="Arial" w:cs="Arial"/>
            <w:noProof/>
          </w:rPr>
          <w:t>/</w:t>
        </w:r>
        <w:r w:rsidRPr="00F52AA3">
          <w:rPr>
            <w:rStyle w:val="a9"/>
            <w:rFonts w:ascii="Arial" w:hAnsi="宋体" w:cs="Arial" w:hint="eastAsia"/>
            <w:noProof/>
          </w:rPr>
          <w:t>测试结论</w:t>
        </w:r>
        <w:r>
          <w:rPr>
            <w:noProof/>
            <w:webHidden/>
          </w:rPr>
          <w:tab/>
        </w:r>
        <w:r>
          <w:rPr>
            <w:noProof/>
            <w:webHidden/>
          </w:rPr>
          <w:fldChar w:fldCharType="begin"/>
        </w:r>
        <w:r>
          <w:rPr>
            <w:noProof/>
            <w:webHidden/>
          </w:rPr>
          <w:instrText xml:space="preserve"> PAGEREF _Toc444204209 \h </w:instrText>
        </w:r>
        <w:r>
          <w:rPr>
            <w:noProof/>
            <w:webHidden/>
          </w:rPr>
        </w:r>
        <w:r>
          <w:rPr>
            <w:noProof/>
            <w:webHidden/>
          </w:rPr>
          <w:fldChar w:fldCharType="separate"/>
        </w:r>
        <w:r>
          <w:rPr>
            <w:noProof/>
            <w:webHidden/>
          </w:rPr>
          <w:t>14</w:t>
        </w:r>
        <w:r>
          <w:rPr>
            <w:noProof/>
            <w:webHidden/>
          </w:rPr>
          <w:fldChar w:fldCharType="end"/>
        </w:r>
      </w:hyperlink>
    </w:p>
    <w:p w:rsidR="00126A84" w:rsidRDefault="00126A84">
      <w:pPr>
        <w:pStyle w:val="10"/>
        <w:tabs>
          <w:tab w:val="left" w:pos="420"/>
          <w:tab w:val="right" w:leader="dot" w:pos="8296"/>
        </w:tabs>
        <w:rPr>
          <w:rFonts w:asciiTheme="minorHAnsi" w:eastAsiaTheme="minorEastAsia" w:hAnsiTheme="minorHAnsi" w:cstheme="minorBidi"/>
          <w:b w:val="0"/>
          <w:bCs w:val="0"/>
          <w:caps w:val="0"/>
          <w:noProof/>
          <w:sz w:val="21"/>
          <w:szCs w:val="22"/>
        </w:rPr>
      </w:pPr>
      <w:hyperlink w:anchor="_Toc444204210" w:history="1">
        <w:r w:rsidRPr="00F52AA3">
          <w:rPr>
            <w:rStyle w:val="a9"/>
            <w:rFonts w:ascii="Arial" w:hAnsi="Arial" w:cs="Arial"/>
            <w:noProof/>
          </w:rPr>
          <w:t>4</w:t>
        </w:r>
        <w:r>
          <w:rPr>
            <w:rFonts w:asciiTheme="minorHAnsi" w:eastAsiaTheme="minorEastAsia" w:hAnsiTheme="minorHAnsi" w:cstheme="minorBidi"/>
            <w:b w:val="0"/>
            <w:bCs w:val="0"/>
            <w:caps w:val="0"/>
            <w:noProof/>
            <w:sz w:val="21"/>
            <w:szCs w:val="22"/>
          </w:rPr>
          <w:tab/>
        </w:r>
        <w:r w:rsidRPr="00F52AA3">
          <w:rPr>
            <w:rStyle w:val="a9"/>
            <w:rFonts w:ascii="Arial" w:hAnsi="宋体" w:cs="Arial" w:hint="eastAsia"/>
            <w:noProof/>
          </w:rPr>
          <w:t>物理设计</w:t>
        </w:r>
        <w:r>
          <w:rPr>
            <w:noProof/>
            <w:webHidden/>
          </w:rPr>
          <w:tab/>
        </w:r>
        <w:r>
          <w:rPr>
            <w:noProof/>
            <w:webHidden/>
          </w:rPr>
          <w:fldChar w:fldCharType="begin"/>
        </w:r>
        <w:r>
          <w:rPr>
            <w:noProof/>
            <w:webHidden/>
          </w:rPr>
          <w:instrText xml:space="preserve"> PAGEREF _Toc444204210 \h </w:instrText>
        </w:r>
        <w:r>
          <w:rPr>
            <w:noProof/>
            <w:webHidden/>
          </w:rPr>
        </w:r>
        <w:r>
          <w:rPr>
            <w:noProof/>
            <w:webHidden/>
          </w:rPr>
          <w:fldChar w:fldCharType="separate"/>
        </w:r>
        <w:r>
          <w:rPr>
            <w:noProof/>
            <w:webHidden/>
          </w:rPr>
          <w:t>14</w:t>
        </w:r>
        <w:r>
          <w:rPr>
            <w:noProof/>
            <w:webHidden/>
          </w:rPr>
          <w:fldChar w:fldCharType="end"/>
        </w:r>
      </w:hyperlink>
    </w:p>
    <w:p w:rsidR="00126A84" w:rsidRDefault="00126A84">
      <w:pPr>
        <w:pStyle w:val="20"/>
        <w:tabs>
          <w:tab w:val="left" w:pos="840"/>
          <w:tab w:val="right" w:leader="dot" w:pos="8296"/>
        </w:tabs>
        <w:rPr>
          <w:rFonts w:asciiTheme="minorHAnsi" w:eastAsiaTheme="minorEastAsia" w:hAnsiTheme="minorHAnsi" w:cstheme="minorBidi"/>
          <w:smallCaps w:val="0"/>
          <w:noProof/>
          <w:sz w:val="21"/>
          <w:szCs w:val="22"/>
        </w:rPr>
      </w:pPr>
      <w:hyperlink w:anchor="_Toc444204211" w:history="1">
        <w:r w:rsidRPr="00F52AA3">
          <w:rPr>
            <w:rStyle w:val="a9"/>
            <w:rFonts w:ascii="Arial" w:hAnsi="Arial" w:cs="Arial"/>
            <w:noProof/>
          </w:rPr>
          <w:t>4.1</w:t>
        </w:r>
        <w:r>
          <w:rPr>
            <w:rFonts w:asciiTheme="minorHAnsi" w:eastAsiaTheme="minorEastAsia" w:hAnsiTheme="minorHAnsi" w:cstheme="minorBidi"/>
            <w:smallCaps w:val="0"/>
            <w:noProof/>
            <w:sz w:val="21"/>
            <w:szCs w:val="22"/>
          </w:rPr>
          <w:tab/>
        </w:r>
        <w:r w:rsidRPr="00F52AA3">
          <w:rPr>
            <w:rStyle w:val="a9"/>
            <w:rFonts w:ascii="Arial" w:hAnsi="宋体" w:cs="Arial" w:hint="eastAsia"/>
            <w:noProof/>
          </w:rPr>
          <w:t>功能时序验证</w:t>
        </w:r>
        <w:r>
          <w:rPr>
            <w:noProof/>
            <w:webHidden/>
          </w:rPr>
          <w:tab/>
        </w:r>
        <w:r>
          <w:rPr>
            <w:noProof/>
            <w:webHidden/>
          </w:rPr>
          <w:fldChar w:fldCharType="begin"/>
        </w:r>
        <w:r>
          <w:rPr>
            <w:noProof/>
            <w:webHidden/>
          </w:rPr>
          <w:instrText xml:space="preserve"> PAGEREF _Toc444204211 \h </w:instrText>
        </w:r>
        <w:r>
          <w:rPr>
            <w:noProof/>
            <w:webHidden/>
          </w:rPr>
        </w:r>
        <w:r>
          <w:rPr>
            <w:noProof/>
            <w:webHidden/>
          </w:rPr>
          <w:fldChar w:fldCharType="separate"/>
        </w:r>
        <w:r>
          <w:rPr>
            <w:noProof/>
            <w:webHidden/>
          </w:rPr>
          <w:t>14</w:t>
        </w:r>
        <w:r>
          <w:rPr>
            <w:noProof/>
            <w:webHidden/>
          </w:rPr>
          <w:fldChar w:fldCharType="end"/>
        </w:r>
      </w:hyperlink>
    </w:p>
    <w:p w:rsidR="00126A84" w:rsidRDefault="00126A84">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44204212" w:history="1">
        <w:r w:rsidRPr="00F52AA3">
          <w:rPr>
            <w:rStyle w:val="a9"/>
            <w:rFonts w:ascii="Arial" w:hAnsi="宋体" w:cs="Arial"/>
            <w:noProof/>
          </w:rPr>
          <w:t>4.1.1</w:t>
        </w:r>
        <w:r>
          <w:rPr>
            <w:rFonts w:asciiTheme="minorHAnsi" w:eastAsiaTheme="minorEastAsia" w:hAnsiTheme="minorHAnsi" w:cstheme="minorBidi"/>
            <w:i w:val="0"/>
            <w:iCs w:val="0"/>
            <w:noProof/>
            <w:sz w:val="21"/>
            <w:szCs w:val="22"/>
          </w:rPr>
          <w:tab/>
        </w:r>
        <w:r w:rsidRPr="00F52AA3">
          <w:rPr>
            <w:rStyle w:val="a9"/>
            <w:rFonts w:ascii="Arial" w:hAnsi="宋体" w:cs="Arial" w:hint="eastAsia"/>
            <w:noProof/>
          </w:rPr>
          <w:t>设计规范</w:t>
        </w:r>
        <w:r>
          <w:rPr>
            <w:noProof/>
            <w:webHidden/>
          </w:rPr>
          <w:tab/>
        </w:r>
        <w:r>
          <w:rPr>
            <w:noProof/>
            <w:webHidden/>
          </w:rPr>
          <w:fldChar w:fldCharType="begin"/>
        </w:r>
        <w:r>
          <w:rPr>
            <w:noProof/>
            <w:webHidden/>
          </w:rPr>
          <w:instrText xml:space="preserve"> PAGEREF _Toc444204212 \h </w:instrText>
        </w:r>
        <w:r>
          <w:rPr>
            <w:noProof/>
            <w:webHidden/>
          </w:rPr>
        </w:r>
        <w:r>
          <w:rPr>
            <w:noProof/>
            <w:webHidden/>
          </w:rPr>
          <w:fldChar w:fldCharType="separate"/>
        </w:r>
        <w:r>
          <w:rPr>
            <w:noProof/>
            <w:webHidden/>
          </w:rPr>
          <w:t>14</w:t>
        </w:r>
        <w:r>
          <w:rPr>
            <w:noProof/>
            <w:webHidden/>
          </w:rPr>
          <w:fldChar w:fldCharType="end"/>
        </w:r>
      </w:hyperlink>
    </w:p>
    <w:p w:rsidR="00126A84" w:rsidRDefault="00126A84">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44204213" w:history="1">
        <w:r w:rsidRPr="00F52AA3">
          <w:rPr>
            <w:rStyle w:val="a9"/>
            <w:rFonts w:ascii="Arial" w:hAnsi="宋体" w:cs="Arial"/>
            <w:noProof/>
          </w:rPr>
          <w:t>4.1.2</w:t>
        </w:r>
        <w:r>
          <w:rPr>
            <w:rFonts w:asciiTheme="minorHAnsi" w:eastAsiaTheme="minorEastAsia" w:hAnsiTheme="minorHAnsi" w:cstheme="minorBidi"/>
            <w:i w:val="0"/>
            <w:iCs w:val="0"/>
            <w:noProof/>
            <w:sz w:val="21"/>
            <w:szCs w:val="22"/>
          </w:rPr>
          <w:tab/>
        </w:r>
        <w:r w:rsidRPr="00F52AA3">
          <w:rPr>
            <w:rStyle w:val="a9"/>
            <w:rFonts w:ascii="Arial" w:hAnsi="宋体" w:cs="Arial" w:hint="eastAsia"/>
            <w:noProof/>
          </w:rPr>
          <w:t>仿真激励</w:t>
        </w:r>
        <w:r>
          <w:rPr>
            <w:noProof/>
            <w:webHidden/>
          </w:rPr>
          <w:tab/>
        </w:r>
        <w:r>
          <w:rPr>
            <w:noProof/>
            <w:webHidden/>
          </w:rPr>
          <w:fldChar w:fldCharType="begin"/>
        </w:r>
        <w:r>
          <w:rPr>
            <w:noProof/>
            <w:webHidden/>
          </w:rPr>
          <w:instrText xml:space="preserve"> PAGEREF _Toc444204213 \h </w:instrText>
        </w:r>
        <w:r>
          <w:rPr>
            <w:noProof/>
            <w:webHidden/>
          </w:rPr>
        </w:r>
        <w:r>
          <w:rPr>
            <w:noProof/>
            <w:webHidden/>
          </w:rPr>
          <w:fldChar w:fldCharType="separate"/>
        </w:r>
        <w:r>
          <w:rPr>
            <w:noProof/>
            <w:webHidden/>
          </w:rPr>
          <w:t>15</w:t>
        </w:r>
        <w:r>
          <w:rPr>
            <w:noProof/>
            <w:webHidden/>
          </w:rPr>
          <w:fldChar w:fldCharType="end"/>
        </w:r>
      </w:hyperlink>
    </w:p>
    <w:p w:rsidR="00126A84" w:rsidRDefault="00126A84">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44204214" w:history="1">
        <w:r w:rsidRPr="00F52AA3">
          <w:rPr>
            <w:rStyle w:val="a9"/>
            <w:rFonts w:ascii="Arial" w:hAnsi="Arial" w:cs="Arial"/>
            <w:noProof/>
          </w:rPr>
          <w:t>4.1.3</w:t>
        </w:r>
        <w:r>
          <w:rPr>
            <w:rFonts w:asciiTheme="minorHAnsi" w:eastAsiaTheme="minorEastAsia" w:hAnsiTheme="minorHAnsi" w:cstheme="minorBidi"/>
            <w:i w:val="0"/>
            <w:iCs w:val="0"/>
            <w:noProof/>
            <w:sz w:val="21"/>
            <w:szCs w:val="22"/>
          </w:rPr>
          <w:tab/>
        </w:r>
        <w:r w:rsidRPr="00F52AA3">
          <w:rPr>
            <w:rStyle w:val="a9"/>
            <w:rFonts w:ascii="Arial" w:hAnsi="宋体" w:cs="Arial" w:hint="eastAsia"/>
            <w:noProof/>
          </w:rPr>
          <w:t>验证通过准则</w:t>
        </w:r>
        <w:r>
          <w:rPr>
            <w:noProof/>
            <w:webHidden/>
          </w:rPr>
          <w:tab/>
        </w:r>
        <w:r>
          <w:rPr>
            <w:noProof/>
            <w:webHidden/>
          </w:rPr>
          <w:fldChar w:fldCharType="begin"/>
        </w:r>
        <w:r>
          <w:rPr>
            <w:noProof/>
            <w:webHidden/>
          </w:rPr>
          <w:instrText xml:space="preserve"> PAGEREF _Toc444204214 \h </w:instrText>
        </w:r>
        <w:r>
          <w:rPr>
            <w:noProof/>
            <w:webHidden/>
          </w:rPr>
        </w:r>
        <w:r>
          <w:rPr>
            <w:noProof/>
            <w:webHidden/>
          </w:rPr>
          <w:fldChar w:fldCharType="separate"/>
        </w:r>
        <w:r>
          <w:rPr>
            <w:noProof/>
            <w:webHidden/>
          </w:rPr>
          <w:t>15</w:t>
        </w:r>
        <w:r>
          <w:rPr>
            <w:noProof/>
            <w:webHidden/>
          </w:rPr>
          <w:fldChar w:fldCharType="end"/>
        </w:r>
      </w:hyperlink>
    </w:p>
    <w:p w:rsidR="00126A84" w:rsidRDefault="00126A84">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44204215" w:history="1">
        <w:r w:rsidRPr="00F52AA3">
          <w:rPr>
            <w:rStyle w:val="a9"/>
            <w:rFonts w:ascii="Arial" w:hAnsi="Arial" w:cs="Arial"/>
            <w:noProof/>
          </w:rPr>
          <w:t>4.1.4</w:t>
        </w:r>
        <w:r>
          <w:rPr>
            <w:rFonts w:asciiTheme="minorHAnsi" w:eastAsiaTheme="minorEastAsia" w:hAnsiTheme="minorHAnsi" w:cstheme="minorBidi"/>
            <w:i w:val="0"/>
            <w:iCs w:val="0"/>
            <w:noProof/>
            <w:sz w:val="21"/>
            <w:szCs w:val="22"/>
          </w:rPr>
          <w:tab/>
        </w:r>
        <w:r w:rsidRPr="00F52AA3">
          <w:rPr>
            <w:rStyle w:val="a9"/>
            <w:rFonts w:ascii="Arial" w:hAnsi="Arial" w:cs="Arial"/>
            <w:noProof/>
          </w:rPr>
          <w:t>PR</w:t>
        </w:r>
        <w:r w:rsidRPr="00F52AA3">
          <w:rPr>
            <w:rStyle w:val="a9"/>
            <w:rFonts w:ascii="Arial" w:hAnsi="宋体" w:cs="Arial" w:hint="eastAsia"/>
            <w:noProof/>
          </w:rPr>
          <w:t>网表验证</w:t>
        </w:r>
        <w:r w:rsidRPr="00F52AA3">
          <w:rPr>
            <w:rStyle w:val="a9"/>
            <w:rFonts w:ascii="Arial" w:hAnsi="Arial" w:cs="Arial"/>
            <w:noProof/>
          </w:rPr>
          <w:t>/</w:t>
        </w:r>
        <w:r w:rsidRPr="00F52AA3">
          <w:rPr>
            <w:rStyle w:val="a9"/>
            <w:rFonts w:ascii="Arial" w:hAnsi="宋体" w:cs="Arial" w:hint="eastAsia"/>
            <w:noProof/>
          </w:rPr>
          <w:t>测试覆盖率</w:t>
        </w:r>
        <w:r>
          <w:rPr>
            <w:noProof/>
            <w:webHidden/>
          </w:rPr>
          <w:tab/>
        </w:r>
        <w:r>
          <w:rPr>
            <w:noProof/>
            <w:webHidden/>
          </w:rPr>
          <w:fldChar w:fldCharType="begin"/>
        </w:r>
        <w:r>
          <w:rPr>
            <w:noProof/>
            <w:webHidden/>
          </w:rPr>
          <w:instrText xml:space="preserve"> PAGEREF _Toc444204215 \h </w:instrText>
        </w:r>
        <w:r>
          <w:rPr>
            <w:noProof/>
            <w:webHidden/>
          </w:rPr>
        </w:r>
        <w:r>
          <w:rPr>
            <w:noProof/>
            <w:webHidden/>
          </w:rPr>
          <w:fldChar w:fldCharType="separate"/>
        </w:r>
        <w:r>
          <w:rPr>
            <w:noProof/>
            <w:webHidden/>
          </w:rPr>
          <w:t>15</w:t>
        </w:r>
        <w:r>
          <w:rPr>
            <w:noProof/>
            <w:webHidden/>
          </w:rPr>
          <w:fldChar w:fldCharType="end"/>
        </w:r>
      </w:hyperlink>
    </w:p>
    <w:p w:rsidR="00126A84" w:rsidRDefault="00126A84">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44204216" w:history="1">
        <w:r w:rsidRPr="00F52AA3">
          <w:rPr>
            <w:rStyle w:val="a9"/>
            <w:rFonts w:ascii="Arial" w:hAnsi="宋体" w:cs="Arial"/>
            <w:noProof/>
          </w:rPr>
          <w:t>4.1.5</w:t>
        </w:r>
        <w:r>
          <w:rPr>
            <w:rFonts w:asciiTheme="minorHAnsi" w:eastAsiaTheme="minorEastAsia" w:hAnsiTheme="minorHAnsi" w:cstheme="minorBidi"/>
            <w:i w:val="0"/>
            <w:iCs w:val="0"/>
            <w:noProof/>
            <w:sz w:val="21"/>
            <w:szCs w:val="22"/>
          </w:rPr>
          <w:tab/>
        </w:r>
        <w:r w:rsidRPr="00F52AA3">
          <w:rPr>
            <w:rStyle w:val="a9"/>
            <w:rFonts w:ascii="Arial" w:hAnsi="宋体" w:cs="Arial" w:hint="eastAsia"/>
            <w:noProof/>
          </w:rPr>
          <w:t>验证结论</w:t>
        </w:r>
        <w:r>
          <w:rPr>
            <w:noProof/>
            <w:webHidden/>
          </w:rPr>
          <w:tab/>
        </w:r>
        <w:r>
          <w:rPr>
            <w:noProof/>
            <w:webHidden/>
          </w:rPr>
          <w:fldChar w:fldCharType="begin"/>
        </w:r>
        <w:r>
          <w:rPr>
            <w:noProof/>
            <w:webHidden/>
          </w:rPr>
          <w:instrText xml:space="preserve"> PAGEREF _Toc444204216 \h </w:instrText>
        </w:r>
        <w:r>
          <w:rPr>
            <w:noProof/>
            <w:webHidden/>
          </w:rPr>
        </w:r>
        <w:r>
          <w:rPr>
            <w:noProof/>
            <w:webHidden/>
          </w:rPr>
          <w:fldChar w:fldCharType="separate"/>
        </w:r>
        <w:r>
          <w:rPr>
            <w:noProof/>
            <w:webHidden/>
          </w:rPr>
          <w:t>15</w:t>
        </w:r>
        <w:r>
          <w:rPr>
            <w:noProof/>
            <w:webHidden/>
          </w:rPr>
          <w:fldChar w:fldCharType="end"/>
        </w:r>
      </w:hyperlink>
    </w:p>
    <w:p w:rsidR="00126A84" w:rsidRDefault="00126A84">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44204217" w:history="1">
        <w:r w:rsidRPr="00F52AA3">
          <w:rPr>
            <w:rStyle w:val="a9"/>
            <w:rFonts w:ascii="Arial" w:hAnsi="Arial" w:cs="Arial"/>
            <w:bCs/>
            <w:noProof/>
          </w:rPr>
          <w:t>4.1.6</w:t>
        </w:r>
        <w:r>
          <w:rPr>
            <w:rFonts w:asciiTheme="minorHAnsi" w:eastAsiaTheme="minorEastAsia" w:hAnsiTheme="minorHAnsi" w:cstheme="minorBidi"/>
            <w:i w:val="0"/>
            <w:iCs w:val="0"/>
            <w:noProof/>
            <w:sz w:val="21"/>
            <w:szCs w:val="22"/>
          </w:rPr>
          <w:tab/>
        </w:r>
        <w:r w:rsidRPr="00F52AA3">
          <w:rPr>
            <w:rStyle w:val="a9"/>
            <w:rFonts w:ascii="Arial" w:hAnsi="宋体" w:cs="Arial" w:hint="eastAsia"/>
            <w:bCs/>
            <w:noProof/>
          </w:rPr>
          <w:t>各里程碑验证</w:t>
        </w:r>
        <w:r w:rsidRPr="00F52AA3">
          <w:rPr>
            <w:rStyle w:val="a9"/>
            <w:rFonts w:ascii="Arial" w:hAnsi="宋体" w:cs="Arial" w:hint="eastAsia"/>
            <w:bCs/>
            <w:noProof/>
          </w:rPr>
          <w:t>\</w:t>
        </w:r>
        <w:r w:rsidRPr="00F52AA3">
          <w:rPr>
            <w:rStyle w:val="a9"/>
            <w:rFonts w:ascii="Arial" w:hAnsi="宋体" w:cs="Arial" w:hint="eastAsia"/>
            <w:bCs/>
            <w:noProof/>
          </w:rPr>
          <w:t>测试覆盖率</w:t>
        </w:r>
        <w:r>
          <w:rPr>
            <w:noProof/>
            <w:webHidden/>
          </w:rPr>
          <w:tab/>
        </w:r>
        <w:r>
          <w:rPr>
            <w:noProof/>
            <w:webHidden/>
          </w:rPr>
          <w:fldChar w:fldCharType="begin"/>
        </w:r>
        <w:r>
          <w:rPr>
            <w:noProof/>
            <w:webHidden/>
          </w:rPr>
          <w:instrText xml:space="preserve"> PAGEREF _Toc444204217 \h </w:instrText>
        </w:r>
        <w:r>
          <w:rPr>
            <w:noProof/>
            <w:webHidden/>
          </w:rPr>
        </w:r>
        <w:r>
          <w:rPr>
            <w:noProof/>
            <w:webHidden/>
          </w:rPr>
          <w:fldChar w:fldCharType="separate"/>
        </w:r>
        <w:r>
          <w:rPr>
            <w:noProof/>
            <w:webHidden/>
          </w:rPr>
          <w:t>15</w:t>
        </w:r>
        <w:r>
          <w:rPr>
            <w:noProof/>
            <w:webHidden/>
          </w:rPr>
          <w:fldChar w:fldCharType="end"/>
        </w:r>
      </w:hyperlink>
    </w:p>
    <w:p w:rsidR="00126A84" w:rsidRDefault="00126A84">
      <w:pPr>
        <w:pStyle w:val="20"/>
        <w:tabs>
          <w:tab w:val="left" w:pos="840"/>
          <w:tab w:val="right" w:leader="dot" w:pos="8296"/>
        </w:tabs>
        <w:rPr>
          <w:rFonts w:asciiTheme="minorHAnsi" w:eastAsiaTheme="minorEastAsia" w:hAnsiTheme="minorHAnsi" w:cstheme="minorBidi"/>
          <w:smallCaps w:val="0"/>
          <w:noProof/>
          <w:sz w:val="21"/>
          <w:szCs w:val="22"/>
        </w:rPr>
      </w:pPr>
      <w:hyperlink w:anchor="_Toc444204218" w:history="1">
        <w:r w:rsidRPr="00F52AA3">
          <w:rPr>
            <w:rStyle w:val="a9"/>
            <w:rFonts w:ascii="Arial" w:hAnsi="Arial" w:cs="Arial"/>
            <w:noProof/>
          </w:rPr>
          <w:t>4.2</w:t>
        </w:r>
        <w:r>
          <w:rPr>
            <w:rFonts w:asciiTheme="minorHAnsi" w:eastAsiaTheme="minorEastAsia" w:hAnsiTheme="minorHAnsi" w:cstheme="minorBidi"/>
            <w:smallCaps w:val="0"/>
            <w:noProof/>
            <w:sz w:val="21"/>
            <w:szCs w:val="22"/>
          </w:rPr>
          <w:tab/>
        </w:r>
        <w:r w:rsidRPr="00F52AA3">
          <w:rPr>
            <w:rStyle w:val="a9"/>
            <w:rFonts w:ascii="Arial" w:hAnsi="宋体" w:cs="Arial" w:hint="eastAsia"/>
            <w:noProof/>
          </w:rPr>
          <w:t>形式验证</w:t>
        </w:r>
        <w:r>
          <w:rPr>
            <w:noProof/>
            <w:webHidden/>
          </w:rPr>
          <w:tab/>
        </w:r>
        <w:r>
          <w:rPr>
            <w:noProof/>
            <w:webHidden/>
          </w:rPr>
          <w:fldChar w:fldCharType="begin"/>
        </w:r>
        <w:r>
          <w:rPr>
            <w:noProof/>
            <w:webHidden/>
          </w:rPr>
          <w:instrText xml:space="preserve"> PAGEREF _Toc444204218 \h </w:instrText>
        </w:r>
        <w:r>
          <w:rPr>
            <w:noProof/>
            <w:webHidden/>
          </w:rPr>
        </w:r>
        <w:r>
          <w:rPr>
            <w:noProof/>
            <w:webHidden/>
          </w:rPr>
          <w:fldChar w:fldCharType="separate"/>
        </w:r>
        <w:r>
          <w:rPr>
            <w:noProof/>
            <w:webHidden/>
          </w:rPr>
          <w:t>16</w:t>
        </w:r>
        <w:r>
          <w:rPr>
            <w:noProof/>
            <w:webHidden/>
          </w:rPr>
          <w:fldChar w:fldCharType="end"/>
        </w:r>
      </w:hyperlink>
    </w:p>
    <w:p w:rsidR="00126A84" w:rsidRDefault="00126A84">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44204219" w:history="1">
        <w:r w:rsidRPr="00F52AA3">
          <w:rPr>
            <w:rStyle w:val="a9"/>
            <w:rFonts w:ascii="Arial" w:hAnsi="Arial" w:cs="Arial"/>
            <w:noProof/>
          </w:rPr>
          <w:t>4.2.1</w:t>
        </w:r>
        <w:r>
          <w:rPr>
            <w:rFonts w:asciiTheme="minorHAnsi" w:eastAsiaTheme="minorEastAsia" w:hAnsiTheme="minorHAnsi" w:cstheme="minorBidi"/>
            <w:i w:val="0"/>
            <w:iCs w:val="0"/>
            <w:noProof/>
            <w:sz w:val="21"/>
            <w:szCs w:val="22"/>
          </w:rPr>
          <w:tab/>
        </w:r>
        <w:r w:rsidRPr="00F52AA3">
          <w:rPr>
            <w:rStyle w:val="a9"/>
            <w:rFonts w:ascii="Arial" w:hAnsi="宋体" w:cs="Arial" w:hint="eastAsia"/>
            <w:noProof/>
          </w:rPr>
          <w:t>形式验证</w:t>
        </w:r>
        <w:r>
          <w:rPr>
            <w:noProof/>
            <w:webHidden/>
          </w:rPr>
          <w:tab/>
        </w:r>
        <w:r>
          <w:rPr>
            <w:noProof/>
            <w:webHidden/>
          </w:rPr>
          <w:fldChar w:fldCharType="begin"/>
        </w:r>
        <w:r>
          <w:rPr>
            <w:noProof/>
            <w:webHidden/>
          </w:rPr>
          <w:instrText xml:space="preserve"> PAGEREF _Toc444204219 \h </w:instrText>
        </w:r>
        <w:r>
          <w:rPr>
            <w:noProof/>
            <w:webHidden/>
          </w:rPr>
        </w:r>
        <w:r>
          <w:rPr>
            <w:noProof/>
            <w:webHidden/>
          </w:rPr>
          <w:fldChar w:fldCharType="separate"/>
        </w:r>
        <w:r>
          <w:rPr>
            <w:noProof/>
            <w:webHidden/>
          </w:rPr>
          <w:t>16</w:t>
        </w:r>
        <w:r>
          <w:rPr>
            <w:noProof/>
            <w:webHidden/>
          </w:rPr>
          <w:fldChar w:fldCharType="end"/>
        </w:r>
      </w:hyperlink>
    </w:p>
    <w:p w:rsidR="00126A84" w:rsidRDefault="00126A84">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44204220" w:history="1">
        <w:r w:rsidRPr="00F52AA3">
          <w:rPr>
            <w:rStyle w:val="a9"/>
            <w:rFonts w:ascii="Arial" w:hAnsi="Arial" w:cs="Arial"/>
            <w:noProof/>
          </w:rPr>
          <w:t>4.2.2</w:t>
        </w:r>
        <w:r>
          <w:rPr>
            <w:rFonts w:asciiTheme="minorHAnsi" w:eastAsiaTheme="minorEastAsia" w:hAnsiTheme="minorHAnsi" w:cstheme="minorBidi"/>
            <w:i w:val="0"/>
            <w:iCs w:val="0"/>
            <w:noProof/>
            <w:sz w:val="21"/>
            <w:szCs w:val="22"/>
          </w:rPr>
          <w:tab/>
        </w:r>
        <w:r w:rsidRPr="00F52AA3">
          <w:rPr>
            <w:rStyle w:val="a9"/>
            <w:rFonts w:ascii="Arial" w:hAnsi="宋体" w:cs="Arial" w:hint="eastAsia"/>
            <w:noProof/>
          </w:rPr>
          <w:t>静态时序分析</w:t>
        </w:r>
        <w:r>
          <w:rPr>
            <w:noProof/>
            <w:webHidden/>
          </w:rPr>
          <w:tab/>
        </w:r>
        <w:r>
          <w:rPr>
            <w:noProof/>
            <w:webHidden/>
          </w:rPr>
          <w:fldChar w:fldCharType="begin"/>
        </w:r>
        <w:r>
          <w:rPr>
            <w:noProof/>
            <w:webHidden/>
          </w:rPr>
          <w:instrText xml:space="preserve"> PAGEREF _Toc444204220 \h </w:instrText>
        </w:r>
        <w:r>
          <w:rPr>
            <w:noProof/>
            <w:webHidden/>
          </w:rPr>
        </w:r>
        <w:r>
          <w:rPr>
            <w:noProof/>
            <w:webHidden/>
          </w:rPr>
          <w:fldChar w:fldCharType="separate"/>
        </w:r>
        <w:r>
          <w:rPr>
            <w:noProof/>
            <w:webHidden/>
          </w:rPr>
          <w:t>20</w:t>
        </w:r>
        <w:r>
          <w:rPr>
            <w:noProof/>
            <w:webHidden/>
          </w:rPr>
          <w:fldChar w:fldCharType="end"/>
        </w:r>
      </w:hyperlink>
    </w:p>
    <w:p w:rsidR="00126A84" w:rsidRDefault="00126A84">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44204221" w:history="1">
        <w:r w:rsidRPr="00F52AA3">
          <w:rPr>
            <w:rStyle w:val="a9"/>
            <w:rFonts w:ascii="Arial" w:hAnsi="Arial" w:cs="Arial"/>
            <w:noProof/>
          </w:rPr>
          <w:t>4.2.3</w:t>
        </w:r>
        <w:r>
          <w:rPr>
            <w:rFonts w:asciiTheme="minorHAnsi" w:eastAsiaTheme="minorEastAsia" w:hAnsiTheme="minorHAnsi" w:cstheme="minorBidi"/>
            <w:i w:val="0"/>
            <w:iCs w:val="0"/>
            <w:noProof/>
            <w:sz w:val="21"/>
            <w:szCs w:val="22"/>
          </w:rPr>
          <w:tab/>
        </w:r>
        <w:r w:rsidRPr="00F52AA3">
          <w:rPr>
            <w:rStyle w:val="a9"/>
            <w:rFonts w:ascii="Arial" w:hAnsi="宋体" w:cs="Arial" w:hint="eastAsia"/>
            <w:noProof/>
          </w:rPr>
          <w:t>测试向量</w:t>
        </w:r>
        <w:r>
          <w:rPr>
            <w:noProof/>
            <w:webHidden/>
          </w:rPr>
          <w:tab/>
        </w:r>
        <w:r>
          <w:rPr>
            <w:noProof/>
            <w:webHidden/>
          </w:rPr>
          <w:fldChar w:fldCharType="begin"/>
        </w:r>
        <w:r>
          <w:rPr>
            <w:noProof/>
            <w:webHidden/>
          </w:rPr>
          <w:instrText xml:space="preserve"> PAGEREF _Toc444204221 \h </w:instrText>
        </w:r>
        <w:r>
          <w:rPr>
            <w:noProof/>
            <w:webHidden/>
          </w:rPr>
        </w:r>
        <w:r>
          <w:rPr>
            <w:noProof/>
            <w:webHidden/>
          </w:rPr>
          <w:fldChar w:fldCharType="separate"/>
        </w:r>
        <w:r>
          <w:rPr>
            <w:noProof/>
            <w:webHidden/>
          </w:rPr>
          <w:t>23</w:t>
        </w:r>
        <w:r>
          <w:rPr>
            <w:noProof/>
            <w:webHidden/>
          </w:rPr>
          <w:fldChar w:fldCharType="end"/>
        </w:r>
      </w:hyperlink>
    </w:p>
    <w:p w:rsidR="00126A84" w:rsidRDefault="00126A84">
      <w:pPr>
        <w:pStyle w:val="20"/>
        <w:tabs>
          <w:tab w:val="left" w:pos="840"/>
          <w:tab w:val="right" w:leader="dot" w:pos="8296"/>
        </w:tabs>
        <w:rPr>
          <w:rFonts w:asciiTheme="minorHAnsi" w:eastAsiaTheme="minorEastAsia" w:hAnsiTheme="minorHAnsi" w:cstheme="minorBidi"/>
          <w:smallCaps w:val="0"/>
          <w:noProof/>
          <w:sz w:val="21"/>
          <w:szCs w:val="22"/>
        </w:rPr>
      </w:pPr>
      <w:hyperlink w:anchor="_Toc444204222" w:history="1">
        <w:r w:rsidRPr="00F52AA3">
          <w:rPr>
            <w:rStyle w:val="a9"/>
            <w:rFonts w:ascii="Arial" w:hAnsi="Arial" w:cs="Arial"/>
            <w:noProof/>
          </w:rPr>
          <w:t>4.3</w:t>
        </w:r>
        <w:r>
          <w:rPr>
            <w:rFonts w:asciiTheme="minorHAnsi" w:eastAsiaTheme="minorEastAsia" w:hAnsiTheme="minorHAnsi" w:cstheme="minorBidi"/>
            <w:smallCaps w:val="0"/>
            <w:noProof/>
            <w:sz w:val="21"/>
            <w:szCs w:val="22"/>
          </w:rPr>
          <w:tab/>
        </w:r>
        <w:r w:rsidRPr="00F52AA3">
          <w:rPr>
            <w:rStyle w:val="a9"/>
            <w:rFonts w:ascii="Arial" w:hAnsi="宋体" w:cs="Arial" w:hint="eastAsia"/>
            <w:noProof/>
          </w:rPr>
          <w:t>可测试性设计（</w:t>
        </w:r>
        <w:r w:rsidRPr="00F52AA3">
          <w:rPr>
            <w:rStyle w:val="a9"/>
            <w:rFonts w:ascii="Arial" w:hAnsi="Arial" w:cs="Arial"/>
            <w:noProof/>
          </w:rPr>
          <w:t>DFT</w:t>
        </w:r>
        <w:r w:rsidRPr="00F52AA3">
          <w:rPr>
            <w:rStyle w:val="a9"/>
            <w:rFonts w:ascii="Arial" w:hAnsi="宋体" w:cs="Arial" w:hint="eastAsia"/>
            <w:noProof/>
          </w:rPr>
          <w:t>）</w:t>
        </w:r>
        <w:r>
          <w:rPr>
            <w:noProof/>
            <w:webHidden/>
          </w:rPr>
          <w:tab/>
        </w:r>
        <w:r>
          <w:rPr>
            <w:noProof/>
            <w:webHidden/>
          </w:rPr>
          <w:fldChar w:fldCharType="begin"/>
        </w:r>
        <w:r>
          <w:rPr>
            <w:noProof/>
            <w:webHidden/>
          </w:rPr>
          <w:instrText xml:space="preserve"> PAGEREF _Toc444204222 \h </w:instrText>
        </w:r>
        <w:r>
          <w:rPr>
            <w:noProof/>
            <w:webHidden/>
          </w:rPr>
        </w:r>
        <w:r>
          <w:rPr>
            <w:noProof/>
            <w:webHidden/>
          </w:rPr>
          <w:fldChar w:fldCharType="separate"/>
        </w:r>
        <w:r>
          <w:rPr>
            <w:noProof/>
            <w:webHidden/>
          </w:rPr>
          <w:t>23</w:t>
        </w:r>
        <w:r>
          <w:rPr>
            <w:noProof/>
            <w:webHidden/>
          </w:rPr>
          <w:fldChar w:fldCharType="end"/>
        </w:r>
      </w:hyperlink>
    </w:p>
    <w:p w:rsidR="00126A84" w:rsidRDefault="00126A84">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44204223" w:history="1">
        <w:r w:rsidRPr="00F52AA3">
          <w:rPr>
            <w:rStyle w:val="a9"/>
            <w:rFonts w:ascii="Arial" w:hAnsi="宋体" w:cs="Arial"/>
            <w:noProof/>
          </w:rPr>
          <w:t>4.3.1</w:t>
        </w:r>
        <w:r>
          <w:rPr>
            <w:rFonts w:asciiTheme="minorHAnsi" w:eastAsiaTheme="minorEastAsia" w:hAnsiTheme="minorHAnsi" w:cstheme="minorBidi"/>
            <w:i w:val="0"/>
            <w:iCs w:val="0"/>
            <w:noProof/>
            <w:sz w:val="21"/>
            <w:szCs w:val="22"/>
          </w:rPr>
          <w:tab/>
        </w:r>
        <w:r w:rsidRPr="00F52AA3">
          <w:rPr>
            <w:rStyle w:val="a9"/>
            <w:rFonts w:ascii="Arial" w:hAnsi="宋体" w:cs="Arial"/>
            <w:noProof/>
          </w:rPr>
          <w:t>MBIST</w:t>
        </w:r>
        <w:r w:rsidRPr="00F52AA3">
          <w:rPr>
            <w:rStyle w:val="a9"/>
            <w:rFonts w:ascii="Arial" w:hAnsi="宋体" w:cs="Arial" w:hint="eastAsia"/>
            <w:noProof/>
          </w:rPr>
          <w:t>测试方案</w:t>
        </w:r>
        <w:r>
          <w:rPr>
            <w:noProof/>
            <w:webHidden/>
          </w:rPr>
          <w:tab/>
        </w:r>
        <w:r>
          <w:rPr>
            <w:noProof/>
            <w:webHidden/>
          </w:rPr>
          <w:fldChar w:fldCharType="begin"/>
        </w:r>
        <w:r>
          <w:rPr>
            <w:noProof/>
            <w:webHidden/>
          </w:rPr>
          <w:instrText xml:space="preserve"> PAGEREF _Toc444204223 \h </w:instrText>
        </w:r>
        <w:r>
          <w:rPr>
            <w:noProof/>
            <w:webHidden/>
          </w:rPr>
        </w:r>
        <w:r>
          <w:rPr>
            <w:noProof/>
            <w:webHidden/>
          </w:rPr>
          <w:fldChar w:fldCharType="separate"/>
        </w:r>
        <w:r>
          <w:rPr>
            <w:noProof/>
            <w:webHidden/>
          </w:rPr>
          <w:t>23</w:t>
        </w:r>
        <w:r>
          <w:rPr>
            <w:noProof/>
            <w:webHidden/>
          </w:rPr>
          <w:fldChar w:fldCharType="end"/>
        </w:r>
      </w:hyperlink>
    </w:p>
    <w:p w:rsidR="00126A84" w:rsidRDefault="00126A84">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44204224" w:history="1">
        <w:r w:rsidRPr="00F52AA3">
          <w:rPr>
            <w:rStyle w:val="a9"/>
            <w:rFonts w:ascii="Arial" w:hAnsi="宋体" w:cs="Arial"/>
            <w:noProof/>
          </w:rPr>
          <w:t>4.3.2</w:t>
        </w:r>
        <w:r>
          <w:rPr>
            <w:rFonts w:asciiTheme="minorHAnsi" w:eastAsiaTheme="minorEastAsia" w:hAnsiTheme="minorHAnsi" w:cstheme="minorBidi"/>
            <w:i w:val="0"/>
            <w:iCs w:val="0"/>
            <w:noProof/>
            <w:sz w:val="21"/>
            <w:szCs w:val="22"/>
          </w:rPr>
          <w:tab/>
        </w:r>
        <w:r w:rsidRPr="00F52AA3">
          <w:rPr>
            <w:rStyle w:val="a9"/>
            <w:rFonts w:ascii="Arial" w:hAnsi="宋体" w:cs="Arial"/>
            <w:noProof/>
          </w:rPr>
          <w:t>SCAN</w:t>
        </w:r>
        <w:r w:rsidRPr="00F52AA3">
          <w:rPr>
            <w:rStyle w:val="a9"/>
            <w:rFonts w:ascii="Arial" w:hAnsi="宋体" w:cs="Arial" w:hint="eastAsia"/>
            <w:noProof/>
          </w:rPr>
          <w:t>测试方案</w:t>
        </w:r>
        <w:r>
          <w:rPr>
            <w:noProof/>
            <w:webHidden/>
          </w:rPr>
          <w:tab/>
        </w:r>
        <w:r>
          <w:rPr>
            <w:noProof/>
            <w:webHidden/>
          </w:rPr>
          <w:fldChar w:fldCharType="begin"/>
        </w:r>
        <w:r>
          <w:rPr>
            <w:noProof/>
            <w:webHidden/>
          </w:rPr>
          <w:instrText xml:space="preserve"> PAGEREF _Toc444204224 \h </w:instrText>
        </w:r>
        <w:r>
          <w:rPr>
            <w:noProof/>
            <w:webHidden/>
          </w:rPr>
        </w:r>
        <w:r>
          <w:rPr>
            <w:noProof/>
            <w:webHidden/>
          </w:rPr>
          <w:fldChar w:fldCharType="separate"/>
        </w:r>
        <w:r>
          <w:rPr>
            <w:noProof/>
            <w:webHidden/>
          </w:rPr>
          <w:t>23</w:t>
        </w:r>
        <w:r>
          <w:rPr>
            <w:noProof/>
            <w:webHidden/>
          </w:rPr>
          <w:fldChar w:fldCharType="end"/>
        </w:r>
      </w:hyperlink>
    </w:p>
    <w:p w:rsidR="00126A84" w:rsidRDefault="00126A84">
      <w:pPr>
        <w:pStyle w:val="20"/>
        <w:tabs>
          <w:tab w:val="left" w:pos="840"/>
          <w:tab w:val="right" w:leader="dot" w:pos="8296"/>
        </w:tabs>
        <w:rPr>
          <w:rFonts w:asciiTheme="minorHAnsi" w:eastAsiaTheme="minorEastAsia" w:hAnsiTheme="minorHAnsi" w:cstheme="minorBidi"/>
          <w:smallCaps w:val="0"/>
          <w:noProof/>
          <w:sz w:val="21"/>
          <w:szCs w:val="22"/>
        </w:rPr>
      </w:pPr>
      <w:hyperlink w:anchor="_Toc444204225" w:history="1">
        <w:r w:rsidRPr="00F52AA3">
          <w:rPr>
            <w:rStyle w:val="a9"/>
            <w:rFonts w:ascii="Arial" w:hAnsi="Arial" w:cs="Arial"/>
            <w:noProof/>
          </w:rPr>
          <w:t>4.4</w:t>
        </w:r>
        <w:r>
          <w:rPr>
            <w:rFonts w:asciiTheme="minorHAnsi" w:eastAsiaTheme="minorEastAsia" w:hAnsiTheme="minorHAnsi" w:cstheme="minorBidi"/>
            <w:smallCaps w:val="0"/>
            <w:noProof/>
            <w:sz w:val="21"/>
            <w:szCs w:val="22"/>
          </w:rPr>
          <w:tab/>
        </w:r>
        <w:r w:rsidRPr="00F52AA3">
          <w:rPr>
            <w:rStyle w:val="a9"/>
            <w:rFonts w:ascii="Arial" w:hAnsi="宋体" w:cs="Arial" w:hint="eastAsia"/>
            <w:noProof/>
          </w:rPr>
          <w:t>芯片规模</w:t>
        </w:r>
        <w:r>
          <w:rPr>
            <w:noProof/>
            <w:webHidden/>
          </w:rPr>
          <w:tab/>
        </w:r>
        <w:r>
          <w:rPr>
            <w:noProof/>
            <w:webHidden/>
          </w:rPr>
          <w:fldChar w:fldCharType="begin"/>
        </w:r>
        <w:r>
          <w:rPr>
            <w:noProof/>
            <w:webHidden/>
          </w:rPr>
          <w:instrText xml:space="preserve"> PAGEREF _Toc444204225 \h </w:instrText>
        </w:r>
        <w:r>
          <w:rPr>
            <w:noProof/>
            <w:webHidden/>
          </w:rPr>
        </w:r>
        <w:r>
          <w:rPr>
            <w:noProof/>
            <w:webHidden/>
          </w:rPr>
          <w:fldChar w:fldCharType="separate"/>
        </w:r>
        <w:r>
          <w:rPr>
            <w:noProof/>
            <w:webHidden/>
          </w:rPr>
          <w:t>24</w:t>
        </w:r>
        <w:r>
          <w:rPr>
            <w:noProof/>
            <w:webHidden/>
          </w:rPr>
          <w:fldChar w:fldCharType="end"/>
        </w:r>
      </w:hyperlink>
    </w:p>
    <w:p w:rsidR="00126A84" w:rsidRDefault="00126A84">
      <w:pPr>
        <w:pStyle w:val="20"/>
        <w:tabs>
          <w:tab w:val="left" w:pos="840"/>
          <w:tab w:val="right" w:leader="dot" w:pos="8296"/>
        </w:tabs>
        <w:rPr>
          <w:rFonts w:asciiTheme="minorHAnsi" w:eastAsiaTheme="minorEastAsia" w:hAnsiTheme="minorHAnsi" w:cstheme="minorBidi"/>
          <w:smallCaps w:val="0"/>
          <w:noProof/>
          <w:sz w:val="21"/>
          <w:szCs w:val="22"/>
        </w:rPr>
      </w:pPr>
      <w:hyperlink w:anchor="_Toc444204226" w:history="1">
        <w:r w:rsidRPr="00F52AA3">
          <w:rPr>
            <w:rStyle w:val="a9"/>
            <w:rFonts w:ascii="Arial" w:hAnsi="Arial" w:cs="Arial"/>
            <w:noProof/>
          </w:rPr>
          <w:t>4.5</w:t>
        </w:r>
        <w:r>
          <w:rPr>
            <w:rFonts w:asciiTheme="minorHAnsi" w:eastAsiaTheme="minorEastAsia" w:hAnsiTheme="minorHAnsi" w:cstheme="minorBidi"/>
            <w:smallCaps w:val="0"/>
            <w:noProof/>
            <w:sz w:val="21"/>
            <w:szCs w:val="22"/>
          </w:rPr>
          <w:tab/>
        </w:r>
        <w:r w:rsidRPr="00F52AA3">
          <w:rPr>
            <w:rStyle w:val="a9"/>
            <w:rFonts w:ascii="Arial" w:hAnsi="宋体" w:cs="Arial" w:hint="eastAsia"/>
            <w:noProof/>
          </w:rPr>
          <w:t>封装信息</w:t>
        </w:r>
        <w:r>
          <w:rPr>
            <w:noProof/>
            <w:webHidden/>
          </w:rPr>
          <w:tab/>
        </w:r>
        <w:r>
          <w:rPr>
            <w:noProof/>
            <w:webHidden/>
          </w:rPr>
          <w:fldChar w:fldCharType="begin"/>
        </w:r>
        <w:r>
          <w:rPr>
            <w:noProof/>
            <w:webHidden/>
          </w:rPr>
          <w:instrText xml:space="preserve"> PAGEREF _Toc444204226 \h </w:instrText>
        </w:r>
        <w:r>
          <w:rPr>
            <w:noProof/>
            <w:webHidden/>
          </w:rPr>
        </w:r>
        <w:r>
          <w:rPr>
            <w:noProof/>
            <w:webHidden/>
          </w:rPr>
          <w:fldChar w:fldCharType="separate"/>
        </w:r>
        <w:r>
          <w:rPr>
            <w:noProof/>
            <w:webHidden/>
          </w:rPr>
          <w:t>24</w:t>
        </w:r>
        <w:r>
          <w:rPr>
            <w:noProof/>
            <w:webHidden/>
          </w:rPr>
          <w:fldChar w:fldCharType="end"/>
        </w:r>
      </w:hyperlink>
    </w:p>
    <w:p w:rsidR="00126A84" w:rsidRDefault="00126A84">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44204227" w:history="1">
        <w:r w:rsidRPr="00F52AA3">
          <w:rPr>
            <w:rStyle w:val="a9"/>
            <w:rFonts w:ascii="Arial" w:hAnsi="Arial" w:cs="Arial"/>
            <w:noProof/>
          </w:rPr>
          <w:t>4.5.1</w:t>
        </w:r>
        <w:r>
          <w:rPr>
            <w:rFonts w:asciiTheme="minorHAnsi" w:eastAsiaTheme="minorEastAsia" w:hAnsiTheme="minorHAnsi" w:cstheme="minorBidi"/>
            <w:i w:val="0"/>
            <w:iCs w:val="0"/>
            <w:noProof/>
            <w:sz w:val="21"/>
            <w:szCs w:val="22"/>
          </w:rPr>
          <w:tab/>
        </w:r>
        <w:r w:rsidRPr="00F52AA3">
          <w:rPr>
            <w:rStyle w:val="a9"/>
            <w:rFonts w:ascii="Arial" w:hAnsi="宋体" w:cs="Arial" w:hint="eastAsia"/>
            <w:noProof/>
          </w:rPr>
          <w:t>封装类型</w:t>
        </w:r>
        <w:r>
          <w:rPr>
            <w:noProof/>
            <w:webHidden/>
          </w:rPr>
          <w:tab/>
        </w:r>
        <w:r>
          <w:rPr>
            <w:noProof/>
            <w:webHidden/>
          </w:rPr>
          <w:fldChar w:fldCharType="begin"/>
        </w:r>
        <w:r>
          <w:rPr>
            <w:noProof/>
            <w:webHidden/>
          </w:rPr>
          <w:instrText xml:space="preserve"> PAGEREF _Toc444204227 \h </w:instrText>
        </w:r>
        <w:r>
          <w:rPr>
            <w:noProof/>
            <w:webHidden/>
          </w:rPr>
        </w:r>
        <w:r>
          <w:rPr>
            <w:noProof/>
            <w:webHidden/>
          </w:rPr>
          <w:fldChar w:fldCharType="separate"/>
        </w:r>
        <w:r>
          <w:rPr>
            <w:noProof/>
            <w:webHidden/>
          </w:rPr>
          <w:t>24</w:t>
        </w:r>
        <w:r>
          <w:rPr>
            <w:noProof/>
            <w:webHidden/>
          </w:rPr>
          <w:fldChar w:fldCharType="end"/>
        </w:r>
      </w:hyperlink>
    </w:p>
    <w:p w:rsidR="00126A84" w:rsidRDefault="00126A84">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44204228" w:history="1">
        <w:r w:rsidRPr="00F52AA3">
          <w:rPr>
            <w:rStyle w:val="a9"/>
            <w:rFonts w:ascii="Arial" w:hAnsi="宋体" w:cs="Arial"/>
            <w:noProof/>
          </w:rPr>
          <w:t>4.5.2</w:t>
        </w:r>
        <w:r>
          <w:rPr>
            <w:rFonts w:asciiTheme="minorHAnsi" w:eastAsiaTheme="minorEastAsia" w:hAnsiTheme="minorHAnsi" w:cstheme="minorBidi"/>
            <w:i w:val="0"/>
            <w:iCs w:val="0"/>
            <w:noProof/>
            <w:sz w:val="21"/>
            <w:szCs w:val="22"/>
          </w:rPr>
          <w:tab/>
        </w:r>
        <w:r w:rsidRPr="00F52AA3">
          <w:rPr>
            <w:rStyle w:val="a9"/>
            <w:rFonts w:ascii="Arial" w:hAnsi="宋体" w:cs="Arial" w:hint="eastAsia"/>
            <w:noProof/>
          </w:rPr>
          <w:t>功耗</w:t>
        </w:r>
        <w:r>
          <w:rPr>
            <w:noProof/>
            <w:webHidden/>
          </w:rPr>
          <w:tab/>
        </w:r>
        <w:r>
          <w:rPr>
            <w:noProof/>
            <w:webHidden/>
          </w:rPr>
          <w:fldChar w:fldCharType="begin"/>
        </w:r>
        <w:r>
          <w:rPr>
            <w:noProof/>
            <w:webHidden/>
          </w:rPr>
          <w:instrText xml:space="preserve"> PAGEREF _Toc444204228 \h </w:instrText>
        </w:r>
        <w:r>
          <w:rPr>
            <w:noProof/>
            <w:webHidden/>
          </w:rPr>
        </w:r>
        <w:r>
          <w:rPr>
            <w:noProof/>
            <w:webHidden/>
          </w:rPr>
          <w:fldChar w:fldCharType="separate"/>
        </w:r>
        <w:r>
          <w:rPr>
            <w:noProof/>
            <w:webHidden/>
          </w:rPr>
          <w:t>25</w:t>
        </w:r>
        <w:r>
          <w:rPr>
            <w:noProof/>
            <w:webHidden/>
          </w:rPr>
          <w:fldChar w:fldCharType="end"/>
        </w:r>
      </w:hyperlink>
    </w:p>
    <w:p w:rsidR="00126A84" w:rsidRDefault="00126A84">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44204229" w:history="1">
        <w:r w:rsidRPr="00F52AA3">
          <w:rPr>
            <w:rStyle w:val="a9"/>
            <w:rFonts w:ascii="Arial" w:hAnsi="Arial" w:cs="Arial"/>
            <w:noProof/>
          </w:rPr>
          <w:t>4.5.3</w:t>
        </w:r>
        <w:r>
          <w:rPr>
            <w:rFonts w:asciiTheme="minorHAnsi" w:eastAsiaTheme="minorEastAsia" w:hAnsiTheme="minorHAnsi" w:cstheme="minorBidi"/>
            <w:i w:val="0"/>
            <w:iCs w:val="0"/>
            <w:noProof/>
            <w:sz w:val="21"/>
            <w:szCs w:val="22"/>
          </w:rPr>
          <w:tab/>
        </w:r>
        <w:r w:rsidRPr="00F52AA3">
          <w:rPr>
            <w:rStyle w:val="a9"/>
            <w:rFonts w:ascii="Arial" w:hAnsi="宋体" w:cs="Arial" w:hint="eastAsia"/>
            <w:noProof/>
          </w:rPr>
          <w:t>管脚排布</w:t>
        </w:r>
        <w:r>
          <w:rPr>
            <w:noProof/>
            <w:webHidden/>
          </w:rPr>
          <w:tab/>
        </w:r>
        <w:r>
          <w:rPr>
            <w:noProof/>
            <w:webHidden/>
          </w:rPr>
          <w:fldChar w:fldCharType="begin"/>
        </w:r>
        <w:r>
          <w:rPr>
            <w:noProof/>
            <w:webHidden/>
          </w:rPr>
          <w:instrText xml:space="preserve"> PAGEREF _Toc444204229 \h </w:instrText>
        </w:r>
        <w:r>
          <w:rPr>
            <w:noProof/>
            <w:webHidden/>
          </w:rPr>
        </w:r>
        <w:r>
          <w:rPr>
            <w:noProof/>
            <w:webHidden/>
          </w:rPr>
          <w:fldChar w:fldCharType="separate"/>
        </w:r>
        <w:r>
          <w:rPr>
            <w:noProof/>
            <w:webHidden/>
          </w:rPr>
          <w:t>26</w:t>
        </w:r>
        <w:r>
          <w:rPr>
            <w:noProof/>
            <w:webHidden/>
          </w:rPr>
          <w:fldChar w:fldCharType="end"/>
        </w:r>
      </w:hyperlink>
    </w:p>
    <w:p w:rsidR="00126A84" w:rsidRDefault="00126A84">
      <w:pPr>
        <w:pStyle w:val="20"/>
        <w:tabs>
          <w:tab w:val="left" w:pos="840"/>
          <w:tab w:val="right" w:leader="dot" w:pos="8296"/>
        </w:tabs>
        <w:rPr>
          <w:rFonts w:asciiTheme="minorHAnsi" w:eastAsiaTheme="minorEastAsia" w:hAnsiTheme="minorHAnsi" w:cstheme="minorBidi"/>
          <w:smallCaps w:val="0"/>
          <w:noProof/>
          <w:sz w:val="21"/>
          <w:szCs w:val="22"/>
        </w:rPr>
      </w:pPr>
      <w:hyperlink w:anchor="_Toc444204230" w:history="1">
        <w:r w:rsidRPr="00F52AA3">
          <w:rPr>
            <w:rStyle w:val="a9"/>
            <w:rFonts w:ascii="Arial" w:hAnsi="Arial" w:cs="Arial"/>
            <w:noProof/>
          </w:rPr>
          <w:t>4.6</w:t>
        </w:r>
        <w:r>
          <w:rPr>
            <w:rFonts w:asciiTheme="minorHAnsi" w:eastAsiaTheme="minorEastAsia" w:hAnsiTheme="minorHAnsi" w:cstheme="minorBidi"/>
            <w:smallCaps w:val="0"/>
            <w:noProof/>
            <w:sz w:val="21"/>
            <w:szCs w:val="22"/>
          </w:rPr>
          <w:tab/>
        </w:r>
        <w:r w:rsidRPr="00F52AA3">
          <w:rPr>
            <w:rStyle w:val="a9"/>
            <w:rFonts w:ascii="Arial" w:hAnsi="Arial" w:cs="Arial"/>
            <w:noProof/>
          </w:rPr>
          <w:t>SSO</w:t>
        </w:r>
        <w:r w:rsidRPr="00F52AA3">
          <w:rPr>
            <w:rStyle w:val="a9"/>
            <w:rFonts w:ascii="Arial" w:hAnsi="宋体" w:cs="Arial" w:hint="eastAsia"/>
            <w:noProof/>
          </w:rPr>
          <w:t>分析</w:t>
        </w:r>
        <w:r>
          <w:rPr>
            <w:noProof/>
            <w:webHidden/>
          </w:rPr>
          <w:tab/>
        </w:r>
        <w:r>
          <w:rPr>
            <w:noProof/>
            <w:webHidden/>
          </w:rPr>
          <w:fldChar w:fldCharType="begin"/>
        </w:r>
        <w:r>
          <w:rPr>
            <w:noProof/>
            <w:webHidden/>
          </w:rPr>
          <w:instrText xml:space="preserve"> PAGEREF _Toc444204230 \h </w:instrText>
        </w:r>
        <w:r>
          <w:rPr>
            <w:noProof/>
            <w:webHidden/>
          </w:rPr>
        </w:r>
        <w:r>
          <w:rPr>
            <w:noProof/>
            <w:webHidden/>
          </w:rPr>
          <w:fldChar w:fldCharType="separate"/>
        </w:r>
        <w:r>
          <w:rPr>
            <w:noProof/>
            <w:webHidden/>
          </w:rPr>
          <w:t>27</w:t>
        </w:r>
        <w:r>
          <w:rPr>
            <w:noProof/>
            <w:webHidden/>
          </w:rPr>
          <w:fldChar w:fldCharType="end"/>
        </w:r>
      </w:hyperlink>
    </w:p>
    <w:p w:rsidR="00126A84" w:rsidRDefault="00126A84">
      <w:pPr>
        <w:pStyle w:val="30"/>
        <w:tabs>
          <w:tab w:val="left" w:pos="1050"/>
          <w:tab w:val="right" w:leader="dot" w:pos="8296"/>
        </w:tabs>
        <w:rPr>
          <w:rFonts w:asciiTheme="minorHAnsi" w:eastAsiaTheme="minorEastAsia" w:hAnsiTheme="minorHAnsi" w:cstheme="minorBidi"/>
          <w:i w:val="0"/>
          <w:iCs w:val="0"/>
          <w:noProof/>
          <w:sz w:val="21"/>
          <w:szCs w:val="22"/>
        </w:rPr>
      </w:pPr>
      <w:hyperlink w:anchor="_Toc444204231" w:history="1">
        <w:r w:rsidRPr="00F52AA3">
          <w:rPr>
            <w:rStyle w:val="a9"/>
            <w:noProof/>
          </w:rPr>
          <w:t>4.6.1</w:t>
        </w:r>
        <w:r>
          <w:rPr>
            <w:rFonts w:asciiTheme="minorHAnsi" w:eastAsiaTheme="minorEastAsia" w:hAnsiTheme="minorHAnsi" w:cstheme="minorBidi"/>
            <w:i w:val="0"/>
            <w:iCs w:val="0"/>
            <w:noProof/>
            <w:sz w:val="21"/>
            <w:szCs w:val="22"/>
          </w:rPr>
          <w:tab/>
        </w:r>
        <w:r w:rsidRPr="00F52AA3">
          <w:rPr>
            <w:rStyle w:val="a9"/>
            <w:noProof/>
          </w:rPr>
          <w:t>IO</w:t>
        </w:r>
        <w:r w:rsidRPr="00F52AA3">
          <w:rPr>
            <w:rStyle w:val="a9"/>
            <w:rFonts w:hint="eastAsia"/>
            <w:noProof/>
          </w:rPr>
          <w:t>及电源信息</w:t>
        </w:r>
        <w:r>
          <w:rPr>
            <w:noProof/>
            <w:webHidden/>
          </w:rPr>
          <w:tab/>
        </w:r>
        <w:r>
          <w:rPr>
            <w:noProof/>
            <w:webHidden/>
          </w:rPr>
          <w:fldChar w:fldCharType="begin"/>
        </w:r>
        <w:r>
          <w:rPr>
            <w:noProof/>
            <w:webHidden/>
          </w:rPr>
          <w:instrText xml:space="preserve"> PAGEREF _Toc444204231 \h </w:instrText>
        </w:r>
        <w:r>
          <w:rPr>
            <w:noProof/>
            <w:webHidden/>
          </w:rPr>
        </w:r>
        <w:r>
          <w:rPr>
            <w:noProof/>
            <w:webHidden/>
          </w:rPr>
          <w:fldChar w:fldCharType="separate"/>
        </w:r>
        <w:r>
          <w:rPr>
            <w:noProof/>
            <w:webHidden/>
          </w:rPr>
          <w:t>27</w:t>
        </w:r>
        <w:r>
          <w:rPr>
            <w:noProof/>
            <w:webHidden/>
          </w:rPr>
          <w:fldChar w:fldCharType="end"/>
        </w:r>
      </w:hyperlink>
    </w:p>
    <w:p w:rsidR="00126A84" w:rsidRDefault="00126A84">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44204232" w:history="1">
        <w:r w:rsidRPr="00F52AA3">
          <w:rPr>
            <w:rStyle w:val="a9"/>
            <w:noProof/>
          </w:rPr>
          <w:t>4.6.2</w:t>
        </w:r>
        <w:r>
          <w:rPr>
            <w:rFonts w:asciiTheme="minorHAnsi" w:eastAsiaTheme="minorEastAsia" w:hAnsiTheme="minorHAnsi" w:cstheme="minorBidi"/>
            <w:i w:val="0"/>
            <w:iCs w:val="0"/>
            <w:noProof/>
            <w:sz w:val="21"/>
            <w:szCs w:val="22"/>
          </w:rPr>
          <w:tab/>
        </w:r>
        <w:r w:rsidRPr="00F52AA3">
          <w:rPr>
            <w:rStyle w:val="a9"/>
            <w:rFonts w:hint="eastAsia"/>
            <w:noProof/>
          </w:rPr>
          <w:t>仿真拓朴结构</w:t>
        </w:r>
        <w:r>
          <w:rPr>
            <w:noProof/>
            <w:webHidden/>
          </w:rPr>
          <w:tab/>
        </w:r>
        <w:r>
          <w:rPr>
            <w:noProof/>
            <w:webHidden/>
          </w:rPr>
          <w:fldChar w:fldCharType="begin"/>
        </w:r>
        <w:r>
          <w:rPr>
            <w:noProof/>
            <w:webHidden/>
          </w:rPr>
          <w:instrText xml:space="preserve"> PAGEREF _Toc444204232 \h </w:instrText>
        </w:r>
        <w:r>
          <w:rPr>
            <w:noProof/>
            <w:webHidden/>
          </w:rPr>
        </w:r>
        <w:r>
          <w:rPr>
            <w:noProof/>
            <w:webHidden/>
          </w:rPr>
          <w:fldChar w:fldCharType="separate"/>
        </w:r>
        <w:r>
          <w:rPr>
            <w:noProof/>
            <w:webHidden/>
          </w:rPr>
          <w:t>27</w:t>
        </w:r>
        <w:r>
          <w:rPr>
            <w:noProof/>
            <w:webHidden/>
          </w:rPr>
          <w:fldChar w:fldCharType="end"/>
        </w:r>
      </w:hyperlink>
    </w:p>
    <w:p w:rsidR="00126A84" w:rsidRDefault="00126A84">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44204233" w:history="1">
        <w:r w:rsidRPr="00F52AA3">
          <w:rPr>
            <w:rStyle w:val="a9"/>
            <w:noProof/>
          </w:rPr>
          <w:t>4.6.3</w:t>
        </w:r>
        <w:r>
          <w:rPr>
            <w:rFonts w:asciiTheme="minorHAnsi" w:eastAsiaTheme="minorEastAsia" w:hAnsiTheme="minorHAnsi" w:cstheme="minorBidi"/>
            <w:i w:val="0"/>
            <w:iCs w:val="0"/>
            <w:noProof/>
            <w:sz w:val="21"/>
            <w:szCs w:val="22"/>
          </w:rPr>
          <w:tab/>
        </w:r>
        <w:r w:rsidRPr="00F52AA3">
          <w:rPr>
            <w:rStyle w:val="a9"/>
            <w:rFonts w:hint="eastAsia"/>
            <w:noProof/>
          </w:rPr>
          <w:t>判断标准</w:t>
        </w:r>
        <w:r>
          <w:rPr>
            <w:noProof/>
            <w:webHidden/>
          </w:rPr>
          <w:tab/>
        </w:r>
        <w:r>
          <w:rPr>
            <w:noProof/>
            <w:webHidden/>
          </w:rPr>
          <w:fldChar w:fldCharType="begin"/>
        </w:r>
        <w:r>
          <w:rPr>
            <w:noProof/>
            <w:webHidden/>
          </w:rPr>
          <w:instrText xml:space="preserve"> PAGEREF _Toc444204233 \h </w:instrText>
        </w:r>
        <w:r>
          <w:rPr>
            <w:noProof/>
            <w:webHidden/>
          </w:rPr>
        </w:r>
        <w:r>
          <w:rPr>
            <w:noProof/>
            <w:webHidden/>
          </w:rPr>
          <w:fldChar w:fldCharType="separate"/>
        </w:r>
        <w:r>
          <w:rPr>
            <w:noProof/>
            <w:webHidden/>
          </w:rPr>
          <w:t>27</w:t>
        </w:r>
        <w:r>
          <w:rPr>
            <w:noProof/>
            <w:webHidden/>
          </w:rPr>
          <w:fldChar w:fldCharType="end"/>
        </w:r>
      </w:hyperlink>
    </w:p>
    <w:p w:rsidR="00126A84" w:rsidRDefault="00126A84">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44204234" w:history="1">
        <w:r w:rsidRPr="00F52AA3">
          <w:rPr>
            <w:rStyle w:val="a9"/>
            <w:noProof/>
          </w:rPr>
          <w:t>4.6.4</w:t>
        </w:r>
        <w:r>
          <w:rPr>
            <w:rFonts w:asciiTheme="minorHAnsi" w:eastAsiaTheme="minorEastAsia" w:hAnsiTheme="minorHAnsi" w:cstheme="minorBidi"/>
            <w:i w:val="0"/>
            <w:iCs w:val="0"/>
            <w:noProof/>
            <w:sz w:val="21"/>
            <w:szCs w:val="22"/>
          </w:rPr>
          <w:tab/>
        </w:r>
        <w:r w:rsidRPr="00F52AA3">
          <w:rPr>
            <w:rStyle w:val="a9"/>
            <w:rFonts w:hint="eastAsia"/>
            <w:noProof/>
          </w:rPr>
          <w:t>仿真结果</w:t>
        </w:r>
        <w:r>
          <w:rPr>
            <w:noProof/>
            <w:webHidden/>
          </w:rPr>
          <w:tab/>
        </w:r>
        <w:r>
          <w:rPr>
            <w:noProof/>
            <w:webHidden/>
          </w:rPr>
          <w:fldChar w:fldCharType="begin"/>
        </w:r>
        <w:r>
          <w:rPr>
            <w:noProof/>
            <w:webHidden/>
          </w:rPr>
          <w:instrText xml:space="preserve"> PAGEREF _Toc444204234 \h </w:instrText>
        </w:r>
        <w:r>
          <w:rPr>
            <w:noProof/>
            <w:webHidden/>
          </w:rPr>
        </w:r>
        <w:r>
          <w:rPr>
            <w:noProof/>
            <w:webHidden/>
          </w:rPr>
          <w:fldChar w:fldCharType="separate"/>
        </w:r>
        <w:r>
          <w:rPr>
            <w:noProof/>
            <w:webHidden/>
          </w:rPr>
          <w:t>27</w:t>
        </w:r>
        <w:r>
          <w:rPr>
            <w:noProof/>
            <w:webHidden/>
          </w:rPr>
          <w:fldChar w:fldCharType="end"/>
        </w:r>
      </w:hyperlink>
    </w:p>
    <w:p w:rsidR="00126A84" w:rsidRDefault="00126A84">
      <w:pPr>
        <w:pStyle w:val="20"/>
        <w:tabs>
          <w:tab w:val="left" w:pos="840"/>
          <w:tab w:val="right" w:leader="dot" w:pos="8296"/>
        </w:tabs>
        <w:rPr>
          <w:rFonts w:asciiTheme="minorHAnsi" w:eastAsiaTheme="minorEastAsia" w:hAnsiTheme="minorHAnsi" w:cstheme="minorBidi"/>
          <w:smallCaps w:val="0"/>
          <w:noProof/>
          <w:sz w:val="21"/>
          <w:szCs w:val="22"/>
        </w:rPr>
      </w:pPr>
      <w:hyperlink w:anchor="_Toc444204235" w:history="1">
        <w:r w:rsidRPr="00F52AA3">
          <w:rPr>
            <w:rStyle w:val="a9"/>
            <w:rFonts w:ascii="Arial" w:hAnsi="Arial" w:cs="Arial"/>
            <w:noProof/>
          </w:rPr>
          <w:t>4.7</w:t>
        </w:r>
        <w:r>
          <w:rPr>
            <w:rFonts w:asciiTheme="minorHAnsi" w:eastAsiaTheme="minorEastAsia" w:hAnsiTheme="minorHAnsi" w:cstheme="minorBidi"/>
            <w:smallCaps w:val="0"/>
            <w:noProof/>
            <w:sz w:val="21"/>
            <w:szCs w:val="22"/>
          </w:rPr>
          <w:tab/>
        </w:r>
        <w:r w:rsidRPr="00F52AA3">
          <w:rPr>
            <w:rStyle w:val="a9"/>
            <w:rFonts w:ascii="Arial" w:hAnsi="宋体" w:cs="Arial" w:hint="eastAsia"/>
            <w:noProof/>
          </w:rPr>
          <w:t>串扰分析</w:t>
        </w:r>
        <w:r>
          <w:rPr>
            <w:noProof/>
            <w:webHidden/>
          </w:rPr>
          <w:tab/>
        </w:r>
        <w:r>
          <w:rPr>
            <w:noProof/>
            <w:webHidden/>
          </w:rPr>
          <w:fldChar w:fldCharType="begin"/>
        </w:r>
        <w:r>
          <w:rPr>
            <w:noProof/>
            <w:webHidden/>
          </w:rPr>
          <w:instrText xml:space="preserve"> PAGEREF _Toc444204235 \h </w:instrText>
        </w:r>
        <w:r>
          <w:rPr>
            <w:noProof/>
            <w:webHidden/>
          </w:rPr>
        </w:r>
        <w:r>
          <w:rPr>
            <w:noProof/>
            <w:webHidden/>
          </w:rPr>
          <w:fldChar w:fldCharType="separate"/>
        </w:r>
        <w:r>
          <w:rPr>
            <w:noProof/>
            <w:webHidden/>
          </w:rPr>
          <w:t>28</w:t>
        </w:r>
        <w:r>
          <w:rPr>
            <w:noProof/>
            <w:webHidden/>
          </w:rPr>
          <w:fldChar w:fldCharType="end"/>
        </w:r>
      </w:hyperlink>
    </w:p>
    <w:p w:rsidR="00126A84" w:rsidRDefault="00126A84">
      <w:pPr>
        <w:pStyle w:val="20"/>
        <w:tabs>
          <w:tab w:val="left" w:pos="840"/>
          <w:tab w:val="right" w:leader="dot" w:pos="8296"/>
        </w:tabs>
        <w:rPr>
          <w:rFonts w:asciiTheme="minorHAnsi" w:eastAsiaTheme="minorEastAsia" w:hAnsiTheme="minorHAnsi" w:cstheme="minorBidi"/>
          <w:smallCaps w:val="0"/>
          <w:noProof/>
          <w:sz w:val="21"/>
          <w:szCs w:val="22"/>
        </w:rPr>
      </w:pPr>
      <w:hyperlink w:anchor="_Toc444204236" w:history="1">
        <w:r w:rsidRPr="00F52AA3">
          <w:rPr>
            <w:rStyle w:val="a9"/>
            <w:rFonts w:ascii="Arial" w:hAnsi="Arial" w:cs="Arial"/>
            <w:noProof/>
          </w:rPr>
          <w:t>4.8</w:t>
        </w:r>
        <w:r>
          <w:rPr>
            <w:rFonts w:asciiTheme="minorHAnsi" w:eastAsiaTheme="minorEastAsia" w:hAnsiTheme="minorHAnsi" w:cstheme="minorBidi"/>
            <w:smallCaps w:val="0"/>
            <w:noProof/>
            <w:sz w:val="21"/>
            <w:szCs w:val="22"/>
          </w:rPr>
          <w:tab/>
        </w:r>
        <w:r w:rsidRPr="00F52AA3">
          <w:rPr>
            <w:rStyle w:val="a9"/>
            <w:rFonts w:ascii="Arial" w:hAnsi="Arial" w:cs="Arial"/>
            <w:noProof/>
          </w:rPr>
          <w:t>IBIS</w:t>
        </w:r>
        <w:r w:rsidRPr="00F52AA3">
          <w:rPr>
            <w:rStyle w:val="a9"/>
            <w:rFonts w:ascii="Arial" w:hAnsi="宋体" w:cs="Arial" w:hint="eastAsia"/>
            <w:noProof/>
          </w:rPr>
          <w:t>模型</w:t>
        </w:r>
        <w:r>
          <w:rPr>
            <w:noProof/>
            <w:webHidden/>
          </w:rPr>
          <w:tab/>
        </w:r>
        <w:r>
          <w:rPr>
            <w:noProof/>
            <w:webHidden/>
          </w:rPr>
          <w:fldChar w:fldCharType="begin"/>
        </w:r>
        <w:r>
          <w:rPr>
            <w:noProof/>
            <w:webHidden/>
          </w:rPr>
          <w:instrText xml:space="preserve"> PAGEREF _Toc444204236 \h </w:instrText>
        </w:r>
        <w:r>
          <w:rPr>
            <w:noProof/>
            <w:webHidden/>
          </w:rPr>
        </w:r>
        <w:r>
          <w:rPr>
            <w:noProof/>
            <w:webHidden/>
          </w:rPr>
          <w:fldChar w:fldCharType="separate"/>
        </w:r>
        <w:r>
          <w:rPr>
            <w:noProof/>
            <w:webHidden/>
          </w:rPr>
          <w:t>28</w:t>
        </w:r>
        <w:r>
          <w:rPr>
            <w:noProof/>
            <w:webHidden/>
          </w:rPr>
          <w:fldChar w:fldCharType="end"/>
        </w:r>
      </w:hyperlink>
    </w:p>
    <w:p w:rsidR="00126A84" w:rsidRDefault="00126A84">
      <w:pPr>
        <w:pStyle w:val="10"/>
        <w:tabs>
          <w:tab w:val="left" w:pos="420"/>
          <w:tab w:val="right" w:leader="dot" w:pos="8296"/>
        </w:tabs>
        <w:rPr>
          <w:rFonts w:asciiTheme="minorHAnsi" w:eastAsiaTheme="minorEastAsia" w:hAnsiTheme="minorHAnsi" w:cstheme="minorBidi"/>
          <w:b w:val="0"/>
          <w:bCs w:val="0"/>
          <w:caps w:val="0"/>
          <w:noProof/>
          <w:sz w:val="21"/>
          <w:szCs w:val="22"/>
        </w:rPr>
      </w:pPr>
      <w:hyperlink w:anchor="_Toc444204237" w:history="1">
        <w:r w:rsidRPr="00F52AA3">
          <w:rPr>
            <w:rStyle w:val="a9"/>
            <w:rFonts w:ascii="Arial" w:hAnsi="Arial" w:cs="Arial"/>
            <w:noProof/>
          </w:rPr>
          <w:t>5</w:t>
        </w:r>
        <w:r>
          <w:rPr>
            <w:rFonts w:asciiTheme="minorHAnsi" w:eastAsiaTheme="minorEastAsia" w:hAnsiTheme="minorHAnsi" w:cstheme="minorBidi"/>
            <w:b w:val="0"/>
            <w:bCs w:val="0"/>
            <w:caps w:val="0"/>
            <w:noProof/>
            <w:sz w:val="21"/>
            <w:szCs w:val="22"/>
          </w:rPr>
          <w:tab/>
        </w:r>
        <w:r w:rsidRPr="00F52AA3">
          <w:rPr>
            <w:rStyle w:val="a9"/>
            <w:rFonts w:ascii="Arial" w:hAnsi="宋体" w:cs="Arial" w:hint="eastAsia"/>
            <w:noProof/>
          </w:rPr>
          <w:t>需求</w:t>
        </w:r>
        <w:r>
          <w:rPr>
            <w:noProof/>
            <w:webHidden/>
          </w:rPr>
          <w:tab/>
        </w:r>
        <w:r>
          <w:rPr>
            <w:noProof/>
            <w:webHidden/>
          </w:rPr>
          <w:fldChar w:fldCharType="begin"/>
        </w:r>
        <w:r>
          <w:rPr>
            <w:noProof/>
            <w:webHidden/>
          </w:rPr>
          <w:instrText xml:space="preserve"> PAGEREF _Toc444204237 \h </w:instrText>
        </w:r>
        <w:r>
          <w:rPr>
            <w:noProof/>
            <w:webHidden/>
          </w:rPr>
        </w:r>
        <w:r>
          <w:rPr>
            <w:noProof/>
            <w:webHidden/>
          </w:rPr>
          <w:fldChar w:fldCharType="separate"/>
        </w:r>
        <w:r>
          <w:rPr>
            <w:noProof/>
            <w:webHidden/>
          </w:rPr>
          <w:t>28</w:t>
        </w:r>
        <w:r>
          <w:rPr>
            <w:noProof/>
            <w:webHidden/>
          </w:rPr>
          <w:fldChar w:fldCharType="end"/>
        </w:r>
      </w:hyperlink>
    </w:p>
    <w:p w:rsidR="00126A84" w:rsidRDefault="00126A84">
      <w:pPr>
        <w:pStyle w:val="20"/>
        <w:tabs>
          <w:tab w:val="left" w:pos="840"/>
          <w:tab w:val="right" w:leader="dot" w:pos="8296"/>
        </w:tabs>
        <w:rPr>
          <w:rFonts w:asciiTheme="minorHAnsi" w:eastAsiaTheme="minorEastAsia" w:hAnsiTheme="minorHAnsi" w:cstheme="minorBidi"/>
          <w:smallCaps w:val="0"/>
          <w:noProof/>
          <w:sz w:val="21"/>
          <w:szCs w:val="22"/>
        </w:rPr>
      </w:pPr>
      <w:hyperlink w:anchor="_Toc444204238" w:history="1">
        <w:r w:rsidRPr="00F52AA3">
          <w:rPr>
            <w:rStyle w:val="a9"/>
            <w:rFonts w:ascii="Arial" w:hAnsi="Arial" w:cs="Arial"/>
            <w:noProof/>
          </w:rPr>
          <w:t>5.1</w:t>
        </w:r>
        <w:r>
          <w:rPr>
            <w:rFonts w:asciiTheme="minorHAnsi" w:eastAsiaTheme="minorEastAsia" w:hAnsiTheme="minorHAnsi" w:cstheme="minorBidi"/>
            <w:smallCaps w:val="0"/>
            <w:noProof/>
            <w:sz w:val="21"/>
            <w:szCs w:val="22"/>
          </w:rPr>
          <w:tab/>
        </w:r>
        <w:r w:rsidRPr="00F52AA3">
          <w:rPr>
            <w:rStyle w:val="a9"/>
            <w:rFonts w:ascii="Arial" w:hAnsi="宋体" w:cs="Arial" w:hint="eastAsia"/>
            <w:noProof/>
          </w:rPr>
          <w:t>需求稳定度</w:t>
        </w:r>
        <w:r>
          <w:rPr>
            <w:noProof/>
            <w:webHidden/>
          </w:rPr>
          <w:tab/>
        </w:r>
        <w:r>
          <w:rPr>
            <w:noProof/>
            <w:webHidden/>
          </w:rPr>
          <w:fldChar w:fldCharType="begin"/>
        </w:r>
        <w:r>
          <w:rPr>
            <w:noProof/>
            <w:webHidden/>
          </w:rPr>
          <w:instrText xml:space="preserve"> PAGEREF _Toc444204238 \h </w:instrText>
        </w:r>
        <w:r>
          <w:rPr>
            <w:noProof/>
            <w:webHidden/>
          </w:rPr>
        </w:r>
        <w:r>
          <w:rPr>
            <w:noProof/>
            <w:webHidden/>
          </w:rPr>
          <w:fldChar w:fldCharType="separate"/>
        </w:r>
        <w:r>
          <w:rPr>
            <w:noProof/>
            <w:webHidden/>
          </w:rPr>
          <w:t>28</w:t>
        </w:r>
        <w:r>
          <w:rPr>
            <w:noProof/>
            <w:webHidden/>
          </w:rPr>
          <w:fldChar w:fldCharType="end"/>
        </w:r>
      </w:hyperlink>
    </w:p>
    <w:p w:rsidR="00126A84" w:rsidRDefault="00126A84">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44204239" w:history="1">
        <w:r w:rsidRPr="00F52AA3">
          <w:rPr>
            <w:rStyle w:val="a9"/>
            <w:rFonts w:ascii="Arial" w:hAnsi="Arial" w:cs="Arial"/>
            <w:noProof/>
          </w:rPr>
          <w:t>5.1.1</w:t>
        </w:r>
        <w:r>
          <w:rPr>
            <w:rFonts w:asciiTheme="minorHAnsi" w:eastAsiaTheme="minorEastAsia" w:hAnsiTheme="minorHAnsi" w:cstheme="minorBidi"/>
            <w:i w:val="0"/>
            <w:iCs w:val="0"/>
            <w:noProof/>
            <w:sz w:val="21"/>
            <w:szCs w:val="22"/>
          </w:rPr>
          <w:tab/>
        </w:r>
        <w:r w:rsidRPr="00F52AA3">
          <w:rPr>
            <w:rStyle w:val="a9"/>
            <w:rFonts w:ascii="Arial" w:hAnsi="宋体" w:cs="Arial" w:hint="eastAsia"/>
            <w:noProof/>
          </w:rPr>
          <w:t>用户需求稳定度</w:t>
        </w:r>
        <w:r>
          <w:rPr>
            <w:noProof/>
            <w:webHidden/>
          </w:rPr>
          <w:tab/>
        </w:r>
        <w:r>
          <w:rPr>
            <w:noProof/>
            <w:webHidden/>
          </w:rPr>
          <w:fldChar w:fldCharType="begin"/>
        </w:r>
        <w:r>
          <w:rPr>
            <w:noProof/>
            <w:webHidden/>
          </w:rPr>
          <w:instrText xml:space="preserve"> PAGEREF _Toc444204239 \h </w:instrText>
        </w:r>
        <w:r>
          <w:rPr>
            <w:noProof/>
            <w:webHidden/>
          </w:rPr>
        </w:r>
        <w:r>
          <w:rPr>
            <w:noProof/>
            <w:webHidden/>
          </w:rPr>
          <w:fldChar w:fldCharType="separate"/>
        </w:r>
        <w:r>
          <w:rPr>
            <w:noProof/>
            <w:webHidden/>
          </w:rPr>
          <w:t>28</w:t>
        </w:r>
        <w:r>
          <w:rPr>
            <w:noProof/>
            <w:webHidden/>
          </w:rPr>
          <w:fldChar w:fldCharType="end"/>
        </w:r>
      </w:hyperlink>
    </w:p>
    <w:p w:rsidR="00126A84" w:rsidRDefault="00126A84">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44204240" w:history="1">
        <w:r w:rsidRPr="00F52AA3">
          <w:rPr>
            <w:rStyle w:val="a9"/>
            <w:rFonts w:ascii="Arial" w:hAnsi="Arial" w:cs="Arial"/>
            <w:noProof/>
          </w:rPr>
          <w:t>5.1.2</w:t>
        </w:r>
        <w:r>
          <w:rPr>
            <w:rFonts w:asciiTheme="minorHAnsi" w:eastAsiaTheme="minorEastAsia" w:hAnsiTheme="minorHAnsi" w:cstheme="minorBidi"/>
            <w:i w:val="0"/>
            <w:iCs w:val="0"/>
            <w:noProof/>
            <w:sz w:val="21"/>
            <w:szCs w:val="22"/>
          </w:rPr>
          <w:tab/>
        </w:r>
        <w:r w:rsidRPr="00F52AA3">
          <w:rPr>
            <w:rStyle w:val="a9"/>
            <w:rFonts w:ascii="Arial" w:hAnsi="宋体" w:cs="Arial" w:hint="eastAsia"/>
            <w:noProof/>
          </w:rPr>
          <w:t>系统需求稳定度</w:t>
        </w:r>
        <w:r>
          <w:rPr>
            <w:noProof/>
            <w:webHidden/>
          </w:rPr>
          <w:tab/>
        </w:r>
        <w:r>
          <w:rPr>
            <w:noProof/>
            <w:webHidden/>
          </w:rPr>
          <w:fldChar w:fldCharType="begin"/>
        </w:r>
        <w:r>
          <w:rPr>
            <w:noProof/>
            <w:webHidden/>
          </w:rPr>
          <w:instrText xml:space="preserve"> PAGEREF _Toc444204240 \h </w:instrText>
        </w:r>
        <w:r>
          <w:rPr>
            <w:noProof/>
            <w:webHidden/>
          </w:rPr>
        </w:r>
        <w:r>
          <w:rPr>
            <w:noProof/>
            <w:webHidden/>
          </w:rPr>
          <w:fldChar w:fldCharType="separate"/>
        </w:r>
        <w:r>
          <w:rPr>
            <w:noProof/>
            <w:webHidden/>
          </w:rPr>
          <w:t>28</w:t>
        </w:r>
        <w:r>
          <w:rPr>
            <w:noProof/>
            <w:webHidden/>
          </w:rPr>
          <w:fldChar w:fldCharType="end"/>
        </w:r>
      </w:hyperlink>
    </w:p>
    <w:p w:rsidR="00126A84" w:rsidRDefault="00126A84">
      <w:pPr>
        <w:pStyle w:val="10"/>
        <w:tabs>
          <w:tab w:val="left" w:pos="420"/>
          <w:tab w:val="right" w:leader="dot" w:pos="8296"/>
        </w:tabs>
        <w:rPr>
          <w:rFonts w:asciiTheme="minorHAnsi" w:eastAsiaTheme="minorEastAsia" w:hAnsiTheme="minorHAnsi" w:cstheme="minorBidi"/>
          <w:b w:val="0"/>
          <w:bCs w:val="0"/>
          <w:caps w:val="0"/>
          <w:noProof/>
          <w:sz w:val="21"/>
          <w:szCs w:val="22"/>
        </w:rPr>
      </w:pPr>
      <w:hyperlink w:anchor="_Toc444204241" w:history="1">
        <w:r w:rsidRPr="00F52AA3">
          <w:rPr>
            <w:rStyle w:val="a9"/>
            <w:rFonts w:ascii="Arial" w:hAnsi="Arial" w:cs="Arial"/>
            <w:noProof/>
          </w:rPr>
          <w:t>6</w:t>
        </w:r>
        <w:r>
          <w:rPr>
            <w:rFonts w:asciiTheme="minorHAnsi" w:eastAsiaTheme="minorEastAsia" w:hAnsiTheme="minorHAnsi" w:cstheme="minorBidi"/>
            <w:b w:val="0"/>
            <w:bCs w:val="0"/>
            <w:caps w:val="0"/>
            <w:noProof/>
            <w:sz w:val="21"/>
            <w:szCs w:val="22"/>
          </w:rPr>
          <w:tab/>
        </w:r>
        <w:r w:rsidRPr="00F52AA3">
          <w:rPr>
            <w:rStyle w:val="a9"/>
            <w:rFonts w:ascii="Arial" w:hAnsi="宋体" w:cs="Arial" w:hint="eastAsia"/>
            <w:noProof/>
          </w:rPr>
          <w:t>可靠性</w:t>
        </w:r>
        <w:r>
          <w:rPr>
            <w:noProof/>
            <w:webHidden/>
          </w:rPr>
          <w:tab/>
        </w:r>
        <w:r>
          <w:rPr>
            <w:noProof/>
            <w:webHidden/>
          </w:rPr>
          <w:fldChar w:fldCharType="begin"/>
        </w:r>
        <w:r>
          <w:rPr>
            <w:noProof/>
            <w:webHidden/>
          </w:rPr>
          <w:instrText xml:space="preserve"> PAGEREF _Toc444204241 \h </w:instrText>
        </w:r>
        <w:r>
          <w:rPr>
            <w:noProof/>
            <w:webHidden/>
          </w:rPr>
        </w:r>
        <w:r>
          <w:rPr>
            <w:noProof/>
            <w:webHidden/>
          </w:rPr>
          <w:fldChar w:fldCharType="separate"/>
        </w:r>
        <w:r>
          <w:rPr>
            <w:noProof/>
            <w:webHidden/>
          </w:rPr>
          <w:t>29</w:t>
        </w:r>
        <w:r>
          <w:rPr>
            <w:noProof/>
            <w:webHidden/>
          </w:rPr>
          <w:fldChar w:fldCharType="end"/>
        </w:r>
      </w:hyperlink>
    </w:p>
    <w:p w:rsidR="00126A84" w:rsidRDefault="00126A84">
      <w:pPr>
        <w:pStyle w:val="20"/>
        <w:tabs>
          <w:tab w:val="left" w:pos="840"/>
          <w:tab w:val="right" w:leader="dot" w:pos="8296"/>
        </w:tabs>
        <w:rPr>
          <w:rFonts w:asciiTheme="minorHAnsi" w:eastAsiaTheme="minorEastAsia" w:hAnsiTheme="minorHAnsi" w:cstheme="minorBidi"/>
          <w:smallCaps w:val="0"/>
          <w:noProof/>
          <w:sz w:val="21"/>
          <w:szCs w:val="22"/>
        </w:rPr>
      </w:pPr>
      <w:hyperlink w:anchor="_Toc444204242" w:history="1">
        <w:r w:rsidRPr="00F52AA3">
          <w:rPr>
            <w:rStyle w:val="a9"/>
            <w:rFonts w:ascii="Arial" w:hAnsi="Arial" w:cs="Arial"/>
            <w:noProof/>
          </w:rPr>
          <w:t>6.1</w:t>
        </w:r>
        <w:r>
          <w:rPr>
            <w:rFonts w:asciiTheme="minorHAnsi" w:eastAsiaTheme="minorEastAsia" w:hAnsiTheme="minorHAnsi" w:cstheme="minorBidi"/>
            <w:smallCaps w:val="0"/>
            <w:noProof/>
            <w:sz w:val="21"/>
            <w:szCs w:val="22"/>
          </w:rPr>
          <w:tab/>
        </w:r>
        <w:r w:rsidRPr="00F52AA3">
          <w:rPr>
            <w:rStyle w:val="a9"/>
            <w:rFonts w:ascii="Arial" w:hAnsi="宋体" w:cs="Arial" w:hint="eastAsia"/>
            <w:noProof/>
          </w:rPr>
          <w:t>可靠性设计与要求</w:t>
        </w:r>
        <w:r>
          <w:rPr>
            <w:noProof/>
            <w:webHidden/>
          </w:rPr>
          <w:tab/>
        </w:r>
        <w:r>
          <w:rPr>
            <w:noProof/>
            <w:webHidden/>
          </w:rPr>
          <w:fldChar w:fldCharType="begin"/>
        </w:r>
        <w:r>
          <w:rPr>
            <w:noProof/>
            <w:webHidden/>
          </w:rPr>
          <w:instrText xml:space="preserve"> PAGEREF _Toc444204242 \h </w:instrText>
        </w:r>
        <w:r>
          <w:rPr>
            <w:noProof/>
            <w:webHidden/>
          </w:rPr>
        </w:r>
        <w:r>
          <w:rPr>
            <w:noProof/>
            <w:webHidden/>
          </w:rPr>
          <w:fldChar w:fldCharType="separate"/>
        </w:r>
        <w:r>
          <w:rPr>
            <w:noProof/>
            <w:webHidden/>
          </w:rPr>
          <w:t>29</w:t>
        </w:r>
        <w:r>
          <w:rPr>
            <w:noProof/>
            <w:webHidden/>
          </w:rPr>
          <w:fldChar w:fldCharType="end"/>
        </w:r>
      </w:hyperlink>
    </w:p>
    <w:p w:rsidR="00126A84" w:rsidRDefault="00126A84">
      <w:pPr>
        <w:pStyle w:val="20"/>
        <w:tabs>
          <w:tab w:val="left" w:pos="840"/>
          <w:tab w:val="right" w:leader="dot" w:pos="8296"/>
        </w:tabs>
        <w:rPr>
          <w:rFonts w:asciiTheme="minorHAnsi" w:eastAsiaTheme="minorEastAsia" w:hAnsiTheme="minorHAnsi" w:cstheme="minorBidi"/>
          <w:smallCaps w:val="0"/>
          <w:noProof/>
          <w:sz w:val="21"/>
          <w:szCs w:val="22"/>
        </w:rPr>
      </w:pPr>
      <w:hyperlink w:anchor="_Toc444204243" w:history="1">
        <w:r w:rsidRPr="00F52AA3">
          <w:rPr>
            <w:rStyle w:val="a9"/>
            <w:rFonts w:ascii="Arial" w:hAnsi="Arial" w:cs="Arial"/>
            <w:noProof/>
          </w:rPr>
          <w:t>6.2</w:t>
        </w:r>
        <w:r>
          <w:rPr>
            <w:rFonts w:asciiTheme="minorHAnsi" w:eastAsiaTheme="minorEastAsia" w:hAnsiTheme="minorHAnsi" w:cstheme="minorBidi"/>
            <w:smallCaps w:val="0"/>
            <w:noProof/>
            <w:sz w:val="21"/>
            <w:szCs w:val="22"/>
          </w:rPr>
          <w:tab/>
        </w:r>
        <w:r w:rsidRPr="00F52AA3">
          <w:rPr>
            <w:rStyle w:val="a9"/>
            <w:rFonts w:ascii="Arial" w:hAnsi="宋体" w:cs="Arial" w:hint="eastAsia"/>
            <w:noProof/>
          </w:rPr>
          <w:t>厂家质量</w:t>
        </w:r>
        <w:r>
          <w:rPr>
            <w:noProof/>
            <w:webHidden/>
          </w:rPr>
          <w:tab/>
        </w:r>
        <w:r>
          <w:rPr>
            <w:noProof/>
            <w:webHidden/>
          </w:rPr>
          <w:fldChar w:fldCharType="begin"/>
        </w:r>
        <w:r>
          <w:rPr>
            <w:noProof/>
            <w:webHidden/>
          </w:rPr>
          <w:instrText xml:space="preserve"> PAGEREF _Toc444204243 \h </w:instrText>
        </w:r>
        <w:r>
          <w:rPr>
            <w:noProof/>
            <w:webHidden/>
          </w:rPr>
        </w:r>
        <w:r>
          <w:rPr>
            <w:noProof/>
            <w:webHidden/>
          </w:rPr>
          <w:fldChar w:fldCharType="separate"/>
        </w:r>
        <w:r>
          <w:rPr>
            <w:noProof/>
            <w:webHidden/>
          </w:rPr>
          <w:t>29</w:t>
        </w:r>
        <w:r>
          <w:rPr>
            <w:noProof/>
            <w:webHidden/>
          </w:rPr>
          <w:fldChar w:fldCharType="end"/>
        </w:r>
      </w:hyperlink>
    </w:p>
    <w:p w:rsidR="00126A84" w:rsidRDefault="00126A84">
      <w:pPr>
        <w:pStyle w:val="10"/>
        <w:tabs>
          <w:tab w:val="left" w:pos="420"/>
          <w:tab w:val="right" w:leader="dot" w:pos="8296"/>
        </w:tabs>
        <w:rPr>
          <w:rFonts w:asciiTheme="minorHAnsi" w:eastAsiaTheme="minorEastAsia" w:hAnsiTheme="minorHAnsi" w:cstheme="minorBidi"/>
          <w:b w:val="0"/>
          <w:bCs w:val="0"/>
          <w:caps w:val="0"/>
          <w:noProof/>
          <w:sz w:val="21"/>
          <w:szCs w:val="22"/>
        </w:rPr>
      </w:pPr>
      <w:hyperlink w:anchor="_Toc444204244" w:history="1">
        <w:r w:rsidRPr="00F52AA3">
          <w:rPr>
            <w:rStyle w:val="a9"/>
            <w:rFonts w:ascii="Arial" w:hAnsi="Arial" w:cs="Arial"/>
            <w:noProof/>
          </w:rPr>
          <w:t>7</w:t>
        </w:r>
        <w:r>
          <w:rPr>
            <w:rFonts w:asciiTheme="minorHAnsi" w:eastAsiaTheme="minorEastAsia" w:hAnsiTheme="minorHAnsi" w:cstheme="minorBidi"/>
            <w:b w:val="0"/>
            <w:bCs w:val="0"/>
            <w:caps w:val="0"/>
            <w:noProof/>
            <w:sz w:val="21"/>
            <w:szCs w:val="22"/>
          </w:rPr>
          <w:tab/>
        </w:r>
        <w:r w:rsidRPr="00F52AA3">
          <w:rPr>
            <w:rStyle w:val="a9"/>
            <w:rFonts w:ascii="Arial" w:hAnsi="宋体" w:cs="Arial" w:hint="eastAsia"/>
            <w:noProof/>
          </w:rPr>
          <w:t>缺陷</w:t>
        </w:r>
        <w:r>
          <w:rPr>
            <w:noProof/>
            <w:webHidden/>
          </w:rPr>
          <w:tab/>
        </w:r>
        <w:r>
          <w:rPr>
            <w:noProof/>
            <w:webHidden/>
          </w:rPr>
          <w:fldChar w:fldCharType="begin"/>
        </w:r>
        <w:r>
          <w:rPr>
            <w:noProof/>
            <w:webHidden/>
          </w:rPr>
          <w:instrText xml:space="preserve"> PAGEREF _Toc444204244 \h </w:instrText>
        </w:r>
        <w:r>
          <w:rPr>
            <w:noProof/>
            <w:webHidden/>
          </w:rPr>
        </w:r>
        <w:r>
          <w:rPr>
            <w:noProof/>
            <w:webHidden/>
          </w:rPr>
          <w:fldChar w:fldCharType="separate"/>
        </w:r>
        <w:r>
          <w:rPr>
            <w:noProof/>
            <w:webHidden/>
          </w:rPr>
          <w:t>30</w:t>
        </w:r>
        <w:r>
          <w:rPr>
            <w:noProof/>
            <w:webHidden/>
          </w:rPr>
          <w:fldChar w:fldCharType="end"/>
        </w:r>
      </w:hyperlink>
    </w:p>
    <w:p w:rsidR="00126A84" w:rsidRDefault="00126A84">
      <w:pPr>
        <w:pStyle w:val="20"/>
        <w:tabs>
          <w:tab w:val="left" w:pos="840"/>
          <w:tab w:val="right" w:leader="dot" w:pos="8296"/>
        </w:tabs>
        <w:rPr>
          <w:rFonts w:asciiTheme="minorHAnsi" w:eastAsiaTheme="minorEastAsia" w:hAnsiTheme="minorHAnsi" w:cstheme="minorBidi"/>
          <w:smallCaps w:val="0"/>
          <w:noProof/>
          <w:sz w:val="21"/>
          <w:szCs w:val="22"/>
        </w:rPr>
      </w:pPr>
      <w:hyperlink w:anchor="_Toc444204245" w:history="1">
        <w:r w:rsidRPr="00F52AA3">
          <w:rPr>
            <w:rStyle w:val="a9"/>
            <w:rFonts w:ascii="Arial" w:hAnsi="Arial" w:cs="Arial"/>
            <w:noProof/>
          </w:rPr>
          <w:t>7.1</w:t>
        </w:r>
        <w:r>
          <w:rPr>
            <w:rFonts w:asciiTheme="minorHAnsi" w:eastAsiaTheme="minorEastAsia" w:hAnsiTheme="minorHAnsi" w:cstheme="minorBidi"/>
            <w:smallCaps w:val="0"/>
            <w:noProof/>
            <w:sz w:val="21"/>
            <w:szCs w:val="22"/>
          </w:rPr>
          <w:tab/>
        </w:r>
        <w:r w:rsidRPr="00F52AA3">
          <w:rPr>
            <w:rStyle w:val="a9"/>
            <w:rFonts w:ascii="Arial" w:hAnsi="宋体" w:cs="Arial" w:hint="eastAsia"/>
            <w:noProof/>
          </w:rPr>
          <w:t>缺陷关闭率</w:t>
        </w:r>
        <w:r>
          <w:rPr>
            <w:noProof/>
            <w:webHidden/>
          </w:rPr>
          <w:tab/>
        </w:r>
        <w:r>
          <w:rPr>
            <w:noProof/>
            <w:webHidden/>
          </w:rPr>
          <w:fldChar w:fldCharType="begin"/>
        </w:r>
        <w:r>
          <w:rPr>
            <w:noProof/>
            <w:webHidden/>
          </w:rPr>
          <w:instrText xml:space="preserve"> PAGEREF _Toc444204245 \h </w:instrText>
        </w:r>
        <w:r>
          <w:rPr>
            <w:noProof/>
            <w:webHidden/>
          </w:rPr>
        </w:r>
        <w:r>
          <w:rPr>
            <w:noProof/>
            <w:webHidden/>
          </w:rPr>
          <w:fldChar w:fldCharType="separate"/>
        </w:r>
        <w:r>
          <w:rPr>
            <w:noProof/>
            <w:webHidden/>
          </w:rPr>
          <w:t>30</w:t>
        </w:r>
        <w:r>
          <w:rPr>
            <w:noProof/>
            <w:webHidden/>
          </w:rPr>
          <w:fldChar w:fldCharType="end"/>
        </w:r>
      </w:hyperlink>
    </w:p>
    <w:p w:rsidR="00126A84" w:rsidRDefault="00126A84">
      <w:pPr>
        <w:pStyle w:val="10"/>
        <w:tabs>
          <w:tab w:val="left" w:pos="420"/>
          <w:tab w:val="right" w:leader="dot" w:pos="8296"/>
        </w:tabs>
        <w:rPr>
          <w:rFonts w:asciiTheme="minorHAnsi" w:eastAsiaTheme="minorEastAsia" w:hAnsiTheme="minorHAnsi" w:cstheme="minorBidi"/>
          <w:b w:val="0"/>
          <w:bCs w:val="0"/>
          <w:caps w:val="0"/>
          <w:noProof/>
          <w:sz w:val="21"/>
          <w:szCs w:val="22"/>
        </w:rPr>
      </w:pPr>
      <w:hyperlink w:anchor="_Toc444204246" w:history="1">
        <w:r w:rsidRPr="00F52AA3">
          <w:rPr>
            <w:rStyle w:val="a9"/>
            <w:rFonts w:ascii="Arial" w:hAnsi="Arial" w:cs="Arial"/>
            <w:noProof/>
          </w:rPr>
          <w:t>8</w:t>
        </w:r>
        <w:r>
          <w:rPr>
            <w:rFonts w:asciiTheme="minorHAnsi" w:eastAsiaTheme="minorEastAsia" w:hAnsiTheme="minorHAnsi" w:cstheme="minorBidi"/>
            <w:b w:val="0"/>
            <w:bCs w:val="0"/>
            <w:caps w:val="0"/>
            <w:noProof/>
            <w:sz w:val="21"/>
            <w:szCs w:val="22"/>
          </w:rPr>
          <w:tab/>
        </w:r>
        <w:r w:rsidRPr="00F52AA3">
          <w:rPr>
            <w:rStyle w:val="a9"/>
            <w:rFonts w:ascii="Arial" w:hAnsi="宋体" w:cs="Arial" w:hint="eastAsia"/>
            <w:noProof/>
          </w:rPr>
          <w:t>财务</w:t>
        </w:r>
        <w:r>
          <w:rPr>
            <w:noProof/>
            <w:webHidden/>
          </w:rPr>
          <w:tab/>
        </w:r>
        <w:r>
          <w:rPr>
            <w:noProof/>
            <w:webHidden/>
          </w:rPr>
          <w:fldChar w:fldCharType="begin"/>
        </w:r>
        <w:r>
          <w:rPr>
            <w:noProof/>
            <w:webHidden/>
          </w:rPr>
          <w:instrText xml:space="preserve"> PAGEREF _Toc444204246 \h </w:instrText>
        </w:r>
        <w:r>
          <w:rPr>
            <w:noProof/>
            <w:webHidden/>
          </w:rPr>
        </w:r>
        <w:r>
          <w:rPr>
            <w:noProof/>
            <w:webHidden/>
          </w:rPr>
          <w:fldChar w:fldCharType="separate"/>
        </w:r>
        <w:r>
          <w:rPr>
            <w:noProof/>
            <w:webHidden/>
          </w:rPr>
          <w:t>30</w:t>
        </w:r>
        <w:r>
          <w:rPr>
            <w:noProof/>
            <w:webHidden/>
          </w:rPr>
          <w:fldChar w:fldCharType="end"/>
        </w:r>
      </w:hyperlink>
    </w:p>
    <w:p w:rsidR="00126A84" w:rsidRDefault="00126A84">
      <w:pPr>
        <w:pStyle w:val="20"/>
        <w:tabs>
          <w:tab w:val="left" w:pos="840"/>
          <w:tab w:val="right" w:leader="dot" w:pos="8296"/>
        </w:tabs>
        <w:rPr>
          <w:rFonts w:asciiTheme="minorHAnsi" w:eastAsiaTheme="minorEastAsia" w:hAnsiTheme="minorHAnsi" w:cstheme="minorBidi"/>
          <w:smallCaps w:val="0"/>
          <w:noProof/>
          <w:sz w:val="21"/>
          <w:szCs w:val="22"/>
        </w:rPr>
      </w:pPr>
      <w:hyperlink w:anchor="_Toc444204247" w:history="1">
        <w:r w:rsidRPr="00F52AA3">
          <w:rPr>
            <w:rStyle w:val="a9"/>
            <w:rFonts w:ascii="Arial" w:hAnsi="Arial" w:cs="Arial"/>
            <w:noProof/>
          </w:rPr>
          <w:t>8.1</w:t>
        </w:r>
        <w:r>
          <w:rPr>
            <w:rFonts w:asciiTheme="minorHAnsi" w:eastAsiaTheme="minorEastAsia" w:hAnsiTheme="minorHAnsi" w:cstheme="minorBidi"/>
            <w:smallCaps w:val="0"/>
            <w:noProof/>
            <w:sz w:val="21"/>
            <w:szCs w:val="22"/>
          </w:rPr>
          <w:tab/>
        </w:r>
        <w:r w:rsidRPr="00F52AA3">
          <w:rPr>
            <w:rStyle w:val="a9"/>
            <w:rFonts w:ascii="Arial" w:hAnsi="宋体" w:cs="Arial" w:hint="eastAsia"/>
            <w:noProof/>
          </w:rPr>
          <w:t>研制成本</w:t>
        </w:r>
        <w:r>
          <w:rPr>
            <w:noProof/>
            <w:webHidden/>
          </w:rPr>
          <w:tab/>
        </w:r>
        <w:r>
          <w:rPr>
            <w:noProof/>
            <w:webHidden/>
          </w:rPr>
          <w:fldChar w:fldCharType="begin"/>
        </w:r>
        <w:r>
          <w:rPr>
            <w:noProof/>
            <w:webHidden/>
          </w:rPr>
          <w:instrText xml:space="preserve"> PAGEREF _Toc444204247 \h </w:instrText>
        </w:r>
        <w:r>
          <w:rPr>
            <w:noProof/>
            <w:webHidden/>
          </w:rPr>
        </w:r>
        <w:r>
          <w:rPr>
            <w:noProof/>
            <w:webHidden/>
          </w:rPr>
          <w:fldChar w:fldCharType="separate"/>
        </w:r>
        <w:r>
          <w:rPr>
            <w:noProof/>
            <w:webHidden/>
          </w:rPr>
          <w:t>30</w:t>
        </w:r>
        <w:r>
          <w:rPr>
            <w:noProof/>
            <w:webHidden/>
          </w:rPr>
          <w:fldChar w:fldCharType="end"/>
        </w:r>
      </w:hyperlink>
    </w:p>
    <w:p w:rsidR="00126A84" w:rsidRDefault="00126A84">
      <w:pPr>
        <w:pStyle w:val="20"/>
        <w:tabs>
          <w:tab w:val="left" w:pos="840"/>
          <w:tab w:val="right" w:leader="dot" w:pos="8296"/>
        </w:tabs>
        <w:rPr>
          <w:rFonts w:asciiTheme="minorHAnsi" w:eastAsiaTheme="minorEastAsia" w:hAnsiTheme="minorHAnsi" w:cstheme="minorBidi"/>
          <w:smallCaps w:val="0"/>
          <w:noProof/>
          <w:sz w:val="21"/>
          <w:szCs w:val="22"/>
        </w:rPr>
      </w:pPr>
      <w:hyperlink w:anchor="_Toc444204248" w:history="1">
        <w:r w:rsidRPr="00F52AA3">
          <w:rPr>
            <w:rStyle w:val="a9"/>
            <w:rFonts w:ascii="Arial" w:hAnsi="Arial" w:cs="Arial"/>
            <w:noProof/>
          </w:rPr>
          <w:t>8.2</w:t>
        </w:r>
        <w:r>
          <w:rPr>
            <w:rFonts w:asciiTheme="minorHAnsi" w:eastAsiaTheme="minorEastAsia" w:hAnsiTheme="minorHAnsi" w:cstheme="minorBidi"/>
            <w:smallCaps w:val="0"/>
            <w:noProof/>
            <w:sz w:val="21"/>
            <w:szCs w:val="22"/>
          </w:rPr>
          <w:tab/>
        </w:r>
        <w:r w:rsidRPr="00F52AA3">
          <w:rPr>
            <w:rStyle w:val="a9"/>
            <w:rFonts w:ascii="Arial" w:hAnsi="宋体" w:cs="Arial" w:hint="eastAsia"/>
            <w:noProof/>
          </w:rPr>
          <w:t>目标成本</w:t>
        </w:r>
        <w:r>
          <w:rPr>
            <w:noProof/>
            <w:webHidden/>
          </w:rPr>
          <w:tab/>
        </w:r>
        <w:r>
          <w:rPr>
            <w:noProof/>
            <w:webHidden/>
          </w:rPr>
          <w:fldChar w:fldCharType="begin"/>
        </w:r>
        <w:r>
          <w:rPr>
            <w:noProof/>
            <w:webHidden/>
          </w:rPr>
          <w:instrText xml:space="preserve"> PAGEREF _Toc444204248 \h </w:instrText>
        </w:r>
        <w:r>
          <w:rPr>
            <w:noProof/>
            <w:webHidden/>
          </w:rPr>
        </w:r>
        <w:r>
          <w:rPr>
            <w:noProof/>
            <w:webHidden/>
          </w:rPr>
          <w:fldChar w:fldCharType="separate"/>
        </w:r>
        <w:r>
          <w:rPr>
            <w:noProof/>
            <w:webHidden/>
          </w:rPr>
          <w:t>31</w:t>
        </w:r>
        <w:r>
          <w:rPr>
            <w:noProof/>
            <w:webHidden/>
          </w:rPr>
          <w:fldChar w:fldCharType="end"/>
        </w:r>
      </w:hyperlink>
    </w:p>
    <w:p w:rsidR="00126A84" w:rsidRDefault="00126A84">
      <w:pPr>
        <w:pStyle w:val="10"/>
        <w:tabs>
          <w:tab w:val="left" w:pos="420"/>
          <w:tab w:val="right" w:leader="dot" w:pos="8296"/>
        </w:tabs>
        <w:rPr>
          <w:rFonts w:asciiTheme="minorHAnsi" w:eastAsiaTheme="minorEastAsia" w:hAnsiTheme="minorHAnsi" w:cstheme="minorBidi"/>
          <w:b w:val="0"/>
          <w:bCs w:val="0"/>
          <w:caps w:val="0"/>
          <w:noProof/>
          <w:sz w:val="21"/>
          <w:szCs w:val="22"/>
        </w:rPr>
      </w:pPr>
      <w:hyperlink w:anchor="_Toc444204249" w:history="1">
        <w:r w:rsidRPr="00F52AA3">
          <w:rPr>
            <w:rStyle w:val="a9"/>
            <w:rFonts w:ascii="Arial" w:hAnsi="Arial" w:cs="Arial"/>
            <w:noProof/>
          </w:rPr>
          <w:t>9</w:t>
        </w:r>
        <w:r>
          <w:rPr>
            <w:rFonts w:asciiTheme="minorHAnsi" w:eastAsiaTheme="minorEastAsia" w:hAnsiTheme="minorHAnsi" w:cstheme="minorBidi"/>
            <w:b w:val="0"/>
            <w:bCs w:val="0"/>
            <w:caps w:val="0"/>
            <w:noProof/>
            <w:sz w:val="21"/>
            <w:szCs w:val="22"/>
          </w:rPr>
          <w:tab/>
        </w:r>
        <w:r w:rsidRPr="00F52AA3">
          <w:rPr>
            <w:rStyle w:val="a9"/>
            <w:rFonts w:ascii="Arial" w:hAnsi="宋体" w:cs="Arial" w:hint="eastAsia"/>
            <w:noProof/>
          </w:rPr>
          <w:t>其他</w:t>
        </w:r>
        <w:r>
          <w:rPr>
            <w:noProof/>
            <w:webHidden/>
          </w:rPr>
          <w:tab/>
        </w:r>
        <w:r>
          <w:rPr>
            <w:noProof/>
            <w:webHidden/>
          </w:rPr>
          <w:fldChar w:fldCharType="begin"/>
        </w:r>
        <w:r>
          <w:rPr>
            <w:noProof/>
            <w:webHidden/>
          </w:rPr>
          <w:instrText xml:space="preserve"> PAGEREF _Toc444204249 \h </w:instrText>
        </w:r>
        <w:r>
          <w:rPr>
            <w:noProof/>
            <w:webHidden/>
          </w:rPr>
        </w:r>
        <w:r>
          <w:rPr>
            <w:noProof/>
            <w:webHidden/>
          </w:rPr>
          <w:fldChar w:fldCharType="separate"/>
        </w:r>
        <w:r>
          <w:rPr>
            <w:noProof/>
            <w:webHidden/>
          </w:rPr>
          <w:t>31</w:t>
        </w:r>
        <w:r>
          <w:rPr>
            <w:noProof/>
            <w:webHidden/>
          </w:rPr>
          <w:fldChar w:fldCharType="end"/>
        </w:r>
      </w:hyperlink>
    </w:p>
    <w:p w:rsidR="00126A84" w:rsidRDefault="00126A84">
      <w:pPr>
        <w:pStyle w:val="20"/>
        <w:tabs>
          <w:tab w:val="left" w:pos="840"/>
          <w:tab w:val="right" w:leader="dot" w:pos="8296"/>
        </w:tabs>
        <w:rPr>
          <w:rFonts w:asciiTheme="minorHAnsi" w:eastAsiaTheme="minorEastAsia" w:hAnsiTheme="minorHAnsi" w:cstheme="minorBidi"/>
          <w:smallCaps w:val="0"/>
          <w:noProof/>
          <w:sz w:val="21"/>
          <w:szCs w:val="22"/>
        </w:rPr>
      </w:pPr>
      <w:hyperlink w:anchor="_Toc444204250" w:history="1">
        <w:r w:rsidRPr="00F52AA3">
          <w:rPr>
            <w:rStyle w:val="a9"/>
            <w:rFonts w:ascii="Arial" w:hAnsi="Arial" w:cs="Arial"/>
            <w:noProof/>
          </w:rPr>
          <w:t>9.1</w:t>
        </w:r>
        <w:r>
          <w:rPr>
            <w:rFonts w:asciiTheme="minorHAnsi" w:eastAsiaTheme="minorEastAsia" w:hAnsiTheme="minorHAnsi" w:cstheme="minorBidi"/>
            <w:smallCaps w:val="0"/>
            <w:noProof/>
            <w:sz w:val="21"/>
            <w:szCs w:val="22"/>
          </w:rPr>
          <w:tab/>
        </w:r>
        <w:r w:rsidRPr="00F52AA3">
          <w:rPr>
            <w:rStyle w:val="a9"/>
            <w:rFonts w:ascii="Arial" w:hAnsi="宋体" w:cs="Arial" w:hint="eastAsia"/>
            <w:noProof/>
          </w:rPr>
          <w:t>不合格项关闭率</w:t>
        </w:r>
        <w:r>
          <w:rPr>
            <w:noProof/>
            <w:webHidden/>
          </w:rPr>
          <w:tab/>
        </w:r>
        <w:r>
          <w:rPr>
            <w:noProof/>
            <w:webHidden/>
          </w:rPr>
          <w:fldChar w:fldCharType="begin"/>
        </w:r>
        <w:r>
          <w:rPr>
            <w:noProof/>
            <w:webHidden/>
          </w:rPr>
          <w:instrText xml:space="preserve"> PAGEREF _Toc444204250 \h </w:instrText>
        </w:r>
        <w:r>
          <w:rPr>
            <w:noProof/>
            <w:webHidden/>
          </w:rPr>
        </w:r>
        <w:r>
          <w:rPr>
            <w:noProof/>
            <w:webHidden/>
          </w:rPr>
          <w:fldChar w:fldCharType="separate"/>
        </w:r>
        <w:r>
          <w:rPr>
            <w:noProof/>
            <w:webHidden/>
          </w:rPr>
          <w:t>31</w:t>
        </w:r>
        <w:r>
          <w:rPr>
            <w:noProof/>
            <w:webHidden/>
          </w:rPr>
          <w:fldChar w:fldCharType="end"/>
        </w:r>
      </w:hyperlink>
    </w:p>
    <w:p w:rsidR="00126A84" w:rsidRDefault="00126A84">
      <w:pPr>
        <w:pStyle w:val="20"/>
        <w:tabs>
          <w:tab w:val="left" w:pos="840"/>
          <w:tab w:val="right" w:leader="dot" w:pos="8296"/>
        </w:tabs>
        <w:rPr>
          <w:rFonts w:asciiTheme="minorHAnsi" w:eastAsiaTheme="minorEastAsia" w:hAnsiTheme="minorHAnsi" w:cstheme="minorBidi"/>
          <w:smallCaps w:val="0"/>
          <w:noProof/>
          <w:sz w:val="21"/>
          <w:szCs w:val="22"/>
        </w:rPr>
      </w:pPr>
      <w:hyperlink w:anchor="_Toc444204251" w:history="1">
        <w:r w:rsidRPr="00F52AA3">
          <w:rPr>
            <w:rStyle w:val="a9"/>
            <w:rFonts w:ascii="Arial" w:hAnsi="Arial" w:cs="Arial"/>
            <w:noProof/>
          </w:rPr>
          <w:t>9.2</w:t>
        </w:r>
        <w:r>
          <w:rPr>
            <w:rFonts w:asciiTheme="minorHAnsi" w:eastAsiaTheme="minorEastAsia" w:hAnsiTheme="minorHAnsi" w:cstheme="minorBidi"/>
            <w:smallCaps w:val="0"/>
            <w:noProof/>
            <w:sz w:val="21"/>
            <w:szCs w:val="22"/>
          </w:rPr>
          <w:tab/>
        </w:r>
        <w:r w:rsidRPr="00F52AA3">
          <w:rPr>
            <w:rStyle w:val="a9"/>
            <w:rFonts w:ascii="Arial" w:hAnsi="宋体" w:cs="Arial" w:hint="eastAsia"/>
            <w:noProof/>
          </w:rPr>
          <w:t>其他</w:t>
        </w:r>
        <w:r>
          <w:rPr>
            <w:noProof/>
            <w:webHidden/>
          </w:rPr>
          <w:tab/>
        </w:r>
        <w:r>
          <w:rPr>
            <w:noProof/>
            <w:webHidden/>
          </w:rPr>
          <w:fldChar w:fldCharType="begin"/>
        </w:r>
        <w:r>
          <w:rPr>
            <w:noProof/>
            <w:webHidden/>
          </w:rPr>
          <w:instrText xml:space="preserve"> PAGEREF _Toc444204251 \h </w:instrText>
        </w:r>
        <w:r>
          <w:rPr>
            <w:noProof/>
            <w:webHidden/>
          </w:rPr>
        </w:r>
        <w:r>
          <w:rPr>
            <w:noProof/>
            <w:webHidden/>
          </w:rPr>
          <w:fldChar w:fldCharType="separate"/>
        </w:r>
        <w:r>
          <w:rPr>
            <w:noProof/>
            <w:webHidden/>
          </w:rPr>
          <w:t>31</w:t>
        </w:r>
        <w:r>
          <w:rPr>
            <w:noProof/>
            <w:webHidden/>
          </w:rPr>
          <w:fldChar w:fldCharType="end"/>
        </w:r>
      </w:hyperlink>
    </w:p>
    <w:p w:rsidR="00126A84" w:rsidRDefault="00126A84">
      <w:pPr>
        <w:pStyle w:val="10"/>
        <w:tabs>
          <w:tab w:val="left" w:pos="630"/>
          <w:tab w:val="right" w:leader="dot" w:pos="8296"/>
        </w:tabs>
        <w:rPr>
          <w:rFonts w:asciiTheme="minorHAnsi" w:eastAsiaTheme="minorEastAsia" w:hAnsiTheme="minorHAnsi" w:cstheme="minorBidi"/>
          <w:b w:val="0"/>
          <w:bCs w:val="0"/>
          <w:caps w:val="0"/>
          <w:noProof/>
          <w:sz w:val="21"/>
          <w:szCs w:val="22"/>
        </w:rPr>
      </w:pPr>
      <w:hyperlink w:anchor="_Toc444204252" w:history="1">
        <w:r w:rsidRPr="00F52AA3">
          <w:rPr>
            <w:rStyle w:val="a9"/>
            <w:rFonts w:ascii="Arial" w:hAnsi="Arial" w:cs="Arial"/>
            <w:noProof/>
          </w:rPr>
          <w:t>10</w:t>
        </w:r>
        <w:r>
          <w:rPr>
            <w:rFonts w:asciiTheme="minorHAnsi" w:eastAsiaTheme="minorEastAsia" w:hAnsiTheme="minorHAnsi" w:cstheme="minorBidi"/>
            <w:b w:val="0"/>
            <w:bCs w:val="0"/>
            <w:caps w:val="0"/>
            <w:noProof/>
            <w:sz w:val="21"/>
            <w:szCs w:val="22"/>
          </w:rPr>
          <w:tab/>
        </w:r>
        <w:r w:rsidRPr="00F52AA3">
          <w:rPr>
            <w:rStyle w:val="a9"/>
            <w:rFonts w:ascii="Arial" w:hAnsi="宋体" w:cs="Arial" w:hint="eastAsia"/>
            <w:noProof/>
          </w:rPr>
          <w:t>附录：故障分类定义</w:t>
        </w:r>
        <w:r>
          <w:rPr>
            <w:noProof/>
            <w:webHidden/>
          </w:rPr>
          <w:tab/>
        </w:r>
        <w:r>
          <w:rPr>
            <w:noProof/>
            <w:webHidden/>
          </w:rPr>
          <w:fldChar w:fldCharType="begin"/>
        </w:r>
        <w:r>
          <w:rPr>
            <w:noProof/>
            <w:webHidden/>
          </w:rPr>
          <w:instrText xml:space="preserve"> PAGEREF _Toc444204252 \h </w:instrText>
        </w:r>
        <w:r>
          <w:rPr>
            <w:noProof/>
            <w:webHidden/>
          </w:rPr>
        </w:r>
        <w:r>
          <w:rPr>
            <w:noProof/>
            <w:webHidden/>
          </w:rPr>
          <w:fldChar w:fldCharType="separate"/>
        </w:r>
        <w:r>
          <w:rPr>
            <w:noProof/>
            <w:webHidden/>
          </w:rPr>
          <w:t>32</w:t>
        </w:r>
        <w:r>
          <w:rPr>
            <w:noProof/>
            <w:webHidden/>
          </w:rPr>
          <w:fldChar w:fldCharType="end"/>
        </w:r>
      </w:hyperlink>
    </w:p>
    <w:p w:rsidR="00480EA8" w:rsidRDefault="00E04B0E">
      <w:pPr>
        <w:rPr>
          <w:rFonts w:ascii="Arial" w:hAnsi="Arial" w:cs="Arial"/>
        </w:rPr>
      </w:pPr>
      <w:r>
        <w:rPr>
          <w:rFonts w:ascii="Arial" w:hAnsi="Arial" w:cs="Arial"/>
          <w:b/>
          <w:caps/>
          <w:smallCaps/>
          <w:szCs w:val="21"/>
        </w:rPr>
        <w:fldChar w:fldCharType="end"/>
      </w:r>
    </w:p>
    <w:p w:rsidR="00480EA8" w:rsidRDefault="00480EA8">
      <w:pPr>
        <w:pStyle w:val="a1"/>
        <w:snapToGrid w:val="0"/>
        <w:spacing w:line="300" w:lineRule="auto"/>
        <w:rPr>
          <w:rFonts w:ascii="Arial" w:hAnsi="Arial" w:cs="Arial"/>
          <w:color w:val="0000FF"/>
        </w:rPr>
      </w:pPr>
      <w:r>
        <w:rPr>
          <w:rFonts w:ascii="Arial" w:hAnsi="Arial" w:cs="Arial"/>
        </w:rPr>
        <w:br w:type="page"/>
      </w:r>
      <w:bookmarkStart w:id="3" w:name="_Toc106099303"/>
      <w:bookmarkStart w:id="4" w:name="_Toc222828900"/>
    </w:p>
    <w:p w:rsidR="00480EA8" w:rsidRDefault="00480EA8">
      <w:pPr>
        <w:pStyle w:val="1"/>
        <w:snapToGrid w:val="0"/>
        <w:spacing w:line="300" w:lineRule="auto"/>
        <w:rPr>
          <w:rFonts w:ascii="Arial" w:hAnsi="宋体" w:cs="Arial"/>
        </w:rPr>
      </w:pPr>
      <w:bookmarkStart w:id="5" w:name="_Toc106099305"/>
      <w:bookmarkStart w:id="6" w:name="_Toc444204192"/>
      <w:bookmarkEnd w:id="3"/>
      <w:bookmarkEnd w:id="4"/>
      <w:r>
        <w:rPr>
          <w:rFonts w:ascii="Arial" w:hAnsi="宋体" w:cs="Arial"/>
        </w:rPr>
        <w:lastRenderedPageBreak/>
        <w:t>概述</w:t>
      </w:r>
      <w:bookmarkEnd w:id="6"/>
    </w:p>
    <w:p w:rsidR="00040C5D" w:rsidRPr="00BF5ACB" w:rsidRDefault="00040C5D" w:rsidP="00040C5D">
      <w:pPr>
        <w:pStyle w:val="a1"/>
        <w:spacing w:line="360" w:lineRule="atLeast"/>
      </w:pPr>
      <w:r w:rsidRPr="00BF5ACB">
        <w:rPr>
          <w:rFonts w:ascii="Arial" w:hAnsi="Arial" w:cs="Arial" w:hint="eastAsia"/>
          <w:szCs w:val="21"/>
        </w:rPr>
        <w:t>ZX296718</w:t>
      </w:r>
      <w:r w:rsidRPr="00BF5ACB">
        <w:rPr>
          <w:rFonts w:ascii="Arial" w:hAnsi="Arial" w:cs="Arial" w:hint="eastAsia"/>
          <w:szCs w:val="21"/>
        </w:rPr>
        <w:t>芯片项目面向多机顶盒终端产品以及中高端平板产品等。本项目提供高清</w:t>
      </w:r>
      <w:r w:rsidRPr="00BF5ACB">
        <w:rPr>
          <w:rFonts w:ascii="Arial" w:hAnsi="Arial" w:cs="Arial" w:hint="eastAsia"/>
          <w:szCs w:val="21"/>
        </w:rPr>
        <w:t>Video</w:t>
      </w:r>
      <w:r w:rsidRPr="00BF5ACB">
        <w:rPr>
          <w:rFonts w:ascii="Arial" w:hAnsi="Arial" w:cs="Arial" w:hint="eastAsia"/>
          <w:szCs w:val="21"/>
        </w:rPr>
        <w:t>和</w:t>
      </w:r>
      <w:r w:rsidRPr="00BF5ACB">
        <w:rPr>
          <w:rFonts w:ascii="Arial" w:hAnsi="Arial" w:cs="Arial" w:hint="eastAsia"/>
          <w:szCs w:val="21"/>
        </w:rPr>
        <w:t>3D</w:t>
      </w:r>
      <w:r w:rsidRPr="00BF5ACB">
        <w:rPr>
          <w:rFonts w:ascii="Arial" w:hAnsi="Arial" w:cs="Arial" w:hint="eastAsia"/>
          <w:szCs w:val="21"/>
        </w:rPr>
        <w:t>图形加速的多媒体功能及图形处理功能，提供丰富的接口，如</w:t>
      </w:r>
      <w:r w:rsidRPr="00BF5ACB">
        <w:rPr>
          <w:rFonts w:ascii="Arial" w:hAnsi="Arial" w:cs="Arial" w:hint="eastAsia"/>
          <w:szCs w:val="21"/>
        </w:rPr>
        <w:t>HDMI</w:t>
      </w:r>
      <w:r w:rsidRPr="00BF5ACB">
        <w:rPr>
          <w:rFonts w:ascii="Arial" w:hAnsi="Arial" w:cs="Arial" w:hint="eastAsia"/>
          <w:szCs w:val="21"/>
        </w:rPr>
        <w:t>接口及其他数字模拟音视频接口、</w:t>
      </w:r>
      <w:r w:rsidRPr="00BF5ACB">
        <w:rPr>
          <w:rFonts w:ascii="Arial" w:hAnsi="Arial" w:cs="Arial" w:hint="eastAsia"/>
          <w:szCs w:val="21"/>
        </w:rPr>
        <w:t>USB3.0</w:t>
      </w:r>
      <w:r w:rsidRPr="00BF5ACB">
        <w:rPr>
          <w:rFonts w:ascii="Arial" w:hAnsi="Arial" w:cs="Arial" w:hint="eastAsia"/>
          <w:szCs w:val="21"/>
        </w:rPr>
        <w:t>、</w:t>
      </w:r>
      <w:r w:rsidRPr="00BF5ACB">
        <w:rPr>
          <w:rFonts w:ascii="Arial" w:hAnsi="Arial" w:cs="Arial" w:hint="eastAsia"/>
          <w:szCs w:val="21"/>
        </w:rPr>
        <w:t>HDMI</w:t>
      </w:r>
      <w:r w:rsidRPr="00BF5ACB">
        <w:rPr>
          <w:rFonts w:ascii="Arial" w:hAnsi="Arial" w:cs="Arial" w:hint="eastAsia"/>
          <w:szCs w:val="21"/>
        </w:rPr>
        <w:t>、</w:t>
      </w:r>
      <w:r w:rsidRPr="00BF5ACB">
        <w:rPr>
          <w:rFonts w:ascii="Arial" w:hAnsi="Arial" w:cs="Arial" w:hint="eastAsia"/>
          <w:szCs w:val="21"/>
        </w:rPr>
        <w:t>MHL</w:t>
      </w:r>
      <w:r w:rsidRPr="00BF5ACB">
        <w:rPr>
          <w:rFonts w:ascii="Arial" w:hAnsi="Arial" w:cs="Arial" w:hint="eastAsia"/>
          <w:szCs w:val="21"/>
        </w:rPr>
        <w:t>、</w:t>
      </w:r>
      <w:r w:rsidRPr="00BF5ACB">
        <w:rPr>
          <w:rFonts w:ascii="Arial" w:hAnsi="Arial" w:cs="Arial" w:hint="eastAsia"/>
          <w:szCs w:val="21"/>
        </w:rPr>
        <w:t>EMMC5.0</w:t>
      </w:r>
      <w:r w:rsidRPr="00BF5ACB">
        <w:rPr>
          <w:rFonts w:ascii="Arial" w:hAnsi="Arial" w:cs="Arial" w:hint="eastAsia"/>
          <w:szCs w:val="21"/>
        </w:rPr>
        <w:t>、</w:t>
      </w:r>
      <w:r w:rsidRPr="00BF5ACB">
        <w:rPr>
          <w:rFonts w:ascii="Arial" w:hAnsi="Arial" w:cs="Arial" w:hint="eastAsia"/>
          <w:szCs w:val="21"/>
        </w:rPr>
        <w:t>DDR3</w:t>
      </w:r>
      <w:r w:rsidRPr="00BF5ACB">
        <w:rPr>
          <w:rFonts w:ascii="Arial" w:hAnsi="Arial" w:cs="Arial" w:hint="eastAsia"/>
          <w:szCs w:val="21"/>
        </w:rPr>
        <w:t>及千兆以太网等等接口。</w:t>
      </w:r>
      <w:r w:rsidRPr="00BF5ACB">
        <w:rPr>
          <w:rFonts w:ascii="Arial" w:hAnsi="Arial" w:cs="Arial"/>
          <w:szCs w:val="21"/>
        </w:rPr>
        <w:t>ZX2967</w:t>
      </w:r>
      <w:r w:rsidRPr="00BF5ACB">
        <w:rPr>
          <w:rFonts w:ascii="Arial" w:hAnsi="Arial" w:cs="Arial" w:hint="eastAsia"/>
          <w:szCs w:val="21"/>
        </w:rPr>
        <w:t>18</w:t>
      </w:r>
      <w:r w:rsidRPr="00BF5ACB">
        <w:rPr>
          <w:rFonts w:ascii="Arial" w:hAnsi="Arial" w:cs="Arial" w:hint="eastAsia"/>
          <w:szCs w:val="21"/>
        </w:rPr>
        <w:t>的操作场景见下图。</w:t>
      </w:r>
    </w:p>
    <w:p w:rsidR="00040C5D" w:rsidRDefault="00040C5D" w:rsidP="00040C5D">
      <w:pPr>
        <w:pStyle w:val="a1"/>
        <w:snapToGrid w:val="0"/>
        <w:spacing w:line="300" w:lineRule="auto"/>
        <w:ind w:firstLine="0"/>
        <w:rPr>
          <w:rFonts w:hint="eastAsia"/>
        </w:rPr>
      </w:pPr>
      <w:r>
        <w:object w:dxaOrig="11432" w:dyaOrig="8802">
          <v:shape id="_x0000_i1025" type="#_x0000_t75" style="width:414.75pt;height:319.5pt" o:ole="">
            <v:imagedata r:id="rId12" o:title=""/>
          </v:shape>
          <o:OLEObject Type="Embed" ProgID="Visio.Drawing.11" ShapeID="_x0000_i1025" DrawAspect="Content" ObjectID="_1517946145" r:id="rId13"/>
        </w:object>
      </w:r>
    </w:p>
    <w:p w:rsidR="00715AEF" w:rsidRPr="00BF5ACB" w:rsidRDefault="00715AEF" w:rsidP="00040C5D">
      <w:pPr>
        <w:pStyle w:val="a1"/>
        <w:snapToGrid w:val="0"/>
        <w:spacing w:line="300" w:lineRule="auto"/>
        <w:ind w:firstLine="0"/>
        <w:rPr>
          <w:rFonts w:ascii="Arial" w:hAnsi="Arial"/>
          <w:szCs w:val="21"/>
        </w:rPr>
      </w:pPr>
    </w:p>
    <w:p w:rsidR="00040C5D" w:rsidRPr="00BF5ACB" w:rsidRDefault="00040C5D" w:rsidP="00040C5D">
      <w:pPr>
        <w:pStyle w:val="a1"/>
        <w:snapToGrid w:val="0"/>
        <w:spacing w:line="300" w:lineRule="auto"/>
        <w:ind w:firstLine="0"/>
        <w:rPr>
          <w:rFonts w:ascii="Arial" w:hAnsi="Arial"/>
          <w:szCs w:val="21"/>
        </w:rPr>
      </w:pPr>
    </w:p>
    <w:p w:rsidR="00040C5D" w:rsidRPr="00715AEF" w:rsidRDefault="00040C5D" w:rsidP="00715AEF">
      <w:pPr>
        <w:pStyle w:val="ad"/>
        <w:numPr>
          <w:ilvl w:val="0"/>
          <w:numId w:val="7"/>
        </w:numPr>
        <w:spacing w:line="300" w:lineRule="auto"/>
        <w:rPr>
          <w:rFonts w:ascii="Arial" w:eastAsia="宋体" w:hAnsi="Arial" w:cs="Arial"/>
          <w:color w:val="0000FF"/>
        </w:rPr>
      </w:pPr>
      <w:bookmarkStart w:id="7" w:name="_Toc431461689"/>
      <w:r w:rsidRPr="00715AEF">
        <w:rPr>
          <w:rFonts w:ascii="Arial" w:eastAsia="宋体" w:hAnsi="Arial" w:cs="Arial" w:hint="eastAsia"/>
          <w:color w:val="0000FF"/>
        </w:rPr>
        <w:t>机顶盒产品应用场景</w:t>
      </w:r>
      <w:bookmarkEnd w:id="7"/>
    </w:p>
    <w:p w:rsidR="00040C5D" w:rsidRPr="00BF5ACB" w:rsidRDefault="00040C5D" w:rsidP="00040C5D">
      <w:r w:rsidRPr="00BF5ACB">
        <w:rPr>
          <w:rFonts w:hint="eastAsia"/>
        </w:rPr>
        <w:t>下图是平板产品应用场景：</w:t>
      </w:r>
    </w:p>
    <w:p w:rsidR="00040C5D" w:rsidRPr="00BF5ACB" w:rsidRDefault="00040C5D" w:rsidP="00040C5D">
      <w:r>
        <w:object w:dxaOrig="9744" w:dyaOrig="9665">
          <v:shape id="_x0000_i1026" type="#_x0000_t75" style="width:414.75pt;height:411.75pt" o:ole="">
            <v:imagedata r:id="rId14" o:title=""/>
          </v:shape>
          <o:OLEObject Type="Embed" ProgID="Visio.Drawing.11" ShapeID="_x0000_i1026" DrawAspect="Content" ObjectID="_1517946146" r:id="rId15"/>
        </w:object>
      </w:r>
    </w:p>
    <w:p w:rsidR="00040C5D" w:rsidRPr="00715AEF" w:rsidRDefault="00715AEF" w:rsidP="00715AEF">
      <w:pPr>
        <w:pStyle w:val="ad"/>
        <w:numPr>
          <w:ilvl w:val="0"/>
          <w:numId w:val="7"/>
        </w:numPr>
        <w:spacing w:line="300" w:lineRule="auto"/>
        <w:rPr>
          <w:rFonts w:ascii="Arial" w:eastAsia="宋体" w:hAnsi="Arial" w:cs="Arial"/>
          <w:color w:val="0000FF"/>
        </w:rPr>
      </w:pPr>
      <w:bookmarkStart w:id="8" w:name="_Toc431461690"/>
      <w:r>
        <w:rPr>
          <w:rFonts w:ascii="Arial" w:eastAsia="宋体" w:hAnsi="Arial" w:cs="Arial" w:hint="eastAsia"/>
          <w:color w:val="0000FF"/>
        </w:rPr>
        <w:t>ZX2967</w:t>
      </w:r>
      <w:r w:rsidR="00040C5D" w:rsidRPr="00715AEF">
        <w:rPr>
          <w:rFonts w:ascii="Arial" w:eastAsia="宋体" w:hAnsi="Arial" w:cs="Arial" w:hint="eastAsia"/>
          <w:color w:val="0000FF"/>
        </w:rPr>
        <w:t>机顶盒产品应用场景</w:t>
      </w:r>
      <w:bookmarkEnd w:id="8"/>
    </w:p>
    <w:p w:rsidR="00040C5D" w:rsidRPr="00040C5D" w:rsidRDefault="00040C5D" w:rsidP="00040C5D">
      <w:pPr>
        <w:pStyle w:val="a1"/>
      </w:pPr>
    </w:p>
    <w:p w:rsidR="00480EA8" w:rsidRDefault="00480EA8">
      <w:pPr>
        <w:pStyle w:val="2"/>
        <w:spacing w:line="300" w:lineRule="auto"/>
        <w:rPr>
          <w:rFonts w:ascii="Arial" w:hAnsi="Arial" w:cs="Arial"/>
          <w:szCs w:val="28"/>
        </w:rPr>
      </w:pPr>
      <w:bookmarkStart w:id="9" w:name="_Toc444204193"/>
      <w:r>
        <w:rPr>
          <w:rFonts w:ascii="Arial" w:hAnsi="宋体" w:cs="Arial"/>
        </w:rPr>
        <w:lastRenderedPageBreak/>
        <w:t>系统</w:t>
      </w:r>
      <w:bookmarkStart w:id="10" w:name="_Toc27194075"/>
      <w:bookmarkStart w:id="11" w:name="_Toc27454366"/>
      <w:bookmarkStart w:id="12" w:name="_Toc27454448"/>
      <w:bookmarkStart w:id="13" w:name="_Toc27454500"/>
      <w:bookmarkStart w:id="14" w:name="_Toc106099308"/>
      <w:bookmarkStart w:id="15" w:name="_Toc500824745"/>
      <w:bookmarkEnd w:id="5"/>
      <w:r>
        <w:rPr>
          <w:rFonts w:ascii="Arial" w:hAnsi="宋体" w:cs="Arial"/>
        </w:rPr>
        <w:t>结构框图</w:t>
      </w:r>
      <w:bookmarkStart w:id="16" w:name="_Toc27454367"/>
      <w:bookmarkStart w:id="17" w:name="_Toc27454449"/>
      <w:bookmarkStart w:id="18" w:name="_Toc27454501"/>
      <w:bookmarkEnd w:id="9"/>
      <w:bookmarkEnd w:id="10"/>
      <w:bookmarkEnd w:id="11"/>
      <w:bookmarkEnd w:id="12"/>
      <w:bookmarkEnd w:id="13"/>
      <w:bookmarkEnd w:id="14"/>
    </w:p>
    <w:p w:rsidR="00480EA8" w:rsidRDefault="00AF7C88">
      <w:pPr>
        <w:snapToGrid w:val="0"/>
        <w:spacing w:line="300" w:lineRule="auto"/>
        <w:rPr>
          <w:rFonts w:ascii="Arial" w:hAnsi="Arial" w:cs="Arial"/>
        </w:rPr>
      </w:pPr>
      <w:r w:rsidRPr="00DF68EB">
        <w:rPr>
          <w:rFonts w:asciiTheme="minorEastAsia" w:eastAsiaTheme="minorEastAsia" w:hAnsiTheme="minorEastAsia"/>
        </w:rPr>
        <w:object w:dxaOrig="25274" w:dyaOrig="26509">
          <v:shape id="_x0000_i1027" type="#_x0000_t75" style="width:414.75pt;height:435pt" o:ole="" o:bordertopcolor="this" o:borderleftcolor="this" o:borderbottomcolor="this" o:borderrightcolor="this">
            <v:imagedata r:id="rId16" o:title=""/>
            <w10:bordertop type="single" width="4"/>
            <w10:borderleft type="single" width="4"/>
            <w10:borderbottom type="single" width="4"/>
            <w10:borderright type="single" width="4"/>
          </v:shape>
          <o:OLEObject Type="Embed" ProgID="Visio.Drawing.11" ShapeID="_x0000_i1027" DrawAspect="Content" ObjectID="_1517946147" r:id="rId17"/>
        </w:object>
      </w:r>
    </w:p>
    <w:p w:rsidR="00480EA8" w:rsidRDefault="00AF7C88" w:rsidP="003A6265">
      <w:pPr>
        <w:pStyle w:val="ad"/>
        <w:numPr>
          <w:ilvl w:val="0"/>
          <w:numId w:val="7"/>
        </w:numPr>
        <w:spacing w:line="300" w:lineRule="auto"/>
        <w:rPr>
          <w:rFonts w:ascii="Arial" w:eastAsia="宋体" w:hAnsi="Arial" w:cs="Arial"/>
          <w:color w:val="0000FF"/>
        </w:rPr>
      </w:pPr>
      <w:r>
        <w:rPr>
          <w:rFonts w:ascii="Arial" w:eastAsia="宋体" w:hAnsi="Arial" w:cs="Arial" w:hint="eastAsia"/>
          <w:color w:val="0000FF"/>
        </w:rPr>
        <w:t>ZX296718</w:t>
      </w:r>
      <w:r w:rsidR="00810390">
        <w:rPr>
          <w:rFonts w:ascii="Arial" w:eastAsia="宋体" w:hAnsi="Arial" w:cs="Arial" w:hint="eastAsia"/>
          <w:color w:val="0000FF"/>
        </w:rPr>
        <w:t xml:space="preserve"> Block </w:t>
      </w:r>
      <w:r w:rsidR="00810390" w:rsidRPr="00450085">
        <w:rPr>
          <w:rFonts w:ascii="Arial" w:eastAsia="宋体" w:hAnsi="Arial" w:cs="Arial"/>
          <w:color w:val="0000FF"/>
        </w:rPr>
        <w:t>Diagram</w:t>
      </w:r>
    </w:p>
    <w:p w:rsidR="00292365" w:rsidRPr="00292365" w:rsidRDefault="00292365" w:rsidP="00292365">
      <w:pPr>
        <w:snapToGrid w:val="0"/>
        <w:spacing w:line="300" w:lineRule="auto"/>
        <w:ind w:firstLineChars="200" w:firstLine="420"/>
        <w:rPr>
          <w:rFonts w:ascii="Arial" w:hAnsi="宋体" w:cs="Arial"/>
          <w:color w:val="000000" w:themeColor="text1"/>
        </w:rPr>
      </w:pPr>
      <w:r w:rsidRPr="00292365">
        <w:rPr>
          <w:rFonts w:ascii="Arial" w:hAnsi="宋体" w:cs="Arial" w:hint="eastAsia"/>
          <w:color w:val="000000" w:themeColor="text1"/>
        </w:rPr>
        <w:t>ZX296718</w:t>
      </w:r>
      <w:r w:rsidRPr="00292365">
        <w:rPr>
          <w:rFonts w:ascii="Arial" w:hAnsi="宋体" w:cs="Arial" w:hint="eastAsia"/>
          <w:color w:val="000000" w:themeColor="text1"/>
        </w:rPr>
        <w:t>片内架构包含</w:t>
      </w:r>
      <w:r w:rsidRPr="00292365">
        <w:rPr>
          <w:rFonts w:ascii="Arial" w:hAnsi="宋体" w:cs="Arial" w:hint="eastAsia"/>
          <w:color w:val="000000" w:themeColor="text1"/>
        </w:rPr>
        <w:t>CORE</w:t>
      </w:r>
      <w:r w:rsidRPr="00292365">
        <w:rPr>
          <w:rFonts w:ascii="Arial" w:hAnsi="宋体" w:cs="Arial" w:hint="eastAsia"/>
          <w:color w:val="000000" w:themeColor="text1"/>
        </w:rPr>
        <w:t>子系统部分、总线连接子系统部分、存储子系统部分、外设子系统部分、多媒体子系统部分、业务子系统部分和</w:t>
      </w:r>
      <w:r w:rsidRPr="00292365">
        <w:rPr>
          <w:rFonts w:ascii="Arial" w:hAnsi="宋体" w:cs="Arial" w:hint="eastAsia"/>
          <w:color w:val="000000" w:themeColor="text1"/>
        </w:rPr>
        <w:t>AON</w:t>
      </w:r>
      <w:r w:rsidRPr="00292365">
        <w:rPr>
          <w:rFonts w:ascii="Arial" w:hAnsi="宋体" w:cs="Arial" w:hint="eastAsia"/>
          <w:color w:val="000000" w:themeColor="text1"/>
        </w:rPr>
        <w:t>子系统。与芯片连接的外围环境主要是五个部分：时钟复位电源供给、存储设备、高速和低速外设、</w:t>
      </w:r>
      <w:r w:rsidRPr="00292365">
        <w:rPr>
          <w:rFonts w:ascii="Arial" w:hAnsi="宋体" w:cs="Arial"/>
          <w:color w:val="000000" w:themeColor="text1"/>
        </w:rPr>
        <w:t>JTAG</w:t>
      </w:r>
      <w:r w:rsidRPr="00292365">
        <w:rPr>
          <w:rFonts w:ascii="Arial" w:hAnsi="宋体" w:cs="Arial" w:hint="eastAsia"/>
          <w:color w:val="000000" w:themeColor="text1"/>
        </w:rPr>
        <w:t>调试端口、多媒体音视频。下面分别简单描述这些部分的内容。</w:t>
      </w:r>
    </w:p>
    <w:p w:rsidR="00292365" w:rsidRPr="00292365" w:rsidRDefault="00292365" w:rsidP="00292365">
      <w:pPr>
        <w:pStyle w:val="af2"/>
        <w:numPr>
          <w:ilvl w:val="0"/>
          <w:numId w:val="11"/>
        </w:numPr>
        <w:ind w:firstLineChars="0"/>
        <w:rPr>
          <w:rFonts w:asciiTheme="minorEastAsia" w:eastAsiaTheme="minorEastAsia" w:hAnsiTheme="minorEastAsia"/>
        </w:rPr>
      </w:pPr>
      <w:r w:rsidRPr="00292365">
        <w:rPr>
          <w:rFonts w:asciiTheme="minorEastAsia" w:eastAsiaTheme="minorEastAsia" w:hAnsiTheme="minorEastAsia" w:hint="eastAsia"/>
        </w:rPr>
        <w:t>CPU子系统：采用A72和A53 big-LITTLE处理器系统，包含一个ARM A53四核处理器模组和一个ARM  A72双核处理器模组，内含A72双核、A53四核、L1 cache、L2 cahce、Timer、Watchdog、GIC、SCU和NEON等模块，支持ETB等coresight子模块，不支持TPIU接口。A72和A53之间通过CCI500矩阵完成cache一致性。</w:t>
      </w:r>
    </w:p>
    <w:p w:rsidR="00292365" w:rsidRPr="00292365" w:rsidRDefault="00292365" w:rsidP="00292365">
      <w:pPr>
        <w:numPr>
          <w:ilvl w:val="0"/>
          <w:numId w:val="11"/>
        </w:numPr>
        <w:snapToGrid w:val="0"/>
        <w:spacing w:line="300" w:lineRule="auto"/>
        <w:rPr>
          <w:rFonts w:asciiTheme="minorEastAsia" w:eastAsiaTheme="minorEastAsia" w:hAnsiTheme="minorEastAsia"/>
        </w:rPr>
      </w:pPr>
      <w:r w:rsidRPr="00292365">
        <w:rPr>
          <w:rFonts w:asciiTheme="minorEastAsia" w:eastAsiaTheme="minorEastAsia" w:hAnsiTheme="minorEastAsia" w:hint="eastAsia"/>
        </w:rPr>
        <w:t>总线连接子系统，包含一个SYSTEM NoC总线矩阵、一个DDR NoC总线矩阵以及多个NIC总线矩阵，所有的模块通过AMBA总线协议连接在一起形成了一个高效的片内系统。</w:t>
      </w:r>
    </w:p>
    <w:p w:rsidR="00292365" w:rsidRPr="00292365" w:rsidRDefault="00292365" w:rsidP="00292365">
      <w:pPr>
        <w:numPr>
          <w:ilvl w:val="0"/>
          <w:numId w:val="11"/>
        </w:numPr>
        <w:snapToGrid w:val="0"/>
        <w:spacing w:line="300" w:lineRule="auto"/>
        <w:rPr>
          <w:rFonts w:asciiTheme="minorEastAsia" w:eastAsiaTheme="minorEastAsia" w:hAnsiTheme="minorEastAsia"/>
        </w:rPr>
      </w:pPr>
      <w:r w:rsidRPr="00292365">
        <w:rPr>
          <w:rFonts w:asciiTheme="minorEastAsia" w:eastAsiaTheme="minorEastAsia" w:hAnsiTheme="minorEastAsia" w:hint="eastAsia"/>
        </w:rPr>
        <w:t>存储子系统，包含有两个DDR3控制器，一个SPI nor/nand Flash控制器、一个EMMC控制器、两个SDMMC控制器，支持外接SD存储卡或iNAND Flash， 一个NAND控制器，</w:t>
      </w:r>
      <w:r w:rsidRPr="00292365">
        <w:rPr>
          <w:rFonts w:asciiTheme="minorEastAsia" w:eastAsiaTheme="minorEastAsia" w:hAnsiTheme="minorEastAsia" w:hint="eastAsia"/>
        </w:rPr>
        <w:lastRenderedPageBreak/>
        <w:t>另外还有片内的多个IRAM控制器控制内部IRAM。其中DDR3是基于AXI协议的具有128bit数据总线带宽的存储模块。满足系统的高带宽需求。</w:t>
      </w:r>
    </w:p>
    <w:p w:rsidR="00292365" w:rsidRPr="00292365" w:rsidRDefault="00292365" w:rsidP="00292365">
      <w:pPr>
        <w:numPr>
          <w:ilvl w:val="0"/>
          <w:numId w:val="11"/>
        </w:numPr>
        <w:snapToGrid w:val="0"/>
        <w:spacing w:line="300" w:lineRule="auto"/>
        <w:rPr>
          <w:rFonts w:asciiTheme="minorEastAsia" w:eastAsiaTheme="minorEastAsia" w:hAnsiTheme="minorEastAsia"/>
        </w:rPr>
      </w:pPr>
      <w:r w:rsidRPr="00292365">
        <w:rPr>
          <w:rFonts w:asciiTheme="minorEastAsia" w:eastAsiaTheme="minorEastAsia" w:hAnsiTheme="minorEastAsia" w:hint="eastAsia"/>
        </w:rPr>
        <w:t>外设子系统，分成四部分：内部模块、低速、高速和扩展外设部分，内部模块部分主要包括四个模块，一个SYS_CTRL系统控制模块，主要是实现各种系统信号的控制和状态监视；一个CRM模块；两个管脚复用PIN_MUX模块。低速外设部分主要是由低速外设模组构成，这些低速外设包括五个UART控制器、五个SSP控制器、四个I</w:t>
      </w:r>
      <w:smartTag w:uri="urn:schemas-microsoft-com:office:smarttags" w:element="chmetcnv">
        <w:smartTagPr>
          <w:attr w:name="UnitName" w:val="C"/>
          <w:attr w:name="SourceValue" w:val="2"/>
          <w:attr w:name="HasSpace" w:val="False"/>
          <w:attr w:name="Negative" w:val="False"/>
          <w:attr w:name="NumberType" w:val="1"/>
          <w:attr w:name="TCSC" w:val="0"/>
        </w:smartTagPr>
        <w:r w:rsidRPr="00292365">
          <w:rPr>
            <w:rFonts w:asciiTheme="minorEastAsia" w:eastAsiaTheme="minorEastAsia" w:hAnsiTheme="minorEastAsia" w:hint="eastAsia"/>
          </w:rPr>
          <w:t>2C</w:t>
        </w:r>
      </w:smartTag>
      <w:r w:rsidRPr="00292365">
        <w:rPr>
          <w:rFonts w:asciiTheme="minorEastAsia" w:eastAsiaTheme="minorEastAsia" w:hAnsiTheme="minorEastAsia" w:hint="eastAsia"/>
        </w:rPr>
        <w:t xml:space="preserve">控制器、一个GPIO、一个SPDIF控制器、四个Timer控制器、一个PWM控制器，多个I2S模块，其中和HDMI相连的是I2S需要配置成8声道等。高速外设部分主要由高速外设模组构成。高速模组内含两个USB2.0控制器、一个USB3.0控制器、一个USB HSIC控制器和一个GMAC控制器，其中GMAC控制器支持MII/RMII/GMII三种制式。另外安全部分由AES、DES、HASH和Trng等组成。 </w:t>
      </w:r>
    </w:p>
    <w:p w:rsidR="00292365" w:rsidRPr="00292365" w:rsidRDefault="00292365" w:rsidP="00292365">
      <w:pPr>
        <w:numPr>
          <w:ilvl w:val="0"/>
          <w:numId w:val="11"/>
        </w:numPr>
        <w:snapToGrid w:val="0"/>
        <w:spacing w:line="300" w:lineRule="auto"/>
        <w:rPr>
          <w:rFonts w:asciiTheme="minorEastAsia" w:eastAsiaTheme="minorEastAsia" w:hAnsiTheme="minorEastAsia"/>
        </w:rPr>
      </w:pPr>
      <w:r w:rsidRPr="00292365">
        <w:rPr>
          <w:rFonts w:asciiTheme="minorEastAsia" w:eastAsiaTheme="minorEastAsia" w:hAnsiTheme="minorEastAsia" w:hint="eastAsia"/>
        </w:rPr>
        <w:t>多媒体子系统可用于高清视频和静态图像的采集、高清视频和静态图像的编解码、3D游戏以及高清视频和静态图像的处理和显示功能。支持H.264等格式的视频编解码和HEVC的解码功能，高像素图像处理模块ISP，支持4K视频播放。输入和输出接口包含DVI IN、MIPI CSI、Dual MIPI DSI、LVDS、VGA、RGB LCD等。</w:t>
      </w:r>
    </w:p>
    <w:p w:rsidR="00292365" w:rsidRPr="00DF68EB" w:rsidRDefault="00292365" w:rsidP="00292365">
      <w:pPr>
        <w:numPr>
          <w:ilvl w:val="0"/>
          <w:numId w:val="11"/>
        </w:numPr>
        <w:snapToGrid w:val="0"/>
        <w:spacing w:line="300" w:lineRule="auto"/>
        <w:rPr>
          <w:rFonts w:asciiTheme="minorEastAsia" w:eastAsiaTheme="minorEastAsia" w:hAnsiTheme="minorEastAsia"/>
        </w:rPr>
      </w:pPr>
      <w:r w:rsidRPr="00292365">
        <w:rPr>
          <w:rFonts w:asciiTheme="minorEastAsia" w:eastAsiaTheme="minorEastAsia" w:hAnsiTheme="minorEastAsia" w:hint="eastAsia"/>
        </w:rPr>
        <w:t>AON子系统用于系统的低功耗管理。主要由一个M0 MCU、一个RTC模块、一个PCU模块、一个IR、一个KEY、两个WDT、一个GPIO、两个I2C模块、一个Timer模块及一个IRAM和一个IROM构成；</w:t>
      </w:r>
    </w:p>
    <w:p w:rsidR="00292365" w:rsidRPr="00292365" w:rsidRDefault="00292365" w:rsidP="00292365"/>
    <w:p w:rsidR="00480EA8" w:rsidRDefault="00480EA8">
      <w:pPr>
        <w:pStyle w:val="2"/>
        <w:spacing w:line="300" w:lineRule="auto"/>
        <w:rPr>
          <w:rFonts w:ascii="Arial" w:hAnsi="宋体" w:cs="Arial"/>
        </w:rPr>
      </w:pPr>
      <w:bookmarkStart w:id="19" w:name="_Toc177532846"/>
      <w:bookmarkStart w:id="20" w:name="_Toc444204194"/>
      <w:r>
        <w:rPr>
          <w:rFonts w:ascii="Arial" w:hAnsi="宋体" w:cs="Arial"/>
        </w:rPr>
        <w:t>系统关键特性</w:t>
      </w:r>
      <w:bookmarkEnd w:id="19"/>
      <w:bookmarkEnd w:id="20"/>
    </w:p>
    <w:p w:rsidR="00040C5D" w:rsidRDefault="00040C5D" w:rsidP="00040C5D">
      <w:pPr>
        <w:pStyle w:val="a1"/>
      </w:pPr>
    </w:p>
    <w:tbl>
      <w:tblPr>
        <w:tblW w:w="4163" w:type="pct"/>
        <w:jc w:val="center"/>
        <w:tblInd w:w="-1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70"/>
        <w:gridCol w:w="4325"/>
      </w:tblGrid>
      <w:tr w:rsidR="00040C5D" w:rsidRPr="00116CAE" w:rsidTr="00040C5D">
        <w:trPr>
          <w:trHeight w:val="309"/>
          <w:jc w:val="center"/>
        </w:trPr>
        <w:tc>
          <w:tcPr>
            <w:tcW w:w="1952" w:type="pct"/>
            <w:vAlign w:val="center"/>
          </w:tcPr>
          <w:p w:rsidR="00040C5D" w:rsidRPr="00293B3C" w:rsidDel="00186BE5" w:rsidRDefault="00040C5D" w:rsidP="00712551">
            <w:pPr>
              <w:jc w:val="center"/>
              <w:rPr>
                <w:rFonts w:ascii="宋体" w:hAnsi="宋体"/>
                <w:b/>
                <w:sz w:val="18"/>
                <w:szCs w:val="18"/>
              </w:rPr>
            </w:pPr>
            <w:r>
              <w:rPr>
                <w:rFonts w:ascii="宋体" w:hAnsi="宋体" w:hint="eastAsia"/>
                <w:b/>
                <w:sz w:val="18"/>
                <w:szCs w:val="18"/>
              </w:rPr>
              <w:t>名称</w:t>
            </w:r>
          </w:p>
        </w:tc>
        <w:tc>
          <w:tcPr>
            <w:tcW w:w="3048" w:type="pct"/>
            <w:vAlign w:val="center"/>
          </w:tcPr>
          <w:p w:rsidR="00040C5D" w:rsidRPr="00293B3C" w:rsidRDefault="00040C5D" w:rsidP="00712551">
            <w:pPr>
              <w:jc w:val="center"/>
              <w:rPr>
                <w:rFonts w:ascii="宋体" w:hAnsi="宋体"/>
                <w:b/>
                <w:sz w:val="18"/>
                <w:szCs w:val="18"/>
              </w:rPr>
            </w:pPr>
            <w:r>
              <w:rPr>
                <w:rFonts w:ascii="宋体" w:hAnsi="宋体" w:hint="eastAsia"/>
                <w:b/>
                <w:sz w:val="18"/>
                <w:szCs w:val="18"/>
              </w:rPr>
              <w:t>关键特性</w:t>
            </w:r>
          </w:p>
        </w:tc>
      </w:tr>
      <w:tr w:rsidR="00040C5D" w:rsidRPr="00116CAE" w:rsidTr="00040C5D">
        <w:trPr>
          <w:jc w:val="center"/>
        </w:trPr>
        <w:tc>
          <w:tcPr>
            <w:tcW w:w="1952" w:type="pct"/>
            <w:vAlign w:val="center"/>
          </w:tcPr>
          <w:p w:rsidR="00040C5D" w:rsidRPr="00EE1B61" w:rsidRDefault="00040C5D" w:rsidP="00712551">
            <w:pPr>
              <w:rPr>
                <w:sz w:val="18"/>
                <w:szCs w:val="18"/>
              </w:rPr>
            </w:pPr>
            <w:r>
              <w:rPr>
                <w:rFonts w:hint="eastAsia"/>
                <w:sz w:val="18"/>
                <w:szCs w:val="18"/>
              </w:rPr>
              <w:t>CPU</w:t>
            </w:r>
            <w:r>
              <w:rPr>
                <w:rFonts w:hint="eastAsia"/>
                <w:sz w:val="18"/>
                <w:szCs w:val="18"/>
              </w:rPr>
              <w:t>性能需求</w:t>
            </w:r>
          </w:p>
        </w:tc>
        <w:tc>
          <w:tcPr>
            <w:tcW w:w="3048" w:type="pct"/>
            <w:vAlign w:val="center"/>
          </w:tcPr>
          <w:p w:rsidR="00040C5D" w:rsidRDefault="00040C5D" w:rsidP="00040C5D">
            <w:pPr>
              <w:numPr>
                <w:ilvl w:val="0"/>
                <w:numId w:val="18"/>
              </w:numPr>
              <w:rPr>
                <w:sz w:val="18"/>
                <w:szCs w:val="18"/>
              </w:rPr>
            </w:pPr>
            <w:r>
              <w:rPr>
                <w:rFonts w:hint="eastAsia"/>
                <w:sz w:val="18"/>
                <w:szCs w:val="18"/>
              </w:rPr>
              <w:t>四核</w:t>
            </w:r>
            <w:r>
              <w:rPr>
                <w:rFonts w:hint="eastAsia"/>
                <w:sz w:val="18"/>
                <w:szCs w:val="18"/>
              </w:rPr>
              <w:t>A53+2A72</w:t>
            </w:r>
          </w:p>
          <w:p w:rsidR="00040C5D" w:rsidRPr="007A269F" w:rsidRDefault="00040C5D" w:rsidP="00040C5D">
            <w:pPr>
              <w:numPr>
                <w:ilvl w:val="0"/>
                <w:numId w:val="18"/>
              </w:numPr>
              <w:rPr>
                <w:sz w:val="18"/>
                <w:szCs w:val="18"/>
              </w:rPr>
            </w:pPr>
            <w:r>
              <w:rPr>
                <w:rFonts w:hint="eastAsia"/>
                <w:sz w:val="18"/>
                <w:szCs w:val="18"/>
              </w:rPr>
              <w:t>2.0GHz</w:t>
            </w:r>
            <w:r>
              <w:rPr>
                <w:rFonts w:hint="eastAsia"/>
                <w:sz w:val="18"/>
                <w:szCs w:val="18"/>
              </w:rPr>
              <w:t>（部分芯片最高可达到频率）</w:t>
            </w:r>
          </w:p>
        </w:tc>
      </w:tr>
      <w:tr w:rsidR="00040C5D" w:rsidRPr="00116CAE" w:rsidTr="00040C5D">
        <w:trPr>
          <w:jc w:val="center"/>
        </w:trPr>
        <w:tc>
          <w:tcPr>
            <w:tcW w:w="1952" w:type="pct"/>
            <w:vAlign w:val="center"/>
          </w:tcPr>
          <w:p w:rsidR="00040C5D" w:rsidRPr="00EE1B61" w:rsidRDefault="00040C5D" w:rsidP="00712551">
            <w:pPr>
              <w:rPr>
                <w:sz w:val="18"/>
                <w:szCs w:val="18"/>
              </w:rPr>
            </w:pPr>
            <w:r>
              <w:rPr>
                <w:rFonts w:hint="eastAsia"/>
                <w:sz w:val="18"/>
                <w:szCs w:val="18"/>
              </w:rPr>
              <w:t>3D</w:t>
            </w:r>
            <w:r>
              <w:rPr>
                <w:rFonts w:hint="eastAsia"/>
                <w:sz w:val="18"/>
                <w:szCs w:val="18"/>
              </w:rPr>
              <w:t>图形处理器性能需求</w:t>
            </w:r>
          </w:p>
        </w:tc>
        <w:tc>
          <w:tcPr>
            <w:tcW w:w="3048" w:type="pct"/>
            <w:vAlign w:val="center"/>
          </w:tcPr>
          <w:p w:rsidR="00040C5D" w:rsidRPr="00B53A41" w:rsidRDefault="00040C5D" w:rsidP="00040C5D">
            <w:pPr>
              <w:numPr>
                <w:ilvl w:val="0"/>
                <w:numId w:val="18"/>
              </w:numPr>
              <w:rPr>
                <w:color w:val="000000"/>
                <w:sz w:val="18"/>
                <w:szCs w:val="18"/>
              </w:rPr>
            </w:pPr>
            <w:r>
              <w:rPr>
                <w:rFonts w:hint="eastAsia"/>
                <w:sz w:val="18"/>
                <w:szCs w:val="18"/>
              </w:rPr>
              <w:t>T820 2</w:t>
            </w:r>
            <w:r>
              <w:rPr>
                <w:rFonts w:hint="eastAsia"/>
                <w:sz w:val="18"/>
                <w:szCs w:val="18"/>
              </w:rPr>
              <w:t>核</w:t>
            </w:r>
            <w:r>
              <w:rPr>
                <w:rFonts w:hint="eastAsia"/>
                <w:color w:val="000000"/>
                <w:sz w:val="18"/>
                <w:szCs w:val="18"/>
              </w:rPr>
              <w:t>60</w:t>
            </w:r>
            <w:r w:rsidRPr="00B53A41">
              <w:rPr>
                <w:rFonts w:hint="eastAsia"/>
                <w:color w:val="000000"/>
                <w:sz w:val="18"/>
                <w:szCs w:val="18"/>
              </w:rPr>
              <w:t>0MHz</w:t>
            </w:r>
          </w:p>
          <w:p w:rsidR="00040C5D" w:rsidRDefault="00040C5D" w:rsidP="00040C5D">
            <w:pPr>
              <w:numPr>
                <w:ilvl w:val="0"/>
                <w:numId w:val="18"/>
              </w:numPr>
              <w:rPr>
                <w:sz w:val="18"/>
                <w:szCs w:val="18"/>
              </w:rPr>
            </w:pPr>
            <w:r w:rsidRPr="00C57ED6">
              <w:rPr>
                <w:rFonts w:hint="eastAsia"/>
                <w:sz w:val="18"/>
                <w:szCs w:val="18"/>
              </w:rPr>
              <w:t>素填充率大于</w:t>
            </w:r>
            <w:r>
              <w:rPr>
                <w:rFonts w:hint="eastAsia"/>
                <w:sz w:val="18"/>
                <w:szCs w:val="18"/>
              </w:rPr>
              <w:t>1.2</w:t>
            </w:r>
            <w:r w:rsidRPr="00C57ED6">
              <w:rPr>
                <w:rFonts w:hint="eastAsia"/>
                <w:sz w:val="18"/>
                <w:szCs w:val="18"/>
              </w:rPr>
              <w:t>G pixel/S</w:t>
            </w:r>
          </w:p>
          <w:p w:rsidR="00040C5D" w:rsidRDefault="00040C5D" w:rsidP="00040C5D">
            <w:pPr>
              <w:numPr>
                <w:ilvl w:val="0"/>
                <w:numId w:val="18"/>
              </w:numPr>
              <w:rPr>
                <w:sz w:val="18"/>
                <w:szCs w:val="18"/>
              </w:rPr>
            </w:pPr>
            <w:r w:rsidRPr="00C57ED6">
              <w:rPr>
                <w:rFonts w:hint="eastAsia"/>
                <w:sz w:val="18"/>
                <w:szCs w:val="18"/>
              </w:rPr>
              <w:t>三角形大于</w:t>
            </w:r>
            <w:r>
              <w:rPr>
                <w:rFonts w:hint="eastAsia"/>
                <w:sz w:val="18"/>
                <w:szCs w:val="18"/>
              </w:rPr>
              <w:t>2</w:t>
            </w:r>
            <w:r w:rsidRPr="00C57ED6">
              <w:rPr>
                <w:rFonts w:hint="eastAsia"/>
                <w:sz w:val="18"/>
                <w:szCs w:val="18"/>
              </w:rPr>
              <w:t>00M t/s</w:t>
            </w:r>
          </w:p>
        </w:tc>
      </w:tr>
      <w:tr w:rsidR="00040C5D" w:rsidRPr="00116CAE" w:rsidTr="00040C5D">
        <w:trPr>
          <w:jc w:val="center"/>
        </w:trPr>
        <w:tc>
          <w:tcPr>
            <w:tcW w:w="1952" w:type="pct"/>
            <w:vAlign w:val="center"/>
          </w:tcPr>
          <w:p w:rsidR="00040C5D" w:rsidRDefault="00040C5D" w:rsidP="00712551">
            <w:pPr>
              <w:rPr>
                <w:sz w:val="18"/>
                <w:szCs w:val="18"/>
              </w:rPr>
            </w:pPr>
            <w:r>
              <w:rPr>
                <w:rFonts w:hint="eastAsia"/>
                <w:sz w:val="18"/>
                <w:szCs w:val="18"/>
              </w:rPr>
              <w:t>DDR</w:t>
            </w:r>
            <w:r>
              <w:rPr>
                <w:rFonts w:hint="eastAsia"/>
                <w:sz w:val="18"/>
                <w:szCs w:val="18"/>
              </w:rPr>
              <w:t>最大频率</w:t>
            </w:r>
          </w:p>
        </w:tc>
        <w:tc>
          <w:tcPr>
            <w:tcW w:w="3048" w:type="pct"/>
            <w:vAlign w:val="center"/>
          </w:tcPr>
          <w:p w:rsidR="00040C5D" w:rsidRPr="0067453E" w:rsidRDefault="00040C5D" w:rsidP="00040C5D">
            <w:pPr>
              <w:numPr>
                <w:ilvl w:val="0"/>
                <w:numId w:val="20"/>
              </w:numPr>
              <w:rPr>
                <w:sz w:val="18"/>
                <w:szCs w:val="18"/>
              </w:rPr>
            </w:pPr>
            <w:r w:rsidRPr="0067453E">
              <w:rPr>
                <w:rFonts w:hint="eastAsia"/>
                <w:sz w:val="18"/>
                <w:szCs w:val="18"/>
              </w:rPr>
              <w:t>DDR3</w:t>
            </w:r>
            <w:r w:rsidRPr="0067453E">
              <w:rPr>
                <w:rFonts w:hint="eastAsia"/>
                <w:sz w:val="18"/>
                <w:szCs w:val="18"/>
              </w:rPr>
              <w:t>最高数据率</w:t>
            </w:r>
            <w:r>
              <w:rPr>
                <w:rFonts w:hint="eastAsia"/>
                <w:sz w:val="18"/>
                <w:szCs w:val="18"/>
              </w:rPr>
              <w:t>1866</w:t>
            </w:r>
            <w:r w:rsidRPr="0067453E">
              <w:rPr>
                <w:rFonts w:hint="eastAsia"/>
                <w:sz w:val="18"/>
                <w:szCs w:val="18"/>
              </w:rPr>
              <w:t>Mbps</w:t>
            </w:r>
          </w:p>
          <w:p w:rsidR="00040C5D" w:rsidRPr="0067453E" w:rsidRDefault="00040C5D" w:rsidP="00040C5D">
            <w:pPr>
              <w:numPr>
                <w:ilvl w:val="0"/>
                <w:numId w:val="19"/>
              </w:numPr>
              <w:rPr>
                <w:sz w:val="18"/>
                <w:szCs w:val="18"/>
              </w:rPr>
            </w:pPr>
            <w:r w:rsidRPr="0067453E">
              <w:rPr>
                <w:rFonts w:hint="eastAsia"/>
                <w:sz w:val="18"/>
                <w:szCs w:val="18"/>
              </w:rPr>
              <w:t>LPDDR3</w:t>
            </w:r>
            <w:r w:rsidRPr="0067453E">
              <w:rPr>
                <w:rFonts w:hint="eastAsia"/>
                <w:sz w:val="18"/>
                <w:szCs w:val="18"/>
              </w:rPr>
              <w:t>最高速率</w:t>
            </w:r>
            <w:r w:rsidRPr="0067453E">
              <w:rPr>
                <w:rFonts w:hint="eastAsia"/>
                <w:sz w:val="18"/>
                <w:szCs w:val="18"/>
              </w:rPr>
              <w:t>1</w:t>
            </w:r>
            <w:r>
              <w:rPr>
                <w:rFonts w:hint="eastAsia"/>
                <w:sz w:val="18"/>
                <w:szCs w:val="18"/>
              </w:rPr>
              <w:t>600</w:t>
            </w:r>
            <w:r w:rsidRPr="0067453E">
              <w:rPr>
                <w:rFonts w:hint="eastAsia"/>
                <w:sz w:val="18"/>
                <w:szCs w:val="18"/>
              </w:rPr>
              <w:t>Mbps</w:t>
            </w:r>
          </w:p>
          <w:p w:rsidR="00040C5D" w:rsidRPr="00B53A41" w:rsidRDefault="00040C5D" w:rsidP="00040C5D">
            <w:pPr>
              <w:numPr>
                <w:ilvl w:val="0"/>
                <w:numId w:val="19"/>
              </w:numPr>
              <w:rPr>
                <w:color w:val="000000"/>
                <w:sz w:val="18"/>
                <w:szCs w:val="18"/>
              </w:rPr>
            </w:pPr>
            <w:r w:rsidRPr="00B53A41">
              <w:rPr>
                <w:rFonts w:hint="eastAsia"/>
                <w:color w:val="000000"/>
                <w:sz w:val="18"/>
                <w:szCs w:val="18"/>
              </w:rPr>
              <w:t>LPDDR2</w:t>
            </w:r>
            <w:r w:rsidRPr="00B53A41">
              <w:rPr>
                <w:rFonts w:hint="eastAsia"/>
                <w:color w:val="000000"/>
                <w:sz w:val="18"/>
                <w:szCs w:val="18"/>
              </w:rPr>
              <w:t>最高速率</w:t>
            </w:r>
            <w:r w:rsidRPr="00B53A41">
              <w:rPr>
                <w:rFonts w:hint="eastAsia"/>
                <w:color w:val="000000"/>
                <w:sz w:val="18"/>
                <w:szCs w:val="18"/>
              </w:rPr>
              <w:t>1066Mbps</w:t>
            </w:r>
          </w:p>
        </w:tc>
      </w:tr>
      <w:tr w:rsidR="00040C5D" w:rsidRPr="00116CAE" w:rsidTr="00040C5D">
        <w:trPr>
          <w:jc w:val="center"/>
        </w:trPr>
        <w:tc>
          <w:tcPr>
            <w:tcW w:w="1952" w:type="pct"/>
            <w:vAlign w:val="center"/>
          </w:tcPr>
          <w:p w:rsidR="00040C5D" w:rsidRDefault="00040C5D" w:rsidP="00712551">
            <w:pPr>
              <w:rPr>
                <w:sz w:val="18"/>
                <w:szCs w:val="18"/>
              </w:rPr>
            </w:pPr>
            <w:r>
              <w:rPr>
                <w:rFonts w:hint="eastAsia"/>
                <w:sz w:val="18"/>
                <w:szCs w:val="18"/>
              </w:rPr>
              <w:t>视频解码</w:t>
            </w:r>
          </w:p>
        </w:tc>
        <w:tc>
          <w:tcPr>
            <w:tcW w:w="3048" w:type="pct"/>
            <w:vAlign w:val="center"/>
          </w:tcPr>
          <w:p w:rsidR="00040C5D" w:rsidRDefault="00040C5D" w:rsidP="00040C5D">
            <w:pPr>
              <w:numPr>
                <w:ilvl w:val="0"/>
                <w:numId w:val="21"/>
              </w:numPr>
              <w:rPr>
                <w:sz w:val="18"/>
                <w:szCs w:val="18"/>
              </w:rPr>
            </w:pPr>
            <w:r>
              <w:rPr>
                <w:rFonts w:hint="eastAsia"/>
                <w:sz w:val="18"/>
                <w:szCs w:val="18"/>
              </w:rPr>
              <w:t>支持</w:t>
            </w:r>
            <w:r>
              <w:rPr>
                <w:rFonts w:hint="eastAsia"/>
                <w:sz w:val="18"/>
                <w:szCs w:val="18"/>
              </w:rPr>
              <w:t>H.265 4Kx2K@60fps</w:t>
            </w:r>
            <w:r>
              <w:rPr>
                <w:rFonts w:hint="eastAsia"/>
                <w:sz w:val="18"/>
                <w:szCs w:val="18"/>
              </w:rPr>
              <w:t>解码</w:t>
            </w:r>
          </w:p>
          <w:p w:rsidR="00040C5D" w:rsidRDefault="00040C5D" w:rsidP="00040C5D">
            <w:pPr>
              <w:numPr>
                <w:ilvl w:val="0"/>
                <w:numId w:val="21"/>
              </w:numPr>
              <w:rPr>
                <w:sz w:val="18"/>
                <w:szCs w:val="18"/>
              </w:rPr>
            </w:pPr>
            <w:r>
              <w:rPr>
                <w:rFonts w:hint="eastAsia"/>
                <w:sz w:val="18"/>
                <w:szCs w:val="18"/>
              </w:rPr>
              <w:t>或</w:t>
            </w:r>
            <w:r w:rsidRPr="005C7FBB">
              <w:rPr>
                <w:rFonts w:hint="eastAsia"/>
                <w:sz w:val="18"/>
                <w:szCs w:val="18"/>
              </w:rPr>
              <w:t>支持</w:t>
            </w:r>
            <w:r>
              <w:rPr>
                <w:rFonts w:hint="eastAsia"/>
                <w:sz w:val="18"/>
                <w:szCs w:val="18"/>
              </w:rPr>
              <w:t>H.265</w:t>
            </w:r>
            <w:r w:rsidRPr="005C7FBB">
              <w:rPr>
                <w:rFonts w:hint="eastAsia"/>
                <w:sz w:val="18"/>
                <w:szCs w:val="18"/>
              </w:rPr>
              <w:t>最高</w:t>
            </w:r>
            <w:r w:rsidRPr="005C7FBB">
              <w:rPr>
                <w:rFonts w:hint="eastAsia"/>
                <w:sz w:val="18"/>
                <w:szCs w:val="18"/>
              </w:rPr>
              <w:t>8</w:t>
            </w:r>
            <w:r w:rsidRPr="005C7FBB">
              <w:rPr>
                <w:rFonts w:hint="eastAsia"/>
                <w:sz w:val="18"/>
                <w:szCs w:val="18"/>
              </w:rPr>
              <w:t>路</w:t>
            </w:r>
            <w:r>
              <w:rPr>
                <w:rFonts w:hint="eastAsia"/>
                <w:sz w:val="18"/>
                <w:szCs w:val="18"/>
              </w:rPr>
              <w:t>1080P</w:t>
            </w:r>
            <w:r w:rsidRPr="005C7FBB">
              <w:rPr>
                <w:rFonts w:hint="eastAsia"/>
                <w:sz w:val="18"/>
                <w:szCs w:val="18"/>
              </w:rPr>
              <w:t>解码处理，如</w:t>
            </w:r>
            <w:r>
              <w:rPr>
                <w:rFonts w:hint="eastAsia"/>
                <w:sz w:val="18"/>
                <w:szCs w:val="18"/>
              </w:rPr>
              <w:t>8</w:t>
            </w:r>
            <w:r w:rsidRPr="005C7FBB">
              <w:rPr>
                <w:rFonts w:hint="eastAsia"/>
                <w:sz w:val="18"/>
                <w:szCs w:val="18"/>
              </w:rPr>
              <w:t>*1080P30</w:t>
            </w:r>
            <w:r>
              <w:rPr>
                <w:rFonts w:hint="eastAsia"/>
                <w:sz w:val="18"/>
                <w:szCs w:val="18"/>
              </w:rPr>
              <w:t>、</w:t>
            </w:r>
            <w:r>
              <w:rPr>
                <w:rFonts w:hint="eastAsia"/>
                <w:sz w:val="18"/>
                <w:szCs w:val="18"/>
              </w:rPr>
              <w:t>4</w:t>
            </w:r>
            <w:r w:rsidRPr="005C7FBB">
              <w:rPr>
                <w:rFonts w:hint="eastAsia"/>
                <w:sz w:val="18"/>
                <w:szCs w:val="18"/>
              </w:rPr>
              <w:t>*1080P60</w:t>
            </w:r>
          </w:p>
          <w:p w:rsidR="00040C5D" w:rsidRPr="001338A2" w:rsidRDefault="00040C5D" w:rsidP="00040C5D">
            <w:pPr>
              <w:numPr>
                <w:ilvl w:val="0"/>
                <w:numId w:val="21"/>
              </w:numPr>
              <w:rPr>
                <w:sz w:val="18"/>
                <w:szCs w:val="18"/>
              </w:rPr>
            </w:pPr>
            <w:r>
              <w:rPr>
                <w:rFonts w:hint="eastAsia"/>
                <w:sz w:val="18"/>
                <w:szCs w:val="18"/>
              </w:rPr>
              <w:t>支持</w:t>
            </w:r>
            <w:r>
              <w:rPr>
                <w:rFonts w:hint="eastAsia"/>
                <w:sz w:val="18"/>
                <w:szCs w:val="18"/>
              </w:rPr>
              <w:t>H.264 1080P60</w:t>
            </w:r>
            <w:r>
              <w:rPr>
                <w:rFonts w:hint="eastAsia"/>
                <w:sz w:val="18"/>
                <w:szCs w:val="18"/>
              </w:rPr>
              <w:t>解码</w:t>
            </w:r>
          </w:p>
        </w:tc>
      </w:tr>
      <w:tr w:rsidR="00040C5D" w:rsidRPr="00116CAE" w:rsidTr="00040C5D">
        <w:trPr>
          <w:jc w:val="center"/>
        </w:trPr>
        <w:tc>
          <w:tcPr>
            <w:tcW w:w="1952" w:type="pct"/>
            <w:vAlign w:val="center"/>
          </w:tcPr>
          <w:p w:rsidR="00040C5D" w:rsidRDefault="00040C5D" w:rsidP="00712551">
            <w:pPr>
              <w:rPr>
                <w:sz w:val="18"/>
                <w:szCs w:val="18"/>
              </w:rPr>
            </w:pPr>
            <w:r>
              <w:rPr>
                <w:rFonts w:hint="eastAsia"/>
                <w:sz w:val="18"/>
                <w:szCs w:val="18"/>
              </w:rPr>
              <w:t>视频编码</w:t>
            </w:r>
          </w:p>
        </w:tc>
        <w:tc>
          <w:tcPr>
            <w:tcW w:w="3048" w:type="pct"/>
            <w:vAlign w:val="center"/>
          </w:tcPr>
          <w:p w:rsidR="00040C5D" w:rsidRDefault="00040C5D" w:rsidP="00040C5D">
            <w:pPr>
              <w:numPr>
                <w:ilvl w:val="0"/>
                <w:numId w:val="22"/>
              </w:numPr>
              <w:rPr>
                <w:sz w:val="18"/>
                <w:szCs w:val="18"/>
              </w:rPr>
            </w:pPr>
            <w:r>
              <w:rPr>
                <w:rFonts w:hint="eastAsia"/>
                <w:sz w:val="18"/>
                <w:szCs w:val="18"/>
              </w:rPr>
              <w:t>支持</w:t>
            </w:r>
            <w:r>
              <w:rPr>
                <w:rFonts w:hint="eastAsia"/>
                <w:sz w:val="18"/>
                <w:szCs w:val="18"/>
              </w:rPr>
              <w:t>H.264 1080P60</w:t>
            </w:r>
            <w:r>
              <w:rPr>
                <w:rFonts w:hint="eastAsia"/>
                <w:sz w:val="18"/>
                <w:szCs w:val="18"/>
              </w:rPr>
              <w:t>编码</w:t>
            </w:r>
          </w:p>
        </w:tc>
      </w:tr>
      <w:tr w:rsidR="00040C5D" w:rsidRPr="00116CAE" w:rsidTr="00040C5D">
        <w:trPr>
          <w:jc w:val="center"/>
        </w:trPr>
        <w:tc>
          <w:tcPr>
            <w:tcW w:w="1952" w:type="pct"/>
            <w:vAlign w:val="center"/>
          </w:tcPr>
          <w:p w:rsidR="00040C5D" w:rsidRPr="00EE1B61" w:rsidRDefault="00040C5D" w:rsidP="00712551">
            <w:pPr>
              <w:rPr>
                <w:sz w:val="18"/>
                <w:szCs w:val="18"/>
              </w:rPr>
            </w:pPr>
            <w:r w:rsidRPr="00EE1B61">
              <w:rPr>
                <w:rFonts w:hint="eastAsia"/>
                <w:sz w:val="18"/>
                <w:szCs w:val="18"/>
              </w:rPr>
              <w:t>系统总线</w:t>
            </w:r>
            <w:r>
              <w:rPr>
                <w:rFonts w:hint="eastAsia"/>
                <w:sz w:val="18"/>
                <w:szCs w:val="18"/>
              </w:rPr>
              <w:t>最大</w:t>
            </w:r>
            <w:r w:rsidRPr="00EE1B61">
              <w:rPr>
                <w:rFonts w:hint="eastAsia"/>
                <w:sz w:val="18"/>
                <w:szCs w:val="18"/>
              </w:rPr>
              <w:t>频率</w:t>
            </w:r>
          </w:p>
        </w:tc>
        <w:tc>
          <w:tcPr>
            <w:tcW w:w="3048" w:type="pct"/>
            <w:vAlign w:val="center"/>
          </w:tcPr>
          <w:p w:rsidR="00040C5D" w:rsidRPr="00EE1B61" w:rsidDel="00186BE5" w:rsidRDefault="00040C5D" w:rsidP="00040C5D">
            <w:pPr>
              <w:numPr>
                <w:ilvl w:val="0"/>
                <w:numId w:val="23"/>
              </w:numPr>
              <w:rPr>
                <w:sz w:val="18"/>
                <w:szCs w:val="18"/>
              </w:rPr>
            </w:pPr>
            <w:r>
              <w:rPr>
                <w:rFonts w:hint="eastAsia"/>
                <w:sz w:val="18"/>
                <w:szCs w:val="18"/>
              </w:rPr>
              <w:t>达到</w:t>
            </w:r>
            <w:r>
              <w:rPr>
                <w:rFonts w:hint="eastAsia"/>
                <w:sz w:val="18"/>
                <w:szCs w:val="18"/>
              </w:rPr>
              <w:t>466MHz</w:t>
            </w:r>
            <w:r>
              <w:rPr>
                <w:rFonts w:hint="eastAsia"/>
                <w:sz w:val="18"/>
                <w:szCs w:val="18"/>
              </w:rPr>
              <w:t>或以上</w:t>
            </w:r>
          </w:p>
        </w:tc>
      </w:tr>
      <w:tr w:rsidR="00040C5D" w:rsidRPr="00116CAE" w:rsidTr="00040C5D">
        <w:trPr>
          <w:jc w:val="center"/>
        </w:trPr>
        <w:tc>
          <w:tcPr>
            <w:tcW w:w="1952" w:type="pct"/>
            <w:vAlign w:val="center"/>
          </w:tcPr>
          <w:p w:rsidR="00040C5D" w:rsidRPr="00EE1B61" w:rsidDel="00186BE5" w:rsidRDefault="00040C5D" w:rsidP="00712551">
            <w:pPr>
              <w:spacing w:line="360" w:lineRule="auto"/>
              <w:rPr>
                <w:sz w:val="18"/>
                <w:szCs w:val="18"/>
              </w:rPr>
            </w:pPr>
            <w:r w:rsidRPr="00EE1B61">
              <w:rPr>
                <w:sz w:val="18"/>
                <w:szCs w:val="18"/>
              </w:rPr>
              <w:t>UART</w:t>
            </w:r>
            <w:r w:rsidRPr="00EE1B61">
              <w:rPr>
                <w:rFonts w:hint="eastAsia"/>
                <w:sz w:val="18"/>
                <w:szCs w:val="18"/>
              </w:rPr>
              <w:t>控制器最大传输速率</w:t>
            </w:r>
          </w:p>
        </w:tc>
        <w:tc>
          <w:tcPr>
            <w:tcW w:w="3048" w:type="pct"/>
          </w:tcPr>
          <w:p w:rsidR="00040C5D" w:rsidRPr="00EE1B61" w:rsidRDefault="00040C5D" w:rsidP="00040C5D">
            <w:pPr>
              <w:numPr>
                <w:ilvl w:val="0"/>
                <w:numId w:val="23"/>
              </w:numPr>
              <w:spacing w:line="360" w:lineRule="auto"/>
              <w:rPr>
                <w:sz w:val="18"/>
                <w:szCs w:val="18"/>
              </w:rPr>
            </w:pPr>
            <w:r>
              <w:rPr>
                <w:rFonts w:hint="eastAsia"/>
                <w:sz w:val="18"/>
                <w:szCs w:val="18"/>
              </w:rPr>
              <w:t>4</w:t>
            </w:r>
            <w:r w:rsidRPr="00EE1B61">
              <w:rPr>
                <w:sz w:val="18"/>
                <w:szCs w:val="18"/>
              </w:rPr>
              <w:t>Mbps</w:t>
            </w:r>
          </w:p>
        </w:tc>
      </w:tr>
      <w:tr w:rsidR="00040C5D" w:rsidRPr="00116CAE" w:rsidTr="00040C5D">
        <w:trPr>
          <w:jc w:val="center"/>
        </w:trPr>
        <w:tc>
          <w:tcPr>
            <w:tcW w:w="1952" w:type="pct"/>
            <w:vAlign w:val="center"/>
          </w:tcPr>
          <w:p w:rsidR="00040C5D" w:rsidRPr="00EE1B61" w:rsidDel="00186BE5" w:rsidRDefault="00040C5D" w:rsidP="00712551">
            <w:pPr>
              <w:rPr>
                <w:sz w:val="18"/>
                <w:szCs w:val="18"/>
              </w:rPr>
            </w:pPr>
            <w:r w:rsidRPr="00EE1B61">
              <w:rPr>
                <w:sz w:val="18"/>
                <w:szCs w:val="18"/>
              </w:rPr>
              <w:t>SSP</w:t>
            </w:r>
            <w:r w:rsidRPr="00EE1B61">
              <w:rPr>
                <w:rFonts w:hint="eastAsia"/>
                <w:sz w:val="18"/>
                <w:szCs w:val="18"/>
              </w:rPr>
              <w:t>同步串口最大传输速率</w:t>
            </w:r>
          </w:p>
        </w:tc>
        <w:tc>
          <w:tcPr>
            <w:tcW w:w="3048" w:type="pct"/>
            <w:vAlign w:val="center"/>
          </w:tcPr>
          <w:p w:rsidR="00040C5D" w:rsidRPr="00EE1B61" w:rsidRDefault="00040C5D" w:rsidP="00040C5D">
            <w:pPr>
              <w:numPr>
                <w:ilvl w:val="0"/>
                <w:numId w:val="23"/>
              </w:numPr>
              <w:rPr>
                <w:sz w:val="18"/>
                <w:szCs w:val="18"/>
              </w:rPr>
            </w:pPr>
            <w:r>
              <w:rPr>
                <w:rFonts w:hint="eastAsia"/>
                <w:sz w:val="18"/>
                <w:szCs w:val="18"/>
              </w:rPr>
              <w:t>50</w:t>
            </w:r>
            <w:r w:rsidRPr="00EE1B61">
              <w:rPr>
                <w:sz w:val="18"/>
                <w:szCs w:val="18"/>
              </w:rPr>
              <w:t>Mbps</w:t>
            </w:r>
          </w:p>
        </w:tc>
      </w:tr>
      <w:tr w:rsidR="00040C5D" w:rsidRPr="00116CAE" w:rsidTr="00040C5D">
        <w:trPr>
          <w:jc w:val="center"/>
        </w:trPr>
        <w:tc>
          <w:tcPr>
            <w:tcW w:w="1952" w:type="pct"/>
            <w:vAlign w:val="center"/>
          </w:tcPr>
          <w:p w:rsidR="00040C5D" w:rsidRPr="00EE1B61" w:rsidDel="00186BE5" w:rsidRDefault="00040C5D" w:rsidP="00712551">
            <w:pPr>
              <w:rPr>
                <w:sz w:val="18"/>
                <w:szCs w:val="18"/>
              </w:rPr>
            </w:pPr>
            <w:r w:rsidRPr="00EE1B61">
              <w:rPr>
                <w:sz w:val="18"/>
                <w:szCs w:val="18"/>
              </w:rPr>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EE1B61">
                <w:rPr>
                  <w:sz w:val="18"/>
                  <w:szCs w:val="18"/>
                </w:rPr>
                <w:t>2C</w:t>
              </w:r>
            </w:smartTag>
            <w:r w:rsidRPr="00EE1B61">
              <w:rPr>
                <w:rFonts w:hint="eastAsia"/>
                <w:sz w:val="18"/>
                <w:szCs w:val="18"/>
              </w:rPr>
              <w:t>快速时钟</w:t>
            </w:r>
          </w:p>
        </w:tc>
        <w:tc>
          <w:tcPr>
            <w:tcW w:w="3048" w:type="pct"/>
            <w:vAlign w:val="center"/>
          </w:tcPr>
          <w:p w:rsidR="00040C5D" w:rsidRPr="00EE1B61" w:rsidRDefault="00040C5D" w:rsidP="00040C5D">
            <w:pPr>
              <w:numPr>
                <w:ilvl w:val="0"/>
                <w:numId w:val="23"/>
              </w:numPr>
              <w:rPr>
                <w:sz w:val="18"/>
                <w:szCs w:val="18"/>
              </w:rPr>
            </w:pPr>
            <w:r>
              <w:rPr>
                <w:rFonts w:hint="eastAsia"/>
                <w:sz w:val="18"/>
                <w:szCs w:val="18"/>
              </w:rPr>
              <w:t>3.4M</w:t>
            </w:r>
            <w:r w:rsidRPr="00EE1B61">
              <w:rPr>
                <w:sz w:val="18"/>
                <w:szCs w:val="18"/>
              </w:rPr>
              <w:t>H</w:t>
            </w:r>
            <w:r>
              <w:rPr>
                <w:rFonts w:hint="eastAsia"/>
                <w:sz w:val="18"/>
                <w:szCs w:val="18"/>
              </w:rPr>
              <w:t>z</w:t>
            </w:r>
          </w:p>
        </w:tc>
      </w:tr>
      <w:tr w:rsidR="00040C5D" w:rsidRPr="00116CAE" w:rsidTr="00040C5D">
        <w:trPr>
          <w:jc w:val="center"/>
        </w:trPr>
        <w:tc>
          <w:tcPr>
            <w:tcW w:w="1952" w:type="pct"/>
            <w:vAlign w:val="center"/>
          </w:tcPr>
          <w:p w:rsidR="00040C5D" w:rsidRPr="00EE1B61" w:rsidDel="00186BE5" w:rsidRDefault="00040C5D" w:rsidP="00712551">
            <w:pPr>
              <w:rPr>
                <w:sz w:val="18"/>
                <w:szCs w:val="18"/>
              </w:rPr>
            </w:pPr>
            <w:r w:rsidRPr="00EE1B61">
              <w:rPr>
                <w:sz w:val="18"/>
                <w:szCs w:val="18"/>
              </w:rPr>
              <w:t>USB2.0</w:t>
            </w:r>
            <w:r w:rsidRPr="00EE1B61">
              <w:rPr>
                <w:rFonts w:hint="eastAsia"/>
                <w:sz w:val="18"/>
                <w:szCs w:val="18"/>
              </w:rPr>
              <w:t>传输速率</w:t>
            </w:r>
          </w:p>
        </w:tc>
        <w:tc>
          <w:tcPr>
            <w:tcW w:w="3048" w:type="pct"/>
            <w:vAlign w:val="center"/>
          </w:tcPr>
          <w:p w:rsidR="00040C5D" w:rsidRPr="00EE1B61" w:rsidRDefault="00040C5D" w:rsidP="00040C5D">
            <w:pPr>
              <w:numPr>
                <w:ilvl w:val="0"/>
                <w:numId w:val="23"/>
              </w:numPr>
              <w:rPr>
                <w:sz w:val="18"/>
                <w:szCs w:val="18"/>
              </w:rPr>
            </w:pPr>
            <w:r>
              <w:rPr>
                <w:rFonts w:hint="eastAsia"/>
                <w:sz w:val="18"/>
                <w:szCs w:val="18"/>
              </w:rPr>
              <w:t>480</w:t>
            </w:r>
            <w:r w:rsidRPr="00EE1B61">
              <w:rPr>
                <w:sz w:val="18"/>
                <w:szCs w:val="18"/>
              </w:rPr>
              <w:t>Mbps</w:t>
            </w:r>
            <w:r>
              <w:rPr>
                <w:rFonts w:hint="eastAsia"/>
                <w:sz w:val="18"/>
                <w:szCs w:val="18"/>
              </w:rPr>
              <w:t xml:space="preserve"> </w:t>
            </w:r>
          </w:p>
        </w:tc>
      </w:tr>
      <w:tr w:rsidR="00040C5D" w:rsidRPr="00116CAE" w:rsidTr="00040C5D">
        <w:trPr>
          <w:jc w:val="center"/>
        </w:trPr>
        <w:tc>
          <w:tcPr>
            <w:tcW w:w="1952" w:type="pct"/>
            <w:vAlign w:val="center"/>
          </w:tcPr>
          <w:p w:rsidR="00040C5D" w:rsidRPr="00EE1B61" w:rsidRDefault="00040C5D" w:rsidP="00712551">
            <w:pPr>
              <w:rPr>
                <w:sz w:val="18"/>
                <w:szCs w:val="18"/>
              </w:rPr>
            </w:pPr>
            <w:r>
              <w:rPr>
                <w:rFonts w:hint="eastAsia"/>
                <w:sz w:val="18"/>
                <w:szCs w:val="18"/>
              </w:rPr>
              <w:t>USB3.0</w:t>
            </w:r>
            <w:r>
              <w:rPr>
                <w:rFonts w:hint="eastAsia"/>
                <w:sz w:val="18"/>
                <w:szCs w:val="18"/>
              </w:rPr>
              <w:t>传输速率</w:t>
            </w:r>
          </w:p>
        </w:tc>
        <w:tc>
          <w:tcPr>
            <w:tcW w:w="3048" w:type="pct"/>
            <w:vAlign w:val="center"/>
          </w:tcPr>
          <w:p w:rsidR="00040C5D" w:rsidRDefault="00040C5D" w:rsidP="00040C5D">
            <w:pPr>
              <w:numPr>
                <w:ilvl w:val="0"/>
                <w:numId w:val="23"/>
              </w:numPr>
              <w:rPr>
                <w:sz w:val="18"/>
                <w:szCs w:val="18"/>
              </w:rPr>
            </w:pPr>
            <w:r>
              <w:rPr>
                <w:rFonts w:hint="eastAsia"/>
                <w:sz w:val="18"/>
                <w:szCs w:val="18"/>
              </w:rPr>
              <w:t>5Gbps</w:t>
            </w:r>
          </w:p>
        </w:tc>
      </w:tr>
      <w:tr w:rsidR="00040C5D" w:rsidRPr="00116CAE" w:rsidTr="00040C5D">
        <w:trPr>
          <w:jc w:val="center"/>
        </w:trPr>
        <w:tc>
          <w:tcPr>
            <w:tcW w:w="1952" w:type="pct"/>
            <w:vAlign w:val="center"/>
          </w:tcPr>
          <w:p w:rsidR="00040C5D" w:rsidRDefault="00040C5D" w:rsidP="00712551">
            <w:pPr>
              <w:rPr>
                <w:sz w:val="18"/>
                <w:szCs w:val="18"/>
              </w:rPr>
            </w:pPr>
            <w:r>
              <w:rPr>
                <w:rFonts w:hint="eastAsia"/>
                <w:sz w:val="18"/>
                <w:szCs w:val="18"/>
              </w:rPr>
              <w:lastRenderedPageBreak/>
              <w:t>SDIO/SD3.0</w:t>
            </w:r>
            <w:r>
              <w:rPr>
                <w:rFonts w:hint="eastAsia"/>
                <w:sz w:val="18"/>
                <w:szCs w:val="18"/>
              </w:rPr>
              <w:t>传输速率</w:t>
            </w:r>
          </w:p>
        </w:tc>
        <w:tc>
          <w:tcPr>
            <w:tcW w:w="3048" w:type="pct"/>
            <w:vAlign w:val="center"/>
          </w:tcPr>
          <w:p w:rsidR="00040C5D" w:rsidRDefault="00040C5D" w:rsidP="00040C5D">
            <w:pPr>
              <w:numPr>
                <w:ilvl w:val="0"/>
                <w:numId w:val="23"/>
              </w:numPr>
              <w:rPr>
                <w:sz w:val="18"/>
                <w:szCs w:val="18"/>
              </w:rPr>
            </w:pPr>
            <w:r>
              <w:rPr>
                <w:rFonts w:hint="eastAsia"/>
                <w:sz w:val="18"/>
                <w:szCs w:val="18"/>
              </w:rPr>
              <w:t>832Mbps</w:t>
            </w:r>
          </w:p>
        </w:tc>
      </w:tr>
      <w:tr w:rsidR="00040C5D" w:rsidRPr="00116CAE" w:rsidTr="00040C5D">
        <w:trPr>
          <w:jc w:val="center"/>
        </w:trPr>
        <w:tc>
          <w:tcPr>
            <w:tcW w:w="1952" w:type="pct"/>
            <w:vAlign w:val="center"/>
          </w:tcPr>
          <w:p w:rsidR="00040C5D" w:rsidRDefault="00040C5D" w:rsidP="00712551">
            <w:pPr>
              <w:rPr>
                <w:sz w:val="18"/>
                <w:szCs w:val="18"/>
              </w:rPr>
            </w:pPr>
            <w:r>
              <w:rPr>
                <w:rFonts w:hint="eastAsia"/>
                <w:sz w:val="18"/>
                <w:szCs w:val="18"/>
              </w:rPr>
              <w:t>EMMC5.0</w:t>
            </w:r>
            <w:r>
              <w:rPr>
                <w:rFonts w:hint="eastAsia"/>
                <w:sz w:val="18"/>
                <w:szCs w:val="18"/>
              </w:rPr>
              <w:t>传输速率</w:t>
            </w:r>
          </w:p>
        </w:tc>
        <w:tc>
          <w:tcPr>
            <w:tcW w:w="3048" w:type="pct"/>
            <w:vAlign w:val="center"/>
          </w:tcPr>
          <w:p w:rsidR="00040C5D" w:rsidRDefault="00040C5D" w:rsidP="00040C5D">
            <w:pPr>
              <w:numPr>
                <w:ilvl w:val="0"/>
                <w:numId w:val="23"/>
              </w:numPr>
              <w:rPr>
                <w:sz w:val="18"/>
                <w:szCs w:val="18"/>
              </w:rPr>
            </w:pPr>
            <w:r>
              <w:rPr>
                <w:rFonts w:hint="eastAsia"/>
                <w:sz w:val="18"/>
                <w:szCs w:val="18"/>
              </w:rPr>
              <w:t>400MB/s</w:t>
            </w:r>
          </w:p>
        </w:tc>
      </w:tr>
    </w:tbl>
    <w:p w:rsidR="00040C5D" w:rsidRPr="00040C5D" w:rsidRDefault="00040C5D" w:rsidP="00040C5D">
      <w:pPr>
        <w:pStyle w:val="a1"/>
      </w:pPr>
    </w:p>
    <w:p w:rsidR="00480EA8" w:rsidRDefault="00480EA8">
      <w:pPr>
        <w:pStyle w:val="3"/>
        <w:spacing w:line="300" w:lineRule="auto"/>
        <w:rPr>
          <w:rFonts w:ascii="Arial" w:hAnsi="Arial" w:cs="Arial"/>
        </w:rPr>
      </w:pPr>
      <w:bookmarkStart w:id="21" w:name="_Toc29038955"/>
      <w:bookmarkStart w:id="22" w:name="_Toc78771801"/>
      <w:bookmarkStart w:id="23" w:name="_Toc177532847"/>
      <w:bookmarkStart w:id="24" w:name="_Toc444204195"/>
      <w:r>
        <w:rPr>
          <w:rFonts w:ascii="Arial" w:hAnsi="宋体" w:cs="Arial"/>
        </w:rPr>
        <w:t>芯片加工工艺</w:t>
      </w:r>
      <w:bookmarkEnd w:id="21"/>
      <w:bookmarkEnd w:id="22"/>
      <w:bookmarkEnd w:id="23"/>
      <w:bookmarkEnd w:id="24"/>
    </w:p>
    <w:p w:rsidR="00732E6C" w:rsidRDefault="00732E6C" w:rsidP="00732E6C">
      <w:pPr>
        <w:pStyle w:val="a1"/>
        <w:snapToGrid w:val="0"/>
        <w:spacing w:line="300" w:lineRule="auto"/>
        <w:ind w:left="576" w:firstLine="0"/>
        <w:rPr>
          <w:rFonts w:ascii="Arial" w:hAnsi="宋体" w:cs="Arial"/>
        </w:rPr>
      </w:pPr>
      <w:bookmarkStart w:id="25" w:name="_Toc177532848"/>
      <w:r w:rsidRPr="00A41C26">
        <w:rPr>
          <w:rFonts w:ascii="Arial" w:hAnsi="宋体" w:cs="Arial"/>
        </w:rPr>
        <w:t>芯片加工工艺采用</w:t>
      </w:r>
      <w:r>
        <w:rPr>
          <w:rFonts w:ascii="Arial" w:hAnsi="宋体" w:cs="Arial" w:hint="eastAsia"/>
        </w:rPr>
        <w:t>TSMC28HPC</w:t>
      </w:r>
      <w:r w:rsidRPr="00A41C26">
        <w:rPr>
          <w:rFonts w:ascii="Arial" w:hAnsi="宋体" w:cs="Arial"/>
        </w:rPr>
        <w:t>工艺。</w:t>
      </w:r>
    </w:p>
    <w:tbl>
      <w:tblPr>
        <w:tblW w:w="3488"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488"/>
        <w:gridCol w:w="1486"/>
        <w:gridCol w:w="1486"/>
        <w:gridCol w:w="1485"/>
      </w:tblGrid>
      <w:tr w:rsidR="00A31698" w:rsidRPr="00984DA1" w:rsidTr="00712551">
        <w:trPr>
          <w:trHeight w:val="340"/>
          <w:tblHeader/>
          <w:jc w:val="center"/>
        </w:trPr>
        <w:tc>
          <w:tcPr>
            <w:tcW w:w="1251" w:type="pct"/>
            <w:shd w:val="clear" w:color="auto" w:fill="CCCCCC"/>
            <w:vAlign w:val="center"/>
          </w:tcPr>
          <w:p w:rsidR="00A31698" w:rsidRPr="00984DA1" w:rsidRDefault="00A31698" w:rsidP="00712551">
            <w:pPr>
              <w:snapToGrid w:val="0"/>
              <w:spacing w:line="300" w:lineRule="auto"/>
              <w:jc w:val="center"/>
              <w:rPr>
                <w:rFonts w:ascii="Arial" w:eastAsiaTheme="minorEastAsia" w:hAnsi="Arial" w:cs="Arial"/>
                <w:szCs w:val="18"/>
              </w:rPr>
            </w:pPr>
            <w:r w:rsidRPr="00984DA1">
              <w:rPr>
                <w:rFonts w:ascii="Arial" w:eastAsiaTheme="minorEastAsia" w:hAnsi="Arial" w:cs="Arial"/>
                <w:szCs w:val="18"/>
              </w:rPr>
              <w:t>Foundary</w:t>
            </w:r>
          </w:p>
        </w:tc>
        <w:tc>
          <w:tcPr>
            <w:tcW w:w="1250" w:type="pct"/>
            <w:shd w:val="clear" w:color="auto" w:fill="CCCCCC"/>
            <w:vAlign w:val="center"/>
          </w:tcPr>
          <w:p w:rsidR="00A31698" w:rsidRPr="00984DA1" w:rsidRDefault="00A31698" w:rsidP="00712551">
            <w:pPr>
              <w:snapToGrid w:val="0"/>
              <w:spacing w:line="300" w:lineRule="auto"/>
              <w:jc w:val="center"/>
              <w:rPr>
                <w:rFonts w:ascii="Arial" w:eastAsiaTheme="minorEastAsia" w:hAnsi="Arial" w:cs="Arial"/>
                <w:szCs w:val="18"/>
              </w:rPr>
            </w:pPr>
            <w:r w:rsidRPr="00984DA1">
              <w:rPr>
                <w:rFonts w:ascii="Arial" w:eastAsiaTheme="minorEastAsia" w:hAnsi="Arial" w:cs="Arial"/>
                <w:szCs w:val="18"/>
              </w:rPr>
              <w:t>Process</w:t>
            </w:r>
          </w:p>
        </w:tc>
        <w:tc>
          <w:tcPr>
            <w:tcW w:w="1250" w:type="pct"/>
            <w:shd w:val="clear" w:color="auto" w:fill="CCCCCC"/>
          </w:tcPr>
          <w:p w:rsidR="00A31698" w:rsidRPr="00984DA1" w:rsidRDefault="00A31698" w:rsidP="00712551">
            <w:pPr>
              <w:snapToGrid w:val="0"/>
              <w:spacing w:line="300" w:lineRule="auto"/>
              <w:jc w:val="center"/>
              <w:rPr>
                <w:rFonts w:ascii="Arial" w:eastAsiaTheme="minorEastAsia" w:hAnsi="Arial" w:cs="Arial"/>
                <w:szCs w:val="18"/>
              </w:rPr>
            </w:pPr>
            <w:r w:rsidRPr="00984DA1">
              <w:rPr>
                <w:rFonts w:ascii="Arial" w:eastAsiaTheme="minorEastAsia" w:hAnsi="Arial" w:cs="Arial"/>
                <w:szCs w:val="18"/>
              </w:rPr>
              <w:t>Shrink factor</w:t>
            </w:r>
          </w:p>
        </w:tc>
        <w:tc>
          <w:tcPr>
            <w:tcW w:w="1250" w:type="pct"/>
            <w:shd w:val="clear" w:color="auto" w:fill="CCCCCC"/>
            <w:vAlign w:val="center"/>
          </w:tcPr>
          <w:p w:rsidR="00A31698" w:rsidRPr="00984DA1" w:rsidRDefault="00A31698" w:rsidP="00712551">
            <w:pPr>
              <w:snapToGrid w:val="0"/>
              <w:spacing w:line="300" w:lineRule="auto"/>
              <w:jc w:val="center"/>
              <w:rPr>
                <w:rFonts w:ascii="Arial" w:eastAsiaTheme="minorEastAsia" w:hAnsi="Arial" w:cs="Arial"/>
                <w:szCs w:val="18"/>
              </w:rPr>
            </w:pPr>
            <w:r w:rsidRPr="00984DA1">
              <w:rPr>
                <w:rFonts w:ascii="Arial" w:eastAsiaTheme="minorEastAsia" w:hAnsi="Arial" w:cs="Arial"/>
                <w:szCs w:val="18"/>
              </w:rPr>
              <w:t>Metal schma</w:t>
            </w:r>
          </w:p>
        </w:tc>
      </w:tr>
      <w:tr w:rsidR="00A31698" w:rsidRPr="00984DA1" w:rsidTr="00712551">
        <w:trPr>
          <w:trHeight w:val="340"/>
          <w:jc w:val="center"/>
        </w:trPr>
        <w:tc>
          <w:tcPr>
            <w:tcW w:w="1251" w:type="pct"/>
            <w:vAlign w:val="center"/>
          </w:tcPr>
          <w:p w:rsidR="00A31698" w:rsidRPr="00984DA1" w:rsidRDefault="00A31698" w:rsidP="00712551">
            <w:pPr>
              <w:snapToGrid w:val="0"/>
              <w:spacing w:line="300" w:lineRule="auto"/>
              <w:jc w:val="center"/>
              <w:rPr>
                <w:rFonts w:ascii="Arial" w:eastAsiaTheme="minorEastAsia" w:hAnsi="Arial" w:cs="Arial"/>
                <w:color w:val="000000"/>
                <w:sz w:val="20"/>
              </w:rPr>
            </w:pPr>
            <w:r w:rsidRPr="00984DA1">
              <w:rPr>
                <w:rFonts w:ascii="Arial" w:eastAsiaTheme="minorEastAsia" w:hAnsi="Arial" w:cs="Arial"/>
                <w:color w:val="000000"/>
                <w:sz w:val="20"/>
              </w:rPr>
              <w:t>TSMC</w:t>
            </w:r>
          </w:p>
        </w:tc>
        <w:tc>
          <w:tcPr>
            <w:tcW w:w="1250" w:type="pct"/>
            <w:vAlign w:val="center"/>
          </w:tcPr>
          <w:p w:rsidR="00A31698" w:rsidRPr="00984DA1" w:rsidRDefault="00A31698" w:rsidP="00712551">
            <w:pPr>
              <w:snapToGrid w:val="0"/>
              <w:spacing w:line="300" w:lineRule="auto"/>
              <w:jc w:val="center"/>
              <w:rPr>
                <w:rFonts w:ascii="Arial" w:eastAsiaTheme="minorEastAsia" w:hAnsi="Arial" w:cs="Arial"/>
                <w:color w:val="000000"/>
                <w:sz w:val="20"/>
              </w:rPr>
            </w:pPr>
            <w:r>
              <w:rPr>
                <w:rFonts w:ascii="Arial" w:eastAsiaTheme="minorEastAsia" w:hAnsi="Arial" w:cs="Arial" w:hint="eastAsia"/>
                <w:color w:val="000000"/>
                <w:sz w:val="20"/>
              </w:rPr>
              <w:t>28hpc</w:t>
            </w:r>
          </w:p>
        </w:tc>
        <w:tc>
          <w:tcPr>
            <w:tcW w:w="1250" w:type="pct"/>
            <w:vAlign w:val="center"/>
          </w:tcPr>
          <w:p w:rsidR="00A31698" w:rsidRPr="00984DA1" w:rsidRDefault="00A31698" w:rsidP="00712551">
            <w:pPr>
              <w:snapToGrid w:val="0"/>
              <w:spacing w:line="300" w:lineRule="auto"/>
              <w:jc w:val="center"/>
              <w:rPr>
                <w:rFonts w:ascii="Arial" w:eastAsiaTheme="minorEastAsia" w:hAnsi="Arial" w:cs="Arial"/>
                <w:color w:val="000000"/>
                <w:sz w:val="20"/>
              </w:rPr>
            </w:pPr>
            <w:r w:rsidRPr="00984DA1">
              <w:rPr>
                <w:rFonts w:ascii="Arial" w:eastAsiaTheme="minorEastAsia" w:hAnsi="Arial" w:cs="Arial"/>
                <w:color w:val="000000"/>
                <w:sz w:val="20"/>
              </w:rPr>
              <w:t>0.9</w:t>
            </w:r>
          </w:p>
        </w:tc>
        <w:tc>
          <w:tcPr>
            <w:tcW w:w="1250" w:type="pct"/>
            <w:vAlign w:val="center"/>
          </w:tcPr>
          <w:p w:rsidR="00A31698" w:rsidRPr="00984DA1" w:rsidRDefault="00A31698" w:rsidP="00712551">
            <w:pPr>
              <w:snapToGrid w:val="0"/>
              <w:spacing w:line="300" w:lineRule="auto"/>
              <w:jc w:val="center"/>
              <w:rPr>
                <w:rFonts w:ascii="Arial" w:eastAsiaTheme="minorEastAsia" w:hAnsi="Arial" w:cs="Arial"/>
                <w:color w:val="000000"/>
                <w:sz w:val="20"/>
              </w:rPr>
            </w:pPr>
            <w:r>
              <w:rPr>
                <w:rFonts w:ascii="Arial" w:eastAsiaTheme="minorEastAsia" w:hAnsi="Arial" w:cs="Arial"/>
                <w:color w:val="000000"/>
                <w:sz w:val="20"/>
              </w:rPr>
              <w:t>1p</w:t>
            </w:r>
            <w:r>
              <w:rPr>
                <w:rFonts w:ascii="Arial" w:eastAsiaTheme="minorEastAsia" w:hAnsi="Arial" w:cs="Arial" w:hint="eastAsia"/>
                <w:color w:val="000000"/>
                <w:sz w:val="20"/>
              </w:rPr>
              <w:t>8</w:t>
            </w:r>
            <w:r>
              <w:rPr>
                <w:rFonts w:ascii="Arial" w:eastAsiaTheme="minorEastAsia" w:hAnsi="Arial" w:cs="Arial"/>
                <w:color w:val="000000"/>
                <w:sz w:val="20"/>
              </w:rPr>
              <w:t>m 5x</w:t>
            </w:r>
            <w:r>
              <w:rPr>
                <w:rFonts w:ascii="Arial" w:eastAsiaTheme="minorEastAsia" w:hAnsi="Arial" w:cs="Arial" w:hint="eastAsia"/>
                <w:color w:val="000000"/>
                <w:sz w:val="20"/>
              </w:rPr>
              <w:t>2</w:t>
            </w:r>
            <w:r w:rsidRPr="00984DA1">
              <w:rPr>
                <w:rFonts w:ascii="Arial" w:eastAsiaTheme="minorEastAsia" w:hAnsi="Arial" w:cs="Arial"/>
                <w:color w:val="000000"/>
                <w:sz w:val="20"/>
              </w:rPr>
              <w:t>z</w:t>
            </w:r>
          </w:p>
        </w:tc>
      </w:tr>
    </w:tbl>
    <w:p w:rsidR="00A31698" w:rsidRDefault="00A31698" w:rsidP="00A31698">
      <w:pPr>
        <w:pStyle w:val="a1"/>
        <w:snapToGrid w:val="0"/>
        <w:spacing w:line="300" w:lineRule="auto"/>
        <w:ind w:firstLine="0"/>
        <w:rPr>
          <w:rFonts w:ascii="Arial" w:hAnsi="宋体" w:cs="Arial"/>
        </w:rPr>
      </w:pPr>
    </w:p>
    <w:p w:rsidR="00684C12" w:rsidRPr="00684C12" w:rsidRDefault="00684C12" w:rsidP="00684C12">
      <w:pPr>
        <w:pStyle w:val="3"/>
        <w:spacing w:line="300" w:lineRule="auto"/>
        <w:rPr>
          <w:rFonts w:ascii="Arial" w:hAnsi="宋体" w:cs="Arial"/>
        </w:rPr>
      </w:pPr>
      <w:bookmarkStart w:id="26" w:name="_Toc443658774"/>
      <w:bookmarkStart w:id="27" w:name="_Toc444204196"/>
      <w:r w:rsidRPr="00684C12">
        <w:rPr>
          <w:rFonts w:ascii="Arial" w:hAnsi="宋体" w:cs="Arial"/>
        </w:rPr>
        <w:t xml:space="preserve">Signoff </w:t>
      </w:r>
      <w:r w:rsidRPr="00684C12">
        <w:rPr>
          <w:rFonts w:ascii="Arial" w:hAnsi="宋体" w:cs="Arial"/>
        </w:rPr>
        <w:t>标准介绍</w:t>
      </w:r>
      <w:bookmarkEnd w:id="26"/>
      <w:bookmarkEnd w:id="27"/>
    </w:p>
    <w:p w:rsidR="00684C12" w:rsidRPr="009257DA" w:rsidRDefault="00684C12" w:rsidP="00684C12">
      <w:pPr>
        <w:pStyle w:val="4"/>
      </w:pPr>
      <w:bookmarkStart w:id="28" w:name="_Toc443658775"/>
      <w:r w:rsidRPr="009257DA">
        <w:t>S</w:t>
      </w:r>
      <w:r w:rsidRPr="00374A31">
        <w:t xml:space="preserve">TA </w:t>
      </w:r>
      <w:r w:rsidRPr="00374A31">
        <w:t>标准</w:t>
      </w:r>
      <w:bookmarkEnd w:id="28"/>
    </w:p>
    <w:p w:rsidR="00684C12" w:rsidRDefault="00684C12" w:rsidP="00684C12">
      <w:pPr>
        <w:pStyle w:val="aa"/>
        <w:keepNext/>
        <w:numPr>
          <w:ilvl w:val="0"/>
          <w:numId w:val="15"/>
        </w:numPr>
        <w:tabs>
          <w:tab w:val="left" w:pos="993"/>
        </w:tabs>
        <w:snapToGrid w:val="0"/>
        <w:spacing w:line="300" w:lineRule="auto"/>
        <w:ind w:left="1005" w:hanging="1005"/>
        <w:jc w:val="center"/>
        <w:rPr>
          <w:rFonts w:eastAsiaTheme="minorEastAsia"/>
          <w:sz w:val="21"/>
          <w:szCs w:val="21"/>
        </w:rPr>
      </w:pPr>
      <w:r w:rsidRPr="009257DA">
        <w:rPr>
          <w:rFonts w:eastAsiaTheme="minorEastAsia"/>
          <w:sz w:val="21"/>
          <w:szCs w:val="21"/>
        </w:rPr>
        <w:t>STA signoff Criterion</w:t>
      </w:r>
    </w:p>
    <w:p w:rsidR="00684C12" w:rsidRDefault="00684C12" w:rsidP="00684C12">
      <w:r w:rsidRPr="0057078C">
        <w:rPr>
          <w:noProof/>
        </w:rPr>
        <w:drawing>
          <wp:inline distT="0" distB="0" distL="0" distR="0">
            <wp:extent cx="5274310" cy="3622974"/>
            <wp:effectExtent l="19050" t="0" r="254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74310" cy="3622974"/>
                    </a:xfrm>
                    <a:prstGeom prst="rect">
                      <a:avLst/>
                    </a:prstGeom>
                    <a:noFill/>
                    <a:ln w="9525">
                      <a:noFill/>
                      <a:miter lim="800000"/>
                      <a:headEnd/>
                      <a:tailEnd/>
                    </a:ln>
                  </pic:spPr>
                </pic:pic>
              </a:graphicData>
            </a:graphic>
          </wp:inline>
        </w:drawing>
      </w:r>
    </w:p>
    <w:p w:rsidR="00684C12" w:rsidRPr="009257DA" w:rsidRDefault="00684C12" w:rsidP="00684C12">
      <w:pPr>
        <w:pStyle w:val="a1"/>
        <w:rPr>
          <w:rFonts w:ascii="Arial" w:hAnsi="Arial" w:cs="Arial"/>
        </w:rPr>
      </w:pPr>
    </w:p>
    <w:p w:rsidR="00684C12" w:rsidRPr="00684C12" w:rsidRDefault="00684C12" w:rsidP="00684C12">
      <w:pPr>
        <w:pStyle w:val="4"/>
      </w:pPr>
      <w:bookmarkStart w:id="29" w:name="_Toc443658776"/>
      <w:r w:rsidRPr="00684C12">
        <w:t>SI</w:t>
      </w:r>
      <w:r w:rsidRPr="00684C12">
        <w:t>标准</w:t>
      </w:r>
      <w:bookmarkEnd w:id="29"/>
    </w:p>
    <w:p w:rsidR="00684C12" w:rsidRPr="009257DA" w:rsidRDefault="00684C12" w:rsidP="00684C12">
      <w:pPr>
        <w:pStyle w:val="a1"/>
        <w:numPr>
          <w:ilvl w:val="0"/>
          <w:numId w:val="24"/>
        </w:numPr>
        <w:rPr>
          <w:rFonts w:ascii="Arial" w:hAnsi="Arial" w:cs="Arial"/>
        </w:rPr>
      </w:pPr>
      <w:r w:rsidRPr="009257DA">
        <w:rPr>
          <w:rFonts w:ascii="Arial" w:hAnsi="Arial" w:cs="Arial"/>
        </w:rPr>
        <w:t>Glitch noise check;</w:t>
      </w:r>
    </w:p>
    <w:p w:rsidR="00684C12" w:rsidRPr="009257DA" w:rsidRDefault="00684C12" w:rsidP="00684C12">
      <w:pPr>
        <w:pStyle w:val="a1"/>
        <w:ind w:left="780" w:firstLine="0"/>
        <w:rPr>
          <w:rFonts w:ascii="Arial" w:hAnsi="Arial" w:cs="Arial"/>
        </w:rPr>
      </w:pPr>
      <w:r w:rsidRPr="009257DA">
        <w:rPr>
          <w:rFonts w:ascii="Arial" w:cs="Arial"/>
        </w:rPr>
        <w:t>条件：同</w:t>
      </w:r>
      <w:r w:rsidRPr="009257DA">
        <w:rPr>
          <w:rFonts w:ascii="Arial" w:hAnsi="Arial" w:cs="Arial"/>
        </w:rPr>
        <w:t>STA Signoff corner;</w:t>
      </w:r>
    </w:p>
    <w:p w:rsidR="00684C12" w:rsidRPr="009257DA" w:rsidRDefault="00684C12" w:rsidP="00684C12">
      <w:pPr>
        <w:pStyle w:val="a1"/>
        <w:ind w:left="780" w:firstLine="0"/>
        <w:rPr>
          <w:rFonts w:ascii="Arial" w:hAnsi="Arial" w:cs="Arial"/>
        </w:rPr>
      </w:pPr>
      <w:r w:rsidRPr="009257DA">
        <w:rPr>
          <w:rFonts w:ascii="Arial" w:cs="Arial"/>
        </w:rPr>
        <w:t>工具：</w:t>
      </w:r>
      <w:r>
        <w:rPr>
          <w:rFonts w:ascii="Arial" w:hAnsi="Arial" w:cs="Arial" w:hint="eastAsia"/>
        </w:rPr>
        <w:t>PT</w:t>
      </w:r>
      <w:r w:rsidRPr="009257DA">
        <w:rPr>
          <w:rFonts w:ascii="Arial" w:hAnsi="Arial" w:cs="Arial"/>
        </w:rPr>
        <w:t>;</w:t>
      </w:r>
    </w:p>
    <w:p w:rsidR="00684C12" w:rsidRDefault="00684C12" w:rsidP="00684C12">
      <w:pPr>
        <w:pStyle w:val="a1"/>
        <w:ind w:left="780" w:firstLine="0"/>
        <w:rPr>
          <w:rFonts w:ascii="Arial" w:cs="Arial"/>
        </w:rPr>
      </w:pPr>
      <w:r w:rsidRPr="009257DA">
        <w:rPr>
          <w:rFonts w:ascii="Arial" w:hAnsi="Arial" w:cs="Arial"/>
        </w:rPr>
        <w:t>Signoff</w:t>
      </w:r>
      <w:r w:rsidRPr="009257DA">
        <w:rPr>
          <w:rFonts w:ascii="Arial" w:cs="Arial"/>
        </w:rPr>
        <w:t>标准：</w:t>
      </w:r>
      <w:r>
        <w:rPr>
          <w:rFonts w:ascii="Arial" w:cs="Arial" w:hint="eastAsia"/>
        </w:rPr>
        <w:t xml:space="preserve">PDP and PT default setting, </w:t>
      </w:r>
    </w:p>
    <w:p w:rsidR="00684C12" w:rsidRPr="009257DA" w:rsidRDefault="00684C12" w:rsidP="00684C12">
      <w:pPr>
        <w:pStyle w:val="a1"/>
        <w:ind w:left="780" w:firstLine="0"/>
        <w:rPr>
          <w:rFonts w:ascii="Arial" w:hAnsi="Arial" w:cs="Arial"/>
        </w:rPr>
      </w:pPr>
      <w:r w:rsidRPr="00C40D80">
        <w:rPr>
          <w:rFonts w:ascii="Arial" w:cs="Arial"/>
        </w:rPr>
        <w:t>si_noise_immunity_default_height_ratio = "0.4"</w:t>
      </w:r>
      <w:r>
        <w:rPr>
          <w:rFonts w:ascii="Arial" w:cs="Arial" w:hint="eastAsia"/>
        </w:rPr>
        <w:t>;</w:t>
      </w:r>
    </w:p>
    <w:p w:rsidR="00684C12" w:rsidRPr="009257DA" w:rsidRDefault="00684C12" w:rsidP="00684C12">
      <w:pPr>
        <w:pStyle w:val="a1"/>
        <w:ind w:left="780" w:firstLine="0"/>
        <w:rPr>
          <w:rFonts w:ascii="Arial" w:hAnsi="Arial" w:cs="Arial"/>
        </w:rPr>
      </w:pPr>
    </w:p>
    <w:p w:rsidR="00684C12" w:rsidRPr="009257DA" w:rsidRDefault="00684C12" w:rsidP="00684C12">
      <w:pPr>
        <w:pStyle w:val="a1"/>
        <w:numPr>
          <w:ilvl w:val="0"/>
          <w:numId w:val="24"/>
        </w:numPr>
        <w:rPr>
          <w:rFonts w:ascii="Arial" w:hAnsi="Arial" w:cs="Arial"/>
        </w:rPr>
      </w:pPr>
      <w:r w:rsidRPr="009257DA">
        <w:rPr>
          <w:rFonts w:ascii="Arial" w:hAnsi="Arial" w:cs="Arial"/>
        </w:rPr>
        <w:t>SI induced delay Check;</w:t>
      </w:r>
    </w:p>
    <w:p w:rsidR="00684C12" w:rsidRPr="009257DA" w:rsidRDefault="00684C12" w:rsidP="00684C12">
      <w:pPr>
        <w:pStyle w:val="a1"/>
        <w:ind w:left="420" w:firstLine="0"/>
        <w:rPr>
          <w:rFonts w:ascii="Arial" w:hAnsi="Arial" w:cs="Arial"/>
        </w:rPr>
      </w:pPr>
      <w:r w:rsidRPr="009257DA">
        <w:rPr>
          <w:rFonts w:ascii="Arial" w:hAnsi="Arial" w:cs="Arial"/>
        </w:rPr>
        <w:t xml:space="preserve">   </w:t>
      </w:r>
      <w:r w:rsidRPr="009257DA">
        <w:rPr>
          <w:rFonts w:ascii="Arial" w:cs="Arial"/>
        </w:rPr>
        <w:t>条件：同</w:t>
      </w:r>
      <w:r w:rsidRPr="009257DA">
        <w:rPr>
          <w:rFonts w:ascii="Arial" w:hAnsi="Arial" w:cs="Arial"/>
        </w:rPr>
        <w:t>STA Signoff corner;</w:t>
      </w:r>
    </w:p>
    <w:p w:rsidR="00684C12" w:rsidRPr="009257DA" w:rsidRDefault="00684C12" w:rsidP="00684C12">
      <w:pPr>
        <w:pStyle w:val="a1"/>
        <w:ind w:left="420" w:firstLine="0"/>
        <w:rPr>
          <w:rFonts w:ascii="Arial" w:hAnsi="Arial" w:cs="Arial"/>
        </w:rPr>
      </w:pPr>
      <w:r w:rsidRPr="009257DA">
        <w:rPr>
          <w:rFonts w:ascii="Arial" w:hAnsi="Arial" w:cs="Arial"/>
        </w:rPr>
        <w:tab/>
        <w:t xml:space="preserve">   </w:t>
      </w:r>
      <w:r w:rsidRPr="009257DA">
        <w:rPr>
          <w:rFonts w:ascii="Arial" w:cs="Arial"/>
        </w:rPr>
        <w:t>工具：</w:t>
      </w:r>
      <w:r w:rsidRPr="009257DA">
        <w:rPr>
          <w:rFonts w:ascii="Arial" w:hAnsi="Arial" w:cs="Arial"/>
        </w:rPr>
        <w:t>PT</w:t>
      </w:r>
      <w:r w:rsidRPr="009257DA">
        <w:rPr>
          <w:rFonts w:ascii="Arial" w:cs="Arial"/>
        </w:rPr>
        <w:t>；</w:t>
      </w:r>
    </w:p>
    <w:p w:rsidR="00684C12" w:rsidRPr="009257DA" w:rsidRDefault="00684C12" w:rsidP="00684C12">
      <w:pPr>
        <w:pStyle w:val="a1"/>
        <w:ind w:left="425" w:firstLine="5"/>
        <w:rPr>
          <w:rFonts w:ascii="Arial" w:hAnsi="Arial" w:cs="Arial"/>
        </w:rPr>
      </w:pPr>
      <w:r w:rsidRPr="009257DA">
        <w:rPr>
          <w:rFonts w:ascii="Arial" w:hAnsi="Arial" w:cs="Arial"/>
        </w:rPr>
        <w:t xml:space="preserve">   Signoff </w:t>
      </w:r>
      <w:r w:rsidRPr="009257DA">
        <w:rPr>
          <w:rFonts w:ascii="Arial" w:cs="Arial"/>
        </w:rPr>
        <w:t>标准：由</w:t>
      </w:r>
      <w:r w:rsidRPr="009257DA">
        <w:rPr>
          <w:rFonts w:ascii="Arial" w:hAnsi="Arial" w:cs="Arial"/>
        </w:rPr>
        <w:t>STA</w:t>
      </w:r>
      <w:r>
        <w:rPr>
          <w:rFonts w:ascii="Arial" w:cs="Arial"/>
        </w:rPr>
        <w:t>覆盖</w:t>
      </w:r>
      <w:r>
        <w:rPr>
          <w:rFonts w:ascii="Arial" w:cs="Arial" w:hint="eastAsia"/>
        </w:rPr>
        <w:t>,</w:t>
      </w:r>
      <w:r w:rsidRPr="009257DA">
        <w:rPr>
          <w:rFonts w:ascii="Arial" w:cs="Arial"/>
        </w:rPr>
        <w:t>叠加了</w:t>
      </w:r>
      <w:r w:rsidRPr="009257DA">
        <w:rPr>
          <w:rFonts w:ascii="Arial" w:hAnsi="Arial" w:cs="Arial"/>
        </w:rPr>
        <w:t>SI</w:t>
      </w:r>
      <w:r w:rsidRPr="009257DA">
        <w:rPr>
          <w:rFonts w:ascii="Arial" w:cs="Arial"/>
        </w:rPr>
        <w:t>效应的时序必须满足</w:t>
      </w:r>
      <w:r w:rsidRPr="009257DA">
        <w:rPr>
          <w:rFonts w:ascii="Arial" w:hAnsi="Arial" w:cs="Arial"/>
        </w:rPr>
        <w:t>STA signoff</w:t>
      </w:r>
      <w:r w:rsidRPr="009257DA">
        <w:rPr>
          <w:rFonts w:ascii="Arial" w:cs="Arial"/>
        </w:rPr>
        <w:t>要求。</w:t>
      </w:r>
    </w:p>
    <w:p w:rsidR="00684C12" w:rsidRPr="009257DA" w:rsidRDefault="00684C12" w:rsidP="00684C12">
      <w:pPr>
        <w:pStyle w:val="a1"/>
        <w:rPr>
          <w:rFonts w:ascii="Arial" w:hAnsi="Arial" w:cs="Arial"/>
        </w:rPr>
      </w:pPr>
    </w:p>
    <w:p w:rsidR="00684C12" w:rsidRPr="00684C12" w:rsidRDefault="00684C12" w:rsidP="00684C12">
      <w:pPr>
        <w:pStyle w:val="4"/>
      </w:pPr>
      <w:bookmarkStart w:id="30" w:name="_Toc430944102"/>
      <w:bookmarkStart w:id="31" w:name="_Toc443658777"/>
      <w:r w:rsidRPr="00684C12">
        <w:t>PI</w:t>
      </w:r>
      <w:r w:rsidRPr="00684C12">
        <w:t>标准</w:t>
      </w:r>
      <w:bookmarkEnd w:id="30"/>
      <w:bookmarkEnd w:id="31"/>
    </w:p>
    <w:p w:rsidR="00684C12" w:rsidRPr="009257DA" w:rsidRDefault="00684C12" w:rsidP="00684C12">
      <w:pPr>
        <w:pStyle w:val="a1"/>
        <w:rPr>
          <w:rFonts w:ascii="Arial" w:hAnsi="Arial" w:cs="Arial"/>
        </w:rPr>
      </w:pPr>
      <w:r w:rsidRPr="009257DA">
        <w:rPr>
          <w:rFonts w:ascii="Arial" w:hAnsi="Arial" w:cs="Arial"/>
        </w:rPr>
        <w:t>IR drop analysis</w:t>
      </w:r>
      <w:r w:rsidRPr="009257DA">
        <w:rPr>
          <w:rFonts w:ascii="Arial" w:cs="Arial"/>
        </w:rPr>
        <w:t>标准：</w:t>
      </w:r>
    </w:p>
    <w:p w:rsidR="00684C12" w:rsidRPr="00A02B3A" w:rsidRDefault="00684C12" w:rsidP="00684C12">
      <w:pPr>
        <w:pStyle w:val="a1"/>
        <w:rPr>
          <w:rFonts w:ascii="Arial" w:hAnsi="Arial" w:cs="Arial"/>
        </w:rPr>
      </w:pPr>
      <w:r w:rsidRPr="009257DA">
        <w:rPr>
          <w:rFonts w:ascii="Arial" w:hAnsi="Arial" w:cs="Arial"/>
        </w:rPr>
        <w:tab/>
      </w:r>
      <w:r w:rsidRPr="009257DA">
        <w:rPr>
          <w:rFonts w:ascii="Arial" w:cs="Arial"/>
        </w:rPr>
        <w:t>条件：</w:t>
      </w:r>
      <w:r w:rsidRPr="00A02B3A">
        <w:rPr>
          <w:rFonts w:ascii="Arial" w:hAnsi="Arial" w:cs="Arial"/>
        </w:rPr>
        <w:t xml:space="preserve">Power calculation: </w:t>
      </w:r>
      <w:r w:rsidRPr="00A02B3A">
        <w:rPr>
          <w:rFonts w:ascii="Arial" w:hAnsi="Arial" w:cs="Arial" w:hint="eastAsia"/>
        </w:rPr>
        <w:t>TC85</w:t>
      </w:r>
      <w:r w:rsidRPr="00A02B3A">
        <w:rPr>
          <w:rFonts w:ascii="Arial" w:hAnsi="Arial" w:cs="Arial"/>
        </w:rPr>
        <w:t xml:space="preserve"> lib ( </w:t>
      </w:r>
      <w:r w:rsidRPr="00A02B3A">
        <w:rPr>
          <w:rFonts w:ascii="Arial" w:hAnsi="Arial" w:cs="Arial" w:hint="eastAsia"/>
        </w:rPr>
        <w:t>TT</w:t>
      </w:r>
      <w:r w:rsidRPr="00A02B3A">
        <w:rPr>
          <w:rFonts w:ascii="Arial" w:hAnsi="Arial" w:cs="Arial"/>
        </w:rPr>
        <w:t>/</w:t>
      </w:r>
      <w:r>
        <w:rPr>
          <w:rFonts w:ascii="Arial" w:hAnsi="Arial" w:cs="Arial" w:hint="eastAsia"/>
        </w:rPr>
        <w:t>0.9</w:t>
      </w:r>
      <w:r w:rsidRPr="00A02B3A">
        <w:rPr>
          <w:rFonts w:ascii="Arial" w:hAnsi="Arial" w:cs="Arial"/>
        </w:rPr>
        <w:t>V/</w:t>
      </w:r>
      <w:r w:rsidRPr="00A02B3A">
        <w:rPr>
          <w:rFonts w:ascii="Arial" w:hAnsi="Arial" w:cs="Arial" w:hint="eastAsia"/>
        </w:rPr>
        <w:t>8</w:t>
      </w:r>
      <w:r w:rsidRPr="00A02B3A">
        <w:rPr>
          <w:rFonts w:ascii="Arial" w:hAnsi="Arial" w:cs="Arial"/>
        </w:rPr>
        <w:t>5C) + Cworst</w:t>
      </w:r>
      <w:r>
        <w:rPr>
          <w:rFonts w:ascii="Arial" w:hAnsi="Arial" w:cs="Arial" w:hint="eastAsia"/>
        </w:rPr>
        <w:t>(125C)</w:t>
      </w:r>
      <w:r w:rsidRPr="00A02B3A">
        <w:rPr>
          <w:rFonts w:ascii="Arial" w:hAnsi="Arial" w:cs="Arial"/>
        </w:rPr>
        <w:t>;</w:t>
      </w:r>
    </w:p>
    <w:p w:rsidR="00684C12" w:rsidRPr="00A02B3A" w:rsidRDefault="00684C12" w:rsidP="00684C12">
      <w:pPr>
        <w:pStyle w:val="a1"/>
        <w:rPr>
          <w:rFonts w:ascii="Arial" w:hAnsi="Arial" w:cs="Arial"/>
        </w:rPr>
      </w:pPr>
      <w:r w:rsidRPr="00A02B3A">
        <w:rPr>
          <w:rFonts w:ascii="Arial" w:hAnsi="Arial" w:cs="Arial"/>
        </w:rPr>
        <w:tab/>
      </w:r>
      <w:r w:rsidRPr="00A02B3A">
        <w:rPr>
          <w:rFonts w:ascii="Arial" w:hAnsi="Arial" w:cs="Arial"/>
        </w:rPr>
        <w:tab/>
        <w:t xml:space="preserve">  IR drop analysis: power-mesh RC extraction: </w:t>
      </w:r>
      <w:r>
        <w:rPr>
          <w:rFonts w:ascii="Arial" w:hAnsi="Arial" w:cs="Arial" w:hint="eastAsia"/>
        </w:rPr>
        <w:t>RCMAX</w:t>
      </w:r>
    </w:p>
    <w:p w:rsidR="00684C12" w:rsidRPr="009257DA" w:rsidRDefault="00684C12" w:rsidP="00684C12">
      <w:pPr>
        <w:pStyle w:val="a1"/>
        <w:rPr>
          <w:rFonts w:ascii="Arial" w:hAnsi="Arial" w:cs="Arial"/>
        </w:rPr>
      </w:pPr>
      <w:r w:rsidRPr="009257DA">
        <w:rPr>
          <w:rFonts w:ascii="Arial" w:hAnsi="Arial" w:cs="Arial"/>
        </w:rPr>
        <w:tab/>
      </w:r>
      <w:r w:rsidRPr="009257DA">
        <w:rPr>
          <w:rFonts w:ascii="Arial" w:cs="Arial"/>
        </w:rPr>
        <w:t>工具：</w:t>
      </w:r>
      <w:r>
        <w:rPr>
          <w:rFonts w:ascii="Arial" w:hAnsi="Arial" w:cs="Arial" w:hint="eastAsia"/>
        </w:rPr>
        <w:t>Redhawk</w:t>
      </w:r>
      <w:r w:rsidRPr="009257DA">
        <w:rPr>
          <w:rFonts w:ascii="Arial" w:cs="Arial"/>
        </w:rPr>
        <w:t>；</w:t>
      </w:r>
    </w:p>
    <w:p w:rsidR="00684C12" w:rsidRPr="009257DA" w:rsidRDefault="00684C12" w:rsidP="00684C12">
      <w:pPr>
        <w:pStyle w:val="a1"/>
        <w:rPr>
          <w:rFonts w:ascii="Arial" w:hAnsi="Arial" w:cs="Arial"/>
        </w:rPr>
      </w:pPr>
      <w:r w:rsidRPr="009257DA">
        <w:rPr>
          <w:rFonts w:ascii="Arial" w:hAnsi="Arial" w:cs="Arial"/>
        </w:rPr>
        <w:tab/>
        <w:t xml:space="preserve">Signoff </w:t>
      </w:r>
      <w:r w:rsidRPr="009257DA">
        <w:rPr>
          <w:rFonts w:ascii="Arial" w:cs="Arial"/>
        </w:rPr>
        <w:t>标准：</w:t>
      </w:r>
      <w:r w:rsidRPr="009257DA">
        <w:rPr>
          <w:rFonts w:ascii="Arial" w:hAnsi="Arial" w:cs="Arial"/>
        </w:rPr>
        <w:t xml:space="preserve">Power signoff </w:t>
      </w:r>
      <w:r w:rsidRPr="009257DA">
        <w:rPr>
          <w:rFonts w:ascii="Arial" w:cs="Arial"/>
        </w:rPr>
        <w:t>必须使用</w:t>
      </w:r>
      <w:r w:rsidRPr="009257DA">
        <w:rPr>
          <w:rFonts w:ascii="Arial" w:hAnsi="Arial" w:cs="Arial"/>
        </w:rPr>
        <w:t>VCD/FSDB</w:t>
      </w:r>
      <w:r w:rsidRPr="009257DA">
        <w:rPr>
          <w:rFonts w:ascii="Arial" w:cs="Arial"/>
        </w:rPr>
        <w:t>；如果没有，请注明原因；</w:t>
      </w:r>
    </w:p>
    <w:p w:rsidR="00684C12" w:rsidRPr="009257DA" w:rsidRDefault="00684C12" w:rsidP="00684C12">
      <w:pPr>
        <w:pStyle w:val="a1"/>
        <w:ind w:left="420" w:firstLine="0"/>
        <w:rPr>
          <w:rFonts w:ascii="Arial" w:hAnsi="Arial" w:cs="Arial"/>
        </w:rPr>
      </w:pPr>
      <w:r w:rsidRPr="009257DA">
        <w:rPr>
          <w:rFonts w:ascii="Arial" w:hAnsi="Arial" w:cs="Arial"/>
        </w:rPr>
        <w:t>IR drop</w:t>
      </w:r>
      <w:r w:rsidRPr="009257DA">
        <w:rPr>
          <w:rFonts w:ascii="Arial" w:cs="Arial"/>
        </w:rPr>
        <w:t>分析的部分，</w:t>
      </w:r>
      <w:r w:rsidRPr="009257DA">
        <w:rPr>
          <w:rFonts w:ascii="Arial" w:hAnsi="Arial" w:cs="Arial"/>
        </w:rPr>
        <w:t xml:space="preserve">static IR &lt; </w:t>
      </w:r>
      <w:r>
        <w:rPr>
          <w:rFonts w:ascii="Arial" w:hAnsi="Arial" w:cs="Arial" w:hint="eastAsia"/>
        </w:rPr>
        <w:t>3</w:t>
      </w:r>
      <w:r w:rsidRPr="009257DA">
        <w:rPr>
          <w:rFonts w:ascii="Arial" w:hAnsi="Arial" w:cs="Arial"/>
        </w:rPr>
        <w:t>% ( VDD + GND);  dynamic IR</w:t>
      </w:r>
      <w:r w:rsidRPr="009257DA">
        <w:rPr>
          <w:rFonts w:ascii="Arial" w:cs="Arial"/>
        </w:rPr>
        <w:t>为可选，如果有运行，请给出结果说明；</w:t>
      </w:r>
    </w:p>
    <w:p w:rsidR="00684C12" w:rsidRPr="009257DA" w:rsidRDefault="00684C12" w:rsidP="00684C12">
      <w:pPr>
        <w:pStyle w:val="a1"/>
        <w:rPr>
          <w:rFonts w:ascii="Arial" w:hAnsi="Arial" w:cs="Arial"/>
        </w:rPr>
      </w:pPr>
      <w:r w:rsidRPr="009257DA">
        <w:rPr>
          <w:rFonts w:ascii="Arial" w:hAnsi="Arial" w:cs="Arial"/>
        </w:rPr>
        <w:t>dynamic IR</w:t>
      </w:r>
      <w:r>
        <w:rPr>
          <w:rFonts w:ascii="Arial" w:hAnsi="Arial" w:cs="Arial" w:hint="eastAsia"/>
        </w:rPr>
        <w:t xml:space="preserve"> &lt; 18% </w:t>
      </w:r>
      <w:r w:rsidRPr="009257DA">
        <w:rPr>
          <w:rFonts w:ascii="Arial" w:hAnsi="Arial" w:cs="Arial"/>
        </w:rPr>
        <w:t xml:space="preserve"> ( VDD + GND);</w:t>
      </w:r>
    </w:p>
    <w:p w:rsidR="00684C12" w:rsidRPr="009257DA" w:rsidRDefault="00684C12" w:rsidP="00684C12">
      <w:pPr>
        <w:pStyle w:val="a1"/>
        <w:rPr>
          <w:rFonts w:ascii="Arial" w:hAnsi="Arial" w:cs="Arial"/>
        </w:rPr>
      </w:pPr>
      <w:r w:rsidRPr="009257DA">
        <w:rPr>
          <w:rFonts w:ascii="Arial" w:hAnsi="Arial" w:cs="Arial"/>
        </w:rPr>
        <w:t>EM</w:t>
      </w:r>
      <w:r w:rsidRPr="009257DA">
        <w:rPr>
          <w:rFonts w:ascii="Arial" w:cs="Arial"/>
        </w:rPr>
        <w:t>标准</w:t>
      </w:r>
    </w:p>
    <w:p w:rsidR="00684C12" w:rsidRPr="00A02B3A" w:rsidRDefault="00684C12" w:rsidP="00684C12">
      <w:pPr>
        <w:pStyle w:val="a1"/>
        <w:rPr>
          <w:rFonts w:ascii="Arial" w:hAnsi="Arial" w:cs="Arial"/>
        </w:rPr>
      </w:pPr>
      <w:r w:rsidRPr="009257DA">
        <w:rPr>
          <w:rFonts w:ascii="Arial" w:cs="Arial"/>
        </w:rPr>
        <w:t>条件：</w:t>
      </w:r>
      <w:r w:rsidRPr="00A02B3A">
        <w:rPr>
          <w:rFonts w:ascii="Arial" w:hAnsi="Arial" w:cs="Arial"/>
        </w:rPr>
        <w:t xml:space="preserve">Power calculation: </w:t>
      </w:r>
      <w:r w:rsidRPr="00A02B3A">
        <w:rPr>
          <w:rFonts w:ascii="Arial" w:hAnsi="Arial" w:cs="Arial" w:hint="eastAsia"/>
        </w:rPr>
        <w:t>TC85</w:t>
      </w:r>
      <w:r w:rsidRPr="00A02B3A">
        <w:rPr>
          <w:rFonts w:ascii="Arial" w:hAnsi="Arial" w:cs="Arial"/>
        </w:rPr>
        <w:t xml:space="preserve"> lib ( </w:t>
      </w:r>
      <w:r w:rsidRPr="00A02B3A">
        <w:rPr>
          <w:rFonts w:ascii="Arial" w:hAnsi="Arial" w:cs="Arial" w:hint="eastAsia"/>
        </w:rPr>
        <w:t>TT</w:t>
      </w:r>
      <w:r w:rsidRPr="00A02B3A">
        <w:rPr>
          <w:rFonts w:ascii="Arial" w:hAnsi="Arial" w:cs="Arial"/>
        </w:rPr>
        <w:t>/</w:t>
      </w:r>
      <w:r>
        <w:rPr>
          <w:rFonts w:ascii="Arial" w:hAnsi="Arial" w:cs="Arial" w:hint="eastAsia"/>
        </w:rPr>
        <w:t>0.9</w:t>
      </w:r>
      <w:r w:rsidRPr="00A02B3A">
        <w:rPr>
          <w:rFonts w:ascii="Arial" w:hAnsi="Arial" w:cs="Arial"/>
        </w:rPr>
        <w:t>V/</w:t>
      </w:r>
      <w:r w:rsidRPr="00A02B3A">
        <w:rPr>
          <w:rFonts w:ascii="Arial" w:hAnsi="Arial" w:cs="Arial" w:hint="eastAsia"/>
        </w:rPr>
        <w:t>8</w:t>
      </w:r>
      <w:r w:rsidRPr="00A02B3A">
        <w:rPr>
          <w:rFonts w:ascii="Arial" w:hAnsi="Arial" w:cs="Arial"/>
        </w:rPr>
        <w:t>5C) + Cworst</w:t>
      </w:r>
      <w:r>
        <w:rPr>
          <w:rFonts w:ascii="Arial" w:hAnsi="Arial" w:cs="Arial" w:hint="eastAsia"/>
        </w:rPr>
        <w:t>(125C)</w:t>
      </w:r>
      <w:r w:rsidRPr="00A02B3A">
        <w:rPr>
          <w:rFonts w:ascii="Arial" w:hAnsi="Arial" w:cs="Arial"/>
        </w:rPr>
        <w:t>;</w:t>
      </w:r>
    </w:p>
    <w:p w:rsidR="00684C12" w:rsidRPr="00A02B3A" w:rsidRDefault="00684C12" w:rsidP="00684C12">
      <w:pPr>
        <w:pStyle w:val="a1"/>
        <w:rPr>
          <w:rFonts w:ascii="Arial" w:hAnsi="Arial" w:cs="Arial"/>
        </w:rPr>
      </w:pPr>
      <w:r w:rsidRPr="00A02B3A">
        <w:rPr>
          <w:rFonts w:ascii="Arial" w:hAnsi="Arial" w:cs="Arial"/>
        </w:rPr>
        <w:tab/>
      </w:r>
      <w:r w:rsidRPr="00A02B3A">
        <w:rPr>
          <w:rFonts w:ascii="Arial" w:hAnsi="Arial" w:cs="Arial"/>
        </w:rPr>
        <w:tab/>
        <w:t xml:space="preserve">  </w:t>
      </w:r>
      <w:r>
        <w:rPr>
          <w:rFonts w:ascii="Arial" w:hAnsi="Arial" w:cs="Arial" w:hint="eastAsia"/>
        </w:rPr>
        <w:t>EM</w:t>
      </w:r>
      <w:r w:rsidRPr="00A02B3A">
        <w:rPr>
          <w:rFonts w:ascii="Arial" w:hAnsi="Arial" w:cs="Arial"/>
        </w:rPr>
        <w:t xml:space="preserve"> analysis: power-mesh RC extraction: </w:t>
      </w:r>
      <w:r>
        <w:rPr>
          <w:rFonts w:ascii="Arial" w:hAnsi="Arial" w:cs="Arial" w:hint="eastAsia"/>
        </w:rPr>
        <w:t>RCMAX</w:t>
      </w:r>
    </w:p>
    <w:p w:rsidR="00684C12" w:rsidRPr="009257DA" w:rsidRDefault="00684C12" w:rsidP="00684C12">
      <w:pPr>
        <w:pStyle w:val="a1"/>
        <w:rPr>
          <w:rFonts w:ascii="Arial" w:hAnsi="Arial" w:cs="Arial"/>
        </w:rPr>
      </w:pPr>
      <w:r w:rsidRPr="009257DA">
        <w:rPr>
          <w:rFonts w:ascii="Arial" w:cs="Arial"/>
        </w:rPr>
        <w:t>工具：</w:t>
      </w:r>
      <w:r>
        <w:rPr>
          <w:rFonts w:ascii="Arial" w:hAnsi="Arial" w:cs="Arial" w:hint="eastAsia"/>
        </w:rPr>
        <w:t>Redhawk</w:t>
      </w:r>
    </w:p>
    <w:p w:rsidR="00684C12" w:rsidRPr="009257DA" w:rsidRDefault="00684C12" w:rsidP="00684C12">
      <w:pPr>
        <w:pStyle w:val="a1"/>
        <w:ind w:firstLine="0"/>
        <w:rPr>
          <w:rFonts w:ascii="Arial" w:hAnsi="Arial" w:cs="Arial"/>
        </w:rPr>
      </w:pPr>
      <w:r w:rsidRPr="009257DA">
        <w:rPr>
          <w:rFonts w:ascii="Arial" w:hAnsi="Arial" w:cs="Arial"/>
        </w:rPr>
        <w:tab/>
      </w:r>
      <w:r w:rsidRPr="009257DA">
        <w:rPr>
          <w:rFonts w:ascii="Arial" w:cs="Arial"/>
        </w:rPr>
        <w:t>说明：满足</w:t>
      </w:r>
      <w:r w:rsidRPr="009257DA">
        <w:rPr>
          <w:rFonts w:ascii="Arial" w:hAnsi="Arial" w:cs="Arial"/>
        </w:rPr>
        <w:t xml:space="preserve">EM rule: </w:t>
      </w:r>
      <w:r>
        <w:rPr>
          <w:rFonts w:ascii="Arial" w:hAnsi="Arial" w:cs="Arial"/>
          <w:lang w:val="en-GB"/>
        </w:rPr>
        <w:t>1</w:t>
      </w:r>
      <w:r>
        <w:rPr>
          <w:rFonts w:ascii="Arial" w:hAnsi="Arial" w:cs="Arial" w:hint="eastAsia"/>
          <w:lang w:val="en-GB"/>
        </w:rPr>
        <w:t>10</w:t>
      </w:r>
      <w:r>
        <w:rPr>
          <w:rFonts w:ascii="Arial" w:hAnsi="Arial" w:cs="Arial"/>
          <w:lang w:val="en-GB"/>
        </w:rPr>
        <w:t xml:space="preserve">C, </w:t>
      </w:r>
      <w:r>
        <w:rPr>
          <w:rFonts w:ascii="Arial" w:hAnsi="Arial" w:cs="Arial" w:hint="eastAsia"/>
          <w:lang w:val="en-GB"/>
        </w:rPr>
        <w:t>RCMAX</w:t>
      </w:r>
    </w:p>
    <w:p w:rsidR="00684C12" w:rsidRPr="009257DA" w:rsidRDefault="00684C12" w:rsidP="00715AEF">
      <w:pPr>
        <w:pStyle w:val="a1"/>
        <w:ind w:firstLine="0"/>
        <w:rPr>
          <w:rFonts w:ascii="Arial" w:hAnsi="Arial" w:cs="Arial"/>
        </w:rPr>
      </w:pPr>
    </w:p>
    <w:p w:rsidR="00684C12" w:rsidRPr="00684C12" w:rsidRDefault="00684C12" w:rsidP="00684C12">
      <w:pPr>
        <w:pStyle w:val="4"/>
      </w:pPr>
      <w:bookmarkStart w:id="32" w:name="_Toc443658778"/>
      <w:r w:rsidRPr="00684C12">
        <w:t>PV</w:t>
      </w:r>
      <w:r w:rsidRPr="00684C12">
        <w:t>标准</w:t>
      </w:r>
      <w:bookmarkEnd w:id="32"/>
    </w:p>
    <w:p w:rsidR="00684C12" w:rsidRPr="009257DA" w:rsidRDefault="00684C12" w:rsidP="00684C12">
      <w:pPr>
        <w:pStyle w:val="a1"/>
        <w:rPr>
          <w:rFonts w:ascii="Arial" w:hAnsi="Arial" w:cs="Arial"/>
        </w:rPr>
      </w:pPr>
      <w:r w:rsidRPr="009257DA">
        <w:rPr>
          <w:rFonts w:ascii="Arial" w:cs="Arial"/>
        </w:rPr>
        <w:t>工具：</w:t>
      </w:r>
      <w:r w:rsidRPr="009257DA">
        <w:rPr>
          <w:rFonts w:ascii="Arial" w:hAnsi="Arial" w:cs="Arial"/>
        </w:rPr>
        <w:t>Calibre</w:t>
      </w:r>
    </w:p>
    <w:p w:rsidR="00684C12" w:rsidRPr="009257DA" w:rsidRDefault="00684C12" w:rsidP="00684C12">
      <w:pPr>
        <w:pStyle w:val="a1"/>
        <w:rPr>
          <w:rFonts w:ascii="Arial" w:hAnsi="Arial" w:cs="Arial"/>
        </w:rPr>
      </w:pPr>
      <w:r w:rsidRPr="009257DA">
        <w:rPr>
          <w:rFonts w:ascii="Arial" w:hAnsi="Arial" w:cs="Arial"/>
        </w:rPr>
        <w:t>Signoff</w:t>
      </w:r>
      <w:r w:rsidRPr="009257DA">
        <w:rPr>
          <w:rFonts w:ascii="Arial" w:cs="Arial"/>
        </w:rPr>
        <w:t>标准：</w:t>
      </w:r>
    </w:p>
    <w:p w:rsidR="00684C12" w:rsidRPr="009257DA" w:rsidRDefault="00684C12" w:rsidP="00684C12">
      <w:pPr>
        <w:pStyle w:val="a1"/>
        <w:ind w:left="425" w:firstLine="425"/>
        <w:rPr>
          <w:rFonts w:ascii="Arial" w:hAnsi="Arial" w:cs="Arial"/>
        </w:rPr>
      </w:pPr>
      <w:r w:rsidRPr="009257DA">
        <w:rPr>
          <w:rFonts w:ascii="Arial" w:hAnsi="Arial" w:cs="Arial"/>
        </w:rPr>
        <w:t>LVS passed</w:t>
      </w:r>
    </w:p>
    <w:p w:rsidR="00684C12" w:rsidRPr="009257DA" w:rsidRDefault="00684C12" w:rsidP="00684C12">
      <w:pPr>
        <w:pStyle w:val="a1"/>
        <w:ind w:firstLine="850"/>
        <w:rPr>
          <w:rFonts w:ascii="Arial" w:hAnsi="Arial" w:cs="Arial"/>
        </w:rPr>
      </w:pPr>
      <w:r w:rsidRPr="009257DA">
        <w:rPr>
          <w:rFonts w:ascii="Arial" w:hAnsi="Arial" w:cs="Arial"/>
        </w:rPr>
        <w:t xml:space="preserve">No DRC violation; </w:t>
      </w:r>
    </w:p>
    <w:p w:rsidR="00684C12" w:rsidRPr="009257DA" w:rsidRDefault="00684C12" w:rsidP="00684C12">
      <w:pPr>
        <w:pStyle w:val="a1"/>
        <w:ind w:firstLineChars="400" w:firstLine="840"/>
        <w:rPr>
          <w:rFonts w:ascii="Arial" w:hAnsi="Arial" w:cs="Arial"/>
        </w:rPr>
      </w:pPr>
      <w:r>
        <w:rPr>
          <w:rFonts w:ascii="Arial" w:cs="Arial" w:hint="eastAsia"/>
        </w:rPr>
        <w:t xml:space="preserve">TSMC </w:t>
      </w:r>
      <w:r w:rsidRPr="009257DA">
        <w:rPr>
          <w:rFonts w:ascii="Arial" w:hAnsi="Arial" w:cs="Arial"/>
        </w:rPr>
        <w:t>rule deck</w:t>
      </w:r>
      <w:r w:rsidRPr="009257DA">
        <w:rPr>
          <w:rFonts w:ascii="Arial" w:cs="Arial"/>
        </w:rPr>
        <w:t>；</w:t>
      </w:r>
    </w:p>
    <w:p w:rsidR="00684C12" w:rsidRPr="009257DA" w:rsidRDefault="00684C12" w:rsidP="00684C12">
      <w:pPr>
        <w:pStyle w:val="a1"/>
        <w:rPr>
          <w:rFonts w:ascii="Arial" w:hAnsi="Arial" w:cs="Arial"/>
        </w:rPr>
      </w:pPr>
      <w:r w:rsidRPr="009257DA">
        <w:rPr>
          <w:rFonts w:ascii="Arial" w:cs="Arial"/>
        </w:rPr>
        <w:t xml:space="preserve">　　任何</w:t>
      </w:r>
      <w:r w:rsidRPr="009257DA">
        <w:rPr>
          <w:rFonts w:ascii="Arial" w:hAnsi="Arial" w:cs="Arial"/>
        </w:rPr>
        <w:t>rule deck</w:t>
      </w:r>
      <w:r w:rsidRPr="009257DA">
        <w:rPr>
          <w:rFonts w:ascii="Arial" w:cs="Arial"/>
        </w:rPr>
        <w:t>的修改部分必须给出说明；</w:t>
      </w:r>
    </w:p>
    <w:p w:rsidR="00684C12" w:rsidRPr="009257DA" w:rsidRDefault="00684C12" w:rsidP="00684C12">
      <w:pPr>
        <w:pStyle w:val="a1"/>
        <w:rPr>
          <w:rFonts w:ascii="Arial" w:hAnsi="Arial" w:cs="Arial"/>
        </w:rPr>
      </w:pPr>
      <w:r w:rsidRPr="009257DA">
        <w:rPr>
          <w:rFonts w:ascii="Arial" w:cs="Arial"/>
        </w:rPr>
        <w:t xml:space="preserve">　　任何的</w:t>
      </w:r>
      <w:r w:rsidRPr="009257DA">
        <w:rPr>
          <w:rFonts w:ascii="Arial" w:hAnsi="Arial" w:cs="Arial"/>
        </w:rPr>
        <w:t>DRC</w:t>
      </w:r>
      <w:r w:rsidRPr="009257DA">
        <w:rPr>
          <w:rFonts w:ascii="Arial" w:cs="Arial"/>
        </w:rPr>
        <w:t>违例如果被</w:t>
      </w:r>
      <w:r w:rsidRPr="009257DA">
        <w:rPr>
          <w:rFonts w:ascii="Arial" w:hAnsi="Arial" w:cs="Arial"/>
        </w:rPr>
        <w:t>waive</w:t>
      </w:r>
      <w:r w:rsidRPr="009257DA">
        <w:rPr>
          <w:rFonts w:ascii="Arial" w:cs="Arial"/>
        </w:rPr>
        <w:t>了，必须给出说明；</w:t>
      </w:r>
    </w:p>
    <w:p w:rsidR="00684C12" w:rsidRPr="009257DA" w:rsidRDefault="00684C12" w:rsidP="00684C12">
      <w:pPr>
        <w:rPr>
          <w:rFonts w:ascii="Arial" w:hAnsi="Arial" w:cs="Arial"/>
        </w:rPr>
      </w:pPr>
    </w:p>
    <w:p w:rsidR="00684C12" w:rsidRPr="00684C12" w:rsidRDefault="00684C12" w:rsidP="00684C12">
      <w:pPr>
        <w:pStyle w:val="3"/>
        <w:spacing w:line="300" w:lineRule="auto"/>
        <w:rPr>
          <w:rFonts w:ascii="Arial" w:hAnsi="宋体" w:cs="Arial"/>
        </w:rPr>
      </w:pPr>
      <w:bookmarkStart w:id="33" w:name="_Toc443658779"/>
      <w:bookmarkStart w:id="34" w:name="_Toc444204197"/>
      <w:r w:rsidRPr="00684C12">
        <w:rPr>
          <w:rFonts w:ascii="Arial" w:hAnsi="宋体" w:cs="Arial"/>
        </w:rPr>
        <w:t>Signoff</w:t>
      </w:r>
      <w:r w:rsidRPr="00684C12">
        <w:rPr>
          <w:rFonts w:ascii="Arial" w:hAnsi="宋体" w:cs="Arial"/>
        </w:rPr>
        <w:t>工具版本</w:t>
      </w:r>
      <w:bookmarkEnd w:id="33"/>
      <w:bookmarkEnd w:id="34"/>
    </w:p>
    <w:p w:rsidR="00684C12" w:rsidRPr="009257DA" w:rsidRDefault="00684C12" w:rsidP="00684C12">
      <w:pPr>
        <w:pStyle w:val="aa"/>
        <w:keepNext/>
        <w:numPr>
          <w:ilvl w:val="0"/>
          <w:numId w:val="15"/>
        </w:numPr>
        <w:tabs>
          <w:tab w:val="left" w:pos="993"/>
        </w:tabs>
        <w:snapToGrid w:val="0"/>
        <w:spacing w:line="300" w:lineRule="auto"/>
        <w:ind w:left="1005" w:hanging="1005"/>
        <w:jc w:val="center"/>
        <w:rPr>
          <w:rFonts w:eastAsiaTheme="minorEastAsia"/>
          <w:sz w:val="21"/>
          <w:szCs w:val="21"/>
        </w:rPr>
      </w:pPr>
      <w:r w:rsidRPr="009257DA">
        <w:rPr>
          <w:rFonts w:eastAsiaTheme="minorEastAsia"/>
          <w:sz w:val="21"/>
          <w:szCs w:val="21"/>
        </w:rPr>
        <w:t>Signoff Tool list and verison</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2225"/>
        <w:gridCol w:w="3071"/>
        <w:gridCol w:w="3232"/>
      </w:tblGrid>
      <w:tr w:rsidR="00684C12" w:rsidRPr="009257DA" w:rsidTr="00712551">
        <w:tc>
          <w:tcPr>
            <w:tcW w:w="2225" w:type="dxa"/>
            <w:tcBorders>
              <w:top w:val="single" w:sz="12" w:space="0" w:color="auto"/>
              <w:bottom w:val="single" w:sz="6" w:space="0" w:color="auto"/>
            </w:tcBorders>
            <w:shd w:val="clear" w:color="auto" w:fill="C0C0C0"/>
          </w:tcPr>
          <w:p w:rsidR="00684C12" w:rsidRPr="009257DA" w:rsidRDefault="00684C12" w:rsidP="00712551">
            <w:pPr>
              <w:pStyle w:val="a1"/>
              <w:ind w:firstLine="0"/>
              <w:jc w:val="center"/>
              <w:rPr>
                <w:rFonts w:ascii="Arial" w:hAnsi="Arial" w:cs="Arial"/>
              </w:rPr>
            </w:pPr>
            <w:r w:rsidRPr="009257DA">
              <w:rPr>
                <w:rFonts w:ascii="Arial" w:hAnsi="Arial" w:cs="Arial"/>
              </w:rPr>
              <w:t>Signoff Task</w:t>
            </w:r>
          </w:p>
        </w:tc>
        <w:tc>
          <w:tcPr>
            <w:tcW w:w="3071" w:type="dxa"/>
            <w:tcBorders>
              <w:top w:val="single" w:sz="12" w:space="0" w:color="auto"/>
              <w:bottom w:val="single" w:sz="6" w:space="0" w:color="auto"/>
            </w:tcBorders>
            <w:shd w:val="clear" w:color="auto" w:fill="C0C0C0"/>
          </w:tcPr>
          <w:p w:rsidR="00684C12" w:rsidRPr="009257DA" w:rsidRDefault="00684C12" w:rsidP="00712551">
            <w:pPr>
              <w:pStyle w:val="a1"/>
              <w:ind w:firstLine="0"/>
              <w:jc w:val="center"/>
              <w:rPr>
                <w:rFonts w:ascii="Arial" w:hAnsi="Arial" w:cs="Arial"/>
              </w:rPr>
            </w:pPr>
            <w:r w:rsidRPr="009257DA">
              <w:rPr>
                <w:rFonts w:ascii="Arial" w:hAnsi="Arial" w:cs="Arial"/>
              </w:rPr>
              <w:t>Tool Name</w:t>
            </w:r>
          </w:p>
        </w:tc>
        <w:tc>
          <w:tcPr>
            <w:tcW w:w="3232" w:type="dxa"/>
            <w:tcBorders>
              <w:top w:val="single" w:sz="12" w:space="0" w:color="auto"/>
              <w:bottom w:val="single" w:sz="6" w:space="0" w:color="auto"/>
            </w:tcBorders>
            <w:shd w:val="clear" w:color="auto" w:fill="C0C0C0"/>
          </w:tcPr>
          <w:p w:rsidR="00684C12" w:rsidRPr="009257DA" w:rsidRDefault="00684C12" w:rsidP="00712551">
            <w:pPr>
              <w:pStyle w:val="a1"/>
              <w:ind w:firstLine="0"/>
              <w:jc w:val="center"/>
              <w:rPr>
                <w:rFonts w:ascii="Arial" w:hAnsi="Arial" w:cs="Arial"/>
              </w:rPr>
            </w:pPr>
            <w:r w:rsidRPr="009257DA">
              <w:rPr>
                <w:rFonts w:ascii="Arial" w:hAnsi="Arial" w:cs="Arial"/>
              </w:rPr>
              <w:t>Version</w:t>
            </w:r>
          </w:p>
        </w:tc>
      </w:tr>
      <w:tr w:rsidR="00684C12" w:rsidRPr="009257DA" w:rsidTr="00712551">
        <w:tc>
          <w:tcPr>
            <w:tcW w:w="2225" w:type="dxa"/>
            <w:tcBorders>
              <w:top w:val="single" w:sz="6" w:space="0" w:color="auto"/>
            </w:tcBorders>
          </w:tcPr>
          <w:p w:rsidR="00684C12" w:rsidRPr="00CA398F" w:rsidRDefault="00684C12" w:rsidP="00712551">
            <w:pPr>
              <w:pStyle w:val="a1"/>
              <w:ind w:firstLine="0"/>
              <w:rPr>
                <w:rFonts w:ascii="Arial" w:hAnsi="Arial" w:cs="Arial"/>
              </w:rPr>
            </w:pPr>
            <w:r w:rsidRPr="00CA398F">
              <w:rPr>
                <w:rFonts w:ascii="Arial" w:hAnsi="Arial" w:cs="Arial"/>
              </w:rPr>
              <w:t>FV</w:t>
            </w:r>
          </w:p>
        </w:tc>
        <w:tc>
          <w:tcPr>
            <w:tcW w:w="3071" w:type="dxa"/>
            <w:tcBorders>
              <w:top w:val="single" w:sz="6" w:space="0" w:color="auto"/>
            </w:tcBorders>
          </w:tcPr>
          <w:p w:rsidR="00684C12" w:rsidRPr="00CA398F" w:rsidRDefault="00684C12" w:rsidP="00712551">
            <w:pPr>
              <w:pStyle w:val="a1"/>
              <w:ind w:firstLine="0"/>
              <w:rPr>
                <w:rFonts w:ascii="Arial" w:hAnsi="Arial" w:cs="Arial"/>
              </w:rPr>
            </w:pPr>
            <w:r w:rsidRPr="00CA398F">
              <w:rPr>
                <w:rFonts w:ascii="Arial" w:hAnsi="Arial" w:cs="Arial" w:hint="eastAsia"/>
              </w:rPr>
              <w:t>LEC</w:t>
            </w:r>
          </w:p>
        </w:tc>
        <w:tc>
          <w:tcPr>
            <w:tcW w:w="3232" w:type="dxa"/>
            <w:tcBorders>
              <w:top w:val="single" w:sz="6" w:space="0" w:color="auto"/>
            </w:tcBorders>
          </w:tcPr>
          <w:p w:rsidR="00684C12" w:rsidRPr="00CA398F" w:rsidRDefault="00684C12" w:rsidP="00712551">
            <w:pPr>
              <w:pStyle w:val="a1"/>
              <w:ind w:firstLine="0"/>
              <w:rPr>
                <w:rFonts w:ascii="Arial" w:hAnsi="Arial" w:cs="Arial"/>
              </w:rPr>
            </w:pPr>
            <w:r w:rsidRPr="00CA398F">
              <w:rPr>
                <w:rFonts w:ascii="Arial" w:hAnsi="Arial" w:cs="Arial"/>
              </w:rPr>
              <w:t>lec/14.10-s180</w:t>
            </w:r>
          </w:p>
        </w:tc>
      </w:tr>
      <w:tr w:rsidR="00684C12" w:rsidRPr="009257DA" w:rsidTr="00712551">
        <w:tc>
          <w:tcPr>
            <w:tcW w:w="2225" w:type="dxa"/>
          </w:tcPr>
          <w:p w:rsidR="00684C12" w:rsidRPr="00CA398F" w:rsidRDefault="00684C12" w:rsidP="00712551">
            <w:pPr>
              <w:pStyle w:val="a1"/>
              <w:ind w:firstLine="0"/>
              <w:rPr>
                <w:rFonts w:ascii="Arial" w:hAnsi="Arial" w:cs="Arial"/>
              </w:rPr>
            </w:pPr>
            <w:r w:rsidRPr="00CA398F">
              <w:rPr>
                <w:rFonts w:ascii="Arial" w:hAnsi="Arial" w:cs="Arial"/>
              </w:rPr>
              <w:t>STA</w:t>
            </w:r>
          </w:p>
        </w:tc>
        <w:tc>
          <w:tcPr>
            <w:tcW w:w="3071" w:type="dxa"/>
          </w:tcPr>
          <w:p w:rsidR="00684C12" w:rsidRPr="00CA398F" w:rsidRDefault="00684C12" w:rsidP="00712551">
            <w:pPr>
              <w:pStyle w:val="a1"/>
              <w:ind w:firstLine="0"/>
              <w:rPr>
                <w:rFonts w:ascii="Arial" w:hAnsi="Arial" w:cs="Arial"/>
              </w:rPr>
            </w:pPr>
            <w:r w:rsidRPr="00CA398F">
              <w:rPr>
                <w:rFonts w:ascii="Arial" w:hAnsi="Arial" w:cs="Arial" w:hint="eastAsia"/>
              </w:rPr>
              <w:t>PT</w:t>
            </w:r>
          </w:p>
        </w:tc>
        <w:tc>
          <w:tcPr>
            <w:tcW w:w="3232" w:type="dxa"/>
          </w:tcPr>
          <w:p w:rsidR="00684C12" w:rsidRPr="00CA398F" w:rsidRDefault="00684C12" w:rsidP="00712551">
            <w:pPr>
              <w:pStyle w:val="a1"/>
              <w:ind w:firstLine="0"/>
              <w:rPr>
                <w:rFonts w:ascii="Arial" w:hAnsi="Arial" w:cs="Arial"/>
              </w:rPr>
            </w:pPr>
            <w:r w:rsidRPr="00CA398F">
              <w:rPr>
                <w:rFonts w:ascii="Arial" w:hAnsi="Arial" w:cs="Arial"/>
              </w:rPr>
              <w:t>pt/J-2014.06-SP1</w:t>
            </w:r>
          </w:p>
        </w:tc>
      </w:tr>
      <w:tr w:rsidR="00684C12" w:rsidRPr="009257DA" w:rsidTr="00712551">
        <w:tc>
          <w:tcPr>
            <w:tcW w:w="2225" w:type="dxa"/>
          </w:tcPr>
          <w:p w:rsidR="00684C12" w:rsidRPr="00CA398F" w:rsidRDefault="00684C12" w:rsidP="00712551">
            <w:pPr>
              <w:pStyle w:val="a1"/>
              <w:ind w:firstLine="0"/>
              <w:rPr>
                <w:rFonts w:ascii="Arial" w:hAnsi="Arial" w:cs="Arial"/>
              </w:rPr>
            </w:pPr>
            <w:r w:rsidRPr="00CA398F">
              <w:rPr>
                <w:rFonts w:ascii="Arial" w:hAnsi="Arial" w:cs="Arial"/>
              </w:rPr>
              <w:t>RC extraction</w:t>
            </w:r>
          </w:p>
        </w:tc>
        <w:tc>
          <w:tcPr>
            <w:tcW w:w="3071" w:type="dxa"/>
          </w:tcPr>
          <w:p w:rsidR="00684C12" w:rsidRPr="00CA398F" w:rsidRDefault="00684C12" w:rsidP="00712551">
            <w:pPr>
              <w:pStyle w:val="a1"/>
              <w:ind w:firstLine="0"/>
              <w:rPr>
                <w:rFonts w:ascii="Arial" w:hAnsi="Arial" w:cs="Arial"/>
              </w:rPr>
            </w:pPr>
            <w:r w:rsidRPr="00CA398F">
              <w:rPr>
                <w:rFonts w:ascii="Arial" w:hAnsi="Arial" w:cs="Arial" w:hint="eastAsia"/>
              </w:rPr>
              <w:t>STAR</w:t>
            </w:r>
          </w:p>
        </w:tc>
        <w:tc>
          <w:tcPr>
            <w:tcW w:w="3232" w:type="dxa"/>
          </w:tcPr>
          <w:p w:rsidR="00684C12" w:rsidRPr="00CA398F" w:rsidRDefault="00684C12" w:rsidP="00712551">
            <w:pPr>
              <w:pStyle w:val="a1"/>
              <w:ind w:firstLine="0"/>
              <w:rPr>
                <w:rFonts w:ascii="Arial" w:hAnsi="Arial" w:cs="Arial"/>
              </w:rPr>
            </w:pPr>
            <w:r w:rsidRPr="00CA398F">
              <w:rPr>
                <w:rFonts w:ascii="Arial" w:hAnsi="Arial" w:cs="Arial"/>
              </w:rPr>
              <w:t>star/J-2014.12-SP2</w:t>
            </w:r>
          </w:p>
        </w:tc>
      </w:tr>
      <w:tr w:rsidR="00684C12" w:rsidRPr="009257DA" w:rsidTr="00712551">
        <w:tc>
          <w:tcPr>
            <w:tcW w:w="2225" w:type="dxa"/>
          </w:tcPr>
          <w:p w:rsidR="00684C12" w:rsidRPr="00CA398F" w:rsidRDefault="00684C12" w:rsidP="00712551">
            <w:pPr>
              <w:pStyle w:val="a1"/>
              <w:ind w:firstLine="0"/>
              <w:rPr>
                <w:rFonts w:ascii="Arial" w:hAnsi="Arial" w:cs="Arial"/>
              </w:rPr>
            </w:pPr>
            <w:r w:rsidRPr="00CA398F">
              <w:rPr>
                <w:rFonts w:ascii="Arial" w:hAnsi="Arial" w:cs="Arial"/>
              </w:rPr>
              <w:t>SI</w:t>
            </w:r>
          </w:p>
        </w:tc>
        <w:tc>
          <w:tcPr>
            <w:tcW w:w="3071" w:type="dxa"/>
          </w:tcPr>
          <w:p w:rsidR="00684C12" w:rsidRPr="00CA398F" w:rsidRDefault="00684C12" w:rsidP="00712551">
            <w:pPr>
              <w:pStyle w:val="a1"/>
              <w:ind w:firstLine="0"/>
              <w:rPr>
                <w:rFonts w:ascii="Arial" w:hAnsi="Arial" w:cs="Arial"/>
              </w:rPr>
            </w:pPr>
            <w:r w:rsidRPr="00CA398F">
              <w:rPr>
                <w:rFonts w:ascii="Arial" w:hAnsi="Arial" w:cs="Arial" w:hint="eastAsia"/>
              </w:rPr>
              <w:t>PT</w:t>
            </w:r>
          </w:p>
        </w:tc>
        <w:tc>
          <w:tcPr>
            <w:tcW w:w="3232" w:type="dxa"/>
          </w:tcPr>
          <w:p w:rsidR="00684C12" w:rsidRPr="00CA398F" w:rsidRDefault="00684C12" w:rsidP="00712551">
            <w:pPr>
              <w:pStyle w:val="a1"/>
              <w:ind w:firstLine="0"/>
              <w:rPr>
                <w:rFonts w:ascii="Arial" w:hAnsi="Arial" w:cs="Arial"/>
              </w:rPr>
            </w:pPr>
            <w:r w:rsidRPr="00CA398F">
              <w:rPr>
                <w:rFonts w:ascii="Arial" w:hAnsi="Arial" w:cs="Arial"/>
              </w:rPr>
              <w:t>pt/J-2014.06-SP1</w:t>
            </w:r>
          </w:p>
        </w:tc>
      </w:tr>
      <w:tr w:rsidR="00684C12" w:rsidRPr="009257DA" w:rsidTr="00712551">
        <w:tc>
          <w:tcPr>
            <w:tcW w:w="2225" w:type="dxa"/>
          </w:tcPr>
          <w:p w:rsidR="00684C12" w:rsidRPr="009257DA" w:rsidRDefault="00684C12" w:rsidP="00712551">
            <w:pPr>
              <w:pStyle w:val="a1"/>
              <w:ind w:firstLine="0"/>
              <w:rPr>
                <w:rFonts w:ascii="Arial" w:hAnsi="Arial" w:cs="Arial"/>
              </w:rPr>
            </w:pPr>
            <w:r w:rsidRPr="009257DA">
              <w:rPr>
                <w:rFonts w:ascii="Arial" w:hAnsi="Arial" w:cs="Arial"/>
              </w:rPr>
              <w:t>Power analysis</w:t>
            </w:r>
          </w:p>
        </w:tc>
        <w:tc>
          <w:tcPr>
            <w:tcW w:w="3071" w:type="dxa"/>
          </w:tcPr>
          <w:p w:rsidR="00684C12" w:rsidRPr="009257DA" w:rsidRDefault="00684C12" w:rsidP="00712551">
            <w:pPr>
              <w:pStyle w:val="a1"/>
              <w:ind w:firstLine="0"/>
              <w:rPr>
                <w:rFonts w:ascii="Arial" w:hAnsi="Arial" w:cs="Arial"/>
              </w:rPr>
            </w:pPr>
            <w:r>
              <w:rPr>
                <w:rFonts w:ascii="Arial" w:hAnsi="Arial" w:cs="Arial" w:hint="eastAsia"/>
              </w:rPr>
              <w:t>PTPX</w:t>
            </w:r>
          </w:p>
        </w:tc>
        <w:tc>
          <w:tcPr>
            <w:tcW w:w="3232" w:type="dxa"/>
          </w:tcPr>
          <w:p w:rsidR="00684C12" w:rsidRPr="009257DA" w:rsidRDefault="00684C12" w:rsidP="00712551">
            <w:pPr>
              <w:pStyle w:val="a1"/>
              <w:ind w:firstLine="0"/>
              <w:rPr>
                <w:rFonts w:ascii="Arial" w:hAnsi="Arial" w:cs="Arial"/>
              </w:rPr>
            </w:pPr>
            <w:r w:rsidRPr="007B2F9C">
              <w:rPr>
                <w:rFonts w:ascii="Arial" w:hAnsi="Arial" w:cs="Arial"/>
              </w:rPr>
              <w:t>pt/J-2014.06-SP1</w:t>
            </w:r>
          </w:p>
        </w:tc>
      </w:tr>
      <w:tr w:rsidR="00684C12" w:rsidRPr="009257DA" w:rsidTr="00712551">
        <w:tc>
          <w:tcPr>
            <w:tcW w:w="2225" w:type="dxa"/>
          </w:tcPr>
          <w:p w:rsidR="00684C12" w:rsidRPr="009257DA" w:rsidRDefault="00684C12" w:rsidP="00712551">
            <w:pPr>
              <w:pStyle w:val="a1"/>
              <w:ind w:firstLine="0"/>
              <w:rPr>
                <w:rFonts w:ascii="Arial" w:hAnsi="Arial" w:cs="Arial"/>
              </w:rPr>
            </w:pPr>
            <w:r w:rsidRPr="009257DA">
              <w:rPr>
                <w:rFonts w:ascii="Arial" w:hAnsi="Arial" w:cs="Arial"/>
              </w:rPr>
              <w:t>IR drop</w:t>
            </w:r>
          </w:p>
        </w:tc>
        <w:tc>
          <w:tcPr>
            <w:tcW w:w="3071" w:type="dxa"/>
          </w:tcPr>
          <w:p w:rsidR="00684C12" w:rsidRPr="009257DA" w:rsidRDefault="00684C12" w:rsidP="00712551">
            <w:pPr>
              <w:pStyle w:val="a1"/>
              <w:ind w:firstLine="0"/>
              <w:rPr>
                <w:rFonts w:ascii="Arial" w:hAnsi="Arial" w:cs="Arial"/>
              </w:rPr>
            </w:pPr>
            <w:r>
              <w:rPr>
                <w:rFonts w:ascii="Arial" w:hAnsi="Arial" w:cs="Arial" w:hint="eastAsia"/>
              </w:rPr>
              <w:t>Redhawk</w:t>
            </w:r>
          </w:p>
        </w:tc>
        <w:tc>
          <w:tcPr>
            <w:tcW w:w="3232" w:type="dxa"/>
          </w:tcPr>
          <w:p w:rsidR="00684C12" w:rsidRPr="009257DA" w:rsidRDefault="00684C12" w:rsidP="00712551">
            <w:pPr>
              <w:pStyle w:val="a1"/>
              <w:ind w:firstLine="0"/>
              <w:rPr>
                <w:rFonts w:ascii="Arial" w:hAnsi="Arial" w:cs="Arial"/>
              </w:rPr>
            </w:pPr>
            <w:r w:rsidRPr="002D0BAA">
              <w:rPr>
                <w:rFonts w:ascii="Arial" w:hAnsi="Arial" w:cs="Arial"/>
              </w:rPr>
              <w:t>rhwk/14.2.6</w:t>
            </w:r>
          </w:p>
        </w:tc>
      </w:tr>
      <w:tr w:rsidR="00684C12" w:rsidRPr="009257DA" w:rsidTr="00712551">
        <w:tc>
          <w:tcPr>
            <w:tcW w:w="2225" w:type="dxa"/>
          </w:tcPr>
          <w:p w:rsidR="00684C12" w:rsidRPr="009257DA" w:rsidRDefault="00684C12" w:rsidP="00712551">
            <w:pPr>
              <w:pStyle w:val="a1"/>
              <w:ind w:firstLine="0"/>
              <w:rPr>
                <w:rFonts w:ascii="Arial" w:hAnsi="Arial" w:cs="Arial"/>
              </w:rPr>
            </w:pPr>
            <w:r w:rsidRPr="009257DA">
              <w:rPr>
                <w:rFonts w:ascii="Arial" w:hAnsi="Arial" w:cs="Arial"/>
              </w:rPr>
              <w:t>EM</w:t>
            </w:r>
          </w:p>
        </w:tc>
        <w:tc>
          <w:tcPr>
            <w:tcW w:w="3071" w:type="dxa"/>
          </w:tcPr>
          <w:p w:rsidR="00684C12" w:rsidRPr="009257DA" w:rsidRDefault="00684C12" w:rsidP="00712551">
            <w:pPr>
              <w:pStyle w:val="a1"/>
              <w:ind w:firstLine="0"/>
              <w:rPr>
                <w:rFonts w:ascii="Arial" w:hAnsi="Arial" w:cs="Arial"/>
              </w:rPr>
            </w:pPr>
            <w:r>
              <w:rPr>
                <w:rFonts w:ascii="Arial" w:hAnsi="Arial" w:cs="Arial" w:hint="eastAsia"/>
              </w:rPr>
              <w:t>Redhawk</w:t>
            </w:r>
          </w:p>
        </w:tc>
        <w:tc>
          <w:tcPr>
            <w:tcW w:w="3232" w:type="dxa"/>
          </w:tcPr>
          <w:p w:rsidR="00684C12" w:rsidRPr="009257DA" w:rsidRDefault="00684C12" w:rsidP="00712551">
            <w:pPr>
              <w:pStyle w:val="a1"/>
              <w:ind w:firstLine="0"/>
              <w:rPr>
                <w:rFonts w:ascii="Arial" w:hAnsi="Arial" w:cs="Arial"/>
              </w:rPr>
            </w:pPr>
            <w:r w:rsidRPr="002D0BAA">
              <w:rPr>
                <w:rFonts w:ascii="Arial" w:hAnsi="Arial" w:cs="Arial"/>
              </w:rPr>
              <w:t>rhwk/14.2.6</w:t>
            </w:r>
          </w:p>
        </w:tc>
      </w:tr>
      <w:tr w:rsidR="00684C12" w:rsidRPr="009257DA" w:rsidTr="00712551">
        <w:tc>
          <w:tcPr>
            <w:tcW w:w="2225" w:type="dxa"/>
          </w:tcPr>
          <w:p w:rsidR="00684C12" w:rsidRPr="009257DA" w:rsidRDefault="00684C12" w:rsidP="00712551">
            <w:pPr>
              <w:pStyle w:val="a1"/>
              <w:ind w:firstLine="0"/>
              <w:rPr>
                <w:rFonts w:ascii="Arial" w:hAnsi="Arial" w:cs="Arial"/>
              </w:rPr>
            </w:pPr>
            <w:r w:rsidRPr="009257DA">
              <w:rPr>
                <w:rFonts w:ascii="Arial" w:hAnsi="Arial" w:cs="Arial"/>
              </w:rPr>
              <w:t>PV</w:t>
            </w:r>
          </w:p>
        </w:tc>
        <w:tc>
          <w:tcPr>
            <w:tcW w:w="3071" w:type="dxa"/>
          </w:tcPr>
          <w:p w:rsidR="00684C12" w:rsidRPr="009257DA" w:rsidRDefault="00684C12" w:rsidP="00712551">
            <w:pPr>
              <w:pStyle w:val="a1"/>
              <w:ind w:firstLine="0"/>
              <w:rPr>
                <w:rFonts w:ascii="Arial" w:hAnsi="Arial" w:cs="Arial"/>
              </w:rPr>
            </w:pPr>
            <w:r>
              <w:rPr>
                <w:rFonts w:ascii="Arial" w:hAnsi="Arial" w:cs="Arial" w:hint="eastAsia"/>
              </w:rPr>
              <w:t>Calibre</w:t>
            </w:r>
          </w:p>
        </w:tc>
        <w:tc>
          <w:tcPr>
            <w:tcW w:w="3232" w:type="dxa"/>
          </w:tcPr>
          <w:p w:rsidR="00684C12" w:rsidRPr="009257DA" w:rsidRDefault="00684C12" w:rsidP="00712551">
            <w:pPr>
              <w:pStyle w:val="a1"/>
              <w:ind w:firstLine="0"/>
              <w:rPr>
                <w:rFonts w:ascii="Arial" w:hAnsi="Arial" w:cs="Arial"/>
              </w:rPr>
            </w:pPr>
            <w:r w:rsidRPr="006102CB">
              <w:rPr>
                <w:rFonts w:ascii="Arial" w:hAnsi="Arial" w:cs="Arial"/>
              </w:rPr>
              <w:t>clb/v2014.3_35.26</w:t>
            </w:r>
          </w:p>
        </w:tc>
      </w:tr>
    </w:tbl>
    <w:p w:rsidR="00684C12" w:rsidRPr="00A41C26" w:rsidRDefault="00684C12" w:rsidP="00732E6C">
      <w:pPr>
        <w:pStyle w:val="a1"/>
        <w:snapToGrid w:val="0"/>
        <w:spacing w:line="300" w:lineRule="auto"/>
        <w:ind w:left="576" w:firstLine="0"/>
        <w:rPr>
          <w:rFonts w:ascii="Arial" w:hAnsi="Arial" w:cs="Arial"/>
        </w:rPr>
      </w:pPr>
    </w:p>
    <w:p w:rsidR="00480EA8" w:rsidRDefault="00480EA8">
      <w:pPr>
        <w:pStyle w:val="3"/>
        <w:spacing w:line="300" w:lineRule="auto"/>
        <w:rPr>
          <w:rFonts w:ascii="Arial" w:hAnsi="Arial" w:cs="Arial"/>
        </w:rPr>
      </w:pPr>
      <w:bookmarkStart w:id="35" w:name="_Toc444204198"/>
      <w:r>
        <w:rPr>
          <w:rFonts w:ascii="Arial" w:hAnsi="宋体" w:cs="Arial"/>
        </w:rPr>
        <w:t>芯片时钟方案</w:t>
      </w:r>
      <w:bookmarkEnd w:id="25"/>
      <w:bookmarkEnd w:id="35"/>
    </w:p>
    <w:p w:rsidR="003A6265" w:rsidRPr="004676FB" w:rsidRDefault="003A6265" w:rsidP="003A6265">
      <w:pPr>
        <w:pStyle w:val="a1"/>
        <w:snapToGrid w:val="0"/>
        <w:spacing w:line="300" w:lineRule="auto"/>
      </w:pPr>
      <w:bookmarkStart w:id="36" w:name="_Toc177532849"/>
      <w:r w:rsidRPr="004676FB">
        <w:t>ZX296718</w:t>
      </w:r>
      <w:r w:rsidRPr="004676FB">
        <w:t>有两个</w:t>
      </w:r>
      <w:r>
        <w:rPr>
          <w:rFonts w:hint="eastAsia"/>
        </w:rPr>
        <w:t>外部</w:t>
      </w:r>
      <w:r w:rsidRPr="004676FB">
        <w:t>参考时钟输入，分别为</w:t>
      </w:r>
      <w:r w:rsidRPr="004676FB">
        <w:t>24MHz</w:t>
      </w:r>
      <w:r w:rsidRPr="004676FB">
        <w:t>时钟输入和</w:t>
      </w:r>
      <w:r w:rsidRPr="004676FB">
        <w:t>32.768KHz</w:t>
      </w:r>
      <w:r w:rsidRPr="004676FB">
        <w:t>时钟输入。</w:t>
      </w:r>
      <w:r w:rsidRPr="004676FB">
        <w:t>24MHz</w:t>
      </w:r>
      <w:r w:rsidRPr="004676FB">
        <w:t>时钟作为系统的主要参考时钟，既是</w:t>
      </w:r>
      <w:r w:rsidRPr="004676FB">
        <w:t>PLL</w:t>
      </w:r>
      <w:r w:rsidRPr="004676FB">
        <w:t>的参考时钟，又是</w:t>
      </w:r>
      <w:r w:rsidRPr="004676FB">
        <w:t>PLL</w:t>
      </w:r>
      <w:r w:rsidRPr="004676FB">
        <w:t>锁定之前系统的工作时钟源。</w:t>
      </w:r>
      <w:r w:rsidRPr="004676FB">
        <w:t>32.768KHz</w:t>
      </w:r>
      <w:r w:rsidRPr="004676FB">
        <w:t>时钟主要为系统定时单元提供参考时钟，也可以为系统在低功耗模式下提供工作时钟。在硬件方案设计时可以不提供该时钟，此时系统定时单元采用</w:t>
      </w:r>
      <w:r w:rsidRPr="004676FB">
        <w:t>24MHz</w:t>
      </w:r>
      <w:r w:rsidRPr="004676FB">
        <w:t>时</w:t>
      </w:r>
      <w:r w:rsidRPr="004676FB">
        <w:lastRenderedPageBreak/>
        <w:t>钟分频产生的</w:t>
      </w:r>
      <w:r w:rsidRPr="004676FB">
        <w:t>32KHz</w:t>
      </w:r>
      <w:r w:rsidRPr="004676FB">
        <w:t>时钟作为工作时钟。</w:t>
      </w:r>
    </w:p>
    <w:p w:rsidR="003A6265" w:rsidRDefault="003A6265" w:rsidP="003A6265">
      <w:pPr>
        <w:pStyle w:val="21"/>
        <w:spacing w:line="300" w:lineRule="auto"/>
        <w:rPr>
          <w:rFonts w:hAnsi="Times New Roman"/>
        </w:rPr>
      </w:pPr>
      <w:r w:rsidRPr="004676FB">
        <w:rPr>
          <w:rFonts w:hAnsi="Times New Roman"/>
        </w:rPr>
        <w:t>ZX296718</w:t>
      </w:r>
      <w:r w:rsidRPr="004676FB">
        <w:rPr>
          <w:rFonts w:hAnsi="Times New Roman"/>
        </w:rPr>
        <w:t>一共</w:t>
      </w:r>
      <w:r>
        <w:rPr>
          <w:rFonts w:hAnsi="Times New Roman" w:hint="eastAsia"/>
        </w:rPr>
        <w:t>使用</w:t>
      </w:r>
      <w:r w:rsidRPr="004676FB">
        <w:rPr>
          <w:rFonts w:hAnsi="Times New Roman"/>
        </w:rPr>
        <w:t>8</w:t>
      </w:r>
      <w:r w:rsidRPr="004676FB">
        <w:rPr>
          <w:rFonts w:hAnsi="Times New Roman"/>
        </w:rPr>
        <w:t>个</w:t>
      </w:r>
      <w:r w:rsidRPr="004676FB">
        <w:rPr>
          <w:rFonts w:hAnsi="Times New Roman"/>
        </w:rPr>
        <w:t>PLL</w:t>
      </w:r>
      <w:r w:rsidRPr="004676FB">
        <w:rPr>
          <w:rFonts w:hAnsi="Times New Roman"/>
        </w:rPr>
        <w:t>，分别为</w:t>
      </w:r>
      <w:r>
        <w:rPr>
          <w:rFonts w:hAnsi="Times New Roman" w:hint="eastAsia"/>
        </w:rPr>
        <w:t>处理器</w:t>
      </w:r>
      <w:r>
        <w:rPr>
          <w:rFonts w:hAnsi="Times New Roman"/>
        </w:rPr>
        <w:t>子系统、存储子系统、多媒体子系统、音频子系统、外设子系统</w:t>
      </w:r>
      <w:r>
        <w:rPr>
          <w:rFonts w:hAnsi="Times New Roman" w:hint="eastAsia"/>
        </w:rPr>
        <w:t>及系统互联逻辑</w:t>
      </w:r>
      <w:r>
        <w:rPr>
          <w:rFonts w:hAnsi="Times New Roman"/>
        </w:rPr>
        <w:t>提供所需要的工作时钟频率。</w:t>
      </w:r>
      <w:r w:rsidRPr="004676FB">
        <w:rPr>
          <w:rFonts w:hAnsi="Times New Roman"/>
        </w:rPr>
        <w:t>PLL</w:t>
      </w:r>
      <w:r w:rsidRPr="004676FB">
        <w:rPr>
          <w:rFonts w:hAnsi="Times New Roman"/>
        </w:rPr>
        <w:t>支持整数和小数倍频，输出时钟频率范围从</w:t>
      </w:r>
      <w:r w:rsidRPr="004676FB">
        <w:rPr>
          <w:rFonts w:hAnsi="Times New Roman"/>
        </w:rPr>
        <w:t>16MHz</w:t>
      </w:r>
      <w:r w:rsidRPr="004676FB">
        <w:rPr>
          <w:rFonts w:hAnsi="Times New Roman"/>
        </w:rPr>
        <w:t>到</w:t>
      </w:r>
      <w:r w:rsidRPr="004676FB">
        <w:rPr>
          <w:rFonts w:hAnsi="Times New Roman"/>
        </w:rPr>
        <w:t>3200MHz</w:t>
      </w:r>
      <w:r w:rsidRPr="004676FB">
        <w:rPr>
          <w:rFonts w:hAnsi="Times New Roman"/>
        </w:rPr>
        <w:t>，可为系统提供丰富的工作时钟频率资源。</w:t>
      </w:r>
      <w:r w:rsidRPr="004676FB">
        <w:rPr>
          <w:rFonts w:hAnsi="Times New Roman"/>
        </w:rPr>
        <w:t>PLL_MAC/ PLL_MM0/ PLL_MM1/ PLL_HSIC</w:t>
      </w:r>
      <w:r w:rsidRPr="004676FB">
        <w:rPr>
          <w:rFonts w:hAnsi="Times New Roman"/>
        </w:rPr>
        <w:t>输出的时钟频率不可调；</w:t>
      </w:r>
      <w:r w:rsidRPr="004676FB">
        <w:rPr>
          <w:rFonts w:hAnsi="Times New Roman"/>
        </w:rPr>
        <w:t>PLL_CPU</w:t>
      </w:r>
      <w:r>
        <w:rPr>
          <w:rFonts w:hAnsi="Times New Roman" w:hint="eastAsia"/>
        </w:rPr>
        <w:t xml:space="preserve">/ </w:t>
      </w:r>
      <w:r w:rsidRPr="004676FB">
        <w:rPr>
          <w:rFonts w:hAnsi="Times New Roman"/>
        </w:rPr>
        <w:t>PLL_DDR</w:t>
      </w:r>
      <w:r>
        <w:rPr>
          <w:rFonts w:hAnsi="Times New Roman" w:hint="eastAsia"/>
        </w:rPr>
        <w:t xml:space="preserve">/ </w:t>
      </w:r>
      <w:r w:rsidRPr="004676FB">
        <w:rPr>
          <w:rFonts w:hAnsi="Times New Roman"/>
        </w:rPr>
        <w:t>PLL_AUDIO</w:t>
      </w:r>
      <w:r>
        <w:rPr>
          <w:rFonts w:hAnsi="Times New Roman" w:hint="eastAsia"/>
        </w:rPr>
        <w:t xml:space="preserve">/ </w:t>
      </w:r>
      <w:r w:rsidRPr="004676FB">
        <w:rPr>
          <w:rFonts w:hAnsi="Times New Roman"/>
        </w:rPr>
        <w:t>PLL_VGA</w:t>
      </w:r>
      <w:r>
        <w:rPr>
          <w:rFonts w:hAnsi="Times New Roman" w:hint="eastAsia"/>
        </w:rPr>
        <w:t>可根据各模块的性能需求调整输出始终频率。</w:t>
      </w:r>
      <w:r w:rsidRPr="004676FB">
        <w:rPr>
          <w:rFonts w:hAnsi="Times New Roman"/>
        </w:rPr>
        <w:t>PLL_CPU</w:t>
      </w:r>
      <w:r w:rsidRPr="004676FB">
        <w:rPr>
          <w:rFonts w:hAnsi="Times New Roman"/>
        </w:rPr>
        <w:t>专门为</w:t>
      </w:r>
      <w:r w:rsidRPr="004676FB">
        <w:rPr>
          <w:rFonts w:hAnsi="Times New Roman"/>
        </w:rPr>
        <w:t>CPU</w:t>
      </w:r>
      <w:r w:rsidRPr="004676FB">
        <w:rPr>
          <w:rFonts w:hAnsi="Times New Roman"/>
        </w:rPr>
        <w:t>提供工作时钟；</w:t>
      </w:r>
      <w:r w:rsidRPr="004676FB">
        <w:rPr>
          <w:rFonts w:hAnsi="Times New Roman"/>
        </w:rPr>
        <w:t>PLL_DDR</w:t>
      </w:r>
      <w:r w:rsidRPr="004676FB">
        <w:rPr>
          <w:rFonts w:hAnsi="Times New Roman"/>
        </w:rPr>
        <w:t>专门为</w:t>
      </w:r>
      <w:r w:rsidRPr="004676FB">
        <w:rPr>
          <w:rFonts w:hAnsi="Times New Roman"/>
        </w:rPr>
        <w:t>DDR</w:t>
      </w:r>
      <w:r w:rsidRPr="004676FB">
        <w:rPr>
          <w:rFonts w:hAnsi="Times New Roman"/>
        </w:rPr>
        <w:t>提供工作时钟；</w:t>
      </w:r>
      <w:r w:rsidRPr="004676FB">
        <w:rPr>
          <w:rFonts w:hAnsi="Times New Roman"/>
        </w:rPr>
        <w:t>PLL_AUDIO</w:t>
      </w:r>
      <w:r w:rsidRPr="004676FB">
        <w:rPr>
          <w:rFonts w:hAnsi="Times New Roman"/>
        </w:rPr>
        <w:t>专门为音频子系统提供工作时钟；</w:t>
      </w:r>
      <w:r w:rsidRPr="004676FB">
        <w:rPr>
          <w:rFonts w:hAnsi="Times New Roman"/>
        </w:rPr>
        <w:t>PLL_VGA</w:t>
      </w:r>
      <w:r w:rsidRPr="004676FB">
        <w:rPr>
          <w:rFonts w:hAnsi="Times New Roman"/>
        </w:rPr>
        <w:t>专门为多媒体显示提供工作时钟。</w:t>
      </w:r>
    </w:p>
    <w:bookmarkStart w:id="37" w:name="OLE_LINK11"/>
    <w:bookmarkStart w:id="38" w:name="OLE_LINK12"/>
    <w:p w:rsidR="003A6265" w:rsidRDefault="003A6265" w:rsidP="003A6265">
      <w:pPr>
        <w:pStyle w:val="21"/>
        <w:spacing w:line="300" w:lineRule="auto"/>
        <w:ind w:firstLineChars="0" w:firstLine="0"/>
        <w:rPr>
          <w:rFonts w:hAnsi="Times New Roman"/>
        </w:rPr>
      </w:pPr>
      <w:r>
        <w:object w:dxaOrig="19836" w:dyaOrig="10544">
          <v:shape id="_x0000_i1028" type="#_x0000_t75" style="width:415.5pt;height:221.25pt" o:ole="">
            <v:imagedata r:id="rId19" o:title=""/>
          </v:shape>
          <o:OLEObject Type="Embed" ProgID="Visio.Drawing.11" ShapeID="_x0000_i1028" DrawAspect="Content" ObjectID="_1517946148" r:id="rId20"/>
        </w:object>
      </w:r>
      <w:bookmarkEnd w:id="37"/>
      <w:bookmarkEnd w:id="38"/>
    </w:p>
    <w:p w:rsidR="003A6265" w:rsidRDefault="003A6265" w:rsidP="00B3011F">
      <w:pPr>
        <w:pStyle w:val="ad"/>
        <w:numPr>
          <w:ilvl w:val="0"/>
          <w:numId w:val="7"/>
        </w:numPr>
        <w:spacing w:line="300" w:lineRule="auto"/>
        <w:rPr>
          <w:rFonts w:ascii="Arial" w:eastAsia="宋体" w:hAnsi="Arial" w:cs="Arial"/>
          <w:color w:val="0000FF"/>
        </w:rPr>
      </w:pPr>
      <w:r>
        <w:rPr>
          <w:rFonts w:ascii="Arial" w:eastAsia="宋体" w:hAnsi="Arial" w:cs="Arial"/>
          <w:color w:val="0000FF"/>
        </w:rPr>
        <w:t>ZX296718</w:t>
      </w:r>
      <w:r w:rsidR="00810390">
        <w:rPr>
          <w:rFonts w:ascii="Arial" w:eastAsia="宋体" w:hAnsi="Arial" w:cs="Arial" w:hint="eastAsia"/>
          <w:color w:val="0000FF"/>
        </w:rPr>
        <w:t xml:space="preserve"> Clock Architecture</w:t>
      </w:r>
    </w:p>
    <w:p w:rsidR="003A6265" w:rsidRDefault="003A6265" w:rsidP="003A6265">
      <w:pPr>
        <w:pStyle w:val="21"/>
        <w:spacing w:line="300" w:lineRule="auto"/>
      </w:pPr>
      <w:r>
        <w:rPr>
          <w:rFonts w:hint="eastAsia"/>
        </w:rPr>
        <w:t>为了适应性能和功耗对时钟的不同需求，</w:t>
      </w:r>
      <w:r>
        <w:rPr>
          <w:rFonts w:hint="eastAsia"/>
        </w:rPr>
        <w:t>ZX296718</w:t>
      </w:r>
      <w:r>
        <w:rPr>
          <w:rFonts w:hint="eastAsia"/>
        </w:rPr>
        <w:t>采用了时钟多路选择器结构，为各模块提供多个工作时钟频率，可以根据不同应用对性能的需求方便的切换工作时钟频率。各时钟输出到模块之前，都做了门控处理。</w:t>
      </w:r>
    </w:p>
    <w:p w:rsidR="003A6265" w:rsidRDefault="003A6265" w:rsidP="003A6265">
      <w:pPr>
        <w:pStyle w:val="21"/>
        <w:spacing w:line="300" w:lineRule="auto"/>
      </w:pPr>
      <w:r>
        <w:rPr>
          <w:rFonts w:hint="eastAsia"/>
        </w:rPr>
        <w:t>每个模块内部实现了一个</w:t>
      </w:r>
      <w:r>
        <w:rPr>
          <w:rFonts w:hint="eastAsia"/>
        </w:rPr>
        <w:t>CRM</w:t>
      </w:r>
      <w:r>
        <w:rPr>
          <w:rFonts w:hint="eastAsia"/>
        </w:rPr>
        <w:t>单元，对时钟复位做进一步的处理，如分频、门控等。详细的时钟方案请参考文档《</w:t>
      </w:r>
      <w:r>
        <w:rPr>
          <w:rFonts w:hint="eastAsia"/>
        </w:rPr>
        <w:t>ZX296718_</w:t>
      </w:r>
      <w:r>
        <w:rPr>
          <w:rFonts w:hint="eastAsia"/>
        </w:rPr>
        <w:t>系统架构及时钟复位方案结构图</w:t>
      </w:r>
      <w:r>
        <w:rPr>
          <w:rFonts w:hint="eastAsia"/>
        </w:rPr>
        <w:t>.vsd</w:t>
      </w:r>
      <w:r>
        <w:rPr>
          <w:rFonts w:hint="eastAsia"/>
        </w:rPr>
        <w:t>》。</w:t>
      </w:r>
    </w:p>
    <w:p w:rsidR="00480EA8" w:rsidRDefault="00480EA8">
      <w:pPr>
        <w:pStyle w:val="2"/>
        <w:spacing w:line="300" w:lineRule="auto"/>
        <w:rPr>
          <w:rFonts w:ascii="Arial" w:hAnsi="Arial" w:cs="Arial"/>
        </w:rPr>
      </w:pPr>
      <w:bookmarkStart w:id="39" w:name="_Toc444204199"/>
      <w:r>
        <w:rPr>
          <w:rFonts w:ascii="Arial" w:hAnsi="宋体" w:cs="Arial"/>
        </w:rPr>
        <w:t>版图布局图</w:t>
      </w:r>
      <w:bookmarkEnd w:id="36"/>
      <w:bookmarkEnd w:id="39"/>
    </w:p>
    <w:p w:rsidR="00B00B3E" w:rsidRPr="00B00B3E" w:rsidRDefault="00B00B3E" w:rsidP="00B00B3E">
      <w:pPr>
        <w:snapToGrid w:val="0"/>
        <w:spacing w:line="300" w:lineRule="auto"/>
        <w:ind w:firstLineChars="200" w:firstLine="420"/>
        <w:rPr>
          <w:rFonts w:ascii="Arial" w:hAnsi="宋体" w:cs="Arial"/>
          <w:color w:val="000000" w:themeColor="text1"/>
        </w:rPr>
      </w:pPr>
      <w:r w:rsidRPr="00B00B3E">
        <w:rPr>
          <w:rFonts w:ascii="Arial" w:hAnsi="宋体" w:cs="Arial"/>
          <w:color w:val="000000" w:themeColor="text1"/>
        </w:rPr>
        <w:t>芯片</w:t>
      </w:r>
      <w:r w:rsidRPr="00B00B3E">
        <w:rPr>
          <w:rFonts w:ascii="Arial" w:hAnsi="宋体" w:cs="Arial" w:hint="eastAsia"/>
          <w:color w:val="000000" w:themeColor="text1"/>
        </w:rPr>
        <w:t>预估尺寸</w:t>
      </w:r>
      <w:r w:rsidRPr="00B00B3E">
        <w:rPr>
          <w:rFonts w:ascii="Arial" w:hAnsi="宋体" w:cs="Arial"/>
          <w:color w:val="000000" w:themeColor="text1"/>
        </w:rPr>
        <w:t>为</w:t>
      </w:r>
      <w:r w:rsidR="00A96234">
        <w:rPr>
          <w:rFonts w:ascii="Arial" w:hAnsi="宋体" w:cs="Arial" w:hint="eastAsia"/>
          <w:color w:val="000000" w:themeColor="text1"/>
        </w:rPr>
        <w:t>9.42</w:t>
      </w:r>
      <w:r w:rsidRPr="00B00B3E">
        <w:rPr>
          <w:rFonts w:ascii="Arial" w:hAnsi="宋体" w:cs="Arial"/>
          <w:color w:val="000000" w:themeColor="text1"/>
        </w:rPr>
        <w:t>*</w:t>
      </w:r>
      <w:r w:rsidR="00A96234">
        <w:rPr>
          <w:rFonts w:ascii="Arial" w:hAnsi="宋体" w:cs="Arial" w:hint="eastAsia"/>
          <w:color w:val="000000" w:themeColor="text1"/>
        </w:rPr>
        <w:t>9.95</w:t>
      </w:r>
      <w:r w:rsidRPr="00B00B3E">
        <w:rPr>
          <w:rFonts w:ascii="Arial" w:hAnsi="宋体" w:cs="Arial"/>
          <w:color w:val="000000" w:themeColor="text1"/>
        </w:rPr>
        <w:t>mm2</w:t>
      </w:r>
      <w:r w:rsidRPr="00B00B3E">
        <w:rPr>
          <w:rFonts w:ascii="Arial" w:hAnsi="宋体" w:cs="Arial"/>
          <w:color w:val="000000" w:themeColor="text1"/>
        </w:rPr>
        <w:t>（</w:t>
      </w:r>
      <w:r w:rsidRPr="00B00B3E">
        <w:rPr>
          <w:rFonts w:ascii="Arial" w:hAnsi="宋体" w:cs="Arial"/>
          <w:color w:val="000000" w:themeColor="text1"/>
        </w:rPr>
        <w:t>p</w:t>
      </w:r>
      <w:r w:rsidR="00296D00">
        <w:rPr>
          <w:rFonts w:ascii="Arial" w:hAnsi="宋体" w:cs="Arial" w:hint="eastAsia"/>
          <w:color w:val="000000" w:themeColor="text1"/>
        </w:rPr>
        <w:t>re</w:t>
      </w:r>
      <w:r w:rsidRPr="00B00B3E">
        <w:rPr>
          <w:rFonts w:ascii="Arial" w:hAnsi="宋体" w:cs="Arial"/>
          <w:color w:val="000000" w:themeColor="text1"/>
        </w:rPr>
        <w:t>-shrink</w:t>
      </w:r>
      <w:r w:rsidRPr="00B00B3E">
        <w:rPr>
          <w:rFonts w:ascii="Arial" w:hAnsi="宋体" w:cs="Arial"/>
          <w:color w:val="000000" w:themeColor="text1"/>
        </w:rPr>
        <w:t>），主要包含</w:t>
      </w:r>
      <w:r w:rsidRPr="00B00B3E">
        <w:rPr>
          <w:rFonts w:ascii="Arial" w:hAnsi="宋体" w:cs="Arial" w:hint="eastAsia"/>
          <w:color w:val="000000" w:themeColor="text1"/>
        </w:rPr>
        <w:t>A53-4core</w:t>
      </w:r>
      <w:r w:rsidRPr="00B00B3E">
        <w:rPr>
          <w:rFonts w:ascii="Arial" w:hAnsi="宋体" w:cs="Arial"/>
          <w:color w:val="000000" w:themeColor="text1"/>
        </w:rPr>
        <w:t>、</w:t>
      </w:r>
      <w:r w:rsidRPr="00B00B3E">
        <w:rPr>
          <w:rFonts w:ascii="Arial" w:hAnsi="宋体" w:cs="Arial" w:hint="eastAsia"/>
          <w:color w:val="000000" w:themeColor="text1"/>
        </w:rPr>
        <w:t xml:space="preserve"> A72-2core</w:t>
      </w:r>
      <w:r w:rsidRPr="00B00B3E">
        <w:rPr>
          <w:rFonts w:ascii="Arial" w:hAnsi="宋体" w:cs="Arial"/>
          <w:color w:val="000000" w:themeColor="text1"/>
        </w:rPr>
        <w:t>、</w:t>
      </w:r>
      <w:r w:rsidRPr="00B00B3E">
        <w:rPr>
          <w:rFonts w:ascii="Arial" w:hAnsi="宋体" w:cs="Arial"/>
          <w:color w:val="000000" w:themeColor="text1"/>
        </w:rPr>
        <w:t>GPU</w:t>
      </w:r>
      <w:r w:rsidRPr="00B00B3E">
        <w:rPr>
          <w:rFonts w:ascii="Arial" w:hAnsi="宋体" w:cs="Arial"/>
          <w:color w:val="000000" w:themeColor="text1"/>
        </w:rPr>
        <w:t>、</w:t>
      </w:r>
      <w:r w:rsidRPr="00B00B3E">
        <w:rPr>
          <w:rFonts w:ascii="Arial" w:hAnsi="宋体" w:cs="Arial" w:hint="eastAsia"/>
          <w:color w:val="000000" w:themeColor="text1"/>
        </w:rPr>
        <w:t>Codec</w:t>
      </w:r>
      <w:r w:rsidRPr="00B00B3E">
        <w:rPr>
          <w:rFonts w:ascii="Arial" w:hAnsi="宋体" w:cs="Arial" w:hint="eastAsia"/>
          <w:color w:val="000000" w:themeColor="text1"/>
        </w:rPr>
        <w:t>等几</w:t>
      </w:r>
      <w:r w:rsidRPr="00B00B3E">
        <w:rPr>
          <w:rFonts w:ascii="Arial" w:hAnsi="宋体" w:cs="Arial"/>
          <w:color w:val="000000" w:themeColor="text1"/>
        </w:rPr>
        <w:t>部分及</w:t>
      </w:r>
      <w:r w:rsidRPr="00B00B3E">
        <w:rPr>
          <w:rFonts w:ascii="Arial" w:hAnsi="宋体" w:cs="Arial"/>
          <w:color w:val="000000" w:themeColor="text1"/>
        </w:rPr>
        <w:t>audio_dac</w:t>
      </w:r>
      <w:r w:rsidRPr="00B00B3E">
        <w:rPr>
          <w:rFonts w:ascii="Arial" w:hAnsi="宋体" w:cs="Arial"/>
          <w:color w:val="000000" w:themeColor="text1"/>
        </w:rPr>
        <w:t>、</w:t>
      </w:r>
      <w:r w:rsidRPr="00B00B3E">
        <w:rPr>
          <w:rFonts w:ascii="Arial" w:hAnsi="宋体" w:cs="Arial"/>
          <w:color w:val="000000" w:themeColor="text1"/>
        </w:rPr>
        <w:t>usb</w:t>
      </w:r>
      <w:r w:rsidRPr="00B00B3E">
        <w:rPr>
          <w:rFonts w:ascii="Arial" w:hAnsi="宋体" w:cs="Arial"/>
          <w:color w:val="000000" w:themeColor="text1"/>
        </w:rPr>
        <w:t>、</w:t>
      </w:r>
      <w:r w:rsidRPr="00B00B3E">
        <w:rPr>
          <w:rFonts w:ascii="Arial" w:hAnsi="宋体" w:cs="Arial" w:hint="eastAsia"/>
          <w:color w:val="000000" w:themeColor="text1"/>
        </w:rPr>
        <w:t>MIPI</w:t>
      </w:r>
      <w:r w:rsidRPr="00B00B3E">
        <w:rPr>
          <w:rFonts w:ascii="Arial" w:hAnsi="宋体" w:cs="Arial"/>
          <w:color w:val="000000" w:themeColor="text1"/>
        </w:rPr>
        <w:t>、</w:t>
      </w:r>
      <w:r w:rsidRPr="00B00B3E">
        <w:rPr>
          <w:rFonts w:ascii="Arial" w:hAnsi="宋体" w:cs="Arial" w:hint="eastAsia"/>
          <w:color w:val="000000" w:themeColor="text1"/>
        </w:rPr>
        <w:t>LVDS</w:t>
      </w:r>
      <w:r w:rsidRPr="00B00B3E">
        <w:rPr>
          <w:rFonts w:ascii="Arial" w:hAnsi="宋体" w:cs="Arial"/>
          <w:color w:val="000000" w:themeColor="text1"/>
        </w:rPr>
        <w:t>等</w:t>
      </w:r>
      <w:r w:rsidRPr="00B00B3E">
        <w:rPr>
          <w:rFonts w:ascii="Arial" w:hAnsi="宋体" w:cs="Arial" w:hint="eastAsia"/>
          <w:color w:val="000000" w:themeColor="text1"/>
        </w:rPr>
        <w:t>众多</w:t>
      </w:r>
      <w:r w:rsidRPr="00B00B3E">
        <w:rPr>
          <w:rFonts w:ascii="Arial" w:hAnsi="宋体" w:cs="Arial"/>
          <w:color w:val="000000" w:themeColor="text1"/>
        </w:rPr>
        <w:t>hard IP</w:t>
      </w:r>
      <w:r w:rsidRPr="00B00B3E">
        <w:rPr>
          <w:rFonts w:ascii="Arial" w:hAnsi="宋体" w:cs="Arial"/>
          <w:color w:val="000000" w:themeColor="text1"/>
        </w:rPr>
        <w:t>。考虑</w:t>
      </w:r>
      <w:r w:rsidRPr="00B00B3E">
        <w:rPr>
          <w:rFonts w:ascii="Arial" w:hAnsi="宋体" w:cs="Arial" w:hint="eastAsia"/>
          <w:color w:val="000000" w:themeColor="text1"/>
        </w:rPr>
        <w:t>电源域、</w:t>
      </w:r>
      <w:r w:rsidRPr="00B00B3E">
        <w:rPr>
          <w:rFonts w:ascii="Arial" w:hAnsi="宋体" w:cs="Arial"/>
          <w:color w:val="000000" w:themeColor="text1"/>
        </w:rPr>
        <w:t>硬核</w:t>
      </w:r>
      <w:r w:rsidRPr="00B00B3E">
        <w:rPr>
          <w:rFonts w:ascii="Arial" w:hAnsi="宋体" w:cs="Arial"/>
          <w:color w:val="000000" w:themeColor="text1"/>
        </w:rPr>
        <w:t>IP</w:t>
      </w:r>
      <w:r w:rsidRPr="00B00B3E">
        <w:rPr>
          <w:rFonts w:ascii="Arial" w:hAnsi="宋体" w:cs="Arial"/>
          <w:color w:val="000000" w:themeColor="text1"/>
        </w:rPr>
        <w:t>要求、数据流、</w:t>
      </w:r>
      <w:r w:rsidRPr="00B00B3E">
        <w:rPr>
          <w:rFonts w:ascii="Arial" w:hAnsi="宋体" w:cs="Arial"/>
          <w:color w:val="000000" w:themeColor="text1"/>
        </w:rPr>
        <w:t>IO</w:t>
      </w:r>
      <w:r w:rsidRPr="00B00B3E">
        <w:rPr>
          <w:rFonts w:ascii="Arial" w:hAnsi="宋体" w:cs="Arial"/>
          <w:color w:val="000000" w:themeColor="text1"/>
        </w:rPr>
        <w:t>布局、封装基板设计、硬件</w:t>
      </w:r>
      <w:r w:rsidRPr="00B00B3E">
        <w:rPr>
          <w:rFonts w:ascii="Arial" w:hAnsi="宋体" w:cs="Arial"/>
          <w:color w:val="000000" w:themeColor="text1"/>
        </w:rPr>
        <w:t>PCB</w:t>
      </w:r>
      <w:r w:rsidRPr="00B00B3E">
        <w:rPr>
          <w:rFonts w:ascii="Arial" w:hAnsi="宋体" w:cs="Arial"/>
          <w:color w:val="000000" w:themeColor="text1"/>
        </w:rPr>
        <w:t>板设计等诸多因素，</w:t>
      </w:r>
      <w:r w:rsidRPr="00B00B3E">
        <w:rPr>
          <w:rFonts w:ascii="Arial" w:hAnsi="宋体" w:cs="Arial" w:hint="eastAsia"/>
          <w:color w:val="000000" w:themeColor="text1"/>
        </w:rPr>
        <w:t>经过多轮迭代，</w:t>
      </w:r>
      <w:r w:rsidRPr="00B00B3E">
        <w:rPr>
          <w:rFonts w:ascii="Arial" w:hAnsi="宋体" w:cs="Arial"/>
          <w:color w:val="000000" w:themeColor="text1"/>
        </w:rPr>
        <w:t>floorplan</w:t>
      </w:r>
      <w:r w:rsidRPr="00B00B3E">
        <w:rPr>
          <w:rFonts w:ascii="Arial" w:hAnsi="宋体" w:cs="Arial" w:hint="eastAsia"/>
          <w:color w:val="000000" w:themeColor="text1"/>
        </w:rPr>
        <w:t>示意图</w:t>
      </w:r>
      <w:r w:rsidRPr="00B00B3E">
        <w:rPr>
          <w:rFonts w:ascii="Arial" w:hAnsi="宋体" w:cs="Arial"/>
          <w:color w:val="000000" w:themeColor="text1"/>
        </w:rPr>
        <w:t>如下：</w:t>
      </w:r>
    </w:p>
    <w:p w:rsidR="00B00B3E" w:rsidRDefault="00CF7478" w:rsidP="00B00B3E">
      <w:pPr>
        <w:pStyle w:val="af1"/>
        <w:snapToGrid w:val="0"/>
        <w:ind w:firstLine="420"/>
        <w:rPr>
          <w:rFonts w:asciiTheme="minorEastAsia" w:eastAsiaTheme="minorEastAsia" w:hAnsiTheme="minorEastAsia"/>
          <w:kern w:val="2"/>
          <w:szCs w:val="24"/>
        </w:rPr>
      </w:pPr>
      <w:r w:rsidRPr="00CF7478">
        <w:rPr>
          <w:rFonts w:asciiTheme="minorEastAsia" w:eastAsiaTheme="minorEastAsia" w:hAnsiTheme="minorEastAsia"/>
          <w:kern w:val="2"/>
          <w:szCs w:val="24"/>
        </w:rPr>
        <w:lastRenderedPageBreak/>
        <w:drawing>
          <wp:inline distT="0" distB="0" distL="0" distR="0">
            <wp:extent cx="4752975" cy="5267325"/>
            <wp:effectExtent l="19050" t="0" r="9525"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4752975" cy="5267325"/>
                    </a:xfrm>
                    <a:prstGeom prst="rect">
                      <a:avLst/>
                    </a:prstGeom>
                    <a:noFill/>
                    <a:ln w="9525">
                      <a:noFill/>
                      <a:miter lim="800000"/>
                      <a:headEnd/>
                      <a:tailEnd/>
                    </a:ln>
                  </pic:spPr>
                </pic:pic>
              </a:graphicData>
            </a:graphic>
          </wp:inline>
        </w:drawing>
      </w:r>
    </w:p>
    <w:p w:rsidR="00B00B3E" w:rsidRPr="00450085" w:rsidRDefault="00B00B3E" w:rsidP="00B00B3E">
      <w:pPr>
        <w:pStyle w:val="ad"/>
        <w:numPr>
          <w:ilvl w:val="0"/>
          <w:numId w:val="7"/>
        </w:numPr>
        <w:spacing w:line="300" w:lineRule="auto"/>
        <w:rPr>
          <w:rFonts w:ascii="Arial" w:eastAsia="宋体" w:hAnsi="Arial" w:cs="Arial"/>
          <w:color w:val="0000FF"/>
        </w:rPr>
      </w:pPr>
      <w:bookmarkStart w:id="40" w:name="OLE_LINK13"/>
      <w:bookmarkStart w:id="41" w:name="OLE_LINK14"/>
      <w:r>
        <w:rPr>
          <w:rFonts w:ascii="Arial" w:eastAsia="宋体" w:hAnsi="宋体" w:cs="Arial" w:hint="eastAsia"/>
          <w:color w:val="0000FF"/>
        </w:rPr>
        <w:t>FloorPlan</w:t>
      </w:r>
    </w:p>
    <w:bookmarkEnd w:id="40"/>
    <w:bookmarkEnd w:id="41"/>
    <w:p w:rsidR="00B00B3E" w:rsidRPr="00B00B3E" w:rsidRDefault="00B00B3E" w:rsidP="00B00B3E">
      <w:pPr>
        <w:pStyle w:val="af1"/>
        <w:snapToGrid w:val="0"/>
        <w:ind w:firstLine="420"/>
        <w:rPr>
          <w:rFonts w:ascii="Arial" w:hAnsi="宋体" w:cs="Arial"/>
          <w:noProof w:val="0"/>
          <w:color w:val="000000" w:themeColor="text1"/>
          <w:kern w:val="2"/>
        </w:rPr>
      </w:pPr>
      <w:r>
        <w:rPr>
          <w:rFonts w:asciiTheme="minorEastAsia" w:eastAsiaTheme="minorEastAsia" w:hAnsiTheme="minorEastAsia" w:hint="eastAsia"/>
          <w:kern w:val="2"/>
          <w:szCs w:val="24"/>
        </w:rPr>
        <w:t>系</w:t>
      </w:r>
      <w:r w:rsidRPr="00B00B3E">
        <w:rPr>
          <w:rFonts w:ascii="Arial" w:hAnsi="宋体" w:cs="Arial" w:hint="eastAsia"/>
          <w:noProof w:val="0"/>
          <w:color w:val="000000" w:themeColor="text1"/>
          <w:kern w:val="2"/>
        </w:rPr>
        <w:t>统中最关键的数据流向集中在两个</w:t>
      </w:r>
      <w:r w:rsidRPr="00B00B3E">
        <w:rPr>
          <w:rFonts w:ascii="Arial" w:hAnsi="宋体" w:cs="Arial" w:hint="eastAsia"/>
          <w:noProof w:val="0"/>
          <w:color w:val="000000" w:themeColor="text1"/>
          <w:kern w:val="2"/>
        </w:rPr>
        <w:t>DDR</w:t>
      </w:r>
      <w:r w:rsidRPr="00B00B3E">
        <w:rPr>
          <w:rFonts w:ascii="Arial" w:hAnsi="宋体" w:cs="Arial" w:hint="eastAsia"/>
          <w:noProof w:val="0"/>
          <w:color w:val="000000" w:themeColor="text1"/>
          <w:kern w:val="2"/>
        </w:rPr>
        <w:t>上，由于项目支持双通道</w:t>
      </w:r>
      <w:r w:rsidRPr="00B00B3E">
        <w:rPr>
          <w:rFonts w:ascii="Arial" w:hAnsi="宋体" w:cs="Arial" w:hint="eastAsia"/>
          <w:noProof w:val="0"/>
          <w:color w:val="000000" w:themeColor="text1"/>
          <w:kern w:val="2"/>
        </w:rPr>
        <w:t>interleaving</w:t>
      </w:r>
      <w:r w:rsidRPr="00B00B3E">
        <w:rPr>
          <w:rFonts w:ascii="Arial" w:hAnsi="宋体" w:cs="Arial" w:hint="eastAsia"/>
          <w:noProof w:val="0"/>
          <w:color w:val="000000" w:themeColor="text1"/>
          <w:kern w:val="2"/>
        </w:rPr>
        <w:t>特性，所有的数据流将先汇集到</w:t>
      </w:r>
      <w:r w:rsidRPr="00B00B3E">
        <w:rPr>
          <w:rFonts w:ascii="Arial" w:hAnsi="宋体" w:cs="Arial" w:hint="eastAsia"/>
          <w:noProof w:val="0"/>
          <w:color w:val="000000" w:themeColor="text1"/>
          <w:kern w:val="2"/>
        </w:rPr>
        <w:t>ARES1 BUS BLOCK</w:t>
      </w:r>
      <w:r w:rsidRPr="00B00B3E">
        <w:rPr>
          <w:rFonts w:ascii="Arial" w:hAnsi="宋体" w:cs="Arial" w:hint="eastAsia"/>
          <w:noProof w:val="0"/>
          <w:color w:val="000000" w:themeColor="text1"/>
          <w:kern w:val="2"/>
        </w:rPr>
        <w:t>上，然后再经过</w:t>
      </w:r>
      <w:r w:rsidRPr="00B00B3E">
        <w:rPr>
          <w:rFonts w:ascii="Arial" w:hAnsi="宋体" w:cs="Arial" w:hint="eastAsia"/>
          <w:noProof w:val="0"/>
          <w:color w:val="000000" w:themeColor="text1"/>
          <w:kern w:val="2"/>
        </w:rPr>
        <w:t>TZC400</w:t>
      </w:r>
      <w:r w:rsidRPr="00B00B3E">
        <w:rPr>
          <w:rFonts w:ascii="Arial" w:hAnsi="宋体" w:cs="Arial" w:hint="eastAsia"/>
          <w:noProof w:val="0"/>
          <w:color w:val="000000" w:themeColor="text1"/>
          <w:kern w:val="2"/>
        </w:rPr>
        <w:t>模块分发到两个</w:t>
      </w:r>
      <w:r w:rsidRPr="00B00B3E">
        <w:rPr>
          <w:rFonts w:ascii="Arial" w:hAnsi="宋体" w:cs="Arial" w:hint="eastAsia"/>
          <w:noProof w:val="0"/>
          <w:color w:val="000000" w:themeColor="text1"/>
          <w:kern w:val="2"/>
        </w:rPr>
        <w:t>DDR BLOCK</w:t>
      </w:r>
      <w:r w:rsidRPr="00B00B3E">
        <w:rPr>
          <w:rFonts w:ascii="Arial" w:hAnsi="宋体" w:cs="Arial" w:hint="eastAsia"/>
          <w:noProof w:val="0"/>
          <w:color w:val="000000" w:themeColor="text1"/>
          <w:kern w:val="2"/>
        </w:rPr>
        <w:t>。因此</w:t>
      </w:r>
      <w:r w:rsidRPr="00B00B3E">
        <w:rPr>
          <w:rFonts w:ascii="Arial" w:hAnsi="宋体" w:cs="Arial" w:hint="eastAsia"/>
          <w:noProof w:val="0"/>
          <w:color w:val="000000" w:themeColor="text1"/>
          <w:kern w:val="2"/>
        </w:rPr>
        <w:t>ARES1 BUS BLOCK</w:t>
      </w:r>
      <w:r w:rsidRPr="00B00B3E">
        <w:rPr>
          <w:rFonts w:ascii="Arial" w:hAnsi="宋体" w:cs="Arial" w:hint="eastAsia"/>
          <w:noProof w:val="0"/>
          <w:color w:val="000000" w:themeColor="text1"/>
          <w:kern w:val="2"/>
        </w:rPr>
        <w:t>是整个芯片的时序关键路径。</w:t>
      </w:r>
    </w:p>
    <w:p w:rsidR="00480EA8" w:rsidRDefault="00480EA8">
      <w:pPr>
        <w:spacing w:line="300" w:lineRule="auto"/>
        <w:rPr>
          <w:rFonts w:ascii="Arial" w:hAnsi="Arial" w:cs="Arial"/>
        </w:rPr>
      </w:pPr>
    </w:p>
    <w:p w:rsidR="00480EA8" w:rsidRDefault="00480EA8">
      <w:pPr>
        <w:pStyle w:val="1"/>
        <w:snapToGrid w:val="0"/>
        <w:spacing w:line="300" w:lineRule="auto"/>
        <w:rPr>
          <w:rFonts w:ascii="Arial" w:hAnsi="Arial" w:cs="Arial"/>
        </w:rPr>
      </w:pPr>
      <w:bookmarkStart w:id="42" w:name="_Toc444204200"/>
      <w:r>
        <w:rPr>
          <w:rFonts w:ascii="Arial" w:hAnsi="Arial" w:cs="Arial"/>
        </w:rPr>
        <w:t>RTL</w:t>
      </w:r>
      <w:r>
        <w:rPr>
          <w:rFonts w:ascii="Arial" w:hAnsi="宋体" w:cs="Arial"/>
        </w:rPr>
        <w:t>验证</w:t>
      </w:r>
      <w:bookmarkEnd w:id="42"/>
    </w:p>
    <w:p w:rsidR="0063077C" w:rsidRDefault="0063077C" w:rsidP="0063077C">
      <w:pPr>
        <w:pStyle w:val="2"/>
        <w:spacing w:line="300" w:lineRule="auto"/>
        <w:rPr>
          <w:rFonts w:ascii="Arial" w:hAnsi="Arial" w:cs="Arial"/>
        </w:rPr>
      </w:pPr>
      <w:bookmarkStart w:id="43" w:name="_Toc444204201"/>
      <w:r>
        <w:rPr>
          <w:rFonts w:ascii="Arial" w:hAnsi="宋体" w:cs="Arial"/>
        </w:rPr>
        <w:t>验证工作原理</w:t>
      </w:r>
      <w:bookmarkEnd w:id="43"/>
    </w:p>
    <w:p w:rsidR="0063077C" w:rsidRDefault="0063077C" w:rsidP="0063077C">
      <w:pPr>
        <w:snapToGrid w:val="0"/>
        <w:spacing w:line="300" w:lineRule="auto"/>
        <w:ind w:firstLineChars="200" w:firstLine="420"/>
        <w:rPr>
          <w:rFonts w:ascii="Arial" w:hAnsi="Arial" w:cs="Arial"/>
          <w:szCs w:val="21"/>
        </w:rPr>
      </w:pPr>
      <w:r w:rsidRPr="00335714">
        <w:rPr>
          <w:rFonts w:ascii="Arial" w:hAnsi="Arial" w:cs="Arial" w:hint="eastAsia"/>
          <w:szCs w:val="21"/>
        </w:rPr>
        <w:t>ZX296718</w:t>
      </w:r>
      <w:r>
        <w:rPr>
          <w:rFonts w:ascii="Arial" w:hAnsi="Arial" w:cs="Arial" w:hint="eastAsia"/>
          <w:szCs w:val="21"/>
        </w:rPr>
        <w:t>芯片项目面向多机顶盒终端产品以及中高端平板产品等。</w:t>
      </w:r>
      <w:r w:rsidRPr="00335714">
        <w:rPr>
          <w:rFonts w:ascii="Arial" w:hAnsi="Arial" w:cs="Arial" w:hint="eastAsia"/>
          <w:szCs w:val="21"/>
        </w:rPr>
        <w:t>提供高清</w:t>
      </w:r>
      <w:r w:rsidRPr="00335714">
        <w:rPr>
          <w:rFonts w:ascii="Arial" w:hAnsi="Arial" w:cs="Arial" w:hint="eastAsia"/>
          <w:szCs w:val="21"/>
        </w:rPr>
        <w:t>Video</w:t>
      </w:r>
      <w:r w:rsidRPr="00335714">
        <w:rPr>
          <w:rFonts w:ascii="Arial" w:hAnsi="Arial" w:cs="Arial" w:hint="eastAsia"/>
          <w:szCs w:val="21"/>
        </w:rPr>
        <w:t>和</w:t>
      </w:r>
      <w:r w:rsidRPr="00335714">
        <w:rPr>
          <w:rFonts w:ascii="Arial" w:hAnsi="Arial" w:cs="Arial" w:hint="eastAsia"/>
          <w:szCs w:val="21"/>
        </w:rPr>
        <w:t>3D</w:t>
      </w:r>
      <w:r w:rsidRPr="00335714">
        <w:rPr>
          <w:rFonts w:ascii="Arial" w:hAnsi="Arial" w:cs="Arial" w:hint="eastAsia"/>
          <w:szCs w:val="21"/>
        </w:rPr>
        <w:t>图形加速的多媒体功能及图形处理功能，提供丰富的接口，如</w:t>
      </w:r>
      <w:r w:rsidRPr="00335714">
        <w:rPr>
          <w:rFonts w:ascii="Arial" w:hAnsi="Arial" w:cs="Arial" w:hint="eastAsia"/>
          <w:szCs w:val="21"/>
        </w:rPr>
        <w:t>HDMI</w:t>
      </w:r>
      <w:r w:rsidRPr="00335714">
        <w:rPr>
          <w:rFonts w:ascii="Arial" w:hAnsi="Arial" w:cs="Arial" w:hint="eastAsia"/>
          <w:szCs w:val="21"/>
        </w:rPr>
        <w:t>接口及其他数字模拟音视频接口、</w:t>
      </w:r>
      <w:r w:rsidRPr="00335714">
        <w:rPr>
          <w:rFonts w:ascii="Arial" w:hAnsi="Arial" w:cs="Arial" w:hint="eastAsia"/>
          <w:szCs w:val="21"/>
        </w:rPr>
        <w:t>USB3.0</w:t>
      </w:r>
      <w:r w:rsidRPr="00335714">
        <w:rPr>
          <w:rFonts w:ascii="Arial" w:hAnsi="Arial" w:cs="Arial" w:hint="eastAsia"/>
          <w:szCs w:val="21"/>
        </w:rPr>
        <w:t>、</w:t>
      </w:r>
      <w:r w:rsidRPr="00335714">
        <w:rPr>
          <w:rFonts w:ascii="Arial" w:hAnsi="Arial" w:cs="Arial" w:hint="eastAsia"/>
          <w:szCs w:val="21"/>
        </w:rPr>
        <w:t>HDMI</w:t>
      </w:r>
      <w:r w:rsidRPr="00335714">
        <w:rPr>
          <w:rFonts w:ascii="Arial" w:hAnsi="Arial" w:cs="Arial" w:hint="eastAsia"/>
          <w:szCs w:val="21"/>
        </w:rPr>
        <w:t>、</w:t>
      </w:r>
      <w:r w:rsidRPr="00335714">
        <w:rPr>
          <w:rFonts w:ascii="Arial" w:hAnsi="Arial" w:cs="Arial" w:hint="eastAsia"/>
          <w:szCs w:val="21"/>
        </w:rPr>
        <w:t>MHL</w:t>
      </w:r>
      <w:r w:rsidRPr="00335714">
        <w:rPr>
          <w:rFonts w:ascii="Arial" w:hAnsi="Arial" w:cs="Arial" w:hint="eastAsia"/>
          <w:szCs w:val="21"/>
        </w:rPr>
        <w:t>、</w:t>
      </w:r>
      <w:r w:rsidRPr="00335714">
        <w:rPr>
          <w:rFonts w:ascii="Arial" w:hAnsi="Arial" w:cs="Arial" w:hint="eastAsia"/>
          <w:szCs w:val="21"/>
        </w:rPr>
        <w:t>EMMC5.0</w:t>
      </w:r>
      <w:r w:rsidRPr="00335714">
        <w:rPr>
          <w:rFonts w:ascii="Arial" w:hAnsi="Arial" w:cs="Arial" w:hint="eastAsia"/>
          <w:szCs w:val="21"/>
        </w:rPr>
        <w:t>、</w:t>
      </w:r>
      <w:r w:rsidRPr="00335714">
        <w:rPr>
          <w:rFonts w:ascii="Arial" w:hAnsi="Arial" w:cs="Arial" w:hint="eastAsia"/>
          <w:szCs w:val="21"/>
        </w:rPr>
        <w:t>DDR3</w:t>
      </w:r>
      <w:r w:rsidRPr="00335714">
        <w:rPr>
          <w:rFonts w:ascii="Arial" w:hAnsi="Arial" w:cs="Arial" w:hint="eastAsia"/>
          <w:szCs w:val="21"/>
        </w:rPr>
        <w:t>及千兆以太网等等接口。</w:t>
      </w:r>
    </w:p>
    <w:p w:rsidR="00451FFA" w:rsidRPr="004F224E" w:rsidRDefault="00451FFA" w:rsidP="004F224E">
      <w:pPr>
        <w:pStyle w:val="a1"/>
        <w:rPr>
          <w:color w:val="000000"/>
        </w:rPr>
      </w:pPr>
      <w:r>
        <w:t>ZX296718</w:t>
      </w:r>
      <w:r>
        <w:rPr>
          <w:rFonts w:hint="eastAsia"/>
        </w:rPr>
        <w:t>系统</w:t>
      </w:r>
      <w:r>
        <w:rPr>
          <w:rFonts w:hint="eastAsia"/>
        </w:rPr>
        <w:t>RTL</w:t>
      </w:r>
      <w:r w:rsidRPr="007212F4">
        <w:rPr>
          <w:rFonts w:hAnsi="宋体"/>
        </w:rPr>
        <w:t>验证</w:t>
      </w:r>
      <w:r w:rsidRPr="00A15A2D">
        <w:rPr>
          <w:color w:val="000000"/>
        </w:rPr>
        <w:t>环境如</w:t>
      </w:r>
      <w:r w:rsidRPr="00A15A2D">
        <w:rPr>
          <w:color w:val="000000"/>
        </w:rPr>
        <w:t>Figure8-1</w:t>
      </w:r>
      <w:r w:rsidRPr="00A15A2D">
        <w:rPr>
          <w:color w:val="000000"/>
        </w:rPr>
        <w:t>所示。图中，实线表示真实的设计代码功能实现和连接，如</w:t>
      </w:r>
      <w:r w:rsidRPr="00A15A2D">
        <w:rPr>
          <w:color w:val="000000"/>
        </w:rPr>
        <w:t>C</w:t>
      </w:r>
      <w:r w:rsidRPr="00A15A2D">
        <w:rPr>
          <w:color w:val="000000"/>
        </w:rPr>
        <w:t>、</w:t>
      </w:r>
      <w:r w:rsidRPr="00A15A2D">
        <w:rPr>
          <w:color w:val="000000"/>
        </w:rPr>
        <w:t>Verilog</w:t>
      </w:r>
      <w:r w:rsidRPr="00A15A2D">
        <w:rPr>
          <w:color w:val="000000"/>
        </w:rPr>
        <w:t>等。虚线表示部分或全部采用脚本语言实现的验证模块等。</w:t>
      </w:r>
    </w:p>
    <w:p w:rsidR="00451FFA" w:rsidRPr="00A15A2D" w:rsidRDefault="00451FFA" w:rsidP="00451FFA">
      <w:pPr>
        <w:pStyle w:val="a1"/>
        <w:ind w:firstLine="0"/>
      </w:pPr>
      <w:r w:rsidRPr="00A15A2D">
        <w:object w:dxaOrig="11092" w:dyaOrig="9173">
          <v:shape id="_x0000_i1029" type="#_x0000_t75" style="width:414.75pt;height:343.5pt" o:ole="">
            <v:imagedata r:id="rId22" o:title=""/>
          </v:shape>
          <o:OLEObject Type="Embed" ProgID="Visio.Drawing.11" ShapeID="_x0000_i1029" DrawAspect="Content" ObjectID="_1517946149" r:id="rId23"/>
        </w:object>
      </w:r>
    </w:p>
    <w:p w:rsidR="00451FFA" w:rsidRPr="00715AEF" w:rsidRDefault="00451FFA" w:rsidP="00715AEF">
      <w:pPr>
        <w:pStyle w:val="ad"/>
        <w:numPr>
          <w:ilvl w:val="0"/>
          <w:numId w:val="7"/>
        </w:numPr>
        <w:spacing w:line="300" w:lineRule="auto"/>
        <w:rPr>
          <w:rFonts w:ascii="Arial" w:eastAsia="宋体" w:hAnsi="宋体" w:cs="Arial"/>
          <w:color w:val="0000FF"/>
        </w:rPr>
      </w:pPr>
      <w:r w:rsidRPr="00715AEF">
        <w:rPr>
          <w:rFonts w:ascii="Arial" w:eastAsia="宋体" w:hAnsi="宋体" w:cs="Arial"/>
          <w:color w:val="0000FF"/>
        </w:rPr>
        <w:t>verification environment</w:t>
      </w:r>
    </w:p>
    <w:p w:rsidR="00451FFA" w:rsidRDefault="00451FFA" w:rsidP="0063077C">
      <w:pPr>
        <w:snapToGrid w:val="0"/>
        <w:spacing w:line="300" w:lineRule="auto"/>
        <w:ind w:firstLineChars="200" w:firstLine="420"/>
        <w:rPr>
          <w:rFonts w:ascii="Arial" w:hAnsi="Arial" w:cs="Arial"/>
          <w:color w:val="0000FF"/>
        </w:rPr>
      </w:pPr>
    </w:p>
    <w:p w:rsidR="0063077C" w:rsidRDefault="0063077C" w:rsidP="0063077C">
      <w:pPr>
        <w:pStyle w:val="2"/>
        <w:spacing w:line="300" w:lineRule="auto"/>
        <w:rPr>
          <w:rFonts w:ascii="Arial" w:hAnsi="Arial" w:cs="Arial"/>
        </w:rPr>
      </w:pPr>
      <w:bookmarkStart w:id="44" w:name="_Toc444204202"/>
      <w:r>
        <w:rPr>
          <w:rFonts w:ascii="Arial" w:hAnsi="宋体" w:cs="Arial"/>
        </w:rPr>
        <w:t>验证通过准则</w:t>
      </w:r>
      <w:bookmarkEnd w:id="44"/>
    </w:p>
    <w:p w:rsidR="0063077C" w:rsidRPr="00CA0F88" w:rsidRDefault="0063077C" w:rsidP="0063077C">
      <w:pPr>
        <w:snapToGrid w:val="0"/>
        <w:spacing w:line="300" w:lineRule="auto"/>
        <w:ind w:firstLineChars="200" w:firstLine="420"/>
        <w:rPr>
          <w:rFonts w:ascii="Arial" w:hAnsi="Arial" w:cs="Arial"/>
        </w:rPr>
      </w:pPr>
      <w:r w:rsidRPr="00CA0F88">
        <w:rPr>
          <w:rFonts w:ascii="Arial" w:hAnsi="Arial" w:cs="Arial"/>
        </w:rPr>
        <w:t>A</w:t>
      </w:r>
      <w:r w:rsidRPr="00CA0F88">
        <w:rPr>
          <w:rFonts w:ascii="Arial" w:hAnsi="宋体" w:cs="Arial"/>
        </w:rPr>
        <w:t>类故障为</w:t>
      </w:r>
      <w:r w:rsidRPr="00CA0F88">
        <w:rPr>
          <w:rFonts w:ascii="Arial" w:hAnsi="Arial" w:cs="Arial"/>
        </w:rPr>
        <w:t>0</w:t>
      </w:r>
      <w:r w:rsidRPr="00CA0F88">
        <w:rPr>
          <w:rFonts w:ascii="Arial" w:hAnsi="宋体" w:cs="Arial"/>
        </w:rPr>
        <w:t>，</w:t>
      </w:r>
      <w:r w:rsidRPr="00CA0F88">
        <w:rPr>
          <w:rFonts w:ascii="Arial" w:hAnsi="Arial" w:cs="Arial"/>
        </w:rPr>
        <w:t>B</w:t>
      </w:r>
      <w:r w:rsidRPr="00CA0F88">
        <w:rPr>
          <w:rFonts w:ascii="Arial" w:hAnsi="宋体" w:cs="Arial"/>
        </w:rPr>
        <w:t>类故障为</w:t>
      </w:r>
      <w:r w:rsidRPr="00CA0F88">
        <w:rPr>
          <w:rFonts w:ascii="Arial" w:hAnsi="Arial" w:cs="Arial"/>
        </w:rPr>
        <w:t>0</w:t>
      </w:r>
      <w:r w:rsidRPr="00CA0F88">
        <w:rPr>
          <w:rFonts w:ascii="Arial" w:hAnsi="宋体" w:cs="Arial"/>
        </w:rPr>
        <w:t>，</w:t>
      </w:r>
      <w:r w:rsidRPr="00CA0F88">
        <w:rPr>
          <w:rFonts w:ascii="Arial" w:hAnsi="Arial" w:cs="Arial"/>
        </w:rPr>
        <w:t>C</w:t>
      </w:r>
      <w:r w:rsidRPr="00CA0F88">
        <w:rPr>
          <w:rFonts w:ascii="Arial" w:hAnsi="宋体" w:cs="Arial"/>
        </w:rPr>
        <w:t>、</w:t>
      </w:r>
      <w:r w:rsidRPr="00CA0F88">
        <w:rPr>
          <w:rFonts w:ascii="Arial" w:hAnsi="Arial" w:cs="Arial"/>
        </w:rPr>
        <w:t>D</w:t>
      </w:r>
      <w:r w:rsidRPr="00CA0F88">
        <w:rPr>
          <w:rFonts w:ascii="Arial" w:hAnsi="宋体" w:cs="Arial"/>
        </w:rPr>
        <w:t>类故障总数不大于</w:t>
      </w:r>
      <w:r w:rsidRPr="00CA0F88">
        <w:rPr>
          <w:rFonts w:ascii="Arial" w:hAnsi="Arial" w:cs="Arial"/>
        </w:rPr>
        <w:t>3</w:t>
      </w:r>
      <w:r w:rsidRPr="00CA0F88">
        <w:rPr>
          <w:rFonts w:ascii="Arial" w:hAnsi="宋体" w:cs="Arial"/>
        </w:rPr>
        <w:t>等</w:t>
      </w:r>
      <w:r w:rsidRPr="00CA0F88">
        <w:rPr>
          <w:rFonts w:ascii="Arial" w:hAnsi="Arial" w:cs="Arial"/>
        </w:rPr>
        <w:t xml:space="preserve"> </w:t>
      </w:r>
      <w:r w:rsidRPr="00CA0F88">
        <w:rPr>
          <w:rFonts w:ascii="Arial" w:hAnsi="宋体" w:cs="Arial" w:hint="eastAsia"/>
        </w:rPr>
        <w:t>。</w:t>
      </w:r>
    </w:p>
    <w:p w:rsidR="0063077C" w:rsidRDefault="0063077C" w:rsidP="0063077C">
      <w:pPr>
        <w:pStyle w:val="2"/>
        <w:spacing w:line="300" w:lineRule="auto"/>
        <w:rPr>
          <w:rFonts w:ascii="Arial" w:hAnsi="Arial" w:cs="Arial"/>
        </w:rPr>
      </w:pPr>
      <w:bookmarkStart w:id="45" w:name="_Toc444204203"/>
      <w:r>
        <w:rPr>
          <w:rFonts w:ascii="Arial" w:hAnsi="宋体" w:cs="Arial"/>
        </w:rPr>
        <w:t>验证</w:t>
      </w:r>
      <w:r>
        <w:rPr>
          <w:rFonts w:ascii="Arial" w:hAnsi="Arial" w:cs="Arial"/>
        </w:rPr>
        <w:t>/</w:t>
      </w:r>
      <w:r>
        <w:rPr>
          <w:rFonts w:ascii="Arial" w:hAnsi="宋体" w:cs="Arial"/>
        </w:rPr>
        <w:t>测试覆盖率</w:t>
      </w:r>
      <w:bookmarkEnd w:id="45"/>
    </w:p>
    <w:p w:rsidR="0063077C" w:rsidRDefault="0063077C" w:rsidP="0063077C">
      <w:pPr>
        <w:snapToGrid w:val="0"/>
        <w:spacing w:line="300" w:lineRule="auto"/>
        <w:ind w:firstLineChars="200" w:firstLine="420"/>
        <w:rPr>
          <w:rFonts w:ascii="Arial" w:hAnsi="Arial" w:cs="Arial"/>
        </w:rPr>
      </w:pPr>
      <w:r>
        <w:rPr>
          <w:rFonts w:ascii="Arial" w:hAnsi="Arial" w:cs="Arial"/>
        </w:rPr>
        <w:t>RTL</w:t>
      </w:r>
      <w:r>
        <w:rPr>
          <w:rFonts w:ascii="Arial" w:hAnsi="宋体" w:cs="Arial"/>
        </w:rPr>
        <w:t>验证覆盖率</w:t>
      </w:r>
      <w:r>
        <w:rPr>
          <w:rFonts w:ascii="Arial" w:hAnsi="Arial" w:cs="Arial"/>
        </w:rPr>
        <w:t>=</w:t>
      </w:r>
      <w:r>
        <w:rPr>
          <w:rFonts w:ascii="Arial" w:hAnsi="Arial" w:cs="Arial" w:hint="eastAsia"/>
          <w:color w:val="0000FF"/>
        </w:rPr>
        <w:t>100</w:t>
      </w:r>
      <w:r>
        <w:rPr>
          <w:rFonts w:ascii="Arial" w:hAnsi="Arial" w:cs="Arial"/>
        </w:rPr>
        <w:t>%</w:t>
      </w:r>
    </w:p>
    <w:p w:rsidR="0063077C" w:rsidRPr="00335714" w:rsidRDefault="0063077C" w:rsidP="0063077C">
      <w:pPr>
        <w:pStyle w:val="a1"/>
        <w:snapToGrid w:val="0"/>
        <w:spacing w:line="300" w:lineRule="auto"/>
        <w:rPr>
          <w:rFonts w:hAnsi="宋体"/>
        </w:rPr>
      </w:pPr>
      <w:r w:rsidRPr="00335714">
        <w:rPr>
          <w:rFonts w:hAnsi="宋体"/>
        </w:rPr>
        <w:t>对</w:t>
      </w:r>
      <w:r w:rsidRPr="00335714">
        <w:rPr>
          <w:rFonts w:hAnsi="宋体" w:hint="eastAsia"/>
        </w:rPr>
        <w:t>验证</w:t>
      </w:r>
      <w:r w:rsidRPr="00335714">
        <w:rPr>
          <w:rFonts w:hAnsi="宋体"/>
        </w:rPr>
        <w:t>需求覆盖率</w:t>
      </w:r>
      <w:r w:rsidRPr="00335714">
        <w:t xml:space="preserve"> </w:t>
      </w:r>
      <w:r w:rsidRPr="00335714">
        <w:rPr>
          <w:rFonts w:hAnsi="宋体"/>
        </w:rPr>
        <w:t>＝已经验证的</w:t>
      </w:r>
      <w:r w:rsidRPr="00335714">
        <w:rPr>
          <w:rFonts w:hAnsi="宋体" w:hint="eastAsia"/>
        </w:rPr>
        <w:t>验证</w:t>
      </w:r>
      <w:r w:rsidRPr="00335714">
        <w:rPr>
          <w:rFonts w:hAnsi="宋体"/>
        </w:rPr>
        <w:t>需求数</w:t>
      </w:r>
      <w:r w:rsidRPr="00335714">
        <w:t xml:space="preserve"> /</w:t>
      </w:r>
      <w:r>
        <w:rPr>
          <w:rFonts w:ascii="Arial" w:hAnsi="宋体" w:cs="Arial"/>
        </w:rPr>
        <w:t>最终的验证需求数</w:t>
      </w:r>
      <w:r w:rsidRPr="00335714">
        <w:t>×100</w:t>
      </w:r>
      <w:r w:rsidRPr="00335714">
        <w:rPr>
          <w:rFonts w:hAnsi="宋体"/>
        </w:rPr>
        <w:t>％，</w:t>
      </w:r>
    </w:p>
    <w:p w:rsidR="0063077C" w:rsidRPr="00335714" w:rsidRDefault="0063077C" w:rsidP="0063077C">
      <w:pPr>
        <w:pStyle w:val="a1"/>
        <w:snapToGrid w:val="0"/>
        <w:spacing w:line="300" w:lineRule="auto"/>
        <w:rPr>
          <w:rFonts w:hAnsi="宋体"/>
        </w:rPr>
      </w:pPr>
      <w:r w:rsidRPr="00335714">
        <w:rPr>
          <w:rFonts w:hAnsi="宋体" w:hint="eastAsia"/>
        </w:rPr>
        <w:t xml:space="preserve">                  = </w:t>
      </w:r>
      <w:r>
        <w:rPr>
          <w:rFonts w:hAnsi="宋体" w:hint="eastAsia"/>
        </w:rPr>
        <w:t>527/527</w:t>
      </w:r>
      <w:r w:rsidRPr="00335714">
        <w:rPr>
          <w:rFonts w:hAnsi="宋体" w:hint="eastAsia"/>
        </w:rPr>
        <w:t>*100%</w:t>
      </w:r>
    </w:p>
    <w:p w:rsidR="0063077C" w:rsidRDefault="0063077C" w:rsidP="0063077C">
      <w:pPr>
        <w:pStyle w:val="a1"/>
        <w:snapToGrid w:val="0"/>
        <w:spacing w:line="300" w:lineRule="auto"/>
        <w:rPr>
          <w:rFonts w:hAnsi="宋体"/>
        </w:rPr>
      </w:pPr>
      <w:r w:rsidRPr="00335714">
        <w:rPr>
          <w:rFonts w:hAnsi="宋体" w:hint="eastAsia"/>
        </w:rPr>
        <w:t xml:space="preserve">                  =</w:t>
      </w:r>
      <w:r>
        <w:rPr>
          <w:rFonts w:hAnsi="宋体" w:hint="eastAsia"/>
        </w:rPr>
        <w:t>100</w:t>
      </w:r>
      <w:r w:rsidRPr="00335714">
        <w:rPr>
          <w:rFonts w:hAnsi="宋体" w:hint="eastAsia"/>
        </w:rPr>
        <w:t>%</w:t>
      </w:r>
    </w:p>
    <w:p w:rsidR="004F224E" w:rsidRDefault="004F224E" w:rsidP="0063077C">
      <w:pPr>
        <w:pStyle w:val="a1"/>
        <w:snapToGrid w:val="0"/>
        <w:spacing w:line="300" w:lineRule="auto"/>
        <w:rPr>
          <w:rFonts w:hAnsi="宋体"/>
        </w:rPr>
      </w:pPr>
    </w:p>
    <w:p w:rsidR="004F224E" w:rsidRPr="00335714" w:rsidRDefault="004F224E" w:rsidP="004F224E">
      <w:pPr>
        <w:pStyle w:val="a1"/>
        <w:snapToGrid w:val="0"/>
        <w:spacing w:line="300" w:lineRule="auto"/>
        <w:rPr>
          <w:rFonts w:hAnsi="宋体"/>
        </w:rPr>
      </w:pPr>
      <w:r w:rsidRPr="00335714">
        <w:rPr>
          <w:rFonts w:hAnsi="宋体"/>
        </w:rPr>
        <w:t>验证用例执行率＝已经执行的验证用例数</w:t>
      </w:r>
      <w:r w:rsidRPr="004F224E">
        <w:rPr>
          <w:rFonts w:hAnsi="宋体"/>
        </w:rPr>
        <w:t xml:space="preserve"> /</w:t>
      </w:r>
      <w:r w:rsidRPr="00335714">
        <w:rPr>
          <w:rFonts w:hAnsi="宋体"/>
        </w:rPr>
        <w:t>总的验证用例数</w:t>
      </w:r>
      <w:r w:rsidRPr="004F224E">
        <w:rPr>
          <w:rFonts w:hAnsi="宋体"/>
        </w:rPr>
        <w:t>×</w:t>
      </w:r>
      <w:r w:rsidRPr="004F224E">
        <w:rPr>
          <w:rFonts w:hAnsi="宋体"/>
        </w:rPr>
        <w:t>100</w:t>
      </w:r>
      <w:r w:rsidRPr="00335714">
        <w:rPr>
          <w:rFonts w:hAnsi="宋体"/>
        </w:rPr>
        <w:t>％，</w:t>
      </w:r>
    </w:p>
    <w:p w:rsidR="004F224E" w:rsidRPr="00335714" w:rsidRDefault="004F224E" w:rsidP="004F224E">
      <w:pPr>
        <w:pStyle w:val="a1"/>
        <w:snapToGrid w:val="0"/>
        <w:spacing w:line="300" w:lineRule="auto"/>
        <w:rPr>
          <w:rFonts w:hAnsi="宋体"/>
        </w:rPr>
      </w:pPr>
      <w:r>
        <w:rPr>
          <w:rFonts w:hAnsi="宋体" w:hint="eastAsia"/>
        </w:rPr>
        <w:t xml:space="preserve">              =1030/1030</w:t>
      </w:r>
      <w:r w:rsidRPr="00335714">
        <w:rPr>
          <w:rFonts w:hAnsi="宋体" w:hint="eastAsia"/>
        </w:rPr>
        <w:t>*100%</w:t>
      </w:r>
    </w:p>
    <w:p w:rsidR="004F224E" w:rsidRPr="00335714" w:rsidRDefault="004F224E" w:rsidP="004F224E">
      <w:pPr>
        <w:pStyle w:val="a1"/>
        <w:snapToGrid w:val="0"/>
        <w:spacing w:line="300" w:lineRule="auto"/>
        <w:rPr>
          <w:rFonts w:hAnsi="宋体"/>
        </w:rPr>
      </w:pPr>
      <w:r w:rsidRPr="00335714">
        <w:rPr>
          <w:rFonts w:hAnsi="宋体" w:hint="eastAsia"/>
        </w:rPr>
        <w:t xml:space="preserve">              =100%</w:t>
      </w:r>
    </w:p>
    <w:p w:rsidR="004F224E" w:rsidRPr="00CA0F88" w:rsidRDefault="004F224E" w:rsidP="0063077C">
      <w:pPr>
        <w:pStyle w:val="a1"/>
        <w:snapToGrid w:val="0"/>
        <w:spacing w:line="300" w:lineRule="auto"/>
        <w:rPr>
          <w:rFonts w:hAnsi="宋体"/>
        </w:rPr>
      </w:pPr>
    </w:p>
    <w:p w:rsidR="0063077C" w:rsidRDefault="0063077C" w:rsidP="0063077C">
      <w:pPr>
        <w:pStyle w:val="2"/>
        <w:spacing w:line="300" w:lineRule="auto"/>
        <w:rPr>
          <w:rFonts w:ascii="Arial" w:hAnsi="Arial" w:cs="Arial"/>
        </w:rPr>
      </w:pPr>
      <w:bookmarkStart w:id="46" w:name="_Toc444204204"/>
      <w:r>
        <w:rPr>
          <w:rFonts w:ascii="Arial" w:hAnsi="宋体" w:cs="Arial"/>
        </w:rPr>
        <w:t>验证结论</w:t>
      </w:r>
      <w:bookmarkEnd w:id="46"/>
    </w:p>
    <w:p w:rsidR="0063077C" w:rsidRDefault="0063077C" w:rsidP="0063077C">
      <w:pPr>
        <w:pStyle w:val="a1"/>
        <w:spacing w:line="300" w:lineRule="auto"/>
        <w:ind w:left="576" w:firstLine="0"/>
        <w:rPr>
          <w:rFonts w:ascii="Arial" w:hAnsi="Arial" w:cs="Arial"/>
        </w:rPr>
      </w:pPr>
      <w:r>
        <w:rPr>
          <w:rFonts w:ascii="Arial" w:hAnsi="Arial" w:cs="Arial" w:hint="eastAsia"/>
        </w:rPr>
        <w:t>RTL</w:t>
      </w:r>
      <w:r>
        <w:rPr>
          <w:rFonts w:ascii="Arial" w:hAnsi="Arial" w:cs="Arial" w:hint="eastAsia"/>
        </w:rPr>
        <w:t>版本验证通过。</w:t>
      </w:r>
    </w:p>
    <w:p w:rsidR="00480EA8" w:rsidRDefault="00480EA8">
      <w:pPr>
        <w:pStyle w:val="a1"/>
        <w:spacing w:line="300" w:lineRule="auto"/>
        <w:rPr>
          <w:rFonts w:ascii="Arial" w:hAnsi="Arial" w:cs="Arial"/>
        </w:rPr>
      </w:pPr>
    </w:p>
    <w:p w:rsidR="00480EA8" w:rsidRDefault="00480EA8">
      <w:pPr>
        <w:pStyle w:val="1"/>
        <w:snapToGrid w:val="0"/>
        <w:spacing w:line="300" w:lineRule="auto"/>
        <w:ind w:left="454" w:hanging="454"/>
        <w:rPr>
          <w:rFonts w:ascii="Arial" w:hAnsi="Arial" w:cs="Arial"/>
        </w:rPr>
      </w:pPr>
      <w:bookmarkStart w:id="47" w:name="_Toc444204205"/>
      <w:r>
        <w:rPr>
          <w:rFonts w:ascii="Arial" w:hAnsi="Arial" w:cs="Arial"/>
        </w:rPr>
        <w:lastRenderedPageBreak/>
        <w:t>FPGA</w:t>
      </w:r>
      <w:bookmarkEnd w:id="47"/>
    </w:p>
    <w:p w:rsidR="00480EA8" w:rsidRDefault="00480EA8">
      <w:pPr>
        <w:pStyle w:val="2"/>
        <w:spacing w:line="300" w:lineRule="auto"/>
        <w:rPr>
          <w:rFonts w:ascii="Arial" w:hAnsi="Arial" w:cs="Arial"/>
        </w:rPr>
      </w:pPr>
      <w:bookmarkStart w:id="48" w:name="_Toc444204206"/>
      <w:r>
        <w:rPr>
          <w:rFonts w:ascii="Arial" w:hAnsi="Arial" w:cs="Arial"/>
        </w:rPr>
        <w:t>FPGA</w:t>
      </w:r>
      <w:r>
        <w:rPr>
          <w:rFonts w:ascii="Arial" w:hAnsi="宋体" w:cs="Arial"/>
        </w:rPr>
        <w:t>验证</w:t>
      </w:r>
      <w:r>
        <w:rPr>
          <w:rFonts w:ascii="Arial" w:hAnsi="Arial" w:cs="Arial"/>
        </w:rPr>
        <w:t>/</w:t>
      </w:r>
      <w:r>
        <w:rPr>
          <w:rFonts w:ascii="Arial" w:hAnsi="宋体" w:cs="Arial"/>
        </w:rPr>
        <w:t>测试工作原理</w:t>
      </w:r>
      <w:bookmarkEnd w:id="48"/>
    </w:p>
    <w:p w:rsidR="008377A4" w:rsidRPr="003D0129" w:rsidRDefault="008377A4" w:rsidP="008377A4">
      <w:pPr>
        <w:pStyle w:val="af3"/>
        <w:numPr>
          <w:ilvl w:val="0"/>
          <w:numId w:val="16"/>
        </w:numPr>
        <w:snapToGrid w:val="0"/>
        <w:spacing w:line="300" w:lineRule="auto"/>
        <w:rPr>
          <w:color w:val="000000"/>
        </w:rPr>
      </w:pPr>
      <w:bookmarkStart w:id="49" w:name="_Toc418491501"/>
      <w:r w:rsidRPr="003D0129">
        <w:rPr>
          <w:color w:val="000000"/>
        </w:rPr>
        <w:t>FPGA</w:t>
      </w:r>
      <w:r w:rsidRPr="003D0129">
        <w:rPr>
          <w:color w:val="000000"/>
        </w:rPr>
        <w:t>划分方案</w:t>
      </w:r>
      <w:bookmarkEnd w:id="49"/>
    </w:p>
    <w:p w:rsidR="008377A4" w:rsidRPr="003D0129" w:rsidRDefault="008377A4" w:rsidP="008377A4">
      <w:pPr>
        <w:keepNext/>
        <w:jc w:val="center"/>
        <w:rPr>
          <w:color w:val="000000"/>
        </w:rPr>
      </w:pPr>
      <w:r w:rsidRPr="003D0129">
        <w:rPr>
          <w:color w:val="000000"/>
        </w:rPr>
        <w:object w:dxaOrig="19610" w:dyaOrig="10335">
          <v:shape id="_x0000_i1030" type="#_x0000_t75" style="width:414.75pt;height:218.25pt" o:ole="">
            <v:imagedata r:id="rId24" o:title=""/>
          </v:shape>
          <o:OLEObject Type="Embed" ProgID="Visio.Drawing.11" ShapeID="_x0000_i1030" DrawAspect="Content" ObjectID="_1517946150" r:id="rId25"/>
        </w:object>
      </w:r>
    </w:p>
    <w:p w:rsidR="002C17E8" w:rsidRPr="002C17E8" w:rsidRDefault="002C17E8" w:rsidP="002C17E8">
      <w:pPr>
        <w:pStyle w:val="ad"/>
        <w:numPr>
          <w:ilvl w:val="0"/>
          <w:numId w:val="7"/>
        </w:numPr>
        <w:spacing w:line="300" w:lineRule="auto"/>
        <w:rPr>
          <w:rFonts w:ascii="Arial" w:eastAsia="宋体" w:hAnsi="宋体" w:cs="Arial"/>
          <w:color w:val="0000FF"/>
        </w:rPr>
      </w:pPr>
      <w:r w:rsidRPr="002C17E8">
        <w:rPr>
          <w:rFonts w:ascii="Arial" w:eastAsia="宋体" w:hAnsi="宋体" w:cs="Arial"/>
          <w:color w:val="0000FF"/>
        </w:rPr>
        <w:t>FPGA</w:t>
      </w:r>
      <w:r w:rsidRPr="002C17E8">
        <w:rPr>
          <w:rFonts w:ascii="Arial" w:eastAsia="宋体" w:hAnsi="宋体" w:cs="Arial" w:hint="eastAsia"/>
          <w:color w:val="0000FF"/>
        </w:rPr>
        <w:t xml:space="preserve"> Test Scheme</w:t>
      </w:r>
    </w:p>
    <w:p w:rsidR="008377A4" w:rsidRPr="003D0129" w:rsidRDefault="008377A4" w:rsidP="008377A4">
      <w:pPr>
        <w:ind w:firstLine="420"/>
        <w:rPr>
          <w:color w:val="000000"/>
          <w:szCs w:val="21"/>
          <w:u w:val="single"/>
        </w:rPr>
      </w:pPr>
      <w:r>
        <w:rPr>
          <w:rFonts w:hint="eastAsia"/>
          <w:color w:val="000000"/>
          <w:szCs w:val="21"/>
        </w:rPr>
        <w:t>上图为系统架构分割框图，</w:t>
      </w:r>
      <w:r w:rsidRPr="003D0129">
        <w:rPr>
          <w:color w:val="000000"/>
          <w:szCs w:val="21"/>
        </w:rPr>
        <w:t>由上图可知，系统各模块放置如下：</w:t>
      </w:r>
      <w:r w:rsidRPr="003D0129">
        <w:rPr>
          <w:color w:val="000000"/>
          <w:szCs w:val="21"/>
        </w:rPr>
        <w:t>VOU</w:t>
      </w:r>
      <w:r w:rsidRPr="003D0129">
        <w:rPr>
          <w:rFonts w:hint="eastAsia"/>
          <w:color w:val="000000"/>
          <w:szCs w:val="21"/>
        </w:rPr>
        <w:t>及</w:t>
      </w:r>
      <w:r w:rsidRPr="003D0129">
        <w:rPr>
          <w:rFonts w:hint="eastAsia"/>
          <w:color w:val="000000"/>
          <w:szCs w:val="21"/>
        </w:rPr>
        <w:t>ARES1</w:t>
      </w:r>
      <w:r w:rsidRPr="003D0129">
        <w:rPr>
          <w:color w:val="000000"/>
          <w:szCs w:val="21"/>
        </w:rPr>
        <w:t>放在</w:t>
      </w:r>
      <w:r w:rsidRPr="003D0129">
        <w:rPr>
          <w:color w:val="000000"/>
          <w:szCs w:val="21"/>
        </w:rPr>
        <w:t>hd_FPGA</w:t>
      </w:r>
      <w:r w:rsidRPr="003D0129">
        <w:rPr>
          <w:color w:val="000000"/>
          <w:szCs w:val="21"/>
        </w:rPr>
        <w:t>上；</w:t>
      </w:r>
      <w:r w:rsidRPr="003D0129">
        <w:rPr>
          <w:color w:val="000000"/>
          <w:szCs w:val="21"/>
        </w:rPr>
        <w:t>2D GPU</w:t>
      </w:r>
      <w:r w:rsidRPr="003D0129">
        <w:rPr>
          <w:color w:val="000000"/>
          <w:szCs w:val="21"/>
        </w:rPr>
        <w:t>、</w:t>
      </w:r>
      <w:r w:rsidRPr="003D0129">
        <w:rPr>
          <w:rFonts w:hint="eastAsia"/>
          <w:color w:val="000000"/>
          <w:szCs w:val="21"/>
        </w:rPr>
        <w:t>DVI_IN</w:t>
      </w:r>
      <w:r w:rsidRPr="003D0129">
        <w:rPr>
          <w:color w:val="000000"/>
          <w:szCs w:val="21"/>
        </w:rPr>
        <w:t>、</w:t>
      </w:r>
      <w:r w:rsidRPr="003D0129">
        <w:rPr>
          <w:rFonts w:hint="eastAsia"/>
          <w:color w:val="000000"/>
          <w:szCs w:val="21"/>
        </w:rPr>
        <w:t>ISP</w:t>
      </w:r>
      <w:r w:rsidRPr="003D0129">
        <w:rPr>
          <w:color w:val="000000"/>
          <w:szCs w:val="21"/>
        </w:rPr>
        <w:t>放在</w:t>
      </w:r>
      <w:r w:rsidRPr="003D0129">
        <w:rPr>
          <w:color w:val="000000"/>
          <w:szCs w:val="21"/>
        </w:rPr>
        <w:t>2d_FPGA</w:t>
      </w:r>
      <w:r w:rsidRPr="003D0129">
        <w:rPr>
          <w:color w:val="000000"/>
          <w:szCs w:val="21"/>
        </w:rPr>
        <w:t>上；</w:t>
      </w:r>
      <w:r w:rsidRPr="003D0129">
        <w:rPr>
          <w:color w:val="000000"/>
          <w:szCs w:val="21"/>
        </w:rPr>
        <w:t>DVB-C</w:t>
      </w:r>
      <w:r w:rsidRPr="003D0129">
        <w:rPr>
          <w:color w:val="000000"/>
          <w:szCs w:val="21"/>
        </w:rPr>
        <w:t>放在</w:t>
      </w:r>
      <w:r w:rsidRPr="003D0129">
        <w:rPr>
          <w:color w:val="000000"/>
          <w:szCs w:val="21"/>
        </w:rPr>
        <w:t>rf_FPGA</w:t>
      </w:r>
      <w:r w:rsidRPr="003D0129">
        <w:rPr>
          <w:color w:val="000000"/>
          <w:szCs w:val="21"/>
        </w:rPr>
        <w:t>上；</w:t>
      </w:r>
      <w:r w:rsidRPr="003D0129">
        <w:rPr>
          <w:color w:val="000000"/>
          <w:szCs w:val="21"/>
        </w:rPr>
        <w:t xml:space="preserve"> 3D GPU</w:t>
      </w:r>
      <w:r w:rsidRPr="003D0129">
        <w:rPr>
          <w:rFonts w:hint="eastAsia"/>
          <w:color w:val="000000"/>
          <w:szCs w:val="21"/>
        </w:rPr>
        <w:t>、</w:t>
      </w:r>
      <w:r w:rsidRPr="003D0129">
        <w:rPr>
          <w:rFonts w:hint="eastAsia"/>
          <w:color w:val="000000"/>
          <w:szCs w:val="21"/>
        </w:rPr>
        <w:t>SAPPU</w:t>
      </w:r>
      <w:r w:rsidRPr="003D0129">
        <w:rPr>
          <w:color w:val="000000"/>
          <w:szCs w:val="21"/>
        </w:rPr>
        <w:t>放在</w:t>
      </w:r>
      <w:r w:rsidRPr="003D0129">
        <w:rPr>
          <w:color w:val="000000"/>
          <w:szCs w:val="21"/>
        </w:rPr>
        <w:t>3d_FPGA</w:t>
      </w:r>
      <w:r w:rsidRPr="003D0129">
        <w:rPr>
          <w:color w:val="000000"/>
          <w:szCs w:val="21"/>
        </w:rPr>
        <w:t>上，</w:t>
      </w:r>
      <w:r w:rsidRPr="003D0129">
        <w:rPr>
          <w:rFonts w:hint="eastAsia"/>
          <w:color w:val="000000"/>
          <w:szCs w:val="21"/>
        </w:rPr>
        <w:t>H.264 ENC/DEC</w:t>
      </w:r>
      <w:r w:rsidRPr="003D0129">
        <w:rPr>
          <w:rFonts w:hint="eastAsia"/>
          <w:color w:val="000000"/>
          <w:szCs w:val="21"/>
        </w:rPr>
        <w:t>、</w:t>
      </w:r>
      <w:r w:rsidRPr="003D0129">
        <w:rPr>
          <w:rFonts w:hint="eastAsia"/>
          <w:color w:val="000000"/>
          <w:szCs w:val="21"/>
        </w:rPr>
        <w:t>HEVC</w:t>
      </w:r>
      <w:r w:rsidRPr="003D0129">
        <w:rPr>
          <w:rFonts w:hint="eastAsia"/>
          <w:color w:val="000000"/>
          <w:szCs w:val="21"/>
        </w:rPr>
        <w:t>放在</w:t>
      </w:r>
      <w:r w:rsidRPr="003D0129">
        <w:rPr>
          <w:rFonts w:hint="eastAsia"/>
          <w:color w:val="000000"/>
          <w:szCs w:val="21"/>
        </w:rPr>
        <w:t>hevc_FPGA</w:t>
      </w:r>
      <w:r w:rsidRPr="003D0129">
        <w:rPr>
          <w:rFonts w:hint="eastAsia"/>
          <w:color w:val="000000"/>
          <w:szCs w:val="21"/>
        </w:rPr>
        <w:t>上，</w:t>
      </w:r>
      <w:r w:rsidRPr="003D0129">
        <w:rPr>
          <w:rFonts w:hint="eastAsia"/>
          <w:color w:val="000000"/>
          <w:szCs w:val="21"/>
        </w:rPr>
        <w:t>CPU</w:t>
      </w:r>
      <w:r w:rsidRPr="003D0129">
        <w:rPr>
          <w:rFonts w:hint="eastAsia"/>
          <w:color w:val="000000"/>
          <w:szCs w:val="21"/>
        </w:rPr>
        <w:t>放</w:t>
      </w:r>
      <w:r w:rsidRPr="003D0129">
        <w:rPr>
          <w:rFonts w:hint="eastAsia"/>
          <w:color w:val="000000"/>
          <w:szCs w:val="21"/>
        </w:rPr>
        <w:t>cpu_FPGA</w:t>
      </w:r>
      <w:r w:rsidRPr="003D0129">
        <w:rPr>
          <w:rFonts w:hint="eastAsia"/>
          <w:color w:val="000000"/>
          <w:szCs w:val="21"/>
        </w:rPr>
        <w:t>上，</w:t>
      </w:r>
      <w:r w:rsidRPr="003D0129">
        <w:rPr>
          <w:color w:val="000000"/>
          <w:szCs w:val="21"/>
        </w:rPr>
        <w:t>其余部分放在</w:t>
      </w:r>
      <w:r w:rsidRPr="003D0129">
        <w:rPr>
          <w:color w:val="000000"/>
          <w:szCs w:val="21"/>
        </w:rPr>
        <w:t>soc_FPGA</w:t>
      </w:r>
      <w:r w:rsidRPr="003D0129">
        <w:rPr>
          <w:color w:val="000000"/>
          <w:szCs w:val="21"/>
        </w:rPr>
        <w:t>上。</w:t>
      </w:r>
      <w:r w:rsidRPr="003D0129">
        <w:rPr>
          <w:rFonts w:hint="eastAsia"/>
          <w:color w:val="000000"/>
          <w:szCs w:val="21"/>
        </w:rPr>
        <w:t>特别说明，由于项目单板资源数量的限制，</w:t>
      </w:r>
      <w:r w:rsidRPr="003D0129">
        <w:rPr>
          <w:rFonts w:hint="eastAsia"/>
          <w:color w:val="000000"/>
          <w:szCs w:val="21"/>
        </w:rPr>
        <w:t>cpu_FPGA</w:t>
      </w:r>
      <w:r w:rsidRPr="003D0129">
        <w:rPr>
          <w:rFonts w:hint="eastAsia"/>
          <w:color w:val="000000"/>
          <w:szCs w:val="21"/>
        </w:rPr>
        <w:t>工程分为</w:t>
      </w:r>
      <w:r w:rsidRPr="003D0129">
        <w:rPr>
          <w:rFonts w:hint="eastAsia"/>
          <w:color w:val="000000"/>
          <w:szCs w:val="21"/>
        </w:rPr>
        <w:t>altera</w:t>
      </w:r>
      <w:r w:rsidRPr="003D0129">
        <w:rPr>
          <w:rFonts w:hint="eastAsia"/>
          <w:color w:val="000000"/>
          <w:szCs w:val="21"/>
        </w:rPr>
        <w:t>及</w:t>
      </w:r>
      <w:r w:rsidRPr="003D0129">
        <w:rPr>
          <w:rFonts w:hint="eastAsia"/>
          <w:color w:val="000000"/>
          <w:szCs w:val="21"/>
        </w:rPr>
        <w:t>xilinx</w:t>
      </w:r>
      <w:r w:rsidRPr="003D0129">
        <w:rPr>
          <w:rFonts w:hint="eastAsia"/>
          <w:color w:val="000000"/>
          <w:szCs w:val="21"/>
        </w:rPr>
        <w:t>两个大的版本，其中</w:t>
      </w:r>
      <w:r w:rsidRPr="003D0129">
        <w:rPr>
          <w:rFonts w:hint="eastAsia"/>
          <w:color w:val="000000"/>
          <w:szCs w:val="21"/>
        </w:rPr>
        <w:t>altera</w:t>
      </w:r>
      <w:r w:rsidRPr="003D0129">
        <w:rPr>
          <w:rFonts w:hint="eastAsia"/>
          <w:color w:val="000000"/>
          <w:szCs w:val="21"/>
        </w:rPr>
        <w:t>版本仅测试只含</w:t>
      </w:r>
      <w:r w:rsidRPr="003D0129">
        <w:rPr>
          <w:rFonts w:hint="eastAsia"/>
          <w:color w:val="000000"/>
          <w:szCs w:val="21"/>
        </w:rPr>
        <w:t>A53</w:t>
      </w:r>
      <w:r w:rsidRPr="003D0129">
        <w:rPr>
          <w:rFonts w:hint="eastAsia"/>
          <w:color w:val="000000"/>
          <w:szCs w:val="21"/>
        </w:rPr>
        <w:t>单核的</w:t>
      </w:r>
      <w:r w:rsidRPr="003D0129">
        <w:rPr>
          <w:rFonts w:hint="eastAsia"/>
          <w:color w:val="000000"/>
          <w:szCs w:val="21"/>
        </w:rPr>
        <w:t>CPU</w:t>
      </w:r>
      <w:r w:rsidRPr="003D0129">
        <w:rPr>
          <w:rFonts w:hint="eastAsia"/>
          <w:color w:val="000000"/>
          <w:szCs w:val="21"/>
        </w:rPr>
        <w:t>子系统，版本将放置在</w:t>
      </w:r>
      <w:r w:rsidRPr="003D0129">
        <w:rPr>
          <w:rFonts w:hint="eastAsia"/>
          <w:color w:val="000000"/>
          <w:szCs w:val="21"/>
        </w:rPr>
        <w:t>A2</w:t>
      </w:r>
      <w:r w:rsidRPr="003D0129">
        <w:rPr>
          <w:rFonts w:hint="eastAsia"/>
          <w:color w:val="000000"/>
          <w:szCs w:val="21"/>
        </w:rPr>
        <w:t>板的</w:t>
      </w:r>
      <w:r w:rsidRPr="003D0129">
        <w:rPr>
          <w:rFonts w:hint="eastAsia"/>
          <w:color w:val="000000"/>
          <w:szCs w:val="21"/>
        </w:rPr>
        <w:t>rf_FPGA</w:t>
      </w:r>
      <w:r w:rsidRPr="003D0129">
        <w:rPr>
          <w:rFonts w:hint="eastAsia"/>
          <w:color w:val="000000"/>
          <w:szCs w:val="21"/>
        </w:rPr>
        <w:t>上，</w:t>
      </w:r>
      <w:r w:rsidRPr="003D0129">
        <w:rPr>
          <w:rFonts w:hint="eastAsia"/>
          <w:color w:val="000000"/>
          <w:szCs w:val="21"/>
        </w:rPr>
        <w:t>xilinx</w:t>
      </w:r>
      <w:r w:rsidRPr="003D0129">
        <w:rPr>
          <w:rFonts w:hint="eastAsia"/>
          <w:color w:val="000000"/>
          <w:szCs w:val="21"/>
        </w:rPr>
        <w:t>版本采用</w:t>
      </w:r>
      <w:r w:rsidRPr="003D0129">
        <w:rPr>
          <w:rFonts w:hint="eastAsia"/>
          <w:color w:val="000000"/>
          <w:szCs w:val="21"/>
        </w:rPr>
        <w:t>S2C</w:t>
      </w:r>
      <w:r w:rsidRPr="003D0129">
        <w:rPr>
          <w:rFonts w:hint="eastAsia"/>
          <w:color w:val="000000"/>
          <w:szCs w:val="21"/>
        </w:rPr>
        <w:t>公司提供的工程分割软件，将</w:t>
      </w:r>
      <w:r w:rsidRPr="003D0129">
        <w:rPr>
          <w:rFonts w:hint="eastAsia"/>
          <w:color w:val="000000"/>
          <w:szCs w:val="21"/>
        </w:rPr>
        <w:t>CPU</w:t>
      </w:r>
      <w:r w:rsidRPr="003D0129">
        <w:rPr>
          <w:rFonts w:hint="eastAsia"/>
          <w:color w:val="000000"/>
          <w:szCs w:val="21"/>
        </w:rPr>
        <w:t>子系统分割成两个工程，分别放入</w:t>
      </w:r>
      <w:r w:rsidRPr="003D0129">
        <w:rPr>
          <w:rFonts w:hint="eastAsia"/>
          <w:color w:val="000000"/>
          <w:szCs w:val="21"/>
        </w:rPr>
        <w:t>xilinx</w:t>
      </w:r>
      <w:r w:rsidRPr="003D0129">
        <w:rPr>
          <w:rFonts w:hint="eastAsia"/>
          <w:color w:val="000000"/>
          <w:szCs w:val="21"/>
        </w:rPr>
        <w:t>板进行测试。</w:t>
      </w:r>
    </w:p>
    <w:p w:rsidR="008377A4" w:rsidRPr="003D0129" w:rsidRDefault="008377A4" w:rsidP="008377A4">
      <w:pPr>
        <w:pStyle w:val="af3"/>
        <w:numPr>
          <w:ilvl w:val="0"/>
          <w:numId w:val="16"/>
        </w:numPr>
        <w:snapToGrid w:val="0"/>
        <w:spacing w:line="300" w:lineRule="auto"/>
        <w:rPr>
          <w:color w:val="000000"/>
        </w:rPr>
      </w:pPr>
      <w:bookmarkStart w:id="50" w:name="_Toc418491502"/>
      <w:r w:rsidRPr="003D0129">
        <w:rPr>
          <w:color w:val="000000"/>
        </w:rPr>
        <w:t>测试平台连接</w:t>
      </w:r>
      <w:bookmarkEnd w:id="50"/>
    </w:p>
    <w:p w:rsidR="008377A4" w:rsidRPr="003D0129" w:rsidRDefault="008377A4" w:rsidP="008377A4">
      <w:pPr>
        <w:ind w:firstLine="420"/>
        <w:rPr>
          <w:color w:val="000000"/>
          <w:szCs w:val="21"/>
        </w:rPr>
      </w:pPr>
    </w:p>
    <w:bookmarkStart w:id="51" w:name="OLE_LINK3"/>
    <w:bookmarkStart w:id="52" w:name="OLE_LINK4"/>
    <w:p w:rsidR="002C17E8" w:rsidRDefault="008377A4" w:rsidP="008377A4">
      <w:pPr>
        <w:keepNext/>
        <w:ind w:firstLine="420"/>
        <w:jc w:val="center"/>
        <w:rPr>
          <w:color w:val="000000"/>
        </w:rPr>
      </w:pPr>
      <w:r w:rsidRPr="003D0129">
        <w:rPr>
          <w:color w:val="000000"/>
        </w:rPr>
        <w:object w:dxaOrig="21712" w:dyaOrig="6206">
          <v:shape id="_x0000_i1031" type="#_x0000_t75" style="width:414.75pt;height:118.5pt" o:ole="">
            <v:imagedata r:id="rId26" o:title=""/>
          </v:shape>
          <o:OLEObject Type="Embed" ProgID="Visio.Drawing.11" ShapeID="_x0000_i1031" DrawAspect="Content" ObjectID="_1517946151" r:id="rId27"/>
        </w:object>
      </w:r>
      <w:bookmarkEnd w:id="51"/>
      <w:bookmarkEnd w:id="52"/>
      <w:r w:rsidR="002C17E8">
        <w:rPr>
          <w:rFonts w:hint="eastAsia"/>
          <w:color w:val="000000"/>
        </w:rPr>
        <w:t xml:space="preserve"> </w:t>
      </w:r>
    </w:p>
    <w:p w:rsidR="002C17E8" w:rsidRPr="002C17E8" w:rsidRDefault="002C17E8" w:rsidP="002C17E8">
      <w:pPr>
        <w:pStyle w:val="ad"/>
        <w:numPr>
          <w:ilvl w:val="0"/>
          <w:numId w:val="7"/>
        </w:numPr>
        <w:spacing w:line="300" w:lineRule="auto"/>
        <w:rPr>
          <w:rFonts w:ascii="Arial" w:eastAsia="宋体" w:hAnsi="宋体" w:cs="Arial"/>
          <w:color w:val="0000FF"/>
        </w:rPr>
      </w:pPr>
      <w:r>
        <w:rPr>
          <w:rFonts w:ascii="Arial" w:eastAsia="宋体" w:hAnsi="宋体" w:cs="Arial" w:hint="eastAsia"/>
          <w:color w:val="0000FF"/>
        </w:rPr>
        <w:t>A2 Board and S2C Board Connected Diagram</w:t>
      </w:r>
    </w:p>
    <w:p w:rsidR="008377A4" w:rsidRDefault="008377A4" w:rsidP="008377A4">
      <w:pPr>
        <w:snapToGrid w:val="0"/>
        <w:spacing w:line="300" w:lineRule="auto"/>
        <w:ind w:firstLineChars="200" w:firstLine="420"/>
        <w:rPr>
          <w:rFonts w:ascii="Arial" w:hAnsi="Arial" w:cs="Arial"/>
          <w:color w:val="0000FF"/>
        </w:rPr>
      </w:pPr>
      <w:r w:rsidRPr="003D0129">
        <w:rPr>
          <w:color w:val="000000"/>
          <w:szCs w:val="21"/>
        </w:rPr>
        <w:t>A2</w:t>
      </w:r>
      <w:r w:rsidRPr="003D0129">
        <w:rPr>
          <w:color w:val="000000"/>
          <w:szCs w:val="21"/>
        </w:rPr>
        <w:t>板与</w:t>
      </w:r>
      <w:r w:rsidRPr="003D0129">
        <w:rPr>
          <w:color w:val="000000"/>
          <w:szCs w:val="21"/>
        </w:rPr>
        <w:t>S2C</w:t>
      </w:r>
      <w:r w:rsidRPr="003D0129">
        <w:rPr>
          <w:color w:val="000000"/>
          <w:szCs w:val="21"/>
        </w:rPr>
        <w:t>板连接框图如图</w:t>
      </w:r>
      <w:r w:rsidR="002C17E8">
        <w:rPr>
          <w:rFonts w:hint="eastAsia"/>
          <w:color w:val="000000"/>
          <w:szCs w:val="21"/>
        </w:rPr>
        <w:t>5</w:t>
      </w:r>
      <w:r w:rsidRPr="003D0129">
        <w:rPr>
          <w:color w:val="000000"/>
          <w:szCs w:val="21"/>
        </w:rPr>
        <w:t>所示，</w:t>
      </w:r>
      <w:r w:rsidRPr="003D0129">
        <w:rPr>
          <w:color w:val="000000"/>
          <w:szCs w:val="21"/>
        </w:rPr>
        <w:t xml:space="preserve"> A2</w:t>
      </w:r>
      <w:r w:rsidRPr="003D0129">
        <w:rPr>
          <w:color w:val="000000"/>
          <w:szCs w:val="21"/>
        </w:rPr>
        <w:t>板的</w:t>
      </w:r>
      <w:r w:rsidRPr="003D0129">
        <w:rPr>
          <w:color w:val="000000"/>
          <w:szCs w:val="21"/>
        </w:rPr>
        <w:t>FPGA</w:t>
      </w:r>
      <w:r w:rsidRPr="003D0129">
        <w:rPr>
          <w:color w:val="000000"/>
          <w:szCs w:val="21"/>
        </w:rPr>
        <w:t>两两都有</w:t>
      </w:r>
      <w:r w:rsidRPr="003D0129">
        <w:rPr>
          <w:color w:val="000000"/>
          <w:szCs w:val="21"/>
        </w:rPr>
        <w:t>serdes</w:t>
      </w:r>
      <w:r w:rsidRPr="003D0129">
        <w:rPr>
          <w:color w:val="000000"/>
          <w:szCs w:val="21"/>
        </w:rPr>
        <w:t>互联线。其中仅</w:t>
      </w:r>
      <w:r w:rsidRPr="003D0129">
        <w:rPr>
          <w:color w:val="000000"/>
          <w:szCs w:val="21"/>
        </w:rPr>
        <w:t>soc_FPGA</w:t>
      </w:r>
      <w:r w:rsidRPr="003D0129">
        <w:rPr>
          <w:color w:val="000000"/>
          <w:szCs w:val="21"/>
        </w:rPr>
        <w:t>连接了</w:t>
      </w:r>
      <w:r w:rsidRPr="003D0129">
        <w:rPr>
          <w:color w:val="000000"/>
          <w:szCs w:val="21"/>
        </w:rPr>
        <w:t>nand</w:t>
      </w:r>
      <w:r w:rsidRPr="003D0129">
        <w:rPr>
          <w:color w:val="000000"/>
          <w:szCs w:val="21"/>
        </w:rPr>
        <w:t>、</w:t>
      </w:r>
      <w:r w:rsidRPr="003D0129">
        <w:rPr>
          <w:color w:val="000000"/>
          <w:szCs w:val="21"/>
        </w:rPr>
        <w:t>nor</w:t>
      </w:r>
      <w:r w:rsidRPr="003D0129">
        <w:rPr>
          <w:color w:val="000000"/>
          <w:szCs w:val="21"/>
        </w:rPr>
        <w:t>、</w:t>
      </w:r>
      <w:r w:rsidRPr="003D0129">
        <w:rPr>
          <w:color w:val="000000"/>
          <w:szCs w:val="21"/>
        </w:rPr>
        <w:t>gmac</w:t>
      </w:r>
      <w:r w:rsidRPr="003D0129">
        <w:rPr>
          <w:color w:val="000000"/>
          <w:szCs w:val="21"/>
        </w:rPr>
        <w:t>、</w:t>
      </w:r>
      <w:r w:rsidRPr="003D0129">
        <w:rPr>
          <w:color w:val="000000"/>
          <w:szCs w:val="21"/>
        </w:rPr>
        <w:t>pcie</w:t>
      </w:r>
      <w:r w:rsidRPr="003D0129">
        <w:rPr>
          <w:color w:val="000000"/>
          <w:szCs w:val="21"/>
        </w:rPr>
        <w:t>接口，仅</w:t>
      </w:r>
      <w:r w:rsidRPr="003D0129">
        <w:rPr>
          <w:rFonts w:hint="eastAsia"/>
          <w:color w:val="000000"/>
          <w:szCs w:val="21"/>
        </w:rPr>
        <w:t>2</w:t>
      </w:r>
      <w:r w:rsidRPr="003D0129">
        <w:rPr>
          <w:color w:val="000000"/>
          <w:szCs w:val="21"/>
        </w:rPr>
        <w:t>d_FPGA</w:t>
      </w:r>
      <w:r w:rsidRPr="003D0129">
        <w:rPr>
          <w:rFonts w:hint="eastAsia"/>
          <w:color w:val="000000"/>
          <w:szCs w:val="21"/>
        </w:rPr>
        <w:t>（本方案中</w:t>
      </w:r>
      <w:r w:rsidRPr="003D0129">
        <w:rPr>
          <w:rFonts w:hint="eastAsia"/>
          <w:color w:val="000000"/>
          <w:szCs w:val="21"/>
        </w:rPr>
        <w:t>FPGA</w:t>
      </w:r>
      <w:r w:rsidRPr="003D0129">
        <w:rPr>
          <w:rFonts w:hint="eastAsia"/>
          <w:color w:val="000000"/>
          <w:szCs w:val="21"/>
        </w:rPr>
        <w:t>命名与</w:t>
      </w:r>
      <w:r w:rsidRPr="003D0129">
        <w:rPr>
          <w:rFonts w:hint="eastAsia"/>
          <w:color w:val="000000"/>
          <w:szCs w:val="21"/>
        </w:rPr>
        <w:t>6702</w:t>
      </w:r>
      <w:r w:rsidRPr="003D0129">
        <w:rPr>
          <w:rFonts w:hint="eastAsia"/>
          <w:color w:val="000000"/>
          <w:szCs w:val="21"/>
        </w:rPr>
        <w:t>有一定调整）</w:t>
      </w:r>
      <w:r w:rsidRPr="003D0129">
        <w:rPr>
          <w:color w:val="000000"/>
          <w:szCs w:val="21"/>
        </w:rPr>
        <w:t>连接了</w:t>
      </w:r>
      <w:r w:rsidRPr="003D0129">
        <w:rPr>
          <w:color w:val="000000"/>
          <w:szCs w:val="21"/>
        </w:rPr>
        <w:t>sata</w:t>
      </w:r>
      <w:r w:rsidRPr="003D0129">
        <w:rPr>
          <w:color w:val="000000"/>
          <w:szCs w:val="21"/>
        </w:rPr>
        <w:t>接口。</w:t>
      </w:r>
      <w:r w:rsidRPr="003D0129">
        <w:rPr>
          <w:color w:val="000000"/>
          <w:szCs w:val="21"/>
        </w:rPr>
        <w:t>soc_FPGA</w:t>
      </w:r>
      <w:r w:rsidRPr="003D0129">
        <w:rPr>
          <w:color w:val="000000"/>
          <w:szCs w:val="21"/>
        </w:rPr>
        <w:t>和</w:t>
      </w:r>
      <w:r w:rsidRPr="003D0129">
        <w:rPr>
          <w:rFonts w:hint="eastAsia"/>
          <w:color w:val="000000"/>
          <w:szCs w:val="21"/>
        </w:rPr>
        <w:t>2</w:t>
      </w:r>
      <w:r w:rsidRPr="003D0129">
        <w:rPr>
          <w:color w:val="000000"/>
          <w:szCs w:val="21"/>
        </w:rPr>
        <w:t>d_FPGA</w:t>
      </w:r>
      <w:r w:rsidRPr="003D0129">
        <w:rPr>
          <w:color w:val="000000"/>
          <w:szCs w:val="21"/>
        </w:rPr>
        <w:t>连接有</w:t>
      </w:r>
      <w:r w:rsidRPr="003D0129">
        <w:rPr>
          <w:color w:val="000000"/>
          <w:szCs w:val="21"/>
        </w:rPr>
        <w:t>arm_jtag</w:t>
      </w:r>
      <w:r w:rsidRPr="003D0129">
        <w:rPr>
          <w:color w:val="000000"/>
          <w:szCs w:val="21"/>
        </w:rPr>
        <w:t>口。</w:t>
      </w:r>
      <w:r w:rsidRPr="003D0129">
        <w:rPr>
          <w:color w:val="000000"/>
          <w:szCs w:val="21"/>
        </w:rPr>
        <w:t>A2</w:t>
      </w:r>
      <w:r w:rsidRPr="003D0129">
        <w:rPr>
          <w:color w:val="000000"/>
          <w:szCs w:val="21"/>
        </w:rPr>
        <w:t>母板还配有</w:t>
      </w:r>
      <w:r w:rsidRPr="003D0129">
        <w:rPr>
          <w:color w:val="000000"/>
          <w:szCs w:val="21"/>
        </w:rPr>
        <w:t>soc_gp</w:t>
      </w:r>
      <w:r w:rsidRPr="003D0129">
        <w:rPr>
          <w:color w:val="000000"/>
          <w:szCs w:val="21"/>
        </w:rPr>
        <w:t>、</w:t>
      </w:r>
      <w:r w:rsidRPr="003D0129">
        <w:rPr>
          <w:color w:val="000000"/>
          <w:szCs w:val="21"/>
        </w:rPr>
        <w:t>AVsubcard</w:t>
      </w:r>
      <w:r w:rsidRPr="003D0129">
        <w:rPr>
          <w:color w:val="000000"/>
          <w:szCs w:val="21"/>
        </w:rPr>
        <w:t>、</w:t>
      </w:r>
      <w:r w:rsidRPr="003D0129">
        <w:rPr>
          <w:color w:val="000000"/>
          <w:szCs w:val="21"/>
        </w:rPr>
        <w:t>lcd</w:t>
      </w:r>
      <w:r w:rsidRPr="003D0129">
        <w:rPr>
          <w:color w:val="000000"/>
          <w:szCs w:val="21"/>
        </w:rPr>
        <w:t>、</w:t>
      </w:r>
      <w:r w:rsidRPr="003D0129">
        <w:rPr>
          <w:color w:val="000000"/>
          <w:szCs w:val="21"/>
        </w:rPr>
        <w:t>pcm</w:t>
      </w:r>
      <w:r w:rsidRPr="003D0129">
        <w:rPr>
          <w:color w:val="000000"/>
          <w:szCs w:val="21"/>
        </w:rPr>
        <w:t>、</w:t>
      </w:r>
      <w:r w:rsidRPr="003D0129">
        <w:rPr>
          <w:color w:val="000000"/>
          <w:szCs w:val="21"/>
        </w:rPr>
        <w:t>hdmi</w:t>
      </w:r>
      <w:r w:rsidRPr="003D0129">
        <w:rPr>
          <w:color w:val="000000"/>
          <w:szCs w:val="21"/>
        </w:rPr>
        <w:t>、</w:t>
      </w:r>
      <w:r w:rsidRPr="003D0129">
        <w:rPr>
          <w:color w:val="000000"/>
          <w:szCs w:val="21"/>
        </w:rPr>
        <w:t>tv_da</w:t>
      </w:r>
      <w:r w:rsidRPr="003D0129">
        <w:rPr>
          <w:color w:val="000000"/>
          <w:szCs w:val="21"/>
        </w:rPr>
        <w:t>子卡。其中</w:t>
      </w:r>
      <w:r w:rsidRPr="003D0129">
        <w:rPr>
          <w:color w:val="000000"/>
          <w:szCs w:val="21"/>
        </w:rPr>
        <w:t>soc_gp</w:t>
      </w:r>
      <w:r w:rsidRPr="003D0129">
        <w:rPr>
          <w:color w:val="000000"/>
          <w:szCs w:val="21"/>
        </w:rPr>
        <w:t>子卡用于测试</w:t>
      </w:r>
      <w:r w:rsidRPr="003D0129">
        <w:rPr>
          <w:color w:val="000000"/>
          <w:szCs w:val="21"/>
        </w:rPr>
        <w:t>usb</w:t>
      </w:r>
      <w:r w:rsidRPr="003D0129">
        <w:rPr>
          <w:color w:val="000000"/>
          <w:szCs w:val="21"/>
        </w:rPr>
        <w:t>、</w:t>
      </w:r>
      <w:r w:rsidRPr="003D0129">
        <w:rPr>
          <w:color w:val="000000"/>
          <w:szCs w:val="21"/>
        </w:rPr>
        <w:t>sdmmc</w:t>
      </w:r>
      <w:r w:rsidRPr="003D0129">
        <w:rPr>
          <w:color w:val="000000"/>
          <w:szCs w:val="21"/>
        </w:rPr>
        <w:t>、</w:t>
      </w:r>
      <w:r w:rsidRPr="003D0129">
        <w:rPr>
          <w:color w:val="000000"/>
          <w:szCs w:val="21"/>
        </w:rPr>
        <w:t>sci</w:t>
      </w:r>
      <w:r w:rsidRPr="003D0129">
        <w:rPr>
          <w:color w:val="000000"/>
          <w:szCs w:val="21"/>
        </w:rPr>
        <w:t>、</w:t>
      </w:r>
      <w:r w:rsidRPr="003D0129">
        <w:rPr>
          <w:color w:val="000000"/>
          <w:szCs w:val="21"/>
        </w:rPr>
        <w:t>irdec</w:t>
      </w:r>
      <w:r w:rsidRPr="003D0129">
        <w:rPr>
          <w:color w:val="000000"/>
          <w:szCs w:val="21"/>
        </w:rPr>
        <w:t>，还兼有</w:t>
      </w:r>
      <w:r w:rsidRPr="003D0129">
        <w:rPr>
          <w:color w:val="000000"/>
          <w:szCs w:val="21"/>
        </w:rPr>
        <w:t>soc_FPGA</w:t>
      </w:r>
      <w:r w:rsidRPr="003D0129">
        <w:rPr>
          <w:color w:val="000000"/>
          <w:szCs w:val="21"/>
        </w:rPr>
        <w:t>和</w:t>
      </w:r>
      <w:r w:rsidRPr="003D0129">
        <w:rPr>
          <w:color w:val="000000"/>
          <w:szCs w:val="21"/>
        </w:rPr>
        <w:t>hd_FPGA</w:t>
      </w:r>
      <w:r w:rsidRPr="003D0129">
        <w:rPr>
          <w:color w:val="000000"/>
          <w:szCs w:val="21"/>
        </w:rPr>
        <w:t>互联功能；</w:t>
      </w:r>
      <w:r w:rsidRPr="003D0129">
        <w:rPr>
          <w:color w:val="000000"/>
          <w:szCs w:val="21"/>
        </w:rPr>
        <w:t>AVsubcard</w:t>
      </w:r>
      <w:r w:rsidRPr="003D0129">
        <w:rPr>
          <w:color w:val="000000"/>
          <w:szCs w:val="21"/>
        </w:rPr>
        <w:t>用于测试多媒体</w:t>
      </w:r>
      <w:r w:rsidRPr="003D0129">
        <w:rPr>
          <w:color w:val="000000"/>
          <w:szCs w:val="21"/>
        </w:rPr>
        <w:t>VIU</w:t>
      </w:r>
      <w:r w:rsidRPr="003D0129">
        <w:rPr>
          <w:color w:val="000000"/>
          <w:szCs w:val="21"/>
        </w:rPr>
        <w:t>和</w:t>
      </w:r>
      <w:r w:rsidRPr="003D0129">
        <w:rPr>
          <w:color w:val="000000"/>
          <w:szCs w:val="21"/>
        </w:rPr>
        <w:t>VOU</w:t>
      </w:r>
      <w:r w:rsidRPr="003D0129">
        <w:rPr>
          <w:color w:val="000000"/>
          <w:szCs w:val="21"/>
        </w:rPr>
        <w:t>；</w:t>
      </w:r>
      <w:r w:rsidRPr="003D0129">
        <w:rPr>
          <w:color w:val="000000"/>
          <w:szCs w:val="21"/>
        </w:rPr>
        <w:lastRenderedPageBreak/>
        <w:t>lcd</w:t>
      </w:r>
      <w:r w:rsidRPr="003D0129">
        <w:rPr>
          <w:color w:val="000000"/>
          <w:szCs w:val="21"/>
        </w:rPr>
        <w:t>子卡用于测试</w:t>
      </w:r>
      <w:r w:rsidRPr="003D0129">
        <w:rPr>
          <w:color w:val="000000"/>
          <w:szCs w:val="21"/>
        </w:rPr>
        <w:t>lcd</w:t>
      </w:r>
      <w:r w:rsidRPr="003D0129">
        <w:rPr>
          <w:color w:val="000000"/>
          <w:szCs w:val="21"/>
        </w:rPr>
        <w:t>和按键；</w:t>
      </w:r>
      <w:r w:rsidRPr="003D0129">
        <w:rPr>
          <w:color w:val="000000"/>
          <w:szCs w:val="21"/>
        </w:rPr>
        <w:t>pcm</w:t>
      </w:r>
      <w:r w:rsidRPr="003D0129">
        <w:rPr>
          <w:color w:val="000000"/>
          <w:szCs w:val="21"/>
        </w:rPr>
        <w:t>子卡测试</w:t>
      </w:r>
      <w:r w:rsidRPr="003D0129">
        <w:rPr>
          <w:color w:val="000000"/>
          <w:szCs w:val="21"/>
        </w:rPr>
        <w:t>pcm+codec</w:t>
      </w:r>
      <w:r w:rsidRPr="003D0129">
        <w:rPr>
          <w:color w:val="000000"/>
          <w:szCs w:val="21"/>
        </w:rPr>
        <w:t>；</w:t>
      </w:r>
      <w:r w:rsidRPr="003D0129">
        <w:rPr>
          <w:color w:val="000000"/>
          <w:szCs w:val="21"/>
        </w:rPr>
        <w:t>hdmi</w:t>
      </w:r>
      <w:r w:rsidRPr="003D0129">
        <w:rPr>
          <w:color w:val="000000"/>
          <w:szCs w:val="21"/>
        </w:rPr>
        <w:t>子卡用于测试</w:t>
      </w:r>
      <w:r w:rsidRPr="003D0129">
        <w:rPr>
          <w:color w:val="000000"/>
          <w:szCs w:val="21"/>
        </w:rPr>
        <w:t>hdmi</w:t>
      </w:r>
      <w:r w:rsidRPr="003D0129">
        <w:rPr>
          <w:color w:val="000000"/>
          <w:szCs w:val="21"/>
        </w:rPr>
        <w:t>输出；</w:t>
      </w:r>
      <w:r w:rsidRPr="003D0129">
        <w:rPr>
          <w:color w:val="000000"/>
          <w:szCs w:val="21"/>
        </w:rPr>
        <w:t>tv_da</w:t>
      </w:r>
      <w:r w:rsidRPr="003D0129">
        <w:rPr>
          <w:color w:val="000000"/>
          <w:szCs w:val="21"/>
        </w:rPr>
        <w:t>子卡用于测试</w:t>
      </w:r>
      <w:r w:rsidRPr="003D0129">
        <w:rPr>
          <w:color w:val="000000"/>
          <w:szCs w:val="21"/>
        </w:rPr>
        <w:t>tv_encoder</w:t>
      </w:r>
      <w:r w:rsidRPr="003D0129">
        <w:rPr>
          <w:color w:val="000000"/>
          <w:szCs w:val="21"/>
        </w:rPr>
        <w:t>。母板上的插座，除</w:t>
      </w:r>
      <w:r w:rsidRPr="003D0129">
        <w:rPr>
          <w:color w:val="000000"/>
          <w:szCs w:val="21"/>
        </w:rPr>
        <w:t>soc_FPGA</w:t>
      </w:r>
      <w:r w:rsidRPr="003D0129">
        <w:rPr>
          <w:color w:val="000000"/>
          <w:szCs w:val="21"/>
        </w:rPr>
        <w:t>外，各</w:t>
      </w:r>
      <w:r w:rsidRPr="003D0129">
        <w:rPr>
          <w:color w:val="000000"/>
          <w:szCs w:val="21"/>
        </w:rPr>
        <w:t>FPGA</w:t>
      </w:r>
      <w:r w:rsidRPr="003D0129">
        <w:rPr>
          <w:color w:val="000000"/>
          <w:szCs w:val="21"/>
        </w:rPr>
        <w:t>对应位置的插座连线均相同，但同一</w:t>
      </w:r>
      <w:r w:rsidRPr="003D0129">
        <w:rPr>
          <w:color w:val="000000"/>
          <w:szCs w:val="21"/>
        </w:rPr>
        <w:t>FPGA</w:t>
      </w:r>
      <w:r w:rsidRPr="003D0129">
        <w:rPr>
          <w:color w:val="000000"/>
          <w:szCs w:val="21"/>
        </w:rPr>
        <w:t>的各插座连线不同。因此，测试时需要注意相应的子卡插到</w:t>
      </w:r>
      <w:r w:rsidRPr="003D0129">
        <w:rPr>
          <w:color w:val="000000"/>
          <w:szCs w:val="21"/>
        </w:rPr>
        <w:t>FPGA</w:t>
      </w:r>
      <w:r w:rsidRPr="003D0129">
        <w:rPr>
          <w:color w:val="000000"/>
          <w:szCs w:val="21"/>
        </w:rPr>
        <w:t>的对应连接器上</w:t>
      </w:r>
      <w:r>
        <w:rPr>
          <w:rFonts w:hint="eastAsia"/>
          <w:color w:val="000000"/>
          <w:szCs w:val="21"/>
        </w:rPr>
        <w:t>，具体可参照</w:t>
      </w:r>
      <w:r>
        <w:rPr>
          <w:rFonts w:hint="eastAsia"/>
          <w:color w:val="000000"/>
          <w:szCs w:val="21"/>
        </w:rPr>
        <w:t>6702</w:t>
      </w:r>
      <w:r>
        <w:rPr>
          <w:rFonts w:hint="eastAsia"/>
          <w:color w:val="000000"/>
          <w:szCs w:val="21"/>
        </w:rPr>
        <w:t>子卡连接图</w:t>
      </w:r>
      <w:r w:rsidRPr="003D0129">
        <w:rPr>
          <w:color w:val="000000"/>
          <w:szCs w:val="21"/>
        </w:rPr>
        <w:t>。</w:t>
      </w:r>
      <w:r w:rsidRPr="003D0129">
        <w:rPr>
          <w:color w:val="000000"/>
          <w:szCs w:val="21"/>
        </w:rPr>
        <w:t>A2</w:t>
      </w:r>
      <w:r w:rsidRPr="003D0129">
        <w:rPr>
          <w:color w:val="000000"/>
          <w:szCs w:val="21"/>
        </w:rPr>
        <w:t>板与</w:t>
      </w:r>
      <w:r w:rsidRPr="003D0129">
        <w:rPr>
          <w:color w:val="000000"/>
          <w:szCs w:val="21"/>
        </w:rPr>
        <w:t>S2C</w:t>
      </w:r>
      <w:r w:rsidRPr="003D0129">
        <w:rPr>
          <w:color w:val="000000"/>
          <w:szCs w:val="21"/>
        </w:rPr>
        <w:t>通过跨板</w:t>
      </w:r>
      <w:r w:rsidRPr="003D0129">
        <w:rPr>
          <w:color w:val="000000"/>
          <w:szCs w:val="21"/>
        </w:rPr>
        <w:t>serdes</w:t>
      </w:r>
      <w:r w:rsidRPr="003D0129">
        <w:rPr>
          <w:color w:val="000000"/>
          <w:szCs w:val="21"/>
        </w:rPr>
        <w:t>连接，根据测试的实际情况将采用</w:t>
      </w:r>
      <w:r w:rsidRPr="003D0129">
        <w:rPr>
          <w:color w:val="000000"/>
          <w:szCs w:val="21"/>
        </w:rPr>
        <w:t>Aurora</w:t>
      </w:r>
      <w:r w:rsidRPr="003D0129">
        <w:rPr>
          <w:color w:val="000000"/>
          <w:szCs w:val="21"/>
        </w:rPr>
        <w:t>协议实现母板之间的互连。由于目前</w:t>
      </w:r>
      <w:r w:rsidRPr="003D0129">
        <w:rPr>
          <w:color w:val="000000"/>
          <w:szCs w:val="21"/>
        </w:rPr>
        <w:t>S2C</w:t>
      </w:r>
      <w:r w:rsidRPr="003D0129">
        <w:rPr>
          <w:color w:val="000000"/>
          <w:szCs w:val="21"/>
        </w:rPr>
        <w:t>暂计划只放置</w:t>
      </w:r>
      <w:r w:rsidRPr="003D0129">
        <w:rPr>
          <w:color w:val="000000"/>
          <w:szCs w:val="21"/>
        </w:rPr>
        <w:t>3D GPU</w:t>
      </w:r>
      <w:r w:rsidRPr="003D0129">
        <w:rPr>
          <w:rFonts w:hint="eastAsia"/>
          <w:color w:val="000000"/>
          <w:szCs w:val="21"/>
        </w:rPr>
        <w:t>、</w:t>
      </w:r>
      <w:r w:rsidRPr="003D0129">
        <w:rPr>
          <w:rFonts w:hint="eastAsia"/>
          <w:color w:val="000000"/>
          <w:szCs w:val="21"/>
        </w:rPr>
        <w:t>CPU</w:t>
      </w:r>
      <w:r w:rsidRPr="003D0129">
        <w:rPr>
          <w:rFonts w:hint="eastAsia"/>
          <w:color w:val="000000"/>
          <w:szCs w:val="21"/>
        </w:rPr>
        <w:t>等不需要子卡测试模块</w:t>
      </w:r>
      <w:r w:rsidRPr="003D0129">
        <w:rPr>
          <w:color w:val="000000"/>
          <w:szCs w:val="21"/>
        </w:rPr>
        <w:t>，因此各接口测试仍在</w:t>
      </w:r>
      <w:r w:rsidRPr="003D0129">
        <w:rPr>
          <w:color w:val="000000"/>
          <w:szCs w:val="21"/>
        </w:rPr>
        <w:t>A2</w:t>
      </w:r>
      <w:r w:rsidRPr="003D0129">
        <w:rPr>
          <w:color w:val="000000"/>
          <w:szCs w:val="21"/>
        </w:rPr>
        <w:t>母板上完成。</w:t>
      </w:r>
    </w:p>
    <w:p w:rsidR="008377A4" w:rsidRDefault="008377A4" w:rsidP="008377A4">
      <w:pPr>
        <w:pStyle w:val="2"/>
        <w:spacing w:line="300" w:lineRule="auto"/>
        <w:rPr>
          <w:rFonts w:ascii="Arial" w:hAnsi="Arial" w:cs="Arial"/>
        </w:rPr>
      </w:pPr>
      <w:bookmarkStart w:id="53" w:name="_Toc277086552"/>
      <w:bookmarkStart w:id="54" w:name="_Toc444204207"/>
      <w:r>
        <w:rPr>
          <w:rFonts w:ascii="Arial" w:hAnsi="Arial" w:cs="Arial"/>
        </w:rPr>
        <w:t>FPGA</w:t>
      </w:r>
      <w:r>
        <w:rPr>
          <w:rFonts w:ascii="Arial" w:hAnsi="宋体" w:cs="Arial"/>
        </w:rPr>
        <w:t>验证</w:t>
      </w:r>
      <w:r>
        <w:rPr>
          <w:rFonts w:ascii="Arial" w:hAnsi="Arial" w:cs="Arial"/>
        </w:rPr>
        <w:t>/</w:t>
      </w:r>
      <w:r>
        <w:rPr>
          <w:rFonts w:ascii="Arial" w:hAnsi="宋体" w:cs="Arial"/>
        </w:rPr>
        <w:t>测试通过准则</w:t>
      </w:r>
      <w:bookmarkEnd w:id="53"/>
      <w:bookmarkEnd w:id="54"/>
    </w:p>
    <w:p w:rsidR="008377A4" w:rsidRPr="003D0129" w:rsidRDefault="008377A4" w:rsidP="008377A4">
      <w:pPr>
        <w:pStyle w:val="a1"/>
        <w:snapToGrid w:val="0"/>
        <w:spacing w:line="300" w:lineRule="auto"/>
        <w:rPr>
          <w:color w:val="000000"/>
        </w:rPr>
      </w:pPr>
      <w:r w:rsidRPr="003D0129">
        <w:rPr>
          <w:color w:val="000000"/>
        </w:rPr>
        <w:t>关于故障类型的定义请参见</w:t>
      </w:r>
      <w:r w:rsidRPr="003D0129">
        <w:rPr>
          <w:rFonts w:hint="eastAsia"/>
          <w:color w:val="000000"/>
        </w:rPr>
        <w:t>《</w:t>
      </w:r>
      <w:r w:rsidRPr="003D0129">
        <w:rPr>
          <w:rFonts w:hint="eastAsia"/>
          <w:color w:val="000000"/>
        </w:rPr>
        <w:t xml:space="preserve">73[1].6031-2009 </w:t>
      </w:r>
      <w:r w:rsidRPr="003D0129">
        <w:rPr>
          <w:rFonts w:hint="eastAsia"/>
          <w:color w:val="000000"/>
        </w:rPr>
        <w:t>产品测试故障分级和测试通过标准</w:t>
      </w:r>
      <w:r w:rsidRPr="003D0129">
        <w:rPr>
          <w:rFonts w:hint="eastAsia"/>
          <w:color w:val="000000"/>
        </w:rPr>
        <w:t xml:space="preserve"> </w:t>
      </w:r>
      <w:r w:rsidRPr="003D0129">
        <w:rPr>
          <w:rFonts w:hint="eastAsia"/>
          <w:color w:val="000000"/>
        </w:rPr>
        <w:t>硬件研究所实施要求》。</w:t>
      </w:r>
    </w:p>
    <w:p w:rsidR="008377A4" w:rsidRDefault="008377A4" w:rsidP="008377A4">
      <w:pPr>
        <w:snapToGrid w:val="0"/>
        <w:spacing w:line="300" w:lineRule="auto"/>
        <w:ind w:firstLineChars="200" w:firstLine="420"/>
        <w:rPr>
          <w:rFonts w:ascii="Arial" w:hAnsi="Arial" w:cs="Arial"/>
          <w:color w:val="0000FF"/>
        </w:rPr>
      </w:pPr>
      <w:r w:rsidRPr="003D0129">
        <w:rPr>
          <w:color w:val="000000"/>
        </w:rPr>
        <w:t>A</w:t>
      </w:r>
      <w:r w:rsidRPr="003D0129">
        <w:rPr>
          <w:rFonts w:hint="eastAsia"/>
          <w:color w:val="000000"/>
        </w:rPr>
        <w:t>类故障个数为</w:t>
      </w:r>
      <w:r w:rsidRPr="003D0129">
        <w:rPr>
          <w:rFonts w:hint="eastAsia"/>
          <w:color w:val="000000"/>
        </w:rPr>
        <w:t>0</w:t>
      </w:r>
      <w:r w:rsidRPr="003D0129">
        <w:rPr>
          <w:rFonts w:hint="eastAsia"/>
          <w:color w:val="000000"/>
        </w:rPr>
        <w:t>，</w:t>
      </w:r>
      <w:r w:rsidRPr="003D0129">
        <w:rPr>
          <w:color w:val="000000"/>
        </w:rPr>
        <w:t>B</w:t>
      </w:r>
      <w:r w:rsidRPr="003D0129">
        <w:rPr>
          <w:rFonts w:hint="eastAsia"/>
          <w:color w:val="000000"/>
        </w:rPr>
        <w:t>类故障个数为</w:t>
      </w:r>
      <w:r w:rsidRPr="003D0129">
        <w:rPr>
          <w:rFonts w:hint="eastAsia"/>
          <w:color w:val="000000"/>
        </w:rPr>
        <w:t>0</w:t>
      </w:r>
      <w:r w:rsidRPr="003D0129">
        <w:rPr>
          <w:rFonts w:hint="eastAsia"/>
          <w:color w:val="000000"/>
        </w:rPr>
        <w:t>，</w:t>
      </w:r>
      <w:r w:rsidRPr="003D0129">
        <w:rPr>
          <w:color w:val="000000"/>
        </w:rPr>
        <w:t>C</w:t>
      </w:r>
      <w:r w:rsidRPr="003D0129">
        <w:rPr>
          <w:rFonts w:hint="eastAsia"/>
          <w:color w:val="000000"/>
        </w:rPr>
        <w:t>类故障加</w:t>
      </w:r>
      <w:r w:rsidRPr="003D0129">
        <w:rPr>
          <w:rFonts w:hint="eastAsia"/>
          <w:color w:val="000000"/>
        </w:rPr>
        <w:t>D</w:t>
      </w:r>
      <w:r w:rsidRPr="003D0129">
        <w:rPr>
          <w:rFonts w:hint="eastAsia"/>
          <w:color w:val="000000"/>
        </w:rPr>
        <w:t>类故障之和个数不大于</w:t>
      </w:r>
      <w:r w:rsidRPr="003D0129">
        <w:rPr>
          <w:rFonts w:hint="eastAsia"/>
          <w:color w:val="000000"/>
        </w:rPr>
        <w:t>3</w:t>
      </w:r>
      <w:r w:rsidRPr="003D0129">
        <w:rPr>
          <w:rFonts w:hint="eastAsia"/>
          <w:color w:val="000000"/>
        </w:rPr>
        <w:t>个。</w:t>
      </w:r>
    </w:p>
    <w:p w:rsidR="008377A4" w:rsidRDefault="008377A4" w:rsidP="008377A4">
      <w:pPr>
        <w:pStyle w:val="2"/>
        <w:spacing w:line="300" w:lineRule="auto"/>
        <w:rPr>
          <w:rFonts w:ascii="Arial" w:hAnsi="宋体" w:cs="Arial"/>
        </w:rPr>
      </w:pPr>
      <w:bookmarkStart w:id="55" w:name="_Toc277086553"/>
      <w:bookmarkStart w:id="56" w:name="_Toc444204208"/>
      <w:r>
        <w:rPr>
          <w:rFonts w:ascii="Arial" w:hAnsi="宋体" w:cs="Arial"/>
        </w:rPr>
        <w:t>验证</w:t>
      </w:r>
      <w:r>
        <w:rPr>
          <w:rFonts w:ascii="Arial" w:hAnsi="Arial" w:cs="Arial"/>
        </w:rPr>
        <w:t>/</w:t>
      </w:r>
      <w:r>
        <w:rPr>
          <w:rFonts w:ascii="Arial" w:hAnsi="宋体" w:cs="Arial"/>
        </w:rPr>
        <w:t>测试覆盖率</w:t>
      </w:r>
      <w:bookmarkEnd w:id="55"/>
      <w:bookmarkEnd w:id="56"/>
    </w:p>
    <w:p w:rsidR="008377A4" w:rsidRPr="0015073E" w:rsidRDefault="008377A4" w:rsidP="008377A4">
      <w:pPr>
        <w:pStyle w:val="a1"/>
      </w:pPr>
      <w:r w:rsidRPr="001661AF">
        <w:rPr>
          <w:rFonts w:hint="eastAsia"/>
        </w:rPr>
        <w:t>FPGA</w:t>
      </w:r>
      <w:r w:rsidRPr="001661AF">
        <w:rPr>
          <w:rFonts w:hint="eastAsia"/>
        </w:rPr>
        <w:t>测试</w:t>
      </w:r>
      <w:r>
        <w:rPr>
          <w:rFonts w:hint="eastAsia"/>
        </w:rPr>
        <w:t>需求</w:t>
      </w:r>
      <w:r w:rsidRPr="001661AF">
        <w:rPr>
          <w:rFonts w:hint="eastAsia"/>
        </w:rPr>
        <w:t>有</w:t>
      </w:r>
      <w:r>
        <w:rPr>
          <w:rFonts w:hint="eastAsia"/>
        </w:rPr>
        <w:t>519</w:t>
      </w:r>
      <w:r w:rsidRPr="001661AF">
        <w:rPr>
          <w:rFonts w:hint="eastAsia"/>
        </w:rPr>
        <w:t>个</w:t>
      </w:r>
      <w:r>
        <w:rPr>
          <w:rFonts w:hint="eastAsia"/>
        </w:rPr>
        <w:t>需求项</w:t>
      </w:r>
      <w:r w:rsidRPr="001661AF">
        <w:rPr>
          <w:rFonts w:hint="eastAsia"/>
        </w:rPr>
        <w:t>，</w:t>
      </w:r>
      <w:r>
        <w:rPr>
          <w:rFonts w:hint="eastAsia"/>
        </w:rPr>
        <w:t>针对这些需求项，</w:t>
      </w:r>
      <w:r w:rsidRPr="001661AF">
        <w:rPr>
          <w:rFonts w:hint="eastAsia"/>
        </w:rPr>
        <w:t>规划了</w:t>
      </w:r>
      <w:r>
        <w:rPr>
          <w:rFonts w:hint="eastAsia"/>
        </w:rPr>
        <w:t>761</w:t>
      </w:r>
      <w:r w:rsidRPr="001661AF">
        <w:rPr>
          <w:rFonts w:hint="eastAsia"/>
        </w:rPr>
        <w:t>个用例库，测试需求覆盖率</w:t>
      </w:r>
      <w:r w:rsidRPr="001661AF">
        <w:rPr>
          <w:rFonts w:hint="eastAsia"/>
        </w:rPr>
        <w:t>100%</w:t>
      </w:r>
    </w:p>
    <w:p w:rsidR="004F224E" w:rsidRPr="00335714" w:rsidRDefault="004F224E" w:rsidP="004F224E">
      <w:pPr>
        <w:pStyle w:val="a1"/>
        <w:snapToGrid w:val="0"/>
        <w:spacing w:line="300" w:lineRule="auto"/>
        <w:rPr>
          <w:rFonts w:hAnsi="宋体"/>
        </w:rPr>
      </w:pPr>
      <w:r>
        <w:rPr>
          <w:rFonts w:ascii="Arial" w:hAnsi="Arial" w:cs="Arial"/>
        </w:rPr>
        <w:t>FPGA</w:t>
      </w:r>
      <w:r w:rsidR="00805212">
        <w:rPr>
          <w:rFonts w:hAnsi="宋体" w:hint="eastAsia"/>
        </w:rPr>
        <w:t>测试</w:t>
      </w:r>
      <w:r w:rsidRPr="00335714">
        <w:rPr>
          <w:rFonts w:hAnsi="宋体"/>
        </w:rPr>
        <w:t>需求覆盖率</w:t>
      </w:r>
      <w:r w:rsidRPr="00335714">
        <w:t xml:space="preserve"> </w:t>
      </w:r>
      <w:r w:rsidRPr="00335714">
        <w:rPr>
          <w:rFonts w:hAnsi="宋体"/>
        </w:rPr>
        <w:t>＝已经</w:t>
      </w:r>
      <w:r w:rsidR="00805212">
        <w:rPr>
          <w:rFonts w:hAnsi="宋体" w:hint="eastAsia"/>
        </w:rPr>
        <w:t>测试</w:t>
      </w:r>
      <w:r w:rsidRPr="00335714">
        <w:rPr>
          <w:rFonts w:hAnsi="宋体"/>
        </w:rPr>
        <w:t>的需求数</w:t>
      </w:r>
      <w:r w:rsidRPr="00335714">
        <w:t xml:space="preserve"> /</w:t>
      </w:r>
      <w:r>
        <w:rPr>
          <w:rFonts w:ascii="Arial" w:hAnsi="宋体" w:cs="Arial"/>
        </w:rPr>
        <w:t>最终的</w:t>
      </w:r>
      <w:r w:rsidR="00805212">
        <w:rPr>
          <w:rFonts w:hAnsi="宋体" w:hint="eastAsia"/>
        </w:rPr>
        <w:t>测试</w:t>
      </w:r>
      <w:r>
        <w:rPr>
          <w:rFonts w:ascii="Arial" w:hAnsi="宋体" w:cs="Arial"/>
        </w:rPr>
        <w:t>需求数</w:t>
      </w:r>
      <w:r w:rsidRPr="00335714">
        <w:t>×100</w:t>
      </w:r>
      <w:r w:rsidRPr="00335714">
        <w:rPr>
          <w:rFonts w:hAnsi="宋体"/>
        </w:rPr>
        <w:t>％，</w:t>
      </w:r>
    </w:p>
    <w:p w:rsidR="004F224E" w:rsidRPr="00335714" w:rsidRDefault="004F224E" w:rsidP="004F224E">
      <w:pPr>
        <w:pStyle w:val="a1"/>
        <w:snapToGrid w:val="0"/>
        <w:spacing w:line="300" w:lineRule="auto"/>
        <w:rPr>
          <w:rFonts w:hAnsi="宋体"/>
        </w:rPr>
      </w:pPr>
      <w:r w:rsidRPr="00335714">
        <w:rPr>
          <w:rFonts w:hAnsi="宋体" w:hint="eastAsia"/>
        </w:rPr>
        <w:t xml:space="preserve">                  </w:t>
      </w:r>
      <w:r>
        <w:rPr>
          <w:rFonts w:hAnsi="宋体" w:hint="eastAsia"/>
        </w:rPr>
        <w:t xml:space="preserve">    </w:t>
      </w:r>
      <w:r w:rsidRPr="00335714">
        <w:rPr>
          <w:rFonts w:hAnsi="宋体" w:hint="eastAsia"/>
        </w:rPr>
        <w:t xml:space="preserve">= </w:t>
      </w:r>
      <w:r>
        <w:rPr>
          <w:rFonts w:hAnsi="宋体" w:hint="eastAsia"/>
        </w:rPr>
        <w:t>519/519</w:t>
      </w:r>
      <w:r w:rsidRPr="00335714">
        <w:rPr>
          <w:rFonts w:hAnsi="宋体" w:hint="eastAsia"/>
        </w:rPr>
        <w:t>*100%</w:t>
      </w:r>
    </w:p>
    <w:p w:rsidR="004F224E" w:rsidRDefault="004F224E" w:rsidP="004F224E">
      <w:pPr>
        <w:pStyle w:val="a1"/>
        <w:snapToGrid w:val="0"/>
        <w:spacing w:line="300" w:lineRule="auto"/>
        <w:rPr>
          <w:rFonts w:hAnsi="宋体"/>
        </w:rPr>
      </w:pPr>
      <w:r w:rsidRPr="00335714">
        <w:rPr>
          <w:rFonts w:hAnsi="宋体" w:hint="eastAsia"/>
        </w:rPr>
        <w:t xml:space="preserve">                  </w:t>
      </w:r>
      <w:r>
        <w:rPr>
          <w:rFonts w:hAnsi="宋体" w:hint="eastAsia"/>
        </w:rPr>
        <w:t xml:space="preserve">    </w:t>
      </w:r>
      <w:r w:rsidRPr="00335714">
        <w:rPr>
          <w:rFonts w:hAnsi="宋体" w:hint="eastAsia"/>
        </w:rPr>
        <w:t>=</w:t>
      </w:r>
      <w:r>
        <w:rPr>
          <w:rFonts w:hAnsi="宋体" w:hint="eastAsia"/>
        </w:rPr>
        <w:t>100</w:t>
      </w:r>
      <w:r w:rsidRPr="00335714">
        <w:rPr>
          <w:rFonts w:hAnsi="宋体" w:hint="eastAsia"/>
        </w:rPr>
        <w:t>%</w:t>
      </w:r>
    </w:p>
    <w:p w:rsidR="002D37EB" w:rsidRPr="00335714" w:rsidRDefault="002D37EB" w:rsidP="002D37EB">
      <w:pPr>
        <w:pStyle w:val="a1"/>
        <w:snapToGrid w:val="0"/>
        <w:spacing w:line="300" w:lineRule="auto"/>
        <w:rPr>
          <w:rFonts w:hAnsi="宋体"/>
        </w:rPr>
      </w:pPr>
      <w:r>
        <w:rPr>
          <w:rFonts w:ascii="Arial" w:hAnsi="Arial" w:cs="Arial"/>
        </w:rPr>
        <w:t>FPGA</w:t>
      </w:r>
      <w:r w:rsidR="00805212">
        <w:rPr>
          <w:rFonts w:hAnsi="宋体" w:hint="eastAsia"/>
        </w:rPr>
        <w:t>测试</w:t>
      </w:r>
      <w:r>
        <w:rPr>
          <w:rFonts w:hAnsi="宋体" w:hint="eastAsia"/>
        </w:rPr>
        <w:t>用例</w:t>
      </w:r>
      <w:r w:rsidRPr="00335714">
        <w:rPr>
          <w:rFonts w:hAnsi="宋体"/>
        </w:rPr>
        <w:t>覆盖率</w:t>
      </w:r>
      <w:r w:rsidRPr="00335714">
        <w:t xml:space="preserve"> </w:t>
      </w:r>
      <w:r w:rsidRPr="00335714">
        <w:rPr>
          <w:rFonts w:hAnsi="宋体"/>
        </w:rPr>
        <w:t>＝已经</w:t>
      </w:r>
      <w:r w:rsidR="00805212">
        <w:rPr>
          <w:rFonts w:hAnsi="宋体" w:hint="eastAsia"/>
        </w:rPr>
        <w:t>测试</w:t>
      </w:r>
      <w:r w:rsidRPr="00335714">
        <w:rPr>
          <w:rFonts w:hAnsi="宋体"/>
        </w:rPr>
        <w:t>的</w:t>
      </w:r>
      <w:r>
        <w:rPr>
          <w:rFonts w:hAnsi="宋体" w:hint="eastAsia"/>
        </w:rPr>
        <w:t>用例</w:t>
      </w:r>
      <w:r w:rsidRPr="00335714">
        <w:rPr>
          <w:rFonts w:hAnsi="宋体"/>
        </w:rPr>
        <w:t>数</w:t>
      </w:r>
      <w:r w:rsidRPr="00335714">
        <w:t xml:space="preserve"> /</w:t>
      </w:r>
      <w:r>
        <w:rPr>
          <w:rFonts w:ascii="Arial" w:hAnsi="宋体" w:cs="Arial"/>
        </w:rPr>
        <w:t>最终的</w:t>
      </w:r>
      <w:r w:rsidR="00805212">
        <w:rPr>
          <w:rFonts w:hAnsi="宋体" w:hint="eastAsia"/>
        </w:rPr>
        <w:t>测试</w:t>
      </w:r>
      <w:r>
        <w:rPr>
          <w:rFonts w:ascii="Arial" w:hAnsi="宋体" w:cs="Arial" w:hint="eastAsia"/>
        </w:rPr>
        <w:t>用例</w:t>
      </w:r>
      <w:r>
        <w:rPr>
          <w:rFonts w:ascii="Arial" w:hAnsi="宋体" w:cs="Arial"/>
        </w:rPr>
        <w:t>数</w:t>
      </w:r>
      <w:r w:rsidRPr="00335714">
        <w:t>×100</w:t>
      </w:r>
      <w:r w:rsidRPr="00335714">
        <w:rPr>
          <w:rFonts w:hAnsi="宋体"/>
        </w:rPr>
        <w:t>％，</w:t>
      </w:r>
    </w:p>
    <w:p w:rsidR="002D37EB" w:rsidRPr="00335714" w:rsidRDefault="002D37EB" w:rsidP="002D37EB">
      <w:pPr>
        <w:pStyle w:val="a1"/>
        <w:snapToGrid w:val="0"/>
        <w:spacing w:line="300" w:lineRule="auto"/>
        <w:rPr>
          <w:rFonts w:hAnsi="宋体"/>
        </w:rPr>
      </w:pPr>
      <w:r w:rsidRPr="00335714">
        <w:rPr>
          <w:rFonts w:hAnsi="宋体" w:hint="eastAsia"/>
        </w:rPr>
        <w:t xml:space="preserve">                  </w:t>
      </w:r>
      <w:r>
        <w:rPr>
          <w:rFonts w:hAnsi="宋体" w:hint="eastAsia"/>
        </w:rPr>
        <w:t xml:space="preserve">    </w:t>
      </w:r>
      <w:r w:rsidRPr="00335714">
        <w:rPr>
          <w:rFonts w:hAnsi="宋体" w:hint="eastAsia"/>
        </w:rPr>
        <w:t xml:space="preserve">= </w:t>
      </w:r>
      <w:r>
        <w:rPr>
          <w:rFonts w:hAnsi="宋体" w:hint="eastAsia"/>
        </w:rPr>
        <w:t>761/761</w:t>
      </w:r>
      <w:r w:rsidRPr="00335714">
        <w:rPr>
          <w:rFonts w:hAnsi="宋体" w:hint="eastAsia"/>
        </w:rPr>
        <w:t>*100%</w:t>
      </w:r>
    </w:p>
    <w:p w:rsidR="002D37EB" w:rsidRDefault="002D37EB" w:rsidP="002D37EB">
      <w:pPr>
        <w:pStyle w:val="a1"/>
        <w:snapToGrid w:val="0"/>
        <w:spacing w:line="300" w:lineRule="auto"/>
        <w:rPr>
          <w:rFonts w:hAnsi="宋体"/>
        </w:rPr>
      </w:pPr>
      <w:r w:rsidRPr="00335714">
        <w:rPr>
          <w:rFonts w:hAnsi="宋体" w:hint="eastAsia"/>
        </w:rPr>
        <w:t xml:space="preserve">                  </w:t>
      </w:r>
      <w:r>
        <w:rPr>
          <w:rFonts w:hAnsi="宋体" w:hint="eastAsia"/>
        </w:rPr>
        <w:t xml:space="preserve">    </w:t>
      </w:r>
      <w:r w:rsidRPr="00335714">
        <w:rPr>
          <w:rFonts w:hAnsi="宋体" w:hint="eastAsia"/>
        </w:rPr>
        <w:t>=</w:t>
      </w:r>
      <w:r>
        <w:rPr>
          <w:rFonts w:hAnsi="宋体" w:hint="eastAsia"/>
        </w:rPr>
        <w:t>100</w:t>
      </w:r>
      <w:r w:rsidRPr="00335714">
        <w:rPr>
          <w:rFonts w:hAnsi="宋体" w:hint="eastAsia"/>
        </w:rPr>
        <w:t>%</w:t>
      </w:r>
    </w:p>
    <w:p w:rsidR="008377A4" w:rsidRDefault="008377A4" w:rsidP="008377A4">
      <w:pPr>
        <w:pStyle w:val="2"/>
        <w:spacing w:line="300" w:lineRule="auto"/>
        <w:rPr>
          <w:rFonts w:ascii="Arial" w:hAnsi="Arial" w:cs="Arial"/>
        </w:rPr>
      </w:pPr>
      <w:bookmarkStart w:id="57" w:name="_Toc277086554"/>
      <w:bookmarkStart w:id="58" w:name="_Toc444204209"/>
      <w:r>
        <w:rPr>
          <w:rFonts w:ascii="Arial" w:hAnsi="宋体" w:cs="Arial"/>
        </w:rPr>
        <w:t>验证</w:t>
      </w:r>
      <w:r>
        <w:rPr>
          <w:rFonts w:ascii="Arial" w:hAnsi="Arial" w:cs="Arial"/>
        </w:rPr>
        <w:t>/</w:t>
      </w:r>
      <w:r>
        <w:rPr>
          <w:rFonts w:ascii="Arial" w:hAnsi="宋体" w:cs="Arial"/>
        </w:rPr>
        <w:t>测试结论</w:t>
      </w:r>
      <w:bookmarkEnd w:id="57"/>
      <w:bookmarkEnd w:id="58"/>
    </w:p>
    <w:p w:rsidR="008377A4" w:rsidRPr="00A65793" w:rsidRDefault="008377A4" w:rsidP="008377A4">
      <w:pPr>
        <w:snapToGrid w:val="0"/>
        <w:spacing w:line="300" w:lineRule="auto"/>
        <w:ind w:firstLineChars="202" w:firstLine="424"/>
        <w:rPr>
          <w:szCs w:val="21"/>
        </w:rPr>
      </w:pPr>
      <w:r w:rsidRPr="001661AF">
        <w:rPr>
          <w:rFonts w:hint="eastAsia"/>
        </w:rPr>
        <w:t>FPGA</w:t>
      </w:r>
      <w:r w:rsidR="001C25FC">
        <w:rPr>
          <w:rFonts w:hint="eastAsia"/>
        </w:rPr>
        <w:t>全部测试通过</w:t>
      </w:r>
      <w:r>
        <w:rPr>
          <w:rFonts w:hint="eastAsia"/>
        </w:rPr>
        <w:t>。</w:t>
      </w:r>
    </w:p>
    <w:p w:rsidR="00480EA8" w:rsidRPr="008377A4" w:rsidRDefault="00480EA8">
      <w:pPr>
        <w:pStyle w:val="a1"/>
        <w:spacing w:line="300" w:lineRule="auto"/>
        <w:rPr>
          <w:rFonts w:ascii="Arial" w:hAnsi="Arial" w:cs="Arial"/>
        </w:rPr>
      </w:pPr>
    </w:p>
    <w:p w:rsidR="00480EA8" w:rsidRDefault="00480EA8">
      <w:pPr>
        <w:pStyle w:val="a1"/>
        <w:spacing w:line="300" w:lineRule="auto"/>
        <w:rPr>
          <w:rFonts w:ascii="Arial" w:hAnsi="Arial" w:cs="Arial"/>
        </w:rPr>
      </w:pPr>
    </w:p>
    <w:p w:rsidR="00480EA8" w:rsidRDefault="00480EA8">
      <w:pPr>
        <w:pStyle w:val="1"/>
        <w:snapToGrid w:val="0"/>
        <w:spacing w:line="300" w:lineRule="auto"/>
        <w:ind w:left="454" w:hanging="454"/>
        <w:rPr>
          <w:rFonts w:ascii="Arial" w:hAnsi="Arial" w:cs="Arial"/>
        </w:rPr>
      </w:pPr>
      <w:bookmarkStart w:id="59" w:name="_Toc444204210"/>
      <w:r>
        <w:rPr>
          <w:rFonts w:ascii="Arial" w:hAnsi="宋体" w:cs="Arial"/>
        </w:rPr>
        <w:t>物理设计</w:t>
      </w:r>
      <w:bookmarkEnd w:id="59"/>
    </w:p>
    <w:p w:rsidR="00B47FEE" w:rsidRDefault="00B47FEE" w:rsidP="00B47FEE">
      <w:pPr>
        <w:pStyle w:val="2"/>
        <w:spacing w:line="300" w:lineRule="auto"/>
        <w:rPr>
          <w:rFonts w:ascii="Arial" w:hAnsi="Arial" w:cs="Arial"/>
        </w:rPr>
      </w:pPr>
      <w:bookmarkStart w:id="60" w:name="_Toc177532850"/>
      <w:bookmarkStart w:id="61" w:name="_Toc27454368"/>
      <w:bookmarkStart w:id="62" w:name="_Toc27454450"/>
      <w:bookmarkStart w:id="63" w:name="_Toc27454502"/>
      <w:bookmarkStart w:id="64" w:name="_Toc177532854"/>
      <w:bookmarkStart w:id="65" w:name="_Toc444204211"/>
      <w:r>
        <w:rPr>
          <w:rFonts w:ascii="Arial" w:hAnsi="宋体" w:cs="Arial"/>
        </w:rPr>
        <w:t>功能时序验证</w:t>
      </w:r>
      <w:bookmarkEnd w:id="60"/>
      <w:bookmarkEnd w:id="65"/>
    </w:p>
    <w:p w:rsidR="00B47FEE" w:rsidRDefault="00B47FEE" w:rsidP="00B47FEE">
      <w:pPr>
        <w:pStyle w:val="3"/>
        <w:spacing w:line="300" w:lineRule="auto"/>
        <w:rPr>
          <w:rFonts w:ascii="Arial" w:hAnsi="宋体" w:cs="Arial"/>
        </w:rPr>
      </w:pPr>
      <w:bookmarkStart w:id="66" w:name="_Toc105838314"/>
      <w:bookmarkStart w:id="67" w:name="_Toc177532851"/>
      <w:bookmarkStart w:id="68" w:name="_Toc444204212"/>
      <w:r>
        <w:rPr>
          <w:rFonts w:ascii="Arial" w:hAnsi="宋体" w:cs="Arial"/>
        </w:rPr>
        <w:t>设计规范</w:t>
      </w:r>
      <w:bookmarkEnd w:id="66"/>
      <w:bookmarkEnd w:id="67"/>
      <w:bookmarkEnd w:id="68"/>
    </w:p>
    <w:p w:rsidR="002C5305" w:rsidRPr="00715AEF" w:rsidRDefault="002C5305" w:rsidP="00715AEF">
      <w:pPr>
        <w:pStyle w:val="aa"/>
        <w:keepNext/>
        <w:numPr>
          <w:ilvl w:val="0"/>
          <w:numId w:val="14"/>
        </w:numPr>
        <w:snapToGrid w:val="0"/>
        <w:spacing w:line="300" w:lineRule="auto"/>
        <w:jc w:val="center"/>
        <w:rPr>
          <w:rFonts w:eastAsiaTheme="majorEastAsia"/>
        </w:rPr>
      </w:pPr>
      <w:r w:rsidRPr="00715AEF">
        <w:rPr>
          <w:rFonts w:eastAsiaTheme="majorEastAsia"/>
        </w:rPr>
        <w:t>References List</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6" w:space="0" w:color="auto"/>
        </w:tblBorders>
        <w:tblLook w:val="01E0"/>
      </w:tblPr>
      <w:tblGrid>
        <w:gridCol w:w="3309"/>
        <w:gridCol w:w="1738"/>
        <w:gridCol w:w="1738"/>
        <w:gridCol w:w="1737"/>
      </w:tblGrid>
      <w:tr w:rsidR="002C5305" w:rsidRPr="0058702C" w:rsidTr="00712551">
        <w:trPr>
          <w:cantSplit/>
          <w:trHeight w:val="368"/>
          <w:tblHeader/>
        </w:trPr>
        <w:tc>
          <w:tcPr>
            <w:tcW w:w="1941" w:type="pct"/>
            <w:tcBorders>
              <w:top w:val="single" w:sz="12" w:space="0" w:color="auto"/>
              <w:bottom w:val="single" w:sz="4" w:space="0" w:color="auto"/>
            </w:tcBorders>
            <w:shd w:val="clear" w:color="auto" w:fill="CCCCCC"/>
            <w:vAlign w:val="center"/>
          </w:tcPr>
          <w:p w:rsidR="002C5305" w:rsidRPr="0058702C" w:rsidRDefault="002C5305" w:rsidP="00712551">
            <w:pPr>
              <w:snapToGrid w:val="0"/>
              <w:spacing w:line="300" w:lineRule="auto"/>
              <w:jc w:val="center"/>
              <w:rPr>
                <w:rFonts w:asciiTheme="minorEastAsia" w:eastAsiaTheme="minorEastAsia" w:hAnsiTheme="minorEastAsia"/>
                <w:szCs w:val="21"/>
              </w:rPr>
            </w:pPr>
            <w:r w:rsidRPr="0058702C">
              <w:rPr>
                <w:rFonts w:asciiTheme="minorEastAsia" w:eastAsiaTheme="minorEastAsia" w:hAnsiTheme="minorEastAsia"/>
                <w:szCs w:val="21"/>
              </w:rPr>
              <w:t>Reference</w:t>
            </w:r>
          </w:p>
        </w:tc>
        <w:tc>
          <w:tcPr>
            <w:tcW w:w="1020" w:type="pct"/>
            <w:tcBorders>
              <w:top w:val="single" w:sz="12" w:space="0" w:color="auto"/>
              <w:bottom w:val="single" w:sz="4" w:space="0" w:color="auto"/>
            </w:tcBorders>
            <w:shd w:val="clear" w:color="auto" w:fill="CCCCCC"/>
            <w:vAlign w:val="center"/>
          </w:tcPr>
          <w:p w:rsidR="002C5305" w:rsidRPr="0058702C" w:rsidRDefault="002C5305" w:rsidP="00712551">
            <w:pPr>
              <w:snapToGrid w:val="0"/>
              <w:spacing w:line="300" w:lineRule="auto"/>
              <w:jc w:val="center"/>
              <w:rPr>
                <w:rFonts w:asciiTheme="minorEastAsia" w:eastAsiaTheme="minorEastAsia" w:hAnsiTheme="minorEastAsia"/>
                <w:szCs w:val="21"/>
              </w:rPr>
            </w:pPr>
            <w:r w:rsidRPr="0058702C">
              <w:rPr>
                <w:rFonts w:asciiTheme="minorEastAsia" w:eastAsiaTheme="minorEastAsia" w:hAnsiTheme="minorEastAsia"/>
                <w:szCs w:val="21"/>
              </w:rPr>
              <w:t>Version (optional)</w:t>
            </w:r>
          </w:p>
        </w:tc>
        <w:tc>
          <w:tcPr>
            <w:tcW w:w="1020" w:type="pct"/>
            <w:tcBorders>
              <w:top w:val="single" w:sz="12" w:space="0" w:color="auto"/>
            </w:tcBorders>
            <w:shd w:val="clear" w:color="auto" w:fill="CCCCCC"/>
            <w:vAlign w:val="center"/>
          </w:tcPr>
          <w:p w:rsidR="002C5305" w:rsidRPr="0058702C" w:rsidRDefault="002C5305" w:rsidP="00712551">
            <w:pPr>
              <w:snapToGrid w:val="0"/>
              <w:spacing w:line="300" w:lineRule="auto"/>
              <w:jc w:val="center"/>
              <w:rPr>
                <w:rFonts w:asciiTheme="minorEastAsia" w:eastAsiaTheme="minorEastAsia" w:hAnsiTheme="minorEastAsia"/>
                <w:szCs w:val="21"/>
              </w:rPr>
            </w:pPr>
            <w:r w:rsidRPr="0058702C">
              <w:rPr>
                <w:rFonts w:asciiTheme="minorEastAsia" w:eastAsiaTheme="minorEastAsia" w:hAnsiTheme="minorEastAsia"/>
                <w:szCs w:val="21"/>
              </w:rPr>
              <w:t>Date</w:t>
            </w:r>
          </w:p>
          <w:p w:rsidR="002C5305" w:rsidRPr="0058702C" w:rsidRDefault="002C5305" w:rsidP="00712551">
            <w:pPr>
              <w:snapToGrid w:val="0"/>
              <w:spacing w:line="300" w:lineRule="auto"/>
              <w:jc w:val="center"/>
              <w:rPr>
                <w:rFonts w:asciiTheme="minorEastAsia" w:eastAsiaTheme="minorEastAsia" w:hAnsiTheme="minorEastAsia"/>
                <w:szCs w:val="21"/>
              </w:rPr>
            </w:pPr>
            <w:r w:rsidRPr="0058702C">
              <w:rPr>
                <w:rFonts w:asciiTheme="minorEastAsia" w:eastAsiaTheme="minorEastAsia" w:hAnsiTheme="minorEastAsia"/>
                <w:szCs w:val="21"/>
              </w:rPr>
              <w:t>(optional)</w:t>
            </w:r>
          </w:p>
        </w:tc>
        <w:tc>
          <w:tcPr>
            <w:tcW w:w="1019" w:type="pct"/>
            <w:tcBorders>
              <w:top w:val="single" w:sz="12" w:space="0" w:color="auto"/>
            </w:tcBorders>
            <w:shd w:val="clear" w:color="auto" w:fill="CCCCCC"/>
            <w:vAlign w:val="center"/>
          </w:tcPr>
          <w:p w:rsidR="002C5305" w:rsidRPr="0058702C" w:rsidRDefault="002C5305" w:rsidP="00712551">
            <w:pPr>
              <w:snapToGrid w:val="0"/>
              <w:spacing w:line="300" w:lineRule="auto"/>
              <w:jc w:val="center"/>
              <w:rPr>
                <w:rFonts w:asciiTheme="minorEastAsia" w:eastAsiaTheme="minorEastAsia" w:hAnsiTheme="minorEastAsia"/>
                <w:szCs w:val="21"/>
              </w:rPr>
            </w:pPr>
            <w:r w:rsidRPr="0058702C">
              <w:rPr>
                <w:rFonts w:asciiTheme="minorEastAsia" w:eastAsiaTheme="minorEastAsia" w:hAnsiTheme="minorEastAsia"/>
                <w:szCs w:val="21"/>
              </w:rPr>
              <w:t>Provided By</w:t>
            </w:r>
          </w:p>
        </w:tc>
      </w:tr>
      <w:tr w:rsidR="002C5305" w:rsidRPr="0058702C" w:rsidTr="00712551">
        <w:trPr>
          <w:cantSplit/>
          <w:trHeight w:val="293"/>
        </w:trPr>
        <w:tc>
          <w:tcPr>
            <w:tcW w:w="1941" w:type="pct"/>
            <w:vAlign w:val="center"/>
          </w:tcPr>
          <w:p w:rsidR="002C5305" w:rsidRPr="0058702C" w:rsidRDefault="002C5305" w:rsidP="00712551">
            <w:pPr>
              <w:snapToGrid w:val="0"/>
              <w:spacing w:line="300" w:lineRule="auto"/>
              <w:rPr>
                <w:rFonts w:asciiTheme="minorEastAsia" w:eastAsiaTheme="minorEastAsia" w:hAnsiTheme="minorEastAsia"/>
                <w:szCs w:val="21"/>
              </w:rPr>
            </w:pPr>
            <w:r w:rsidRPr="0058702C">
              <w:rPr>
                <w:rFonts w:asciiTheme="minorEastAsia" w:eastAsiaTheme="minorEastAsia" w:hAnsiTheme="minorEastAsia"/>
                <w:szCs w:val="21"/>
              </w:rPr>
              <w:t>ZX2967</w:t>
            </w:r>
            <w:r w:rsidRPr="0058702C">
              <w:rPr>
                <w:rFonts w:asciiTheme="minorEastAsia" w:eastAsiaTheme="minorEastAsia" w:hAnsiTheme="minorEastAsia" w:hint="eastAsia"/>
                <w:szCs w:val="21"/>
              </w:rPr>
              <w:t>18-超高清数字媒体芯片</w:t>
            </w:r>
            <w:r w:rsidRPr="0058702C">
              <w:rPr>
                <w:rFonts w:asciiTheme="minorEastAsia" w:eastAsiaTheme="minorEastAsia" w:hAnsiTheme="minorEastAsia"/>
                <w:szCs w:val="21"/>
              </w:rPr>
              <w:t>系统方案</w:t>
            </w:r>
          </w:p>
        </w:tc>
        <w:tc>
          <w:tcPr>
            <w:tcW w:w="1020" w:type="pct"/>
            <w:vAlign w:val="center"/>
          </w:tcPr>
          <w:p w:rsidR="002C5305" w:rsidRPr="0058702C" w:rsidRDefault="002C5305" w:rsidP="00712551">
            <w:pPr>
              <w:snapToGrid w:val="0"/>
              <w:spacing w:line="300" w:lineRule="auto"/>
              <w:rPr>
                <w:rFonts w:asciiTheme="minorEastAsia" w:eastAsiaTheme="minorEastAsia" w:hAnsiTheme="minorEastAsia"/>
                <w:szCs w:val="21"/>
              </w:rPr>
            </w:pPr>
            <w:r w:rsidRPr="0058702C">
              <w:rPr>
                <w:rFonts w:asciiTheme="minorEastAsia" w:eastAsiaTheme="minorEastAsia" w:hAnsiTheme="minorEastAsia"/>
                <w:szCs w:val="21"/>
              </w:rPr>
              <w:t>A</w:t>
            </w:r>
          </w:p>
        </w:tc>
        <w:tc>
          <w:tcPr>
            <w:tcW w:w="1020" w:type="pct"/>
            <w:vAlign w:val="center"/>
          </w:tcPr>
          <w:p w:rsidR="002C5305" w:rsidRPr="0058702C" w:rsidRDefault="002C5305" w:rsidP="00712551">
            <w:pPr>
              <w:snapToGrid w:val="0"/>
              <w:spacing w:line="300" w:lineRule="auto"/>
              <w:rPr>
                <w:rFonts w:asciiTheme="minorEastAsia" w:eastAsiaTheme="minorEastAsia" w:hAnsiTheme="minorEastAsia"/>
                <w:szCs w:val="21"/>
              </w:rPr>
            </w:pPr>
            <w:r w:rsidRPr="0058702C">
              <w:rPr>
                <w:rFonts w:asciiTheme="minorEastAsia" w:eastAsiaTheme="minorEastAsia" w:hAnsiTheme="minorEastAsia"/>
                <w:szCs w:val="21"/>
              </w:rPr>
              <w:t>201</w:t>
            </w:r>
            <w:r w:rsidRPr="0058702C">
              <w:rPr>
                <w:rFonts w:asciiTheme="minorEastAsia" w:eastAsiaTheme="minorEastAsia" w:hAnsiTheme="minorEastAsia" w:hint="eastAsia"/>
                <w:szCs w:val="21"/>
              </w:rPr>
              <w:t>5</w:t>
            </w:r>
            <w:r w:rsidRPr="0058702C">
              <w:rPr>
                <w:rFonts w:asciiTheme="minorEastAsia" w:eastAsiaTheme="minorEastAsia" w:hAnsiTheme="minorEastAsia"/>
                <w:szCs w:val="21"/>
              </w:rPr>
              <w:t>-</w:t>
            </w:r>
            <w:r w:rsidRPr="0058702C">
              <w:rPr>
                <w:rFonts w:asciiTheme="minorEastAsia" w:eastAsiaTheme="minorEastAsia" w:hAnsiTheme="minorEastAsia" w:hint="eastAsia"/>
                <w:szCs w:val="21"/>
              </w:rPr>
              <w:t>8</w:t>
            </w:r>
            <w:r w:rsidRPr="0058702C">
              <w:rPr>
                <w:rFonts w:asciiTheme="minorEastAsia" w:eastAsiaTheme="minorEastAsia" w:hAnsiTheme="minorEastAsia"/>
                <w:szCs w:val="21"/>
              </w:rPr>
              <w:t>-</w:t>
            </w:r>
            <w:r w:rsidRPr="0058702C">
              <w:rPr>
                <w:rFonts w:asciiTheme="minorEastAsia" w:eastAsiaTheme="minorEastAsia" w:hAnsiTheme="minorEastAsia" w:hint="eastAsia"/>
                <w:szCs w:val="21"/>
              </w:rPr>
              <w:t>20</w:t>
            </w:r>
          </w:p>
        </w:tc>
        <w:tc>
          <w:tcPr>
            <w:tcW w:w="1019" w:type="pct"/>
            <w:vAlign w:val="center"/>
          </w:tcPr>
          <w:p w:rsidR="002C5305" w:rsidRPr="0058702C" w:rsidRDefault="002C5305" w:rsidP="00712551">
            <w:pPr>
              <w:snapToGrid w:val="0"/>
              <w:spacing w:line="300" w:lineRule="auto"/>
              <w:rPr>
                <w:rFonts w:asciiTheme="minorEastAsia" w:eastAsiaTheme="minorEastAsia" w:hAnsiTheme="minorEastAsia"/>
                <w:szCs w:val="21"/>
              </w:rPr>
            </w:pPr>
            <w:r w:rsidRPr="0058702C">
              <w:rPr>
                <w:rFonts w:asciiTheme="minorEastAsia" w:eastAsiaTheme="minorEastAsia" w:hAnsiTheme="minorEastAsia" w:hint="eastAsia"/>
                <w:szCs w:val="21"/>
              </w:rPr>
              <w:t>高崇兴</w:t>
            </w:r>
          </w:p>
        </w:tc>
      </w:tr>
      <w:tr w:rsidR="002C5305" w:rsidRPr="0058702C" w:rsidTr="00712551">
        <w:trPr>
          <w:cantSplit/>
          <w:trHeight w:val="293"/>
        </w:trPr>
        <w:tc>
          <w:tcPr>
            <w:tcW w:w="1941" w:type="pct"/>
            <w:vAlign w:val="center"/>
          </w:tcPr>
          <w:p w:rsidR="002C5305" w:rsidRPr="0058702C" w:rsidRDefault="002C5305" w:rsidP="00712551">
            <w:pPr>
              <w:snapToGrid w:val="0"/>
              <w:spacing w:line="300" w:lineRule="auto"/>
              <w:rPr>
                <w:rFonts w:asciiTheme="minorEastAsia" w:eastAsiaTheme="minorEastAsia" w:hAnsiTheme="minorEastAsia"/>
                <w:szCs w:val="21"/>
              </w:rPr>
            </w:pPr>
            <w:r w:rsidRPr="0058702C">
              <w:rPr>
                <w:rFonts w:asciiTheme="minorEastAsia" w:eastAsiaTheme="minorEastAsia" w:hAnsiTheme="minorEastAsia" w:hint="eastAsia"/>
                <w:szCs w:val="21"/>
              </w:rPr>
              <w:t>ZX296718芯片研制规范</w:t>
            </w:r>
          </w:p>
        </w:tc>
        <w:tc>
          <w:tcPr>
            <w:tcW w:w="1020" w:type="pct"/>
            <w:vAlign w:val="center"/>
          </w:tcPr>
          <w:p w:rsidR="002C5305" w:rsidRPr="0058702C" w:rsidRDefault="002C5305" w:rsidP="00712551">
            <w:pPr>
              <w:snapToGrid w:val="0"/>
              <w:spacing w:line="300" w:lineRule="auto"/>
              <w:rPr>
                <w:rFonts w:asciiTheme="minorEastAsia" w:eastAsiaTheme="minorEastAsia" w:hAnsiTheme="minorEastAsia"/>
                <w:szCs w:val="21"/>
              </w:rPr>
            </w:pPr>
            <w:r w:rsidRPr="0058702C">
              <w:rPr>
                <w:rFonts w:asciiTheme="minorEastAsia" w:eastAsiaTheme="minorEastAsia" w:hAnsiTheme="minorEastAsia" w:hint="eastAsia"/>
                <w:szCs w:val="21"/>
              </w:rPr>
              <w:t>A</w:t>
            </w:r>
          </w:p>
        </w:tc>
        <w:tc>
          <w:tcPr>
            <w:tcW w:w="1020" w:type="pct"/>
            <w:vAlign w:val="center"/>
          </w:tcPr>
          <w:p w:rsidR="002C5305" w:rsidRPr="0058702C" w:rsidRDefault="002C5305" w:rsidP="00712551">
            <w:pPr>
              <w:snapToGrid w:val="0"/>
              <w:spacing w:line="300" w:lineRule="auto"/>
              <w:rPr>
                <w:rFonts w:asciiTheme="minorEastAsia" w:eastAsiaTheme="minorEastAsia" w:hAnsiTheme="minorEastAsia"/>
                <w:szCs w:val="21"/>
              </w:rPr>
            </w:pPr>
            <w:r w:rsidRPr="0058702C">
              <w:rPr>
                <w:rFonts w:asciiTheme="minorEastAsia" w:eastAsiaTheme="minorEastAsia" w:hAnsiTheme="minorEastAsia" w:hint="eastAsia"/>
                <w:szCs w:val="21"/>
              </w:rPr>
              <w:t>2015-08-18</w:t>
            </w:r>
          </w:p>
        </w:tc>
        <w:tc>
          <w:tcPr>
            <w:tcW w:w="1019" w:type="pct"/>
            <w:vAlign w:val="center"/>
          </w:tcPr>
          <w:p w:rsidR="002C5305" w:rsidRPr="0058702C" w:rsidRDefault="002C5305" w:rsidP="00712551">
            <w:pPr>
              <w:snapToGrid w:val="0"/>
              <w:spacing w:line="300" w:lineRule="auto"/>
              <w:rPr>
                <w:rFonts w:asciiTheme="minorEastAsia" w:eastAsiaTheme="minorEastAsia" w:hAnsiTheme="minorEastAsia"/>
                <w:szCs w:val="21"/>
              </w:rPr>
            </w:pPr>
            <w:r w:rsidRPr="0058702C">
              <w:rPr>
                <w:rFonts w:asciiTheme="minorEastAsia" w:eastAsiaTheme="minorEastAsia" w:hAnsiTheme="minorEastAsia" w:hint="eastAsia"/>
                <w:szCs w:val="21"/>
              </w:rPr>
              <w:t>TanZhixiong</w:t>
            </w:r>
          </w:p>
        </w:tc>
      </w:tr>
      <w:tr w:rsidR="002C5305" w:rsidRPr="0058702C" w:rsidTr="00712551">
        <w:trPr>
          <w:cantSplit/>
          <w:trHeight w:val="293"/>
        </w:trPr>
        <w:tc>
          <w:tcPr>
            <w:tcW w:w="1941" w:type="pct"/>
            <w:vAlign w:val="center"/>
          </w:tcPr>
          <w:p w:rsidR="002C5305" w:rsidRPr="0058702C" w:rsidRDefault="002C5305" w:rsidP="00712551">
            <w:pPr>
              <w:snapToGrid w:val="0"/>
              <w:spacing w:line="300" w:lineRule="auto"/>
              <w:rPr>
                <w:rFonts w:asciiTheme="minorEastAsia" w:eastAsiaTheme="minorEastAsia" w:hAnsiTheme="minorEastAsia"/>
                <w:szCs w:val="21"/>
              </w:rPr>
            </w:pPr>
            <w:r w:rsidRPr="0058702C">
              <w:rPr>
                <w:rFonts w:asciiTheme="minorEastAsia" w:eastAsiaTheme="minorEastAsia" w:hAnsiTheme="minorEastAsia"/>
                <w:szCs w:val="21"/>
              </w:rPr>
              <w:t>ZX2967</w:t>
            </w:r>
            <w:r w:rsidRPr="0058702C">
              <w:rPr>
                <w:rFonts w:asciiTheme="minorEastAsia" w:eastAsiaTheme="minorEastAsia" w:hAnsiTheme="minorEastAsia" w:hint="eastAsia"/>
                <w:szCs w:val="21"/>
              </w:rPr>
              <w:t>18-超高清数字媒体芯片</w:t>
            </w:r>
            <w:r w:rsidRPr="0058702C">
              <w:rPr>
                <w:rFonts w:asciiTheme="minorEastAsia" w:eastAsiaTheme="minorEastAsia" w:hAnsiTheme="minorEastAsia"/>
                <w:szCs w:val="21"/>
              </w:rPr>
              <w:t>验证需求</w:t>
            </w:r>
          </w:p>
        </w:tc>
        <w:tc>
          <w:tcPr>
            <w:tcW w:w="1020" w:type="pct"/>
            <w:vAlign w:val="center"/>
          </w:tcPr>
          <w:p w:rsidR="002C5305" w:rsidRPr="0058702C" w:rsidRDefault="002C5305" w:rsidP="00712551">
            <w:pPr>
              <w:snapToGrid w:val="0"/>
              <w:spacing w:line="300" w:lineRule="auto"/>
              <w:rPr>
                <w:rFonts w:asciiTheme="minorEastAsia" w:eastAsiaTheme="minorEastAsia" w:hAnsiTheme="minorEastAsia"/>
                <w:szCs w:val="21"/>
              </w:rPr>
            </w:pPr>
            <w:r w:rsidRPr="0058702C">
              <w:rPr>
                <w:rFonts w:asciiTheme="minorEastAsia" w:eastAsiaTheme="minorEastAsia" w:hAnsiTheme="minorEastAsia"/>
                <w:szCs w:val="21"/>
              </w:rPr>
              <w:t>A</w:t>
            </w:r>
          </w:p>
        </w:tc>
        <w:tc>
          <w:tcPr>
            <w:tcW w:w="1020" w:type="pct"/>
            <w:vAlign w:val="center"/>
          </w:tcPr>
          <w:p w:rsidR="002C5305" w:rsidRPr="0058702C" w:rsidRDefault="002C5305" w:rsidP="00712551">
            <w:pPr>
              <w:snapToGrid w:val="0"/>
              <w:spacing w:line="300" w:lineRule="auto"/>
              <w:rPr>
                <w:rFonts w:asciiTheme="minorEastAsia" w:eastAsiaTheme="minorEastAsia" w:hAnsiTheme="minorEastAsia"/>
                <w:szCs w:val="21"/>
              </w:rPr>
            </w:pPr>
            <w:r w:rsidRPr="0058702C">
              <w:rPr>
                <w:rFonts w:asciiTheme="minorEastAsia" w:eastAsiaTheme="minorEastAsia" w:hAnsiTheme="minorEastAsia"/>
                <w:szCs w:val="21"/>
              </w:rPr>
              <w:t>201</w:t>
            </w:r>
            <w:r w:rsidRPr="0058702C">
              <w:rPr>
                <w:rFonts w:asciiTheme="minorEastAsia" w:eastAsiaTheme="minorEastAsia" w:hAnsiTheme="minorEastAsia" w:hint="eastAsia"/>
                <w:szCs w:val="21"/>
              </w:rPr>
              <w:t>5</w:t>
            </w:r>
            <w:r w:rsidRPr="0058702C">
              <w:rPr>
                <w:rFonts w:asciiTheme="minorEastAsia" w:eastAsiaTheme="minorEastAsia" w:hAnsiTheme="minorEastAsia"/>
                <w:szCs w:val="21"/>
              </w:rPr>
              <w:t>-</w:t>
            </w:r>
            <w:r w:rsidRPr="0058702C">
              <w:rPr>
                <w:rFonts w:asciiTheme="minorEastAsia" w:eastAsiaTheme="minorEastAsia" w:hAnsiTheme="minorEastAsia" w:hint="eastAsia"/>
                <w:szCs w:val="21"/>
              </w:rPr>
              <w:t>9</w:t>
            </w:r>
            <w:r w:rsidRPr="0058702C">
              <w:rPr>
                <w:rFonts w:asciiTheme="minorEastAsia" w:eastAsiaTheme="minorEastAsia" w:hAnsiTheme="minorEastAsia"/>
                <w:szCs w:val="21"/>
              </w:rPr>
              <w:t>-</w:t>
            </w:r>
            <w:r w:rsidRPr="0058702C">
              <w:rPr>
                <w:rFonts w:asciiTheme="minorEastAsia" w:eastAsiaTheme="minorEastAsia" w:hAnsiTheme="minorEastAsia" w:hint="eastAsia"/>
                <w:szCs w:val="21"/>
              </w:rPr>
              <w:t>1</w:t>
            </w:r>
          </w:p>
        </w:tc>
        <w:tc>
          <w:tcPr>
            <w:tcW w:w="1019" w:type="pct"/>
            <w:vAlign w:val="center"/>
          </w:tcPr>
          <w:p w:rsidR="002C5305" w:rsidRPr="0058702C" w:rsidRDefault="002C5305" w:rsidP="00712551">
            <w:pPr>
              <w:snapToGrid w:val="0"/>
              <w:spacing w:line="300" w:lineRule="auto"/>
              <w:rPr>
                <w:rFonts w:asciiTheme="minorEastAsia" w:eastAsiaTheme="minorEastAsia" w:hAnsiTheme="minorEastAsia"/>
                <w:szCs w:val="21"/>
              </w:rPr>
            </w:pPr>
            <w:r w:rsidRPr="0058702C">
              <w:rPr>
                <w:rFonts w:asciiTheme="minorEastAsia" w:eastAsiaTheme="minorEastAsia" w:hAnsiTheme="minorEastAsia" w:hint="eastAsia"/>
                <w:szCs w:val="21"/>
              </w:rPr>
              <w:t xml:space="preserve">李季 </w:t>
            </w:r>
            <w:r w:rsidRPr="0058702C">
              <w:rPr>
                <w:rFonts w:asciiTheme="minorEastAsia" w:eastAsiaTheme="minorEastAsia" w:hAnsiTheme="minorEastAsia"/>
                <w:szCs w:val="21"/>
              </w:rPr>
              <w:t xml:space="preserve">曹丽娜 </w:t>
            </w:r>
          </w:p>
        </w:tc>
      </w:tr>
      <w:tr w:rsidR="002C5305" w:rsidRPr="0058702C" w:rsidTr="00712551">
        <w:trPr>
          <w:cantSplit/>
          <w:trHeight w:val="293"/>
        </w:trPr>
        <w:tc>
          <w:tcPr>
            <w:tcW w:w="1941" w:type="pct"/>
            <w:vAlign w:val="center"/>
          </w:tcPr>
          <w:p w:rsidR="002C5305" w:rsidRPr="0058702C" w:rsidRDefault="002C5305" w:rsidP="00712551">
            <w:pPr>
              <w:spacing w:line="0" w:lineRule="atLeast"/>
              <w:jc w:val="left"/>
              <w:rPr>
                <w:rFonts w:asciiTheme="minorEastAsia" w:eastAsiaTheme="minorEastAsia" w:hAnsiTheme="minorEastAsia"/>
                <w:szCs w:val="21"/>
              </w:rPr>
            </w:pPr>
            <w:r w:rsidRPr="0058702C">
              <w:rPr>
                <w:rFonts w:asciiTheme="minorEastAsia" w:eastAsiaTheme="minorEastAsia" w:hAnsiTheme="minorEastAsia"/>
                <w:szCs w:val="21"/>
              </w:rPr>
              <w:t>USB2.0 bus Specification</w:t>
            </w:r>
          </w:p>
        </w:tc>
        <w:tc>
          <w:tcPr>
            <w:tcW w:w="1020" w:type="pct"/>
            <w:vAlign w:val="center"/>
          </w:tcPr>
          <w:p w:rsidR="002C5305" w:rsidRPr="0058702C" w:rsidRDefault="002C5305" w:rsidP="00712551">
            <w:pPr>
              <w:spacing w:line="0" w:lineRule="atLeast"/>
              <w:jc w:val="left"/>
              <w:rPr>
                <w:rFonts w:asciiTheme="minorEastAsia" w:eastAsiaTheme="minorEastAsia" w:hAnsiTheme="minorEastAsia"/>
                <w:szCs w:val="21"/>
              </w:rPr>
            </w:pPr>
            <w:r w:rsidRPr="0058702C">
              <w:rPr>
                <w:rFonts w:asciiTheme="minorEastAsia" w:eastAsiaTheme="minorEastAsia" w:hAnsiTheme="minorEastAsia"/>
                <w:szCs w:val="21"/>
              </w:rPr>
              <w:t>V1.0</w:t>
            </w:r>
          </w:p>
        </w:tc>
        <w:tc>
          <w:tcPr>
            <w:tcW w:w="1020" w:type="pct"/>
            <w:vAlign w:val="center"/>
          </w:tcPr>
          <w:p w:rsidR="002C5305" w:rsidRPr="0058702C" w:rsidRDefault="002C5305" w:rsidP="00712551">
            <w:pPr>
              <w:pStyle w:val="Comment"/>
              <w:spacing w:after="0"/>
              <w:ind w:firstLineChars="0" w:firstLine="0"/>
              <w:jc w:val="left"/>
              <w:rPr>
                <w:rFonts w:asciiTheme="minorEastAsia" w:eastAsiaTheme="minorEastAsia" w:hAnsiTheme="minorEastAsia"/>
                <w:iCs/>
                <w:color w:val="auto"/>
                <w:szCs w:val="21"/>
              </w:rPr>
            </w:pPr>
            <w:smartTag w:uri="urn:schemas-microsoft-com:office:smarttags" w:element="chsdate">
              <w:smartTagPr>
                <w:attr w:name="Year" w:val="1998"/>
                <w:attr w:name="Month" w:val="9"/>
                <w:attr w:name="Day" w:val="23"/>
                <w:attr w:name="IsLunarDate" w:val="False"/>
                <w:attr w:name="IsROCDate" w:val="False"/>
              </w:smartTagPr>
              <w:r w:rsidRPr="0058702C">
                <w:rPr>
                  <w:rFonts w:asciiTheme="minorEastAsia" w:eastAsiaTheme="minorEastAsia" w:hAnsiTheme="minorEastAsia"/>
                  <w:iCs/>
                  <w:color w:val="auto"/>
                  <w:szCs w:val="21"/>
                </w:rPr>
                <w:t>1998-9-23</w:t>
              </w:r>
            </w:smartTag>
          </w:p>
        </w:tc>
        <w:tc>
          <w:tcPr>
            <w:tcW w:w="1019" w:type="pct"/>
            <w:vAlign w:val="center"/>
          </w:tcPr>
          <w:p w:rsidR="002C5305" w:rsidRPr="0058702C" w:rsidRDefault="002C5305" w:rsidP="00712551">
            <w:pPr>
              <w:spacing w:line="0" w:lineRule="atLeast"/>
              <w:jc w:val="left"/>
              <w:rPr>
                <w:rFonts w:asciiTheme="minorEastAsia" w:eastAsiaTheme="minorEastAsia" w:hAnsiTheme="minorEastAsia"/>
                <w:szCs w:val="21"/>
              </w:rPr>
            </w:pPr>
            <w:r w:rsidRPr="0058702C">
              <w:rPr>
                <w:rFonts w:asciiTheme="minorEastAsia" w:eastAsiaTheme="minorEastAsia" w:hAnsiTheme="minorEastAsia"/>
                <w:szCs w:val="21"/>
              </w:rPr>
              <w:t>Compaq Intel Microsoft NEC</w:t>
            </w:r>
          </w:p>
        </w:tc>
      </w:tr>
      <w:tr w:rsidR="002C5305" w:rsidRPr="0058702C" w:rsidTr="00712551">
        <w:trPr>
          <w:cantSplit/>
          <w:trHeight w:val="293"/>
        </w:trPr>
        <w:tc>
          <w:tcPr>
            <w:tcW w:w="1941" w:type="pct"/>
            <w:vAlign w:val="center"/>
          </w:tcPr>
          <w:p w:rsidR="002C5305" w:rsidRPr="0058702C" w:rsidRDefault="002C5305" w:rsidP="00712551">
            <w:pPr>
              <w:spacing w:line="0" w:lineRule="atLeast"/>
              <w:jc w:val="left"/>
              <w:rPr>
                <w:rFonts w:asciiTheme="minorEastAsia" w:eastAsiaTheme="minorEastAsia" w:hAnsiTheme="minorEastAsia"/>
                <w:szCs w:val="21"/>
              </w:rPr>
            </w:pPr>
            <w:r w:rsidRPr="0058702C">
              <w:rPr>
                <w:rFonts w:asciiTheme="minorEastAsia" w:eastAsiaTheme="minorEastAsia" w:hAnsiTheme="minorEastAsia"/>
                <w:szCs w:val="21"/>
              </w:rPr>
              <w:t>AMBA Specification</w:t>
            </w:r>
          </w:p>
        </w:tc>
        <w:tc>
          <w:tcPr>
            <w:tcW w:w="1020" w:type="pct"/>
            <w:vAlign w:val="center"/>
          </w:tcPr>
          <w:p w:rsidR="002C5305" w:rsidRPr="0058702C" w:rsidRDefault="002C5305" w:rsidP="00712551">
            <w:pPr>
              <w:spacing w:line="0" w:lineRule="atLeast"/>
              <w:jc w:val="left"/>
              <w:rPr>
                <w:rFonts w:asciiTheme="minorEastAsia" w:eastAsiaTheme="minorEastAsia" w:hAnsiTheme="minorEastAsia"/>
                <w:szCs w:val="21"/>
              </w:rPr>
            </w:pPr>
            <w:r w:rsidRPr="0058702C">
              <w:rPr>
                <w:rFonts w:asciiTheme="minorEastAsia" w:eastAsiaTheme="minorEastAsia" w:hAnsiTheme="minorEastAsia"/>
                <w:szCs w:val="21"/>
              </w:rPr>
              <w:t>V1.0</w:t>
            </w:r>
          </w:p>
        </w:tc>
        <w:tc>
          <w:tcPr>
            <w:tcW w:w="1020" w:type="pct"/>
            <w:vAlign w:val="center"/>
          </w:tcPr>
          <w:p w:rsidR="002C5305" w:rsidRPr="0058702C" w:rsidRDefault="002C5305" w:rsidP="00712551">
            <w:pPr>
              <w:pStyle w:val="Comment"/>
              <w:spacing w:after="0"/>
              <w:ind w:firstLineChars="0" w:firstLine="0"/>
              <w:jc w:val="left"/>
              <w:rPr>
                <w:rFonts w:asciiTheme="minorEastAsia" w:eastAsiaTheme="minorEastAsia" w:hAnsiTheme="minorEastAsia"/>
                <w:iCs/>
                <w:color w:val="auto"/>
                <w:szCs w:val="21"/>
              </w:rPr>
            </w:pPr>
            <w:smartTag w:uri="urn:schemas-microsoft-com:office:smarttags" w:element="chsdate">
              <w:smartTagPr>
                <w:attr w:name="Year" w:val="1999"/>
                <w:attr w:name="Month" w:val="5"/>
                <w:attr w:name="Day" w:val="13"/>
                <w:attr w:name="IsLunarDate" w:val="False"/>
                <w:attr w:name="IsROCDate" w:val="False"/>
              </w:smartTagPr>
              <w:r w:rsidRPr="0058702C">
                <w:rPr>
                  <w:rFonts w:asciiTheme="minorEastAsia" w:eastAsiaTheme="minorEastAsia" w:hAnsiTheme="minorEastAsia"/>
                  <w:iCs/>
                  <w:color w:val="auto"/>
                  <w:szCs w:val="21"/>
                </w:rPr>
                <w:t>1999-5-13</w:t>
              </w:r>
            </w:smartTag>
          </w:p>
        </w:tc>
        <w:tc>
          <w:tcPr>
            <w:tcW w:w="1019" w:type="pct"/>
            <w:vAlign w:val="center"/>
          </w:tcPr>
          <w:p w:rsidR="002C5305" w:rsidRPr="0058702C" w:rsidRDefault="002C5305" w:rsidP="00712551">
            <w:pPr>
              <w:spacing w:line="0" w:lineRule="atLeast"/>
              <w:jc w:val="left"/>
              <w:rPr>
                <w:rFonts w:asciiTheme="minorEastAsia" w:eastAsiaTheme="minorEastAsia" w:hAnsiTheme="minorEastAsia"/>
                <w:szCs w:val="21"/>
              </w:rPr>
            </w:pPr>
            <w:r w:rsidRPr="0058702C">
              <w:rPr>
                <w:rFonts w:asciiTheme="minorEastAsia" w:eastAsiaTheme="minorEastAsia" w:hAnsiTheme="minorEastAsia"/>
                <w:szCs w:val="21"/>
              </w:rPr>
              <w:t>ZPM022</w:t>
            </w:r>
          </w:p>
        </w:tc>
      </w:tr>
      <w:tr w:rsidR="002C5305" w:rsidRPr="0058702C" w:rsidTr="00712551">
        <w:trPr>
          <w:cantSplit/>
          <w:trHeight w:val="293"/>
        </w:trPr>
        <w:tc>
          <w:tcPr>
            <w:tcW w:w="1941" w:type="pct"/>
            <w:vAlign w:val="center"/>
          </w:tcPr>
          <w:p w:rsidR="002C5305" w:rsidRPr="0058702C" w:rsidRDefault="002C5305" w:rsidP="00712551">
            <w:pPr>
              <w:spacing w:line="0" w:lineRule="atLeast"/>
              <w:jc w:val="left"/>
              <w:rPr>
                <w:rFonts w:asciiTheme="minorEastAsia" w:eastAsiaTheme="minorEastAsia" w:hAnsiTheme="minorEastAsia"/>
                <w:szCs w:val="21"/>
              </w:rPr>
            </w:pPr>
            <w:r w:rsidRPr="0058702C">
              <w:rPr>
                <w:rFonts w:asciiTheme="minorEastAsia" w:eastAsiaTheme="minorEastAsia" w:hAnsiTheme="minorEastAsia"/>
                <w:szCs w:val="21"/>
              </w:rPr>
              <w:t>I2S bus specification</w:t>
            </w:r>
          </w:p>
        </w:tc>
        <w:tc>
          <w:tcPr>
            <w:tcW w:w="1020" w:type="pct"/>
            <w:vAlign w:val="center"/>
          </w:tcPr>
          <w:p w:rsidR="002C5305" w:rsidRPr="0058702C" w:rsidRDefault="002C5305" w:rsidP="00712551">
            <w:pPr>
              <w:spacing w:line="0" w:lineRule="atLeast"/>
              <w:jc w:val="left"/>
              <w:rPr>
                <w:rFonts w:asciiTheme="minorEastAsia" w:eastAsiaTheme="minorEastAsia" w:hAnsiTheme="minorEastAsia"/>
                <w:szCs w:val="21"/>
              </w:rPr>
            </w:pPr>
            <w:r w:rsidRPr="0058702C">
              <w:rPr>
                <w:rFonts w:asciiTheme="minorEastAsia" w:eastAsiaTheme="minorEastAsia" w:hAnsiTheme="minorEastAsia"/>
                <w:szCs w:val="21"/>
              </w:rPr>
              <w:t>V1.0</w:t>
            </w:r>
          </w:p>
        </w:tc>
        <w:tc>
          <w:tcPr>
            <w:tcW w:w="1020" w:type="pct"/>
            <w:vAlign w:val="center"/>
          </w:tcPr>
          <w:p w:rsidR="002C5305" w:rsidRPr="0058702C" w:rsidRDefault="002C5305" w:rsidP="00712551">
            <w:pPr>
              <w:pStyle w:val="Comment"/>
              <w:spacing w:after="0"/>
              <w:ind w:firstLineChars="0" w:firstLine="0"/>
              <w:jc w:val="left"/>
              <w:rPr>
                <w:rFonts w:asciiTheme="minorEastAsia" w:eastAsiaTheme="minorEastAsia" w:hAnsiTheme="minorEastAsia"/>
                <w:iCs/>
                <w:color w:val="auto"/>
                <w:szCs w:val="21"/>
              </w:rPr>
            </w:pPr>
            <w:smartTag w:uri="urn:schemas-microsoft-com:office:smarttags" w:element="chsdate">
              <w:smartTagPr>
                <w:attr w:name="Year" w:val="1996"/>
                <w:attr w:name="Month" w:val="6"/>
                <w:attr w:name="Day" w:val="5"/>
                <w:attr w:name="IsLunarDate" w:val="False"/>
                <w:attr w:name="IsROCDate" w:val="False"/>
              </w:smartTagPr>
              <w:r w:rsidRPr="0058702C">
                <w:rPr>
                  <w:rFonts w:asciiTheme="minorEastAsia" w:eastAsiaTheme="minorEastAsia" w:hAnsiTheme="minorEastAsia"/>
                  <w:iCs/>
                  <w:color w:val="auto"/>
                  <w:szCs w:val="21"/>
                </w:rPr>
                <w:t>1996-6-5</w:t>
              </w:r>
            </w:smartTag>
          </w:p>
        </w:tc>
        <w:tc>
          <w:tcPr>
            <w:tcW w:w="1019" w:type="pct"/>
            <w:vAlign w:val="center"/>
          </w:tcPr>
          <w:p w:rsidR="002C5305" w:rsidRPr="0058702C" w:rsidRDefault="002C5305" w:rsidP="00712551">
            <w:pPr>
              <w:spacing w:line="0" w:lineRule="atLeast"/>
              <w:jc w:val="left"/>
              <w:rPr>
                <w:rFonts w:asciiTheme="minorEastAsia" w:eastAsiaTheme="minorEastAsia" w:hAnsiTheme="minorEastAsia"/>
                <w:szCs w:val="21"/>
              </w:rPr>
            </w:pPr>
            <w:r w:rsidRPr="0058702C">
              <w:rPr>
                <w:rFonts w:asciiTheme="minorEastAsia" w:eastAsiaTheme="minorEastAsia" w:hAnsiTheme="minorEastAsia"/>
                <w:szCs w:val="21"/>
              </w:rPr>
              <w:t>Philips</w:t>
            </w:r>
          </w:p>
        </w:tc>
      </w:tr>
      <w:tr w:rsidR="002C5305" w:rsidRPr="0058702C" w:rsidTr="00712551">
        <w:trPr>
          <w:cantSplit/>
          <w:trHeight w:val="293"/>
        </w:trPr>
        <w:tc>
          <w:tcPr>
            <w:tcW w:w="1941" w:type="pct"/>
            <w:vAlign w:val="center"/>
          </w:tcPr>
          <w:p w:rsidR="002C5305" w:rsidRPr="0058702C" w:rsidRDefault="002C5305" w:rsidP="00712551">
            <w:pPr>
              <w:spacing w:line="0" w:lineRule="atLeast"/>
              <w:jc w:val="left"/>
              <w:rPr>
                <w:rFonts w:asciiTheme="minorEastAsia" w:eastAsiaTheme="minorEastAsia" w:hAnsiTheme="minorEastAsia"/>
                <w:szCs w:val="21"/>
              </w:rPr>
            </w:pPr>
            <w:r w:rsidRPr="0058702C">
              <w:rPr>
                <w:rFonts w:asciiTheme="minorEastAsia" w:eastAsiaTheme="minorEastAsia" w:hAnsiTheme="minorEastAsia"/>
                <w:szCs w:val="21"/>
              </w:rPr>
              <w:t>The I</w:t>
            </w:r>
            <w:smartTag w:uri="urn:schemas-microsoft-com:office:smarttags" w:element="chmetcnv">
              <w:smartTagPr>
                <w:attr w:name="UnitName" w:val="C"/>
                <w:attr w:name="SourceValue" w:val="2"/>
                <w:attr w:name="HasSpace" w:val="False"/>
                <w:attr w:name="Negative" w:val="False"/>
                <w:attr w:name="NumberType" w:val="1"/>
                <w:attr w:name="TCSC" w:val="0"/>
              </w:smartTagPr>
              <w:r w:rsidRPr="0058702C">
                <w:rPr>
                  <w:rFonts w:asciiTheme="minorEastAsia" w:eastAsiaTheme="minorEastAsia" w:hAnsiTheme="minorEastAsia"/>
                  <w:szCs w:val="21"/>
                </w:rPr>
                <w:t>2C</w:t>
              </w:r>
            </w:smartTag>
            <w:r w:rsidRPr="0058702C">
              <w:rPr>
                <w:rFonts w:asciiTheme="minorEastAsia" w:eastAsiaTheme="minorEastAsia" w:hAnsiTheme="minorEastAsia"/>
                <w:szCs w:val="21"/>
              </w:rPr>
              <w:t xml:space="preserve"> Bus Specification</w:t>
            </w:r>
          </w:p>
        </w:tc>
        <w:tc>
          <w:tcPr>
            <w:tcW w:w="1020" w:type="pct"/>
            <w:vAlign w:val="center"/>
          </w:tcPr>
          <w:p w:rsidR="002C5305" w:rsidRPr="0058702C" w:rsidRDefault="002C5305" w:rsidP="00712551">
            <w:pPr>
              <w:spacing w:line="0" w:lineRule="atLeast"/>
              <w:jc w:val="left"/>
              <w:rPr>
                <w:rFonts w:asciiTheme="minorEastAsia" w:eastAsiaTheme="minorEastAsia" w:hAnsiTheme="minorEastAsia"/>
                <w:szCs w:val="21"/>
              </w:rPr>
            </w:pPr>
            <w:r w:rsidRPr="0058702C">
              <w:rPr>
                <w:rFonts w:asciiTheme="minorEastAsia" w:eastAsiaTheme="minorEastAsia" w:hAnsiTheme="minorEastAsia"/>
                <w:szCs w:val="21"/>
              </w:rPr>
              <w:t>V1.0</w:t>
            </w:r>
          </w:p>
        </w:tc>
        <w:tc>
          <w:tcPr>
            <w:tcW w:w="1020" w:type="pct"/>
            <w:vAlign w:val="center"/>
          </w:tcPr>
          <w:p w:rsidR="002C5305" w:rsidRPr="0058702C" w:rsidRDefault="002C5305" w:rsidP="00712551">
            <w:pPr>
              <w:pStyle w:val="Comment"/>
              <w:spacing w:after="0"/>
              <w:ind w:firstLineChars="0" w:firstLine="0"/>
              <w:jc w:val="left"/>
              <w:rPr>
                <w:rFonts w:asciiTheme="minorEastAsia" w:eastAsiaTheme="minorEastAsia" w:hAnsiTheme="minorEastAsia"/>
                <w:iCs/>
                <w:color w:val="auto"/>
                <w:szCs w:val="21"/>
              </w:rPr>
            </w:pPr>
            <w:r w:rsidRPr="0058702C">
              <w:rPr>
                <w:rFonts w:asciiTheme="minorEastAsia" w:eastAsiaTheme="minorEastAsia" w:hAnsiTheme="minorEastAsia"/>
                <w:iCs/>
                <w:color w:val="auto"/>
                <w:szCs w:val="21"/>
              </w:rPr>
              <w:t>2000-1</w:t>
            </w:r>
          </w:p>
        </w:tc>
        <w:tc>
          <w:tcPr>
            <w:tcW w:w="1019" w:type="pct"/>
            <w:vAlign w:val="center"/>
          </w:tcPr>
          <w:p w:rsidR="002C5305" w:rsidRPr="0058702C" w:rsidRDefault="002C5305" w:rsidP="00712551">
            <w:pPr>
              <w:spacing w:line="0" w:lineRule="atLeast"/>
              <w:jc w:val="left"/>
              <w:rPr>
                <w:rFonts w:asciiTheme="minorEastAsia" w:eastAsiaTheme="minorEastAsia" w:hAnsiTheme="minorEastAsia"/>
                <w:szCs w:val="21"/>
              </w:rPr>
            </w:pPr>
            <w:r w:rsidRPr="0058702C">
              <w:rPr>
                <w:rFonts w:asciiTheme="minorEastAsia" w:eastAsiaTheme="minorEastAsia" w:hAnsiTheme="minorEastAsia"/>
                <w:szCs w:val="21"/>
              </w:rPr>
              <w:t>Philips</w:t>
            </w:r>
          </w:p>
        </w:tc>
      </w:tr>
    </w:tbl>
    <w:p w:rsidR="002C5305" w:rsidRPr="0058702C" w:rsidRDefault="002C5305" w:rsidP="002C5305">
      <w:pPr>
        <w:pStyle w:val="a1"/>
        <w:snapToGrid w:val="0"/>
        <w:spacing w:line="300" w:lineRule="auto"/>
        <w:rPr>
          <w:rFonts w:asciiTheme="minorEastAsia" w:eastAsiaTheme="minorEastAsia" w:hAnsiTheme="minorEastAsia"/>
          <w:szCs w:val="21"/>
        </w:rPr>
      </w:pPr>
      <w:bookmarkStart w:id="69" w:name="_Toc176774906"/>
    </w:p>
    <w:bookmarkEnd w:id="69"/>
    <w:p w:rsidR="002C5305" w:rsidRPr="0058702C" w:rsidRDefault="002C5305" w:rsidP="002C5305">
      <w:pPr>
        <w:pStyle w:val="a1"/>
        <w:snapToGrid w:val="0"/>
        <w:spacing w:line="300" w:lineRule="auto"/>
        <w:rPr>
          <w:rFonts w:asciiTheme="minorEastAsia" w:eastAsiaTheme="minorEastAsia" w:hAnsiTheme="minorEastAsia"/>
          <w:szCs w:val="21"/>
        </w:rPr>
      </w:pPr>
      <w:r w:rsidRPr="0058702C">
        <w:rPr>
          <w:rFonts w:asciiTheme="minorEastAsia" w:eastAsiaTheme="minorEastAsia" w:hAnsiTheme="minorEastAsia" w:hint="eastAsia"/>
          <w:szCs w:val="21"/>
        </w:rPr>
        <w:lastRenderedPageBreak/>
        <w:t>先发布时序没有完全收敛的typical corner的全芯片网表用于调试后仿用例，由于全芯片的网表对内存占用很高，全开dump波形内存占用可以达到200多G，所以根据用例的功能将不相关的block设置为BFM模式，dump波形选择尽可能少的层次，用于加快仿真速度和减少资源占用情况。</w:t>
      </w:r>
    </w:p>
    <w:p w:rsidR="002C5305" w:rsidRPr="0058702C" w:rsidRDefault="002C5305" w:rsidP="002C5305">
      <w:pPr>
        <w:pStyle w:val="a1"/>
        <w:snapToGrid w:val="0"/>
        <w:spacing w:line="300" w:lineRule="auto"/>
        <w:rPr>
          <w:rFonts w:asciiTheme="minorEastAsia" w:eastAsiaTheme="minorEastAsia" w:hAnsiTheme="minorEastAsia"/>
          <w:szCs w:val="21"/>
        </w:rPr>
      </w:pPr>
      <w:r w:rsidRPr="0058702C">
        <w:rPr>
          <w:rFonts w:asciiTheme="minorEastAsia" w:eastAsiaTheme="minorEastAsia" w:hAnsiTheme="minorEastAsia" w:hint="eastAsia"/>
          <w:szCs w:val="21"/>
        </w:rPr>
        <w:t>全</w:t>
      </w:r>
      <w:r w:rsidRPr="0058702C">
        <w:rPr>
          <w:rFonts w:asciiTheme="minorEastAsia" w:eastAsiaTheme="minorEastAsia" w:hAnsiTheme="minorEastAsia"/>
          <w:szCs w:val="21"/>
        </w:rPr>
        <w:t>芯片</w:t>
      </w:r>
      <w:r w:rsidRPr="0058702C">
        <w:rPr>
          <w:rFonts w:asciiTheme="minorEastAsia" w:eastAsiaTheme="minorEastAsia" w:hAnsiTheme="minorEastAsia" w:hint="eastAsia"/>
          <w:szCs w:val="21"/>
        </w:rPr>
        <w:t>网表仿真</w:t>
      </w:r>
      <w:r w:rsidRPr="0058702C">
        <w:rPr>
          <w:rFonts w:asciiTheme="minorEastAsia" w:eastAsiaTheme="minorEastAsia" w:hAnsiTheme="minorEastAsia"/>
          <w:szCs w:val="21"/>
        </w:rPr>
        <w:t>基于</w:t>
      </w:r>
      <w:r w:rsidRPr="0058702C">
        <w:rPr>
          <w:rFonts w:asciiTheme="minorEastAsia" w:eastAsiaTheme="minorEastAsia" w:hAnsiTheme="minorEastAsia" w:hint="eastAsia"/>
          <w:szCs w:val="21"/>
        </w:rPr>
        <w:t>软硬件协同的spock</w:t>
      </w:r>
      <w:r w:rsidRPr="0058702C">
        <w:rPr>
          <w:rFonts w:asciiTheme="minorEastAsia" w:eastAsiaTheme="minorEastAsia" w:hAnsiTheme="minorEastAsia"/>
          <w:szCs w:val="21"/>
        </w:rPr>
        <w:t>验证平台验证整体的顶层功能（包括时钟复位、低功耗、管脚复用</w:t>
      </w:r>
      <w:r w:rsidRPr="0058702C">
        <w:rPr>
          <w:rFonts w:asciiTheme="minorEastAsia" w:eastAsiaTheme="minorEastAsia" w:hAnsiTheme="minorEastAsia" w:hint="eastAsia"/>
          <w:szCs w:val="21"/>
        </w:rPr>
        <w:t>、bootrom等</w:t>
      </w:r>
      <w:r w:rsidRPr="0058702C">
        <w:rPr>
          <w:rFonts w:asciiTheme="minorEastAsia" w:eastAsiaTheme="minorEastAsia" w:hAnsiTheme="minorEastAsia"/>
          <w:szCs w:val="21"/>
        </w:rPr>
        <w:t>）。</w:t>
      </w:r>
    </w:p>
    <w:p w:rsidR="002C5305" w:rsidRPr="002C5305" w:rsidRDefault="002C5305" w:rsidP="002C5305">
      <w:pPr>
        <w:pStyle w:val="a1"/>
      </w:pPr>
    </w:p>
    <w:p w:rsidR="00B47FEE" w:rsidRDefault="00B47FEE" w:rsidP="00B47FEE">
      <w:pPr>
        <w:pStyle w:val="3"/>
        <w:spacing w:line="300" w:lineRule="auto"/>
        <w:rPr>
          <w:rFonts w:ascii="Arial" w:hAnsi="宋体" w:cs="Arial"/>
        </w:rPr>
      </w:pPr>
      <w:bookmarkStart w:id="70" w:name="_Toc105838315"/>
      <w:bookmarkStart w:id="71" w:name="_Toc177532852"/>
      <w:bookmarkStart w:id="72" w:name="_Toc444204213"/>
      <w:r>
        <w:rPr>
          <w:rFonts w:ascii="Arial" w:hAnsi="宋体" w:cs="Arial"/>
        </w:rPr>
        <w:t>仿真激励</w:t>
      </w:r>
      <w:bookmarkEnd w:id="70"/>
      <w:bookmarkEnd w:id="71"/>
      <w:bookmarkEnd w:id="72"/>
    </w:p>
    <w:p w:rsidR="00B47FEE" w:rsidRPr="0069581D" w:rsidRDefault="00B47FEE" w:rsidP="00B47FEE">
      <w:pPr>
        <w:pStyle w:val="a1"/>
      </w:pPr>
      <w:r>
        <w:rPr>
          <w:rFonts w:hint="eastAsia"/>
        </w:rPr>
        <w:t>所有激励从</w:t>
      </w:r>
      <w:r>
        <w:rPr>
          <w:rFonts w:hint="eastAsia"/>
        </w:rPr>
        <w:t>PAD</w:t>
      </w:r>
      <w:r>
        <w:rPr>
          <w:rFonts w:hint="eastAsia"/>
        </w:rPr>
        <w:t>管脚输入，按照接口约束频率和</w:t>
      </w:r>
      <w:r>
        <w:rPr>
          <w:rFonts w:hint="eastAsia"/>
        </w:rPr>
        <w:t>delay</w:t>
      </w:r>
      <w:r>
        <w:rPr>
          <w:rFonts w:hint="eastAsia"/>
        </w:rPr>
        <w:t>范围做接口时序。</w:t>
      </w:r>
    </w:p>
    <w:p w:rsidR="00B47FEE" w:rsidRPr="0069581D" w:rsidRDefault="00B47FEE" w:rsidP="00B47FEE">
      <w:pPr>
        <w:snapToGrid w:val="0"/>
        <w:spacing w:line="300" w:lineRule="auto"/>
        <w:ind w:firstLineChars="200" w:firstLine="420"/>
        <w:rPr>
          <w:rFonts w:ascii="Arial" w:hAnsi="Arial" w:cs="Arial"/>
        </w:rPr>
      </w:pPr>
      <w:r w:rsidRPr="0069581D">
        <w:rPr>
          <w:rFonts w:ascii="Arial" w:hAnsi="Arial" w:cs="Arial" w:hint="eastAsia"/>
        </w:rPr>
        <w:t>详细请参看以下</w:t>
      </w:r>
      <w:r w:rsidRPr="0069581D">
        <w:rPr>
          <w:rFonts w:ascii="Arial" w:hAnsi="Arial" w:cs="Arial" w:hint="eastAsia"/>
        </w:rPr>
        <w:t>SVN</w:t>
      </w:r>
      <w:r w:rsidRPr="0069581D">
        <w:rPr>
          <w:rFonts w:ascii="Arial" w:hAnsi="Arial" w:cs="Arial" w:hint="eastAsia"/>
        </w:rPr>
        <w:t>目录内容：</w:t>
      </w:r>
    </w:p>
    <w:p w:rsidR="00B47FEE" w:rsidRPr="0069581D" w:rsidRDefault="00B47FEE" w:rsidP="00B47FEE">
      <w:pPr>
        <w:snapToGrid w:val="0"/>
        <w:spacing w:line="300" w:lineRule="auto"/>
        <w:rPr>
          <w:rFonts w:ascii="Arial" w:hAnsi="Arial" w:cs="Arial"/>
        </w:rPr>
      </w:pPr>
      <w:r w:rsidRPr="0069581D">
        <w:rPr>
          <w:rFonts w:ascii="Arial" w:hAnsi="Arial" w:cs="Arial"/>
        </w:rPr>
        <w:t>https://10.7.73.240:8443/zx296718/zx296718_rep/dev/code/verify_code/fullchip_net/testcase</w:t>
      </w:r>
    </w:p>
    <w:p w:rsidR="00B47FEE" w:rsidRDefault="00B47FEE" w:rsidP="00B47FEE">
      <w:pPr>
        <w:pStyle w:val="3"/>
        <w:spacing w:line="300" w:lineRule="auto"/>
        <w:rPr>
          <w:rFonts w:ascii="Arial" w:hAnsi="Arial" w:cs="Arial"/>
        </w:rPr>
      </w:pPr>
      <w:bookmarkStart w:id="73" w:name="_Toc105838316"/>
      <w:bookmarkStart w:id="74" w:name="_Toc177532853"/>
      <w:bookmarkStart w:id="75" w:name="_Toc444204214"/>
      <w:r>
        <w:rPr>
          <w:rFonts w:ascii="Arial" w:hAnsi="宋体" w:cs="Arial"/>
        </w:rPr>
        <w:t>验证通过准则</w:t>
      </w:r>
      <w:bookmarkEnd w:id="75"/>
    </w:p>
    <w:p w:rsidR="00B47FEE" w:rsidRPr="0026399E" w:rsidRDefault="00B47FEE" w:rsidP="00B47FEE">
      <w:pPr>
        <w:snapToGrid w:val="0"/>
        <w:spacing w:line="300" w:lineRule="auto"/>
        <w:ind w:firstLineChars="200" w:firstLine="420"/>
        <w:rPr>
          <w:rFonts w:ascii="Arial" w:hAnsi="Arial" w:cs="Arial"/>
        </w:rPr>
      </w:pPr>
      <w:r w:rsidRPr="0026399E">
        <w:rPr>
          <w:rFonts w:ascii="Arial" w:hAnsi="宋体" w:cs="Arial"/>
        </w:rPr>
        <w:t>验证通过率大于</w:t>
      </w:r>
      <w:r w:rsidRPr="0026399E">
        <w:rPr>
          <w:rFonts w:ascii="Arial" w:hAnsi="宋体" w:cs="Arial" w:hint="eastAsia"/>
        </w:rPr>
        <w:t>95%</w:t>
      </w:r>
      <w:r w:rsidRPr="0026399E">
        <w:rPr>
          <w:rFonts w:ascii="Arial" w:hAnsi="宋体" w:cs="Arial"/>
        </w:rPr>
        <w:t>满足要求</w:t>
      </w:r>
      <w:r w:rsidRPr="0026399E">
        <w:rPr>
          <w:rFonts w:ascii="Arial" w:hAnsi="Arial" w:cs="Arial" w:hint="eastAsia"/>
        </w:rPr>
        <w:t>.</w:t>
      </w:r>
    </w:p>
    <w:p w:rsidR="00B47FEE" w:rsidRDefault="00B47FEE" w:rsidP="00B47FEE">
      <w:pPr>
        <w:pStyle w:val="3"/>
        <w:spacing w:line="300" w:lineRule="auto"/>
        <w:rPr>
          <w:rFonts w:ascii="Arial" w:hAnsi="Arial" w:cs="Arial"/>
        </w:rPr>
      </w:pPr>
      <w:bookmarkStart w:id="76" w:name="_Toc444204215"/>
      <w:r>
        <w:rPr>
          <w:rFonts w:ascii="Arial" w:hAnsi="Arial" w:cs="Arial"/>
        </w:rPr>
        <w:t>PR</w:t>
      </w:r>
      <w:r>
        <w:rPr>
          <w:rFonts w:ascii="Arial" w:hAnsi="宋体" w:cs="Arial"/>
        </w:rPr>
        <w:t>网表验证</w:t>
      </w:r>
      <w:r>
        <w:rPr>
          <w:rFonts w:ascii="Arial" w:hAnsi="Arial" w:cs="Arial"/>
        </w:rPr>
        <w:t>/</w:t>
      </w:r>
      <w:r>
        <w:rPr>
          <w:rFonts w:ascii="Arial" w:hAnsi="宋体" w:cs="Arial"/>
        </w:rPr>
        <w:t>测试覆盖率</w:t>
      </w:r>
      <w:bookmarkEnd w:id="76"/>
    </w:p>
    <w:p w:rsidR="00B47FEE" w:rsidRDefault="00B47FEE" w:rsidP="00B47FEE">
      <w:pPr>
        <w:snapToGrid w:val="0"/>
        <w:spacing w:line="300" w:lineRule="auto"/>
        <w:ind w:firstLineChars="200" w:firstLine="420"/>
        <w:rPr>
          <w:rFonts w:ascii="Arial" w:hAnsi="Arial" w:cs="Arial"/>
          <w:szCs w:val="21"/>
        </w:rPr>
      </w:pPr>
      <w:r>
        <w:rPr>
          <w:rFonts w:ascii="Arial" w:hAnsi="Arial" w:cs="Arial"/>
          <w:szCs w:val="21"/>
        </w:rPr>
        <w:t>PR</w:t>
      </w:r>
      <w:r>
        <w:rPr>
          <w:rFonts w:ascii="Arial" w:hAnsi="宋体" w:cs="Arial"/>
          <w:szCs w:val="21"/>
        </w:rPr>
        <w:t>网表验证</w:t>
      </w:r>
      <w:r>
        <w:rPr>
          <w:rFonts w:ascii="Arial" w:hAnsi="Arial" w:cs="Arial"/>
          <w:szCs w:val="21"/>
        </w:rPr>
        <w:t>/</w:t>
      </w:r>
      <w:r>
        <w:rPr>
          <w:rFonts w:ascii="Arial" w:hAnsi="宋体" w:cs="Arial"/>
          <w:szCs w:val="21"/>
        </w:rPr>
        <w:t>测试覆盖率</w:t>
      </w:r>
      <w:r>
        <w:rPr>
          <w:rFonts w:ascii="Arial" w:hAnsi="Arial" w:cs="Arial"/>
          <w:szCs w:val="21"/>
        </w:rPr>
        <w:t>=</w:t>
      </w:r>
      <w:r w:rsidR="009022F3" w:rsidRPr="00404612">
        <w:rPr>
          <w:rFonts w:ascii="Arial" w:hAnsi="Arial" w:cs="Arial" w:hint="eastAsia"/>
          <w:szCs w:val="21"/>
        </w:rPr>
        <w:t>64/64</w:t>
      </w:r>
      <w:r w:rsidRPr="00404612">
        <w:rPr>
          <w:rFonts w:ascii="Arial" w:hAnsi="Arial" w:cs="Arial" w:hint="eastAsia"/>
          <w:szCs w:val="21"/>
        </w:rPr>
        <w:t>*100%</w:t>
      </w:r>
    </w:p>
    <w:p w:rsidR="00B47FEE" w:rsidRDefault="00B47FEE" w:rsidP="00B47FEE">
      <w:pPr>
        <w:snapToGrid w:val="0"/>
        <w:spacing w:line="300" w:lineRule="auto"/>
        <w:ind w:firstLineChars="200" w:firstLine="420"/>
        <w:rPr>
          <w:rFonts w:ascii="Arial" w:hAnsi="Arial" w:cs="Arial"/>
          <w:szCs w:val="21"/>
        </w:rPr>
      </w:pPr>
      <w:r>
        <w:rPr>
          <w:rFonts w:ascii="Arial" w:hAnsi="Arial" w:cs="Arial" w:hint="eastAsia"/>
          <w:szCs w:val="21"/>
        </w:rPr>
        <w:t xml:space="preserve">                      =100%</w:t>
      </w:r>
    </w:p>
    <w:p w:rsidR="00B47FEE" w:rsidRDefault="00B47FEE" w:rsidP="00B47FEE">
      <w:pPr>
        <w:pStyle w:val="3"/>
        <w:spacing w:line="300" w:lineRule="auto"/>
        <w:rPr>
          <w:rFonts w:ascii="Arial" w:hAnsi="宋体" w:cs="Arial"/>
        </w:rPr>
      </w:pPr>
      <w:bookmarkStart w:id="77" w:name="_Toc444204216"/>
      <w:r>
        <w:rPr>
          <w:rFonts w:ascii="Arial" w:hAnsi="宋体" w:cs="Arial"/>
        </w:rPr>
        <w:t>验证结论</w:t>
      </w:r>
      <w:bookmarkEnd w:id="77"/>
    </w:p>
    <w:p w:rsidR="00B47FEE" w:rsidRPr="005E1837" w:rsidRDefault="004A507B" w:rsidP="005E1837">
      <w:pPr>
        <w:snapToGrid w:val="0"/>
        <w:spacing w:line="300" w:lineRule="auto"/>
        <w:ind w:firstLineChars="200" w:firstLine="420"/>
        <w:rPr>
          <w:rFonts w:ascii="Arial" w:hAnsi="宋体" w:cs="Arial"/>
          <w:szCs w:val="21"/>
        </w:rPr>
      </w:pPr>
      <w:r w:rsidRPr="005E1837">
        <w:rPr>
          <w:rFonts w:ascii="Arial" w:hAnsi="宋体" w:cs="Arial" w:hint="eastAsia"/>
          <w:szCs w:val="21"/>
        </w:rPr>
        <w:t>V3.0.0NET_PR_ECO2</w:t>
      </w:r>
      <w:r w:rsidRPr="005E1837">
        <w:rPr>
          <w:rFonts w:ascii="Arial" w:hAnsi="宋体" w:cs="Arial" w:hint="eastAsia"/>
          <w:szCs w:val="21"/>
        </w:rPr>
        <w:t>后仿真</w:t>
      </w:r>
      <w:r w:rsidR="00B47FEE" w:rsidRPr="005E1837">
        <w:rPr>
          <w:rFonts w:ascii="Arial" w:hAnsi="宋体" w:cs="Arial" w:hint="eastAsia"/>
          <w:szCs w:val="21"/>
        </w:rPr>
        <w:t>验证通过。</w:t>
      </w:r>
    </w:p>
    <w:p w:rsidR="00B47FEE" w:rsidRDefault="00B47FEE" w:rsidP="00B47FEE">
      <w:pPr>
        <w:pStyle w:val="3"/>
        <w:spacing w:line="300" w:lineRule="auto"/>
        <w:rPr>
          <w:rFonts w:ascii="Arial" w:hAnsi="Arial" w:cs="Arial"/>
          <w:bCs/>
        </w:rPr>
      </w:pPr>
      <w:bookmarkStart w:id="78" w:name="_Toc444204217"/>
      <w:r>
        <w:rPr>
          <w:rFonts w:ascii="Arial" w:hAnsi="宋体" w:cs="Arial"/>
          <w:bCs/>
        </w:rPr>
        <w:t>各里程碑验证</w:t>
      </w:r>
      <w:r>
        <w:rPr>
          <w:rFonts w:ascii="Arial" w:hAnsi="Arial" w:cs="Arial"/>
          <w:bCs/>
        </w:rPr>
        <w:t>\</w:t>
      </w:r>
      <w:r>
        <w:rPr>
          <w:rFonts w:ascii="Arial" w:hAnsi="宋体" w:cs="Arial"/>
          <w:bCs/>
        </w:rPr>
        <w:t>测试覆盖率</w:t>
      </w:r>
      <w:bookmarkEnd w:id="78"/>
    </w:p>
    <w:p w:rsidR="00B47FEE" w:rsidRPr="0069581D" w:rsidRDefault="00B47FEE" w:rsidP="00B47FEE">
      <w:pPr>
        <w:pStyle w:val="a1"/>
        <w:spacing w:line="300" w:lineRule="auto"/>
        <w:rPr>
          <w:rFonts w:ascii="Arial" w:hAnsi="Arial" w:cs="Arial"/>
        </w:rPr>
      </w:pPr>
      <w:r w:rsidRPr="0069581D">
        <w:rPr>
          <w:rFonts w:ascii="Arial" w:hAnsi="Arial" w:cs="Arial"/>
          <w:noProof/>
        </w:rPr>
        <w:drawing>
          <wp:inline distT="0" distB="0" distL="0" distR="0">
            <wp:extent cx="4610100" cy="2638425"/>
            <wp:effectExtent l="0" t="0" r="0" b="0"/>
            <wp:docPr id="10" name="对象 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47FEE" w:rsidRPr="00E74FE7" w:rsidRDefault="00B47FEE" w:rsidP="00B47FEE">
      <w:pPr>
        <w:pStyle w:val="ad"/>
        <w:numPr>
          <w:ilvl w:val="0"/>
          <w:numId w:val="7"/>
        </w:numPr>
        <w:spacing w:line="300" w:lineRule="auto"/>
        <w:rPr>
          <w:rFonts w:ascii="Arial" w:eastAsia="宋体" w:hAnsi="Arial" w:cs="Arial"/>
        </w:rPr>
      </w:pPr>
      <w:r w:rsidRPr="0069581D">
        <w:rPr>
          <w:rFonts w:ascii="Arial" w:eastAsia="宋体" w:hAnsi="宋体" w:cs="Arial" w:hint="eastAsia"/>
        </w:rPr>
        <w:t>Verification/Test Coverage at Each Milestones</w:t>
      </w:r>
    </w:p>
    <w:p w:rsidR="00FA2A85" w:rsidRDefault="00B47FEE" w:rsidP="00B47FEE">
      <w:pPr>
        <w:pStyle w:val="a1"/>
        <w:spacing w:line="300" w:lineRule="auto"/>
        <w:rPr>
          <w:rFonts w:ascii="Arial" w:hAnsi="宋体" w:cs="Arial" w:hint="eastAsia"/>
        </w:rPr>
      </w:pPr>
      <w:r w:rsidRPr="00E74FE7">
        <w:rPr>
          <w:rFonts w:ascii="Arial" w:hAnsi="宋体" w:cs="Arial"/>
        </w:rPr>
        <w:t>分析：</w:t>
      </w:r>
      <w:bookmarkEnd w:id="73"/>
      <w:bookmarkEnd w:id="74"/>
      <w:r w:rsidRPr="00E74FE7">
        <w:rPr>
          <w:rFonts w:ascii="Arial" w:hAnsi="宋体" w:cs="Arial" w:hint="eastAsia"/>
        </w:rPr>
        <w:t>RTL</w:t>
      </w:r>
      <w:r w:rsidRPr="00E74FE7">
        <w:rPr>
          <w:rFonts w:ascii="Arial" w:hAnsi="宋体" w:cs="Arial" w:hint="eastAsia"/>
        </w:rPr>
        <w:t>验证覆盖集成、接口、典型工作场景、</w:t>
      </w:r>
      <w:r w:rsidRPr="00E74FE7">
        <w:rPr>
          <w:rFonts w:ascii="Arial" w:hAnsi="宋体" w:cs="Arial" w:hint="eastAsia"/>
        </w:rPr>
        <w:t>bootrom</w:t>
      </w:r>
      <w:r w:rsidRPr="00E74FE7">
        <w:rPr>
          <w:rFonts w:ascii="Arial" w:hAnsi="宋体" w:cs="Arial" w:hint="eastAsia"/>
        </w:rPr>
        <w:t>等</w:t>
      </w:r>
      <w:r w:rsidR="00494843">
        <w:rPr>
          <w:rFonts w:ascii="Arial" w:hAnsi="宋体" w:cs="Arial" w:hint="eastAsia"/>
        </w:rPr>
        <w:t>，</w:t>
      </w:r>
      <w:r w:rsidRPr="00E74FE7">
        <w:rPr>
          <w:rFonts w:ascii="Arial" w:hAnsi="宋体" w:cs="Arial" w:hint="eastAsia"/>
        </w:rPr>
        <w:t>FPGA</w:t>
      </w:r>
      <w:r w:rsidRPr="00E74FE7">
        <w:rPr>
          <w:rFonts w:ascii="Arial" w:hAnsi="宋体" w:cs="Arial" w:hint="eastAsia"/>
        </w:rPr>
        <w:t>主要针对</w:t>
      </w:r>
      <w:r w:rsidRPr="00E74FE7">
        <w:rPr>
          <w:rFonts w:ascii="Arial" w:hAnsi="宋体" w:cs="Arial" w:hint="eastAsia"/>
        </w:rPr>
        <w:t>IP</w:t>
      </w:r>
      <w:r w:rsidRPr="00E74FE7">
        <w:rPr>
          <w:rFonts w:ascii="Arial" w:hAnsi="宋体" w:cs="Arial" w:hint="eastAsia"/>
        </w:rPr>
        <w:t>进行测试以及覆盖一些</w:t>
      </w:r>
      <w:r w:rsidRPr="00E74FE7">
        <w:rPr>
          <w:rFonts w:ascii="Arial" w:hAnsi="宋体" w:cs="Arial" w:hint="eastAsia"/>
        </w:rPr>
        <w:t>RTL</w:t>
      </w:r>
      <w:r w:rsidRPr="00E74FE7">
        <w:rPr>
          <w:rFonts w:ascii="Arial" w:hAnsi="宋体" w:cs="Arial" w:hint="eastAsia"/>
        </w:rPr>
        <w:t>验证难以覆盖或查看效果的场景</w:t>
      </w:r>
      <w:r w:rsidR="00494843">
        <w:rPr>
          <w:rFonts w:ascii="Arial" w:hAnsi="宋体" w:cs="Arial" w:hint="eastAsia"/>
        </w:rPr>
        <w:t>，采用</w:t>
      </w:r>
      <w:r w:rsidR="00494843">
        <w:rPr>
          <w:rFonts w:ascii="Arial" w:hAnsi="宋体" w:cs="Arial" w:hint="eastAsia"/>
        </w:rPr>
        <w:t>RTL</w:t>
      </w:r>
      <w:r w:rsidR="00494843">
        <w:rPr>
          <w:rFonts w:ascii="Arial" w:hAnsi="宋体" w:cs="Arial" w:hint="eastAsia"/>
        </w:rPr>
        <w:t>验证和</w:t>
      </w:r>
      <w:r w:rsidR="00494843">
        <w:rPr>
          <w:rFonts w:ascii="Arial" w:hAnsi="宋体" w:cs="Arial" w:hint="eastAsia"/>
        </w:rPr>
        <w:t>FPGA</w:t>
      </w:r>
      <w:r w:rsidR="00494843">
        <w:rPr>
          <w:rFonts w:ascii="Arial" w:hAnsi="宋体" w:cs="Arial" w:hint="eastAsia"/>
        </w:rPr>
        <w:t>验证相结合的验证覆盖所有的功能。</w:t>
      </w:r>
    </w:p>
    <w:p w:rsidR="00B47FEE" w:rsidRPr="00E74FE7" w:rsidRDefault="00B47FEE" w:rsidP="00B47FEE">
      <w:pPr>
        <w:pStyle w:val="a1"/>
        <w:spacing w:line="300" w:lineRule="auto"/>
        <w:rPr>
          <w:rFonts w:ascii="Arial" w:hAnsi="宋体" w:cs="Arial"/>
        </w:rPr>
      </w:pPr>
      <w:r w:rsidRPr="00E74FE7">
        <w:rPr>
          <w:rFonts w:ascii="Arial" w:hAnsi="宋体" w:cs="Arial" w:hint="eastAsia"/>
        </w:rPr>
        <w:t>PR</w:t>
      </w:r>
      <w:r w:rsidRPr="00E74FE7">
        <w:rPr>
          <w:rFonts w:ascii="Arial" w:hAnsi="宋体" w:cs="Arial" w:hint="eastAsia"/>
        </w:rPr>
        <w:t>网表验证</w:t>
      </w:r>
      <w:r w:rsidR="00FA2A85">
        <w:rPr>
          <w:rFonts w:ascii="Arial" w:hAnsi="宋体" w:cs="Arial" w:hint="eastAsia"/>
        </w:rPr>
        <w:t>主要覆盖异步路径、</w:t>
      </w:r>
      <w:r w:rsidR="00FA2A85">
        <w:rPr>
          <w:rFonts w:ascii="Arial" w:hAnsi="宋体" w:cs="Arial" w:hint="eastAsia"/>
        </w:rPr>
        <w:t>JTAG</w:t>
      </w:r>
      <w:r w:rsidR="00FA2A85">
        <w:rPr>
          <w:rFonts w:ascii="Arial" w:hAnsi="宋体" w:cs="Arial" w:hint="eastAsia"/>
        </w:rPr>
        <w:t>、</w:t>
      </w:r>
      <w:r w:rsidR="00FA2A85">
        <w:rPr>
          <w:rFonts w:ascii="Arial" w:hAnsi="宋体" w:cs="Arial" w:hint="eastAsia"/>
        </w:rPr>
        <w:t>DDR</w:t>
      </w:r>
      <w:r w:rsidR="00FA2A85">
        <w:rPr>
          <w:rFonts w:ascii="Arial" w:hAnsi="宋体" w:cs="Arial" w:hint="eastAsia"/>
        </w:rPr>
        <w:t>、</w:t>
      </w:r>
      <w:r w:rsidR="00FA2A85">
        <w:rPr>
          <w:rFonts w:ascii="Arial" w:hAnsi="宋体" w:cs="Arial" w:hint="eastAsia"/>
        </w:rPr>
        <w:t>DMA</w:t>
      </w:r>
      <w:r w:rsidR="00FA2A85">
        <w:rPr>
          <w:rFonts w:ascii="Arial" w:hAnsi="宋体" w:cs="Arial" w:hint="eastAsia"/>
        </w:rPr>
        <w:t>及中断等小系统功能。</w:t>
      </w:r>
    </w:p>
    <w:p w:rsidR="00480EA8" w:rsidRDefault="00480EA8">
      <w:pPr>
        <w:pStyle w:val="2"/>
        <w:spacing w:line="300" w:lineRule="auto"/>
        <w:rPr>
          <w:rFonts w:ascii="Arial" w:hAnsi="Arial" w:cs="Arial"/>
        </w:rPr>
      </w:pPr>
      <w:bookmarkStart w:id="79" w:name="_Toc444204218"/>
      <w:r>
        <w:rPr>
          <w:rFonts w:ascii="Arial" w:hAnsi="宋体" w:cs="Arial"/>
        </w:rPr>
        <w:lastRenderedPageBreak/>
        <w:t>形式验证</w:t>
      </w:r>
      <w:bookmarkEnd w:id="79"/>
    </w:p>
    <w:p w:rsidR="00A62FDB" w:rsidRPr="00246BF9" w:rsidRDefault="00480EA8" w:rsidP="00246BF9">
      <w:pPr>
        <w:pStyle w:val="3"/>
        <w:spacing w:line="300" w:lineRule="auto"/>
        <w:rPr>
          <w:rFonts w:ascii="Arial" w:hAnsi="Arial" w:cs="Arial"/>
        </w:rPr>
      </w:pPr>
      <w:bookmarkStart w:id="80" w:name="_Toc444204219"/>
      <w:r>
        <w:rPr>
          <w:rFonts w:ascii="Arial" w:hAnsi="宋体" w:cs="Arial"/>
        </w:rPr>
        <w:t>形式验证</w:t>
      </w:r>
      <w:bookmarkEnd w:id="61"/>
      <w:bookmarkEnd w:id="62"/>
      <w:bookmarkEnd w:id="63"/>
      <w:bookmarkEnd w:id="64"/>
      <w:bookmarkEnd w:id="80"/>
    </w:p>
    <w:p w:rsidR="00A62FDB" w:rsidRPr="0095496F" w:rsidRDefault="00A62FDB" w:rsidP="00A62FDB">
      <w:pPr>
        <w:pStyle w:val="a1"/>
        <w:rPr>
          <w:rFonts w:ascii="Arial" w:eastAsiaTheme="majorEastAsia" w:hAnsi="Arial" w:cs="Arial"/>
        </w:rPr>
      </w:pPr>
      <w:r w:rsidRPr="0095496F">
        <w:rPr>
          <w:rFonts w:ascii="Arial" w:eastAsiaTheme="majorEastAsia" w:hAnsiTheme="majorEastAsia" w:cs="Arial"/>
        </w:rPr>
        <w:t>全芯片形式验证的采取的策略是</w:t>
      </w:r>
      <w:r w:rsidRPr="0095496F">
        <w:rPr>
          <w:rFonts w:ascii="Arial" w:eastAsiaTheme="majorEastAsia" w:hAnsi="Arial" w:cs="Arial"/>
        </w:rPr>
        <w:t>hierarchical</w:t>
      </w:r>
      <w:r w:rsidRPr="0095496F">
        <w:rPr>
          <w:rFonts w:ascii="Arial" w:eastAsiaTheme="majorEastAsia" w:hAnsiTheme="majorEastAsia" w:cs="Arial" w:hint="eastAsia"/>
        </w:rPr>
        <w:t xml:space="preserve"> </w:t>
      </w:r>
      <w:r w:rsidRPr="0095496F">
        <w:rPr>
          <w:rFonts w:ascii="Arial" w:eastAsiaTheme="majorEastAsia" w:hAnsi="Arial" w:cs="Arial"/>
        </w:rPr>
        <w:t>bottom up</w:t>
      </w:r>
      <w:r w:rsidRPr="0095496F">
        <w:rPr>
          <w:rFonts w:ascii="Arial" w:eastAsiaTheme="majorEastAsia" w:hAnsiTheme="majorEastAsia" w:cs="Arial" w:hint="eastAsia"/>
        </w:rPr>
        <w:t>的方式。</w:t>
      </w:r>
    </w:p>
    <w:p w:rsidR="00A62FDB" w:rsidRPr="00C26261" w:rsidRDefault="00A62FDB" w:rsidP="00A62FDB">
      <w:pPr>
        <w:pStyle w:val="4"/>
        <w:rPr>
          <w:rFonts w:hAnsi="Arial"/>
        </w:rPr>
      </w:pPr>
      <w:bookmarkStart w:id="81" w:name="_Ref293389468"/>
      <w:bookmarkStart w:id="82" w:name="_Toc325635622"/>
      <w:bookmarkStart w:id="83" w:name="_Toc444072290"/>
      <w:r w:rsidRPr="0095496F">
        <w:t>顶层形</w:t>
      </w:r>
      <w:r w:rsidRPr="00C26261">
        <w:t>式验证结果</w:t>
      </w:r>
      <w:bookmarkEnd w:id="81"/>
      <w:bookmarkEnd w:id="82"/>
      <w:bookmarkEnd w:id="83"/>
    </w:p>
    <w:p w:rsidR="00A62FDB" w:rsidRPr="00C26261" w:rsidRDefault="00A62FDB" w:rsidP="00A62FDB">
      <w:pPr>
        <w:pStyle w:val="a1"/>
        <w:rPr>
          <w:rFonts w:ascii="Arial" w:eastAsiaTheme="majorEastAsia" w:hAnsi="Arial" w:cs="Arial"/>
          <w:color w:val="0000FF"/>
        </w:rPr>
      </w:pPr>
    </w:p>
    <w:p w:rsidR="00A62FDB" w:rsidRPr="00C26261" w:rsidRDefault="00A62FDB" w:rsidP="00A62FDB">
      <w:pPr>
        <w:pStyle w:val="aa"/>
        <w:keepNext/>
        <w:numPr>
          <w:ilvl w:val="0"/>
          <w:numId w:val="14"/>
        </w:numPr>
        <w:snapToGrid w:val="0"/>
        <w:spacing w:line="300" w:lineRule="auto"/>
        <w:jc w:val="center"/>
        <w:rPr>
          <w:rFonts w:eastAsiaTheme="majorEastAsia"/>
        </w:rPr>
      </w:pPr>
      <w:r w:rsidRPr="00C26261">
        <w:rPr>
          <w:rFonts w:eastAsiaTheme="majorEastAsia"/>
        </w:rPr>
        <w:t>RTL vs SYN FV Summary</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242"/>
        <w:gridCol w:w="7626"/>
      </w:tblGrid>
      <w:tr w:rsidR="00A62FDB" w:rsidRPr="0095496F" w:rsidTr="00835660">
        <w:trPr>
          <w:trHeight w:val="340"/>
        </w:trPr>
        <w:tc>
          <w:tcPr>
            <w:tcW w:w="1242" w:type="dxa"/>
            <w:shd w:val="clear" w:color="auto" w:fill="CCCCCC"/>
            <w:vAlign w:val="center"/>
          </w:tcPr>
          <w:p w:rsidR="00A62FDB" w:rsidRPr="0095496F"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95496F">
              <w:rPr>
                <w:rFonts w:ascii="Arial" w:eastAsiaTheme="majorEastAsia" w:hAnsi="Arial" w:cs="Arial"/>
                <w:bCs/>
                <w:szCs w:val="21"/>
              </w:rPr>
              <w:t>Formal Tool</w:t>
            </w:r>
          </w:p>
        </w:tc>
        <w:tc>
          <w:tcPr>
            <w:tcW w:w="7626" w:type="dxa"/>
            <w:shd w:val="clear" w:color="auto" w:fill="auto"/>
            <w:vAlign w:val="center"/>
          </w:tcPr>
          <w:p w:rsidR="00A62FDB" w:rsidRPr="0095496F" w:rsidRDefault="00A62FDB" w:rsidP="00835660">
            <w:pPr>
              <w:pStyle w:val="a1"/>
              <w:snapToGrid w:val="0"/>
              <w:spacing w:line="300" w:lineRule="auto"/>
              <w:ind w:firstLine="0"/>
              <w:rPr>
                <w:rFonts w:ascii="Arial" w:eastAsiaTheme="majorEastAsia" w:hAnsi="Arial" w:cs="Arial"/>
                <w:szCs w:val="21"/>
              </w:rPr>
            </w:pPr>
            <w:r w:rsidRPr="0095496F">
              <w:rPr>
                <w:rFonts w:ascii="Arial" w:eastAsiaTheme="majorEastAsia" w:hAnsi="Arial" w:cs="Arial"/>
                <w:szCs w:val="21"/>
              </w:rPr>
              <w:t>Synopsys Formality 20</w:t>
            </w:r>
            <w:r w:rsidRPr="0095496F">
              <w:rPr>
                <w:rFonts w:ascii="Arial" w:eastAsiaTheme="majorEastAsia" w:hAnsi="Arial" w:cs="Arial" w:hint="eastAsia"/>
                <w:szCs w:val="21"/>
              </w:rPr>
              <w:t>15.06</w:t>
            </w:r>
          </w:p>
        </w:tc>
      </w:tr>
      <w:tr w:rsidR="00A62FDB" w:rsidRPr="0095496F" w:rsidTr="00835660">
        <w:trPr>
          <w:trHeight w:val="340"/>
        </w:trPr>
        <w:tc>
          <w:tcPr>
            <w:tcW w:w="1242" w:type="dxa"/>
            <w:shd w:val="clear" w:color="auto" w:fill="D9D9D9"/>
            <w:vAlign w:val="center"/>
          </w:tcPr>
          <w:p w:rsidR="00A62FDB" w:rsidRPr="0095496F"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95496F">
              <w:rPr>
                <w:rFonts w:ascii="Arial" w:eastAsiaTheme="majorEastAsia" w:hAnsi="Arial" w:cs="Arial"/>
                <w:bCs/>
                <w:szCs w:val="21"/>
              </w:rPr>
              <w:t>RTL</w:t>
            </w:r>
          </w:p>
        </w:tc>
        <w:tc>
          <w:tcPr>
            <w:tcW w:w="7626" w:type="dxa"/>
            <w:vAlign w:val="center"/>
          </w:tcPr>
          <w:p w:rsidR="00A62FDB" w:rsidRPr="0095496F" w:rsidRDefault="00E04B0E" w:rsidP="00835660">
            <w:pPr>
              <w:pStyle w:val="a1"/>
              <w:snapToGrid w:val="0"/>
              <w:spacing w:line="300" w:lineRule="auto"/>
              <w:ind w:firstLine="0"/>
              <w:rPr>
                <w:rFonts w:ascii="Arial" w:eastAsiaTheme="majorEastAsia" w:hAnsi="Arial" w:cs="Arial"/>
                <w:szCs w:val="21"/>
              </w:rPr>
            </w:pPr>
            <w:hyperlink r:id="rId29" w:history="1">
              <w:r w:rsidR="00A62FDB" w:rsidRPr="0095496F">
                <w:rPr>
                  <w:rStyle w:val="a9"/>
                  <w:rFonts w:ascii="Arial" w:eastAsiaTheme="majorEastAsia" w:hAnsi="Arial" w:cs="Arial"/>
                  <w:color w:val="auto"/>
                  <w:szCs w:val="21"/>
                </w:rPr>
                <w:t>https://10.7.73.240:8443/zx296718/zx296718_rep/int/hw_code/V3.0.0R</w:t>
              </w:r>
            </w:hyperlink>
            <w:r w:rsidR="00A62FDB" w:rsidRPr="0095496F">
              <w:rPr>
                <w:rFonts w:ascii="Arial" w:eastAsiaTheme="majorEastAsia" w:hAnsi="Arial" w:cs="Arial" w:hint="eastAsia"/>
                <w:szCs w:val="21"/>
              </w:rPr>
              <w:t xml:space="preserve"> </w:t>
            </w:r>
            <w:r w:rsidR="00A62FDB" w:rsidRPr="0095496F">
              <w:rPr>
                <w:rFonts w:ascii="Arial" w:eastAsiaTheme="majorEastAsia" w:hAnsi="Arial" w:cs="Arial"/>
                <w:szCs w:val="21"/>
              </w:rPr>
              <w:t xml:space="preserve">:  </w:t>
            </w:r>
            <w:r w:rsidR="00A62FDB" w:rsidRPr="0095496F">
              <w:rPr>
                <w:rFonts w:ascii="Arial" w:eastAsiaTheme="majorEastAsia" w:hAnsi="Arial" w:cs="Arial" w:hint="eastAsia"/>
                <w:szCs w:val="21"/>
              </w:rPr>
              <w:t>22185</w:t>
            </w:r>
          </w:p>
        </w:tc>
      </w:tr>
      <w:tr w:rsidR="00A62FDB" w:rsidRPr="0095496F" w:rsidTr="00835660">
        <w:trPr>
          <w:trHeight w:val="340"/>
        </w:trPr>
        <w:tc>
          <w:tcPr>
            <w:tcW w:w="1242" w:type="dxa"/>
            <w:shd w:val="clear" w:color="auto" w:fill="D9D9D9"/>
            <w:vAlign w:val="center"/>
          </w:tcPr>
          <w:p w:rsidR="00A62FDB" w:rsidRPr="0095496F"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95496F">
              <w:rPr>
                <w:rFonts w:ascii="Arial" w:eastAsiaTheme="majorEastAsia" w:hAnsi="Arial" w:cs="Arial"/>
                <w:bCs/>
                <w:szCs w:val="21"/>
              </w:rPr>
              <w:t>Synthesis Netlist</w:t>
            </w:r>
          </w:p>
        </w:tc>
        <w:tc>
          <w:tcPr>
            <w:tcW w:w="7626" w:type="dxa"/>
            <w:vAlign w:val="center"/>
          </w:tcPr>
          <w:p w:rsidR="00A62FDB" w:rsidRPr="0095496F" w:rsidRDefault="00A62FDB" w:rsidP="00835660">
            <w:pPr>
              <w:pStyle w:val="a1"/>
              <w:snapToGrid w:val="0"/>
              <w:spacing w:line="300" w:lineRule="auto"/>
              <w:ind w:firstLine="0"/>
              <w:rPr>
                <w:rFonts w:ascii="Arial" w:eastAsiaTheme="majorEastAsia" w:hAnsi="Arial" w:cs="Arial"/>
                <w:szCs w:val="21"/>
              </w:rPr>
            </w:pPr>
            <w:r>
              <w:rPr>
                <w:rFonts w:ascii="Arial" w:eastAsiaTheme="majorEastAsia" w:hAnsi="Arial" w:cs="Arial" w:hint="eastAsia"/>
                <w:szCs w:val="21"/>
              </w:rPr>
              <w:t>h</w:t>
            </w:r>
            <w:r w:rsidRPr="0095496F">
              <w:rPr>
                <w:rFonts w:ascii="Arial" w:eastAsiaTheme="majorEastAsia" w:hAnsi="Arial" w:cs="Arial"/>
                <w:szCs w:val="21"/>
              </w:rPr>
              <w:t>ttps://10.7.73.240:8443/zx296718/zx296718_rep/dev/code/backend/zx296718_top_fdp/dsn/release/zx296718_top/zx296718_top.syn.default.vg.gz</w:t>
            </w:r>
          </w:p>
        </w:tc>
      </w:tr>
      <w:tr w:rsidR="00A62FDB" w:rsidRPr="0095496F" w:rsidTr="00835660">
        <w:trPr>
          <w:trHeight w:val="340"/>
        </w:trPr>
        <w:tc>
          <w:tcPr>
            <w:tcW w:w="1242" w:type="dxa"/>
            <w:shd w:val="clear" w:color="auto" w:fill="D9D9D9"/>
            <w:vAlign w:val="center"/>
          </w:tcPr>
          <w:p w:rsidR="00A62FDB" w:rsidRPr="0095496F"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95496F">
              <w:rPr>
                <w:rFonts w:ascii="Arial" w:eastAsiaTheme="majorEastAsia" w:hAnsi="Arial" w:cs="Arial"/>
                <w:bCs/>
                <w:szCs w:val="21"/>
              </w:rPr>
              <w:t>SVF</w:t>
            </w:r>
          </w:p>
        </w:tc>
        <w:tc>
          <w:tcPr>
            <w:tcW w:w="7626" w:type="dxa"/>
            <w:vAlign w:val="center"/>
          </w:tcPr>
          <w:p w:rsidR="00A62FDB" w:rsidRPr="0095496F" w:rsidRDefault="00A62FDB" w:rsidP="00835660">
            <w:pPr>
              <w:pStyle w:val="a1"/>
              <w:snapToGrid w:val="0"/>
              <w:spacing w:line="300" w:lineRule="auto"/>
              <w:ind w:firstLine="0"/>
              <w:rPr>
                <w:rFonts w:ascii="Arial" w:eastAsiaTheme="majorEastAsia" w:hAnsi="Arial" w:cs="Arial"/>
                <w:szCs w:val="21"/>
              </w:rPr>
            </w:pPr>
            <w:r w:rsidRPr="0095496F">
              <w:rPr>
                <w:rFonts w:ascii="Arial" w:eastAsiaTheme="majorEastAsia" w:hAnsi="Arial" w:cs="Arial"/>
                <w:szCs w:val="21"/>
              </w:rPr>
              <w:t>https://10.7.73.240:8443/zx296718/zx296718_rep/dev/code/backend/zx296718_top_fdp/dsn/release/zx296718_top/zx296718_top.default.svf</w:t>
            </w:r>
          </w:p>
        </w:tc>
      </w:tr>
      <w:tr w:rsidR="00A62FDB" w:rsidRPr="0095496F" w:rsidTr="00835660">
        <w:trPr>
          <w:trHeight w:val="340"/>
        </w:trPr>
        <w:tc>
          <w:tcPr>
            <w:tcW w:w="1242" w:type="dxa"/>
            <w:shd w:val="clear" w:color="auto" w:fill="D9D9D9"/>
            <w:vAlign w:val="center"/>
          </w:tcPr>
          <w:p w:rsidR="00A62FDB" w:rsidRPr="0095496F"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95496F">
              <w:rPr>
                <w:rFonts w:ascii="Arial" w:eastAsiaTheme="majorEastAsia" w:hAnsi="Arial" w:cs="Arial"/>
                <w:bCs/>
                <w:szCs w:val="21"/>
              </w:rPr>
              <w:t>Scripts</w:t>
            </w:r>
          </w:p>
        </w:tc>
        <w:tc>
          <w:tcPr>
            <w:tcW w:w="7626" w:type="dxa"/>
            <w:vAlign w:val="center"/>
          </w:tcPr>
          <w:p w:rsidR="00A62FDB" w:rsidRPr="0095496F" w:rsidRDefault="00A62FDB" w:rsidP="00835660">
            <w:pPr>
              <w:pStyle w:val="a1"/>
              <w:snapToGrid w:val="0"/>
              <w:spacing w:line="300" w:lineRule="auto"/>
              <w:ind w:firstLine="0"/>
              <w:jc w:val="left"/>
              <w:rPr>
                <w:rFonts w:ascii="Arial" w:eastAsiaTheme="majorEastAsia" w:hAnsi="Arial" w:cs="Arial"/>
                <w:szCs w:val="21"/>
              </w:rPr>
            </w:pPr>
            <w:r w:rsidRPr="0095496F">
              <w:rPr>
                <w:rFonts w:ascii="Arial" w:eastAsiaTheme="majorEastAsia" w:hAnsi="Arial" w:cs="Arial"/>
                <w:szCs w:val="21"/>
              </w:rPr>
              <w:t>https://10.7.73.240:8443/zx296718/zx296718_rep/dev/code/backend/zx296718_top_fdp/sub_proj/zx296718_top/fv_fm/scr/zx296718_top_fv.151205.fm</w:t>
            </w:r>
          </w:p>
        </w:tc>
      </w:tr>
      <w:tr w:rsidR="00A62FDB" w:rsidRPr="0095496F" w:rsidTr="00835660">
        <w:trPr>
          <w:trHeight w:val="340"/>
        </w:trPr>
        <w:tc>
          <w:tcPr>
            <w:tcW w:w="1242" w:type="dxa"/>
            <w:shd w:val="clear" w:color="auto" w:fill="D9D9D9"/>
            <w:vAlign w:val="center"/>
          </w:tcPr>
          <w:p w:rsidR="00A62FDB" w:rsidRPr="0095496F"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95496F">
              <w:rPr>
                <w:rFonts w:ascii="Arial" w:eastAsiaTheme="majorEastAsia" w:hAnsi="Arial" w:cs="Arial"/>
                <w:bCs/>
                <w:szCs w:val="21"/>
              </w:rPr>
              <w:t>Special Settings</w:t>
            </w:r>
          </w:p>
        </w:tc>
        <w:tc>
          <w:tcPr>
            <w:tcW w:w="7626" w:type="dxa"/>
            <w:vAlign w:val="center"/>
          </w:tcPr>
          <w:p w:rsidR="00A62FDB" w:rsidRPr="0095496F" w:rsidRDefault="00A62FDB" w:rsidP="00835660">
            <w:pPr>
              <w:pStyle w:val="a1"/>
              <w:snapToGrid w:val="0"/>
              <w:spacing w:line="300" w:lineRule="auto"/>
              <w:ind w:firstLine="0"/>
              <w:rPr>
                <w:rFonts w:ascii="Arial" w:eastAsiaTheme="majorEastAsia" w:hAnsi="Arial" w:cs="Arial"/>
                <w:szCs w:val="21"/>
              </w:rPr>
            </w:pPr>
            <w:r w:rsidRPr="0095496F">
              <w:rPr>
                <w:rFonts w:ascii="Arial" w:eastAsiaTheme="majorEastAsia" w:hAnsi="Arial" w:cs="Arial"/>
                <w:szCs w:val="21"/>
              </w:rPr>
              <w:t>set hdlin_interface_only "lb_a53mg_top lb_a72mg_top lb_ares1_top lb_cpuperip_top lb_ddr_ew_top lb_ddr_top lb_gpu_top lb_hde_top lb_nandemmc_top lb_sappu_top lb_ts_top lb_usb30_top lb_vce_top lb_vde_top lb_viu_top lb_vou_top"</w:t>
            </w:r>
          </w:p>
        </w:tc>
      </w:tr>
      <w:tr w:rsidR="00A62FDB" w:rsidRPr="0095496F" w:rsidTr="00835660">
        <w:trPr>
          <w:trHeight w:val="340"/>
        </w:trPr>
        <w:tc>
          <w:tcPr>
            <w:tcW w:w="1242" w:type="dxa"/>
            <w:shd w:val="clear" w:color="auto" w:fill="D9D9D9"/>
            <w:vAlign w:val="center"/>
          </w:tcPr>
          <w:p w:rsidR="00A62FDB" w:rsidRPr="0095496F"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95496F">
              <w:rPr>
                <w:rFonts w:ascii="Arial" w:eastAsiaTheme="majorEastAsia" w:hAnsi="Arial" w:cs="Arial"/>
                <w:bCs/>
                <w:szCs w:val="21"/>
              </w:rPr>
              <w:t>Formal Results</w:t>
            </w:r>
          </w:p>
        </w:tc>
        <w:tc>
          <w:tcPr>
            <w:tcW w:w="7626" w:type="dxa"/>
            <w:vAlign w:val="center"/>
          </w:tcPr>
          <w:p w:rsidR="00A62FDB" w:rsidRPr="0095496F" w:rsidRDefault="00A62FDB" w:rsidP="00835660">
            <w:pPr>
              <w:pStyle w:val="a1"/>
              <w:snapToGrid w:val="0"/>
              <w:spacing w:line="300" w:lineRule="auto"/>
              <w:ind w:firstLine="0"/>
              <w:rPr>
                <w:rFonts w:ascii="Arial" w:eastAsiaTheme="majorEastAsia" w:hAnsi="Arial" w:cs="Arial"/>
                <w:szCs w:val="21"/>
              </w:rPr>
            </w:pPr>
            <w:r w:rsidRPr="0095496F">
              <w:rPr>
                <w:rFonts w:ascii="Arial" w:eastAsiaTheme="majorEastAsia" w:hAnsi="Arial" w:cs="Arial"/>
                <w:szCs w:val="21"/>
              </w:rPr>
              <w:t>Pass</w:t>
            </w:r>
          </w:p>
        </w:tc>
      </w:tr>
      <w:tr w:rsidR="00A62FDB" w:rsidRPr="0095496F" w:rsidTr="00835660">
        <w:trPr>
          <w:trHeight w:val="340"/>
        </w:trPr>
        <w:tc>
          <w:tcPr>
            <w:tcW w:w="1242" w:type="dxa"/>
            <w:shd w:val="clear" w:color="auto" w:fill="D9D9D9"/>
            <w:vAlign w:val="center"/>
          </w:tcPr>
          <w:p w:rsidR="00A62FDB" w:rsidRPr="0095496F"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95496F">
              <w:rPr>
                <w:rFonts w:ascii="Arial" w:eastAsiaTheme="majorEastAsia" w:hAnsi="Arial" w:cs="Arial"/>
                <w:bCs/>
                <w:szCs w:val="21"/>
              </w:rPr>
              <w:t>Formal Reports</w:t>
            </w:r>
          </w:p>
        </w:tc>
        <w:tc>
          <w:tcPr>
            <w:tcW w:w="7626" w:type="dxa"/>
            <w:vAlign w:val="center"/>
          </w:tcPr>
          <w:p w:rsidR="00A62FDB" w:rsidRPr="0095496F" w:rsidRDefault="00A62FDB" w:rsidP="00835660">
            <w:pPr>
              <w:pStyle w:val="a1"/>
              <w:snapToGrid w:val="0"/>
              <w:spacing w:line="300" w:lineRule="auto"/>
              <w:ind w:firstLine="0"/>
              <w:rPr>
                <w:rFonts w:ascii="Arial" w:eastAsiaTheme="majorEastAsia" w:hAnsi="Arial" w:cs="Arial"/>
                <w:szCs w:val="21"/>
              </w:rPr>
            </w:pPr>
            <w:r w:rsidRPr="0095496F">
              <w:rPr>
                <w:rFonts w:ascii="Arial" w:eastAsiaTheme="majorEastAsia" w:hAnsi="Arial" w:cs="Arial"/>
                <w:szCs w:val="21"/>
              </w:rPr>
              <w:t>https://10.7.73.240:8443/zx296718/zx296718_rep/dev/code/backend/zx296718_top_fdp/sub_proj/zx296718_top/fv_fm/rpt</w:t>
            </w:r>
            <w:r w:rsidRPr="0095496F">
              <w:rPr>
                <w:rFonts w:ascii="Arial" w:eastAsiaTheme="majorEastAsia" w:hAnsi="Arial" w:cs="Arial" w:hint="eastAsia"/>
                <w:szCs w:val="21"/>
              </w:rPr>
              <w:t>/</w:t>
            </w:r>
            <w:r w:rsidRPr="0095496F">
              <w:rPr>
                <w:rFonts w:ascii="Arial" w:eastAsiaTheme="majorEastAsia" w:hAnsi="Arial" w:cs="Arial"/>
                <w:szCs w:val="21"/>
              </w:rPr>
              <w:t>*</w:t>
            </w:r>
          </w:p>
        </w:tc>
      </w:tr>
    </w:tbl>
    <w:p w:rsidR="00A62FDB" w:rsidRPr="00C26261" w:rsidRDefault="00A62FDB" w:rsidP="00A62FDB">
      <w:pPr>
        <w:pStyle w:val="a1"/>
        <w:rPr>
          <w:rFonts w:ascii="Arial" w:eastAsiaTheme="majorEastAsia" w:hAnsi="Arial" w:cs="Arial"/>
        </w:rPr>
      </w:pPr>
    </w:p>
    <w:p w:rsidR="00A62FDB" w:rsidRPr="00C26261" w:rsidRDefault="00A62FDB" w:rsidP="00A62FDB">
      <w:pPr>
        <w:pStyle w:val="a1"/>
        <w:rPr>
          <w:rFonts w:ascii="Arial" w:eastAsiaTheme="majorEastAsia" w:hAnsi="Arial" w:cs="Arial"/>
        </w:rPr>
      </w:pPr>
    </w:p>
    <w:p w:rsidR="00A62FDB" w:rsidRPr="00C26261" w:rsidRDefault="00A62FDB" w:rsidP="00A62FDB">
      <w:pPr>
        <w:pStyle w:val="aa"/>
        <w:keepNext/>
        <w:numPr>
          <w:ilvl w:val="0"/>
          <w:numId w:val="14"/>
        </w:numPr>
        <w:snapToGrid w:val="0"/>
        <w:spacing w:line="300" w:lineRule="auto"/>
        <w:jc w:val="center"/>
        <w:rPr>
          <w:rFonts w:eastAsiaTheme="majorEastAsia"/>
        </w:rPr>
      </w:pPr>
      <w:r w:rsidRPr="00C26261">
        <w:rPr>
          <w:rFonts w:eastAsiaTheme="majorEastAsia"/>
        </w:rPr>
        <w:t>RTL vs SYN FV Warnings</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792"/>
        <w:gridCol w:w="4904"/>
        <w:gridCol w:w="1826"/>
      </w:tblGrid>
      <w:tr w:rsidR="00A62FDB" w:rsidRPr="0095496F" w:rsidTr="00835660">
        <w:trPr>
          <w:trHeight w:val="340"/>
          <w:tblHeader/>
        </w:trPr>
        <w:tc>
          <w:tcPr>
            <w:tcW w:w="829" w:type="pct"/>
            <w:shd w:val="clear" w:color="auto" w:fill="D9D9D9"/>
            <w:vAlign w:val="center"/>
          </w:tcPr>
          <w:p w:rsidR="00A62FDB" w:rsidRPr="0095496F" w:rsidRDefault="00A62FDB" w:rsidP="00835660">
            <w:pPr>
              <w:pStyle w:val="a1"/>
              <w:snapToGrid w:val="0"/>
              <w:spacing w:line="300" w:lineRule="auto"/>
              <w:ind w:firstLine="0"/>
              <w:jc w:val="left"/>
              <w:rPr>
                <w:rFonts w:ascii="Arial" w:eastAsiaTheme="majorEastAsia" w:hAnsi="Arial" w:cs="Arial"/>
                <w:bCs/>
                <w:szCs w:val="21"/>
              </w:rPr>
            </w:pPr>
            <w:r w:rsidRPr="0095496F">
              <w:rPr>
                <w:rFonts w:ascii="Arial" w:eastAsiaTheme="majorEastAsia" w:hAnsi="Arial" w:cs="Arial"/>
                <w:bCs/>
                <w:szCs w:val="21"/>
              </w:rPr>
              <w:t>Rule No.</w:t>
            </w:r>
          </w:p>
        </w:tc>
        <w:tc>
          <w:tcPr>
            <w:tcW w:w="2988" w:type="pct"/>
            <w:shd w:val="clear" w:color="auto" w:fill="D9D9D9"/>
            <w:vAlign w:val="center"/>
          </w:tcPr>
          <w:p w:rsidR="00A62FDB" w:rsidRPr="0095496F" w:rsidRDefault="00A62FDB" w:rsidP="00835660">
            <w:pPr>
              <w:pStyle w:val="a1"/>
              <w:snapToGrid w:val="0"/>
              <w:spacing w:line="300" w:lineRule="auto"/>
              <w:ind w:firstLine="0"/>
              <w:rPr>
                <w:rFonts w:ascii="Arial" w:eastAsiaTheme="majorEastAsia" w:hAnsi="Arial" w:cs="Arial"/>
                <w:szCs w:val="21"/>
              </w:rPr>
            </w:pPr>
            <w:r w:rsidRPr="0095496F">
              <w:rPr>
                <w:rFonts w:ascii="Arial" w:eastAsiaTheme="majorEastAsia" w:hAnsi="Arial" w:cs="Arial"/>
                <w:szCs w:val="21"/>
              </w:rPr>
              <w:t>Rule Description</w:t>
            </w:r>
          </w:p>
        </w:tc>
        <w:tc>
          <w:tcPr>
            <w:tcW w:w="1182" w:type="pct"/>
            <w:shd w:val="clear" w:color="auto" w:fill="D9D9D9"/>
            <w:vAlign w:val="center"/>
          </w:tcPr>
          <w:p w:rsidR="00A62FDB" w:rsidRPr="0095496F" w:rsidRDefault="00A62FDB" w:rsidP="00835660">
            <w:pPr>
              <w:pStyle w:val="a1"/>
              <w:snapToGrid w:val="0"/>
              <w:spacing w:line="300" w:lineRule="auto"/>
              <w:ind w:firstLine="0"/>
              <w:rPr>
                <w:rFonts w:ascii="Arial" w:eastAsiaTheme="majorEastAsia" w:hAnsi="Arial" w:cs="Arial"/>
                <w:szCs w:val="21"/>
              </w:rPr>
            </w:pPr>
            <w:r w:rsidRPr="0095496F">
              <w:rPr>
                <w:rFonts w:ascii="Arial" w:eastAsiaTheme="majorEastAsia" w:hAnsi="Arial" w:cs="Arial"/>
                <w:szCs w:val="21"/>
              </w:rPr>
              <w:t>Analysis</w:t>
            </w:r>
          </w:p>
        </w:tc>
      </w:tr>
      <w:tr w:rsidR="00A62FDB" w:rsidRPr="0095496F" w:rsidTr="00835660">
        <w:trPr>
          <w:trHeight w:val="340"/>
        </w:trPr>
        <w:tc>
          <w:tcPr>
            <w:tcW w:w="829" w:type="pct"/>
            <w:shd w:val="clear" w:color="auto" w:fill="auto"/>
            <w:vAlign w:val="center"/>
          </w:tcPr>
          <w:p w:rsidR="00A62FDB" w:rsidRPr="0095496F" w:rsidRDefault="00A62FDB" w:rsidP="00835660">
            <w:pPr>
              <w:pStyle w:val="a1"/>
              <w:snapToGrid w:val="0"/>
              <w:spacing w:line="300" w:lineRule="auto"/>
              <w:ind w:firstLine="0"/>
              <w:jc w:val="left"/>
              <w:rPr>
                <w:rFonts w:ascii="Arial" w:eastAsiaTheme="majorEastAsia" w:hAnsi="Arial" w:cs="Arial"/>
                <w:bCs/>
                <w:szCs w:val="21"/>
              </w:rPr>
            </w:pPr>
            <w:r w:rsidRPr="0095496F">
              <w:rPr>
                <w:rFonts w:ascii="Arial" w:eastAsiaTheme="majorEastAsia" w:hAnsi="Arial" w:cs="Arial"/>
                <w:bCs/>
                <w:szCs w:val="21"/>
              </w:rPr>
              <w:t>FMR_VLOG-101</w:t>
            </w:r>
          </w:p>
        </w:tc>
        <w:tc>
          <w:tcPr>
            <w:tcW w:w="2988" w:type="pct"/>
            <w:shd w:val="clear" w:color="auto" w:fill="auto"/>
            <w:vAlign w:val="center"/>
          </w:tcPr>
          <w:p w:rsidR="00A62FDB" w:rsidRPr="0095496F" w:rsidRDefault="00A62FDB" w:rsidP="00835660">
            <w:pPr>
              <w:pStyle w:val="a1"/>
              <w:snapToGrid w:val="0"/>
              <w:spacing w:line="300" w:lineRule="auto"/>
              <w:ind w:firstLine="0"/>
              <w:rPr>
                <w:rFonts w:ascii="Arial" w:eastAsiaTheme="majorEastAsia" w:hAnsi="Arial" w:cs="Arial"/>
                <w:szCs w:val="21"/>
              </w:rPr>
            </w:pPr>
            <w:r w:rsidRPr="0095496F">
              <w:rPr>
                <w:rFonts w:ascii="Arial" w:eastAsiaTheme="majorEastAsia" w:hAnsi="Arial" w:cs="Arial"/>
                <w:szCs w:val="21"/>
              </w:rPr>
              <w:t>In initial block, only $power and $retain are supported, other statements are ignored.</w:t>
            </w:r>
          </w:p>
        </w:tc>
        <w:tc>
          <w:tcPr>
            <w:tcW w:w="1182" w:type="pct"/>
            <w:shd w:val="clear" w:color="auto" w:fill="auto"/>
            <w:vAlign w:val="center"/>
          </w:tcPr>
          <w:p w:rsidR="00A62FDB" w:rsidRPr="0095496F" w:rsidRDefault="00A62FDB" w:rsidP="00835660">
            <w:pPr>
              <w:pStyle w:val="a1"/>
              <w:snapToGrid w:val="0"/>
              <w:spacing w:line="300" w:lineRule="auto"/>
              <w:ind w:firstLine="0"/>
              <w:rPr>
                <w:rFonts w:ascii="Arial" w:eastAsiaTheme="majorEastAsia" w:hAnsi="Arial" w:cs="Arial"/>
                <w:szCs w:val="21"/>
              </w:rPr>
            </w:pPr>
            <w:r w:rsidRPr="0095496F">
              <w:rPr>
                <w:rFonts w:ascii="Arial" w:eastAsiaTheme="majorEastAsia" w:hAnsi="Arial" w:cs="Arial"/>
                <w:szCs w:val="21"/>
              </w:rPr>
              <w:t>Ignore</w:t>
            </w:r>
          </w:p>
        </w:tc>
      </w:tr>
      <w:tr w:rsidR="00A62FDB" w:rsidRPr="0095496F" w:rsidTr="00835660">
        <w:trPr>
          <w:trHeight w:val="340"/>
        </w:trPr>
        <w:tc>
          <w:tcPr>
            <w:tcW w:w="829" w:type="pct"/>
            <w:shd w:val="clear" w:color="auto" w:fill="auto"/>
            <w:vAlign w:val="center"/>
          </w:tcPr>
          <w:p w:rsidR="00A62FDB" w:rsidRPr="0095496F" w:rsidRDefault="00A62FDB" w:rsidP="00835660">
            <w:pPr>
              <w:pStyle w:val="a1"/>
              <w:snapToGrid w:val="0"/>
              <w:spacing w:line="300" w:lineRule="auto"/>
              <w:ind w:firstLine="0"/>
              <w:jc w:val="left"/>
              <w:rPr>
                <w:rFonts w:ascii="Arial" w:eastAsiaTheme="majorEastAsia" w:hAnsi="Arial" w:cs="Arial"/>
                <w:bCs/>
                <w:szCs w:val="21"/>
              </w:rPr>
            </w:pPr>
            <w:r w:rsidRPr="0095496F">
              <w:rPr>
                <w:rFonts w:ascii="Arial" w:eastAsiaTheme="majorEastAsia" w:hAnsi="Arial" w:cs="Arial"/>
                <w:bCs/>
                <w:szCs w:val="21"/>
              </w:rPr>
              <w:t>FMR_VLOG-075</w:t>
            </w:r>
          </w:p>
        </w:tc>
        <w:tc>
          <w:tcPr>
            <w:tcW w:w="2988" w:type="pct"/>
            <w:shd w:val="clear" w:color="auto" w:fill="auto"/>
            <w:vAlign w:val="center"/>
          </w:tcPr>
          <w:p w:rsidR="00A62FDB" w:rsidRPr="0095496F" w:rsidRDefault="00A62FDB" w:rsidP="00835660">
            <w:pPr>
              <w:pStyle w:val="a1"/>
              <w:snapToGrid w:val="0"/>
              <w:spacing w:line="300" w:lineRule="auto"/>
              <w:ind w:firstLine="0"/>
              <w:rPr>
                <w:rFonts w:ascii="Arial" w:eastAsiaTheme="majorEastAsia" w:hAnsi="Arial" w:cs="Arial"/>
                <w:szCs w:val="21"/>
              </w:rPr>
            </w:pPr>
            <w:r w:rsidRPr="0095496F">
              <w:rPr>
                <w:rFonts w:ascii="Arial" w:eastAsiaTheme="majorEastAsia" w:hAnsi="Arial" w:cs="Arial"/>
                <w:szCs w:val="21"/>
              </w:rPr>
              <w:t>Pragma 'infer_mux' is not used by Formality.</w:t>
            </w:r>
          </w:p>
        </w:tc>
        <w:tc>
          <w:tcPr>
            <w:tcW w:w="1182" w:type="pct"/>
            <w:shd w:val="clear" w:color="auto" w:fill="auto"/>
            <w:vAlign w:val="center"/>
          </w:tcPr>
          <w:p w:rsidR="00A62FDB" w:rsidRPr="0095496F" w:rsidRDefault="00A62FDB" w:rsidP="00835660">
            <w:pPr>
              <w:pStyle w:val="a1"/>
              <w:snapToGrid w:val="0"/>
              <w:spacing w:line="300" w:lineRule="auto"/>
              <w:ind w:firstLine="0"/>
              <w:rPr>
                <w:rFonts w:ascii="Arial" w:eastAsiaTheme="majorEastAsia" w:hAnsi="Arial" w:cs="Arial"/>
                <w:szCs w:val="21"/>
              </w:rPr>
            </w:pPr>
            <w:r w:rsidRPr="0095496F">
              <w:rPr>
                <w:rFonts w:ascii="Arial" w:eastAsiaTheme="majorEastAsia" w:hAnsi="Arial" w:cs="Arial"/>
                <w:szCs w:val="21"/>
              </w:rPr>
              <w:t>Ignore</w:t>
            </w:r>
          </w:p>
        </w:tc>
      </w:tr>
    </w:tbl>
    <w:p w:rsidR="00A62FDB" w:rsidRPr="00C26261" w:rsidRDefault="00A62FDB" w:rsidP="00A62FDB">
      <w:pPr>
        <w:pStyle w:val="a1"/>
        <w:ind w:firstLine="0"/>
        <w:rPr>
          <w:rFonts w:ascii="Arial" w:eastAsiaTheme="majorEastAsia" w:hAnsi="Arial" w:cs="Arial"/>
        </w:rPr>
      </w:pPr>
    </w:p>
    <w:p w:rsidR="00A62FDB" w:rsidRPr="00F84957" w:rsidRDefault="00A62FDB" w:rsidP="00A62FDB">
      <w:pPr>
        <w:pStyle w:val="4"/>
        <w:rPr>
          <w:rFonts w:hAnsi="Arial"/>
        </w:rPr>
      </w:pPr>
      <w:bookmarkStart w:id="84" w:name="_Toc325635623"/>
      <w:bookmarkStart w:id="85" w:name="_Toc444072291"/>
      <w:r w:rsidRPr="00F84957">
        <w:rPr>
          <w:rFonts w:hint="eastAsia"/>
        </w:rPr>
        <w:t>lb_sappu_top</w:t>
      </w:r>
      <w:r w:rsidRPr="00F84957">
        <w:t>形式验证结果</w:t>
      </w:r>
      <w:bookmarkEnd w:id="84"/>
      <w:bookmarkEnd w:id="85"/>
    </w:p>
    <w:p w:rsidR="00A62FDB" w:rsidRPr="00F84957" w:rsidRDefault="00A62FDB" w:rsidP="00A62FDB">
      <w:pPr>
        <w:pStyle w:val="aa"/>
        <w:keepNext/>
        <w:numPr>
          <w:ilvl w:val="0"/>
          <w:numId w:val="14"/>
        </w:numPr>
        <w:snapToGrid w:val="0"/>
        <w:spacing w:line="300" w:lineRule="auto"/>
        <w:jc w:val="center"/>
        <w:rPr>
          <w:rFonts w:eastAsiaTheme="majorEastAsia"/>
        </w:rPr>
      </w:pPr>
      <w:r w:rsidRPr="00F84957">
        <w:rPr>
          <w:rFonts w:eastAsiaTheme="majorEastAsia"/>
        </w:rPr>
        <w:t>RTL vs SYN FV Summary</w:t>
      </w:r>
    </w:p>
    <w:tbl>
      <w:tblPr>
        <w:tblW w:w="5004"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645"/>
        <w:gridCol w:w="6884"/>
      </w:tblGrid>
      <w:tr w:rsidR="00A62FDB" w:rsidRPr="00F84957" w:rsidTr="00835660">
        <w:trPr>
          <w:trHeight w:val="340"/>
        </w:trPr>
        <w:tc>
          <w:tcPr>
            <w:tcW w:w="1019" w:type="pct"/>
            <w:shd w:val="clear" w:color="auto" w:fill="CCCCCC"/>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Formal Tool</w:t>
            </w:r>
          </w:p>
        </w:tc>
        <w:tc>
          <w:tcPr>
            <w:tcW w:w="3981" w:type="pct"/>
            <w:shd w:val="clear" w:color="auto" w:fill="auto"/>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Synopsys Formality Version K-2015.06</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RTL</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5"/>
                <w:szCs w:val="15"/>
              </w:rPr>
            </w:pPr>
            <w:r w:rsidRPr="00F84957">
              <w:rPr>
                <w:sz w:val="15"/>
                <w:szCs w:val="15"/>
              </w:rPr>
              <w:t>https://10.7.73.240:8443/zx296718/zx296718_rep/int/hw_code/V3.0.0R/hw_code/asic</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Synthesis Netlist</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https://10.7.73.240:8443/zx296718/zx296718_rep/dev/code/backend/zx296718_top_fdp/dsn/release/lb_sappu_top/lb_sappu_top.syn.default.vg.gz</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SVF</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https://10.7.73.240:8443/zx296718/zx296718_rep/dev/code/backend/zx296718_top_fdp/dsn/release/lb_sappu_top/lb_sappu_top.default.svf</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Scripts</w:t>
            </w:r>
          </w:p>
        </w:tc>
        <w:tc>
          <w:tcPr>
            <w:tcW w:w="3981" w:type="pct"/>
            <w:vAlign w:val="center"/>
          </w:tcPr>
          <w:p w:rsidR="00A62FDB" w:rsidRPr="00F84957" w:rsidRDefault="00A62FDB" w:rsidP="00835660">
            <w:pPr>
              <w:pStyle w:val="a1"/>
              <w:snapToGrid w:val="0"/>
              <w:spacing w:line="300" w:lineRule="auto"/>
              <w:ind w:firstLine="0"/>
              <w:jc w:val="left"/>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https://10.7.73.240:8443/zx296718/zx296718_rep/dev/code/backend/zx296718_top_fdp/sub_proj/lb_sappu_top/fv_fm/scr/lb_sappu_top_fv.1128_u1.fm</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Special Settings</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hint="eastAsia"/>
                <w:szCs w:val="21"/>
              </w:rPr>
              <w:t>None</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lastRenderedPageBreak/>
              <w:t>Formal Results</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Pass</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Formal Reports</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https://10.7.73.240:8443/zx296718/zx296718_rep/dev/code/backend/zx296718_top_fdp/sub_proj/lb_sappu_top/fv_fm/rpt</w:t>
            </w:r>
            <w:r w:rsidRPr="00F84957">
              <w:rPr>
                <w:rFonts w:ascii="Arial" w:eastAsiaTheme="majorEastAsia" w:hAnsi="Arial" w:cs="Arial" w:hint="eastAsia"/>
                <w:sz w:val="10"/>
                <w:szCs w:val="10"/>
              </w:rPr>
              <w:t>/*</w:t>
            </w:r>
          </w:p>
        </w:tc>
      </w:tr>
    </w:tbl>
    <w:p w:rsidR="00A62FDB" w:rsidRPr="00F84957" w:rsidRDefault="00A62FDB" w:rsidP="00A62FDB">
      <w:pPr>
        <w:pStyle w:val="a1"/>
        <w:rPr>
          <w:rFonts w:ascii="Arial" w:eastAsiaTheme="majorEastAsia" w:hAnsi="Arial" w:cs="Arial"/>
        </w:rPr>
      </w:pPr>
    </w:p>
    <w:p w:rsidR="00A62FDB" w:rsidRPr="00F84957" w:rsidRDefault="00A62FDB" w:rsidP="00A62FDB">
      <w:pPr>
        <w:pStyle w:val="aa"/>
        <w:keepNext/>
        <w:numPr>
          <w:ilvl w:val="0"/>
          <w:numId w:val="14"/>
        </w:numPr>
        <w:snapToGrid w:val="0"/>
        <w:spacing w:line="300" w:lineRule="auto"/>
        <w:jc w:val="center"/>
        <w:rPr>
          <w:rFonts w:eastAsiaTheme="majorEastAsia"/>
        </w:rPr>
      </w:pPr>
      <w:r w:rsidRPr="00F84957">
        <w:rPr>
          <w:rFonts w:eastAsiaTheme="majorEastAsia"/>
        </w:rPr>
        <w:t>RTL vs SYN FV Warnings</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413"/>
        <w:gridCol w:w="5094"/>
        <w:gridCol w:w="2015"/>
      </w:tblGrid>
      <w:tr w:rsidR="00A62FDB" w:rsidRPr="00F84957" w:rsidTr="00835660">
        <w:trPr>
          <w:trHeight w:val="340"/>
          <w:tblHeader/>
        </w:trPr>
        <w:tc>
          <w:tcPr>
            <w:tcW w:w="829" w:type="pct"/>
            <w:shd w:val="clear" w:color="auto" w:fill="D9D9D9"/>
            <w:vAlign w:val="center"/>
          </w:tcPr>
          <w:p w:rsidR="00A62FDB" w:rsidRPr="00F84957" w:rsidRDefault="00A62FDB" w:rsidP="00835660">
            <w:pPr>
              <w:pStyle w:val="a1"/>
              <w:snapToGrid w:val="0"/>
              <w:spacing w:line="300" w:lineRule="auto"/>
              <w:ind w:firstLine="0"/>
              <w:jc w:val="left"/>
              <w:rPr>
                <w:rFonts w:ascii="Arial" w:eastAsiaTheme="majorEastAsia" w:hAnsi="Arial" w:cs="Arial"/>
                <w:bCs/>
                <w:szCs w:val="21"/>
              </w:rPr>
            </w:pPr>
            <w:r w:rsidRPr="00F84957">
              <w:rPr>
                <w:rFonts w:ascii="Arial" w:eastAsiaTheme="majorEastAsia" w:hAnsi="Arial" w:cs="Arial"/>
                <w:bCs/>
                <w:szCs w:val="21"/>
              </w:rPr>
              <w:t>Rule No.</w:t>
            </w:r>
          </w:p>
        </w:tc>
        <w:tc>
          <w:tcPr>
            <w:tcW w:w="2989" w:type="pct"/>
            <w:shd w:val="clear" w:color="auto" w:fill="D9D9D9"/>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Rule Description</w:t>
            </w:r>
          </w:p>
        </w:tc>
        <w:tc>
          <w:tcPr>
            <w:tcW w:w="1182" w:type="pct"/>
            <w:shd w:val="clear" w:color="auto" w:fill="D9D9D9"/>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Analysis</w:t>
            </w:r>
          </w:p>
        </w:tc>
      </w:tr>
      <w:tr w:rsidR="00A62FDB" w:rsidRPr="00F84957" w:rsidTr="00835660">
        <w:trPr>
          <w:trHeight w:val="340"/>
        </w:trPr>
        <w:tc>
          <w:tcPr>
            <w:tcW w:w="829" w:type="pct"/>
            <w:shd w:val="clear" w:color="auto" w:fill="auto"/>
            <w:vAlign w:val="center"/>
          </w:tcPr>
          <w:p w:rsidR="00A62FDB" w:rsidRPr="00F84957" w:rsidRDefault="00A62FDB" w:rsidP="00835660">
            <w:pPr>
              <w:pStyle w:val="a1"/>
              <w:snapToGrid w:val="0"/>
              <w:spacing w:line="300" w:lineRule="auto"/>
              <w:ind w:firstLine="0"/>
              <w:jc w:val="left"/>
              <w:rPr>
                <w:rFonts w:ascii="Arial" w:eastAsiaTheme="majorEastAsia" w:hAnsi="Arial" w:cs="Arial"/>
                <w:bCs/>
                <w:szCs w:val="21"/>
              </w:rPr>
            </w:pPr>
            <w:r w:rsidRPr="00F84957">
              <w:rPr>
                <w:rFonts w:ascii="Arial" w:eastAsiaTheme="majorEastAsia" w:hAnsi="Arial" w:cs="Arial" w:hint="eastAsia"/>
                <w:bCs/>
                <w:szCs w:val="21"/>
              </w:rPr>
              <w:t>Null</w:t>
            </w:r>
          </w:p>
        </w:tc>
        <w:tc>
          <w:tcPr>
            <w:tcW w:w="2989" w:type="pct"/>
            <w:shd w:val="clear" w:color="auto" w:fill="auto"/>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hint="eastAsia"/>
                <w:szCs w:val="21"/>
              </w:rPr>
              <w:t>Null</w:t>
            </w:r>
          </w:p>
        </w:tc>
        <w:tc>
          <w:tcPr>
            <w:tcW w:w="1182" w:type="pct"/>
            <w:shd w:val="clear" w:color="auto" w:fill="auto"/>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p>
        </w:tc>
      </w:tr>
    </w:tbl>
    <w:p w:rsidR="00A62FDB" w:rsidRPr="00F84957" w:rsidRDefault="00A62FDB" w:rsidP="00A62FDB">
      <w:pPr>
        <w:pStyle w:val="a1"/>
        <w:ind w:firstLine="0"/>
        <w:rPr>
          <w:rFonts w:ascii="Arial" w:eastAsiaTheme="majorEastAsia" w:hAnsi="Arial" w:cs="Arial"/>
        </w:rPr>
      </w:pPr>
    </w:p>
    <w:p w:rsidR="00A62FDB" w:rsidRPr="00F84957" w:rsidRDefault="00A62FDB" w:rsidP="00A62FDB">
      <w:pPr>
        <w:pStyle w:val="4"/>
        <w:rPr>
          <w:rFonts w:hAnsi="Arial"/>
        </w:rPr>
      </w:pPr>
      <w:bookmarkStart w:id="86" w:name="_Toc444072292"/>
      <w:r w:rsidRPr="00F84957">
        <w:rPr>
          <w:rFonts w:hint="eastAsia"/>
        </w:rPr>
        <w:t>lb_vce_top</w:t>
      </w:r>
      <w:r w:rsidRPr="00F84957">
        <w:t>形式验证结果</w:t>
      </w:r>
      <w:bookmarkEnd w:id="86"/>
    </w:p>
    <w:p w:rsidR="00A62FDB" w:rsidRPr="00F84957" w:rsidRDefault="00A62FDB" w:rsidP="00A62FDB">
      <w:pPr>
        <w:pStyle w:val="aa"/>
        <w:keepNext/>
        <w:numPr>
          <w:ilvl w:val="0"/>
          <w:numId w:val="14"/>
        </w:numPr>
        <w:snapToGrid w:val="0"/>
        <w:spacing w:line="300" w:lineRule="auto"/>
        <w:jc w:val="center"/>
        <w:rPr>
          <w:rFonts w:eastAsiaTheme="majorEastAsia"/>
        </w:rPr>
      </w:pPr>
      <w:r w:rsidRPr="00F84957">
        <w:rPr>
          <w:rFonts w:eastAsiaTheme="majorEastAsia"/>
        </w:rPr>
        <w:t>RTL vs SYN FV Summary</w:t>
      </w:r>
    </w:p>
    <w:tbl>
      <w:tblPr>
        <w:tblW w:w="5004"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738"/>
        <w:gridCol w:w="6791"/>
      </w:tblGrid>
      <w:tr w:rsidR="00A62FDB" w:rsidRPr="00F84957" w:rsidTr="00835660">
        <w:trPr>
          <w:trHeight w:val="340"/>
        </w:trPr>
        <w:tc>
          <w:tcPr>
            <w:tcW w:w="1019" w:type="pct"/>
            <w:shd w:val="clear" w:color="auto" w:fill="CCCCCC"/>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Formal Tool</w:t>
            </w:r>
          </w:p>
        </w:tc>
        <w:tc>
          <w:tcPr>
            <w:tcW w:w="3981" w:type="pct"/>
            <w:shd w:val="clear" w:color="auto" w:fill="auto"/>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Synopsys Formality Version K-2015.06</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RTL</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5"/>
                <w:szCs w:val="15"/>
              </w:rPr>
            </w:pPr>
            <w:r w:rsidRPr="00F84957">
              <w:rPr>
                <w:sz w:val="15"/>
                <w:szCs w:val="15"/>
              </w:rPr>
              <w:t>https://10.7.73.240:8443/zx296718/zx296718_rep/int/hw_code/V3.0.0R/hw_code/asic</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Synthesis Netlist</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https://10.7.73.240:8443/zx296718/zx296718_rep/dev/code/backend/zx296718_top_fdp/dsn/release/lb_vce_top/lb_vce_top.syn.default.vg.gz</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SVF</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https://10.7.73.240:8443/zx296718/zx296718_rep/dev/code/backend/zx296718_top_fdp/dsn/release/lb_vce_top/lb_vce_top.default.svf</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Scripts</w:t>
            </w:r>
          </w:p>
        </w:tc>
        <w:tc>
          <w:tcPr>
            <w:tcW w:w="3981" w:type="pct"/>
            <w:vAlign w:val="center"/>
          </w:tcPr>
          <w:p w:rsidR="00A62FDB" w:rsidRPr="00F84957" w:rsidRDefault="00A62FDB" w:rsidP="00835660">
            <w:pPr>
              <w:pStyle w:val="a1"/>
              <w:snapToGrid w:val="0"/>
              <w:spacing w:line="300" w:lineRule="auto"/>
              <w:ind w:firstLine="0"/>
              <w:jc w:val="left"/>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https://10.7.73.240:8443/zx296718/zx296718_rep/dev/code/backend/zx296718_top_fdp/sub_proj/lb_vce_top/fv_fm/scr/lb_vce_top_fv.</w:t>
            </w:r>
            <w:r w:rsidRPr="00F84957">
              <w:rPr>
                <w:rFonts w:ascii="Arial" w:eastAsiaTheme="majorEastAsia" w:hAnsi="Arial" w:cs="Arial" w:hint="eastAsia"/>
                <w:sz w:val="10"/>
                <w:szCs w:val="10"/>
              </w:rPr>
              <w:t>*</w:t>
            </w:r>
            <w:r w:rsidRPr="00F84957">
              <w:rPr>
                <w:rFonts w:ascii="Arial" w:eastAsiaTheme="majorEastAsia" w:hAnsi="Arial" w:cs="Arial"/>
                <w:sz w:val="10"/>
                <w:szCs w:val="10"/>
              </w:rPr>
              <w:t>.fm</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Special Settings</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hint="eastAsia"/>
                <w:szCs w:val="21"/>
              </w:rPr>
              <w:t>None</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Formal Results</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Pass</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Formal Reports</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https://10.7.73.240:8443/zx296718/zx296718_rep/dev/code/backend/zx296718_top_fdp/sub_proj/lb_vce_top/fv_fm/rpt</w:t>
            </w:r>
            <w:r w:rsidRPr="00F84957">
              <w:rPr>
                <w:rFonts w:ascii="Arial" w:eastAsiaTheme="majorEastAsia" w:hAnsi="Arial" w:cs="Arial" w:hint="eastAsia"/>
                <w:sz w:val="10"/>
                <w:szCs w:val="10"/>
              </w:rPr>
              <w:t>/*</w:t>
            </w:r>
          </w:p>
        </w:tc>
      </w:tr>
    </w:tbl>
    <w:p w:rsidR="00A62FDB" w:rsidRPr="00F84957" w:rsidRDefault="00A62FDB" w:rsidP="00A62FDB">
      <w:pPr>
        <w:pStyle w:val="a1"/>
        <w:rPr>
          <w:rFonts w:ascii="Arial" w:eastAsiaTheme="majorEastAsia" w:hAnsi="Arial" w:cs="Arial"/>
        </w:rPr>
      </w:pPr>
    </w:p>
    <w:p w:rsidR="00A62FDB" w:rsidRPr="00F84957" w:rsidRDefault="00A62FDB" w:rsidP="00A62FDB">
      <w:pPr>
        <w:pStyle w:val="aa"/>
        <w:keepNext/>
        <w:numPr>
          <w:ilvl w:val="0"/>
          <w:numId w:val="14"/>
        </w:numPr>
        <w:snapToGrid w:val="0"/>
        <w:spacing w:line="300" w:lineRule="auto"/>
        <w:jc w:val="center"/>
        <w:rPr>
          <w:rFonts w:eastAsiaTheme="majorEastAsia"/>
        </w:rPr>
      </w:pPr>
      <w:r w:rsidRPr="00F84957">
        <w:rPr>
          <w:rFonts w:eastAsiaTheme="majorEastAsia"/>
        </w:rPr>
        <w:t>RTL vs SYN FV Warnings</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413"/>
        <w:gridCol w:w="5094"/>
        <w:gridCol w:w="2015"/>
      </w:tblGrid>
      <w:tr w:rsidR="00A62FDB" w:rsidRPr="00F84957" w:rsidTr="00835660">
        <w:trPr>
          <w:trHeight w:val="340"/>
          <w:tblHeader/>
        </w:trPr>
        <w:tc>
          <w:tcPr>
            <w:tcW w:w="829" w:type="pct"/>
            <w:shd w:val="clear" w:color="auto" w:fill="D9D9D9"/>
            <w:vAlign w:val="center"/>
          </w:tcPr>
          <w:p w:rsidR="00A62FDB" w:rsidRPr="00F84957" w:rsidRDefault="00A62FDB" w:rsidP="00835660">
            <w:pPr>
              <w:pStyle w:val="a1"/>
              <w:snapToGrid w:val="0"/>
              <w:spacing w:line="300" w:lineRule="auto"/>
              <w:ind w:firstLine="0"/>
              <w:jc w:val="left"/>
              <w:rPr>
                <w:rFonts w:ascii="Arial" w:eastAsiaTheme="majorEastAsia" w:hAnsi="Arial" w:cs="Arial"/>
                <w:bCs/>
                <w:szCs w:val="21"/>
              </w:rPr>
            </w:pPr>
            <w:r w:rsidRPr="00F84957">
              <w:rPr>
                <w:rFonts w:ascii="Arial" w:eastAsiaTheme="majorEastAsia" w:hAnsi="Arial" w:cs="Arial"/>
                <w:bCs/>
                <w:szCs w:val="21"/>
              </w:rPr>
              <w:t>Rule No.</w:t>
            </w:r>
          </w:p>
        </w:tc>
        <w:tc>
          <w:tcPr>
            <w:tcW w:w="2989" w:type="pct"/>
            <w:shd w:val="clear" w:color="auto" w:fill="D9D9D9"/>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Rule Description</w:t>
            </w:r>
          </w:p>
        </w:tc>
        <w:tc>
          <w:tcPr>
            <w:tcW w:w="1182" w:type="pct"/>
            <w:shd w:val="clear" w:color="auto" w:fill="D9D9D9"/>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Analysis</w:t>
            </w:r>
          </w:p>
        </w:tc>
      </w:tr>
      <w:tr w:rsidR="00A62FDB" w:rsidRPr="00F84957" w:rsidTr="00835660">
        <w:trPr>
          <w:trHeight w:val="340"/>
        </w:trPr>
        <w:tc>
          <w:tcPr>
            <w:tcW w:w="829" w:type="pct"/>
            <w:shd w:val="clear" w:color="auto" w:fill="auto"/>
            <w:vAlign w:val="center"/>
          </w:tcPr>
          <w:p w:rsidR="00A62FDB" w:rsidRPr="00F84957" w:rsidRDefault="00A62FDB" w:rsidP="00835660">
            <w:pPr>
              <w:pStyle w:val="a1"/>
              <w:snapToGrid w:val="0"/>
              <w:spacing w:line="300" w:lineRule="auto"/>
              <w:ind w:firstLine="0"/>
              <w:jc w:val="left"/>
              <w:rPr>
                <w:rFonts w:ascii="Arial" w:eastAsiaTheme="majorEastAsia" w:hAnsi="Arial" w:cs="Arial"/>
                <w:bCs/>
                <w:szCs w:val="21"/>
              </w:rPr>
            </w:pPr>
            <w:r w:rsidRPr="00F84957">
              <w:rPr>
                <w:rFonts w:ascii="Arial" w:eastAsiaTheme="majorEastAsia" w:hAnsi="Arial" w:cs="Arial" w:hint="eastAsia"/>
                <w:bCs/>
                <w:szCs w:val="21"/>
              </w:rPr>
              <w:t>Null</w:t>
            </w:r>
          </w:p>
        </w:tc>
        <w:tc>
          <w:tcPr>
            <w:tcW w:w="2989" w:type="pct"/>
            <w:shd w:val="clear" w:color="auto" w:fill="auto"/>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hint="eastAsia"/>
                <w:szCs w:val="21"/>
              </w:rPr>
              <w:t>Null</w:t>
            </w:r>
          </w:p>
        </w:tc>
        <w:tc>
          <w:tcPr>
            <w:tcW w:w="1182" w:type="pct"/>
            <w:shd w:val="clear" w:color="auto" w:fill="auto"/>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p>
        </w:tc>
      </w:tr>
    </w:tbl>
    <w:p w:rsidR="00A62FDB" w:rsidRPr="00F84957" w:rsidRDefault="00A62FDB" w:rsidP="00A62FDB">
      <w:pPr>
        <w:pStyle w:val="a1"/>
        <w:ind w:firstLine="0"/>
        <w:rPr>
          <w:rFonts w:ascii="Arial" w:eastAsiaTheme="majorEastAsia" w:hAnsi="Arial" w:cs="Arial"/>
        </w:rPr>
      </w:pPr>
    </w:p>
    <w:p w:rsidR="00A62FDB" w:rsidRPr="00F84957" w:rsidRDefault="00A62FDB" w:rsidP="00A62FDB">
      <w:pPr>
        <w:pStyle w:val="4"/>
        <w:rPr>
          <w:rFonts w:hAnsi="Arial"/>
        </w:rPr>
      </w:pPr>
      <w:bookmarkStart w:id="87" w:name="_Toc444072293"/>
      <w:r w:rsidRPr="00F84957">
        <w:rPr>
          <w:rFonts w:hint="eastAsia"/>
        </w:rPr>
        <w:t>lb_hde_top</w:t>
      </w:r>
      <w:r w:rsidRPr="00F84957">
        <w:t>形式验证结果</w:t>
      </w:r>
      <w:bookmarkEnd w:id="87"/>
    </w:p>
    <w:p w:rsidR="00A62FDB" w:rsidRPr="00F84957" w:rsidRDefault="00A62FDB" w:rsidP="00A62FDB">
      <w:pPr>
        <w:pStyle w:val="aa"/>
        <w:keepNext/>
        <w:numPr>
          <w:ilvl w:val="0"/>
          <w:numId w:val="14"/>
        </w:numPr>
        <w:snapToGrid w:val="0"/>
        <w:spacing w:line="300" w:lineRule="auto"/>
        <w:jc w:val="center"/>
        <w:rPr>
          <w:rFonts w:eastAsiaTheme="majorEastAsia"/>
        </w:rPr>
      </w:pPr>
      <w:r w:rsidRPr="00F84957">
        <w:rPr>
          <w:rFonts w:eastAsiaTheme="majorEastAsia"/>
        </w:rPr>
        <w:t>RTL vs SYN FV Summary</w:t>
      </w:r>
    </w:p>
    <w:tbl>
      <w:tblPr>
        <w:tblW w:w="5004"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738"/>
        <w:gridCol w:w="6791"/>
      </w:tblGrid>
      <w:tr w:rsidR="00A62FDB" w:rsidRPr="00F84957" w:rsidTr="00835660">
        <w:trPr>
          <w:trHeight w:val="340"/>
        </w:trPr>
        <w:tc>
          <w:tcPr>
            <w:tcW w:w="1019" w:type="pct"/>
            <w:shd w:val="clear" w:color="auto" w:fill="CCCCCC"/>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Formal Tool</w:t>
            </w:r>
          </w:p>
        </w:tc>
        <w:tc>
          <w:tcPr>
            <w:tcW w:w="3981" w:type="pct"/>
            <w:shd w:val="clear" w:color="auto" w:fill="auto"/>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Synopsys Formality Version K-2015.06</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RTL</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5"/>
                <w:szCs w:val="15"/>
              </w:rPr>
            </w:pPr>
            <w:r w:rsidRPr="00F84957">
              <w:rPr>
                <w:sz w:val="15"/>
                <w:szCs w:val="15"/>
              </w:rPr>
              <w:t>https://10.7.73.240:8443/zx296718/zx296718_rep/int/hw_code/V3.0.0R/hw_code/asic</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Synthesis Netlist</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https://10.7.73.240:8443/zx296718/zx296718_rep/dev/code/backend/zx296718_top_fdp/dsn/release/lb_hde_top/lb_hde_top.syn.default.vg.gz</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SVF</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https://10.7.73.240:8443/zx296718/zx296718_rep/dev/code/backend/zx296718_top_fdp/dsn/release/lb_hde_top/lb_hde_top.default.svf</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Scripts</w:t>
            </w:r>
          </w:p>
        </w:tc>
        <w:tc>
          <w:tcPr>
            <w:tcW w:w="3981" w:type="pct"/>
            <w:vAlign w:val="center"/>
          </w:tcPr>
          <w:p w:rsidR="00A62FDB" w:rsidRPr="00F84957" w:rsidRDefault="00A62FDB" w:rsidP="00835660">
            <w:pPr>
              <w:pStyle w:val="a1"/>
              <w:snapToGrid w:val="0"/>
              <w:spacing w:line="300" w:lineRule="auto"/>
              <w:ind w:firstLine="0"/>
              <w:jc w:val="left"/>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https://10.7.73.240:8443/zx296718/zx296718_rep/dev/code/backend/zx296718_top_fdp/sub_proj/lb_hde_top/fv_fm/scr/lb_hde_top_fv.</w:t>
            </w:r>
            <w:r w:rsidRPr="00F84957">
              <w:rPr>
                <w:rFonts w:ascii="Arial" w:eastAsiaTheme="majorEastAsia" w:hAnsi="Arial" w:cs="Arial" w:hint="eastAsia"/>
                <w:sz w:val="10"/>
                <w:szCs w:val="10"/>
              </w:rPr>
              <w:t>*</w:t>
            </w:r>
            <w:r w:rsidRPr="00F84957">
              <w:rPr>
                <w:rFonts w:ascii="Arial" w:eastAsiaTheme="majorEastAsia" w:hAnsi="Arial" w:cs="Arial"/>
                <w:sz w:val="10"/>
                <w:szCs w:val="10"/>
              </w:rPr>
              <w:t>.fm</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Special Settings</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hint="eastAsia"/>
                <w:szCs w:val="21"/>
              </w:rPr>
              <w:t>None</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Formal Results</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Pass</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Formal Reports</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https://10.7.73.240:8443/zx296718/zx296718_rep/dev/code/backend/zx296718_top_fdp/sub_proj/lb_hde_top/fv_fm/rpt</w:t>
            </w:r>
            <w:r w:rsidRPr="00F84957">
              <w:rPr>
                <w:rFonts w:ascii="Arial" w:eastAsiaTheme="majorEastAsia" w:hAnsi="Arial" w:cs="Arial" w:hint="eastAsia"/>
                <w:sz w:val="10"/>
                <w:szCs w:val="10"/>
              </w:rPr>
              <w:t>/*</w:t>
            </w:r>
          </w:p>
        </w:tc>
      </w:tr>
    </w:tbl>
    <w:p w:rsidR="00A62FDB" w:rsidRPr="00F84957" w:rsidRDefault="00A62FDB" w:rsidP="00A62FDB">
      <w:pPr>
        <w:pStyle w:val="a1"/>
        <w:rPr>
          <w:rFonts w:ascii="Arial" w:eastAsiaTheme="majorEastAsia" w:hAnsi="Arial" w:cs="Arial"/>
        </w:rPr>
      </w:pPr>
    </w:p>
    <w:p w:rsidR="00A62FDB" w:rsidRPr="00F84957" w:rsidRDefault="00A62FDB" w:rsidP="00A62FDB">
      <w:pPr>
        <w:pStyle w:val="aa"/>
        <w:keepNext/>
        <w:numPr>
          <w:ilvl w:val="0"/>
          <w:numId w:val="14"/>
        </w:numPr>
        <w:snapToGrid w:val="0"/>
        <w:spacing w:line="300" w:lineRule="auto"/>
        <w:jc w:val="center"/>
        <w:rPr>
          <w:rFonts w:eastAsiaTheme="majorEastAsia"/>
        </w:rPr>
      </w:pPr>
      <w:r w:rsidRPr="00F84957">
        <w:rPr>
          <w:rFonts w:eastAsiaTheme="majorEastAsia"/>
        </w:rPr>
        <w:t>RTL vs SYN FV Warnings</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745"/>
        <w:gridCol w:w="4929"/>
        <w:gridCol w:w="1848"/>
      </w:tblGrid>
      <w:tr w:rsidR="00A62FDB" w:rsidRPr="00F84957" w:rsidTr="00835660">
        <w:trPr>
          <w:trHeight w:val="340"/>
          <w:tblHeader/>
        </w:trPr>
        <w:tc>
          <w:tcPr>
            <w:tcW w:w="984" w:type="pct"/>
            <w:shd w:val="clear" w:color="auto" w:fill="D9D9D9"/>
            <w:vAlign w:val="center"/>
          </w:tcPr>
          <w:p w:rsidR="00A62FDB" w:rsidRPr="00F84957" w:rsidRDefault="00A62FDB" w:rsidP="00835660">
            <w:pPr>
              <w:pStyle w:val="a1"/>
              <w:snapToGrid w:val="0"/>
              <w:spacing w:line="300" w:lineRule="auto"/>
              <w:ind w:firstLine="0"/>
              <w:jc w:val="left"/>
              <w:rPr>
                <w:rFonts w:ascii="Arial" w:eastAsiaTheme="majorEastAsia" w:hAnsi="Arial" w:cs="Arial"/>
                <w:bCs/>
                <w:szCs w:val="21"/>
              </w:rPr>
            </w:pPr>
            <w:r w:rsidRPr="00F84957">
              <w:rPr>
                <w:rFonts w:ascii="Arial" w:eastAsiaTheme="majorEastAsia" w:hAnsi="Arial" w:cs="Arial"/>
                <w:bCs/>
                <w:szCs w:val="21"/>
              </w:rPr>
              <w:t>Rule No.</w:t>
            </w:r>
          </w:p>
        </w:tc>
        <w:tc>
          <w:tcPr>
            <w:tcW w:w="2912" w:type="pct"/>
            <w:shd w:val="clear" w:color="auto" w:fill="D9D9D9"/>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Rule Description</w:t>
            </w:r>
          </w:p>
        </w:tc>
        <w:tc>
          <w:tcPr>
            <w:tcW w:w="1105" w:type="pct"/>
            <w:shd w:val="clear" w:color="auto" w:fill="D9D9D9"/>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Analysis</w:t>
            </w:r>
          </w:p>
        </w:tc>
      </w:tr>
      <w:tr w:rsidR="00A62FDB" w:rsidRPr="00F84957" w:rsidTr="00835660">
        <w:trPr>
          <w:trHeight w:val="340"/>
        </w:trPr>
        <w:tc>
          <w:tcPr>
            <w:tcW w:w="984" w:type="pct"/>
            <w:shd w:val="clear" w:color="auto" w:fill="auto"/>
            <w:vAlign w:val="center"/>
          </w:tcPr>
          <w:p w:rsidR="00A62FDB" w:rsidRPr="00F84957" w:rsidRDefault="00A62FDB" w:rsidP="00835660">
            <w:pPr>
              <w:pStyle w:val="a1"/>
              <w:snapToGrid w:val="0"/>
              <w:spacing w:line="300" w:lineRule="auto"/>
              <w:ind w:firstLine="0"/>
              <w:jc w:val="left"/>
              <w:rPr>
                <w:rFonts w:ascii="Arial" w:eastAsiaTheme="majorEastAsia" w:hAnsi="Arial" w:cs="Arial"/>
                <w:bCs/>
                <w:szCs w:val="21"/>
              </w:rPr>
            </w:pPr>
            <w:r w:rsidRPr="00F84957">
              <w:rPr>
                <w:rFonts w:ascii="Arial" w:eastAsiaTheme="majorEastAsia" w:hAnsi="Arial" w:cs="Arial"/>
                <w:bCs/>
                <w:szCs w:val="21"/>
              </w:rPr>
              <w:t>FMR_ELAB-147</w:t>
            </w:r>
          </w:p>
        </w:tc>
        <w:tc>
          <w:tcPr>
            <w:tcW w:w="2912" w:type="pct"/>
            <w:shd w:val="clear" w:color="auto" w:fill="auto"/>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Index may take values outside array bound, may cause simulation mismatch</w:t>
            </w:r>
          </w:p>
        </w:tc>
        <w:tc>
          <w:tcPr>
            <w:tcW w:w="1105" w:type="pct"/>
            <w:shd w:val="clear" w:color="auto" w:fill="auto"/>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Ignore</w:t>
            </w:r>
          </w:p>
        </w:tc>
      </w:tr>
    </w:tbl>
    <w:p w:rsidR="00A62FDB" w:rsidRPr="00F84957" w:rsidRDefault="00A62FDB" w:rsidP="00A62FDB">
      <w:pPr>
        <w:pStyle w:val="a1"/>
        <w:ind w:firstLine="0"/>
        <w:rPr>
          <w:rFonts w:ascii="Arial" w:eastAsiaTheme="majorEastAsia" w:hAnsi="Arial" w:cs="Arial"/>
        </w:rPr>
      </w:pPr>
    </w:p>
    <w:p w:rsidR="00A62FDB" w:rsidRPr="00F84957" w:rsidRDefault="00A62FDB" w:rsidP="00A62FDB">
      <w:pPr>
        <w:pStyle w:val="4"/>
        <w:rPr>
          <w:rFonts w:hAnsi="Arial"/>
        </w:rPr>
      </w:pPr>
      <w:bookmarkStart w:id="88" w:name="_Toc444072294"/>
      <w:r w:rsidRPr="00F84957">
        <w:rPr>
          <w:rFonts w:hint="eastAsia"/>
        </w:rPr>
        <w:lastRenderedPageBreak/>
        <w:t>lb_gpu_top</w:t>
      </w:r>
      <w:r w:rsidRPr="00F84957">
        <w:t>形式验证结果</w:t>
      </w:r>
      <w:bookmarkEnd w:id="88"/>
    </w:p>
    <w:p w:rsidR="00A62FDB" w:rsidRPr="00F84957" w:rsidRDefault="00A62FDB" w:rsidP="00A62FDB">
      <w:pPr>
        <w:pStyle w:val="aa"/>
        <w:keepNext/>
        <w:numPr>
          <w:ilvl w:val="0"/>
          <w:numId w:val="14"/>
        </w:numPr>
        <w:snapToGrid w:val="0"/>
        <w:spacing w:line="300" w:lineRule="auto"/>
        <w:jc w:val="center"/>
        <w:rPr>
          <w:rFonts w:eastAsiaTheme="majorEastAsia"/>
        </w:rPr>
      </w:pPr>
      <w:r w:rsidRPr="00F84957">
        <w:rPr>
          <w:rFonts w:eastAsiaTheme="majorEastAsia"/>
        </w:rPr>
        <w:t>RTL vs SYN FV Summary</w:t>
      </w:r>
    </w:p>
    <w:tbl>
      <w:tblPr>
        <w:tblW w:w="5004"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738"/>
        <w:gridCol w:w="6791"/>
      </w:tblGrid>
      <w:tr w:rsidR="00A62FDB" w:rsidRPr="00F84957" w:rsidTr="00835660">
        <w:trPr>
          <w:trHeight w:val="340"/>
        </w:trPr>
        <w:tc>
          <w:tcPr>
            <w:tcW w:w="1019" w:type="pct"/>
            <w:shd w:val="clear" w:color="auto" w:fill="CCCCCC"/>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Formal Tool</w:t>
            </w:r>
          </w:p>
        </w:tc>
        <w:tc>
          <w:tcPr>
            <w:tcW w:w="3981" w:type="pct"/>
            <w:shd w:val="clear" w:color="auto" w:fill="auto"/>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Synopsys Formality Version K-2015.06</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RTL</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5"/>
                <w:szCs w:val="15"/>
              </w:rPr>
            </w:pPr>
            <w:r w:rsidRPr="00F84957">
              <w:rPr>
                <w:sz w:val="15"/>
                <w:szCs w:val="15"/>
              </w:rPr>
              <w:t>https://10.7.73.240:8443/zx296718/zx296718_rep/int/hw_code/V3.0.0R/hw_code/asic</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Synthesis Netlist</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https://10.7.73.240:8443/zx296718/zx296718_rep/dev/code/backend/zx296718_top_fdp/dsn/release/lb_gpu_top/lb_gpu_top.syn.default.vg.gz</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SVF</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https://10.7.73.240:8443/zx296718/zx296718_rep/dev/code/backend/zx296718_top_fdp/dsn/release/lb_gpu_top/lb_gpu_top.default.svf</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Scripts</w:t>
            </w:r>
          </w:p>
        </w:tc>
        <w:tc>
          <w:tcPr>
            <w:tcW w:w="3981" w:type="pct"/>
            <w:vAlign w:val="center"/>
          </w:tcPr>
          <w:p w:rsidR="00A62FDB" w:rsidRPr="00F84957" w:rsidRDefault="00A62FDB" w:rsidP="00835660">
            <w:pPr>
              <w:pStyle w:val="a1"/>
              <w:snapToGrid w:val="0"/>
              <w:spacing w:line="300" w:lineRule="auto"/>
              <w:ind w:firstLine="0"/>
              <w:jc w:val="left"/>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https://10.7.73.240:8443/zx296718/zx296718_rep/dev/code/backend/zx296718_top_fdp/sub_proj/lb_gpu_top/fv_fm/scr/lb_gpu_top_fv.</w:t>
            </w:r>
            <w:r w:rsidRPr="00F84957">
              <w:rPr>
                <w:rFonts w:ascii="Arial" w:eastAsiaTheme="majorEastAsia" w:hAnsi="Arial" w:cs="Arial" w:hint="eastAsia"/>
                <w:sz w:val="10"/>
                <w:szCs w:val="10"/>
              </w:rPr>
              <w:t>*</w:t>
            </w:r>
            <w:r w:rsidRPr="00F84957">
              <w:rPr>
                <w:rFonts w:ascii="Arial" w:eastAsiaTheme="majorEastAsia" w:hAnsi="Arial" w:cs="Arial"/>
                <w:sz w:val="10"/>
                <w:szCs w:val="10"/>
              </w:rPr>
              <w:t>.fm</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Special Settings</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1"/>
                <w:szCs w:val="11"/>
              </w:rPr>
            </w:pPr>
            <w:r w:rsidRPr="00F84957">
              <w:rPr>
                <w:rFonts w:ascii="Arial" w:eastAsiaTheme="majorEastAsia" w:hAnsi="Arial" w:cs="Arial" w:hint="eastAsia"/>
                <w:sz w:val="11"/>
                <w:szCs w:val="11"/>
              </w:rPr>
              <w:t>s</w:t>
            </w:r>
            <w:r w:rsidRPr="00F84957">
              <w:rPr>
                <w:rFonts w:ascii="Arial" w:eastAsiaTheme="majorEastAsia" w:hAnsi="Arial" w:cs="Arial"/>
                <w:sz w:val="11"/>
                <w:szCs w:val="11"/>
              </w:rPr>
              <w:t>et</w:t>
            </w:r>
            <w:r w:rsidRPr="00F84957">
              <w:rPr>
                <w:rFonts w:ascii="Arial" w:eastAsiaTheme="majorEastAsia" w:hAnsi="Arial" w:cs="Arial" w:hint="eastAsia"/>
                <w:sz w:val="11"/>
                <w:szCs w:val="11"/>
              </w:rPr>
              <w:t xml:space="preserve"> </w:t>
            </w:r>
            <w:r w:rsidRPr="00F84957">
              <w:rPr>
                <w:rFonts w:ascii="Arial" w:eastAsiaTheme="majorEastAsia" w:hAnsi="Arial" w:cs="Arial"/>
                <w:sz w:val="11"/>
                <w:szCs w:val="11"/>
              </w:rPr>
              <w:t xml:space="preserve"> hdlin_interface_only "mali_t820_shader_core_01fe001e_1  mali_t820_shader_core"</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Formal Results</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Pass</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Formal Reports</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https://10.7.73.240:8443/zx296718/zx296718_rep/dev/code/backend/zx296718_top_fdp/sub_proj/lb_gpu_top/fv_fm/rpt</w:t>
            </w:r>
            <w:r w:rsidRPr="00F84957">
              <w:rPr>
                <w:rFonts w:ascii="Arial" w:eastAsiaTheme="majorEastAsia" w:hAnsi="Arial" w:cs="Arial" w:hint="eastAsia"/>
                <w:sz w:val="10"/>
                <w:szCs w:val="10"/>
              </w:rPr>
              <w:t>/*</w:t>
            </w:r>
          </w:p>
        </w:tc>
      </w:tr>
    </w:tbl>
    <w:p w:rsidR="00A62FDB" w:rsidRPr="00F84957" w:rsidRDefault="00A62FDB" w:rsidP="00A62FDB">
      <w:pPr>
        <w:pStyle w:val="a1"/>
        <w:rPr>
          <w:rFonts w:ascii="Arial" w:eastAsiaTheme="majorEastAsia" w:hAnsi="Arial" w:cs="Arial"/>
        </w:rPr>
      </w:pPr>
    </w:p>
    <w:p w:rsidR="00A62FDB" w:rsidRPr="00F84957" w:rsidRDefault="00A62FDB" w:rsidP="00A62FDB">
      <w:pPr>
        <w:pStyle w:val="aa"/>
        <w:keepNext/>
        <w:numPr>
          <w:ilvl w:val="0"/>
          <w:numId w:val="14"/>
        </w:numPr>
        <w:snapToGrid w:val="0"/>
        <w:spacing w:line="300" w:lineRule="auto"/>
        <w:jc w:val="center"/>
        <w:rPr>
          <w:rFonts w:eastAsiaTheme="majorEastAsia"/>
        </w:rPr>
      </w:pPr>
      <w:r w:rsidRPr="00F84957">
        <w:rPr>
          <w:rFonts w:eastAsiaTheme="majorEastAsia"/>
        </w:rPr>
        <w:t>RTL vs SYN FV Summary</w:t>
      </w:r>
    </w:p>
    <w:tbl>
      <w:tblPr>
        <w:tblW w:w="5004"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490"/>
        <w:gridCol w:w="7039"/>
      </w:tblGrid>
      <w:tr w:rsidR="00A62FDB" w:rsidRPr="00F84957" w:rsidTr="00835660">
        <w:trPr>
          <w:trHeight w:val="340"/>
        </w:trPr>
        <w:tc>
          <w:tcPr>
            <w:tcW w:w="1019" w:type="pct"/>
            <w:shd w:val="clear" w:color="auto" w:fill="CCCCCC"/>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Formal Tool</w:t>
            </w:r>
          </w:p>
        </w:tc>
        <w:tc>
          <w:tcPr>
            <w:tcW w:w="3981" w:type="pct"/>
            <w:shd w:val="clear" w:color="auto" w:fill="auto"/>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Synopsys Formality Version K-2015.06</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RTL</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5"/>
                <w:szCs w:val="15"/>
              </w:rPr>
            </w:pPr>
            <w:r w:rsidRPr="00F84957">
              <w:rPr>
                <w:sz w:val="15"/>
                <w:szCs w:val="15"/>
              </w:rPr>
              <w:t>https://10.7.73.240:8443/zx296718/zx296718_rep/int/hw_code/V3.0.0R/hw_code/asic</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Synthesis Netlist</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8"/>
                <w:szCs w:val="8"/>
              </w:rPr>
            </w:pPr>
            <w:r w:rsidRPr="00F84957">
              <w:rPr>
                <w:rFonts w:ascii="Arial" w:eastAsiaTheme="majorEastAsia" w:hAnsi="Arial" w:cs="Arial"/>
                <w:sz w:val="8"/>
                <w:szCs w:val="8"/>
              </w:rPr>
              <w:t>https://10.7.73.240:8443/zx296718/zx296718_rep/dev/code/backend/zx296718_top_fdp/dsn/release/mali_t820_shader_core_01fe001e_1/mali_t820_shader_core_01fe001e_1.syn.default.vg.gz</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SVF</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8"/>
                <w:szCs w:val="8"/>
              </w:rPr>
            </w:pPr>
            <w:r w:rsidRPr="00F84957">
              <w:rPr>
                <w:rFonts w:ascii="Arial" w:eastAsiaTheme="majorEastAsia" w:hAnsi="Arial" w:cs="Arial"/>
                <w:sz w:val="8"/>
                <w:szCs w:val="8"/>
              </w:rPr>
              <w:t>https://10.7.73.240:8443/zx296718/zx296718_rep/dev/code/backend/zx296718_top_fdp/dsn/release/mali_t820_shader_core_01fe001e_1/mali_t820_shader_core_01fe001e_1.default.svf</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Scripts</w:t>
            </w:r>
          </w:p>
        </w:tc>
        <w:tc>
          <w:tcPr>
            <w:tcW w:w="3981" w:type="pct"/>
            <w:vAlign w:val="center"/>
          </w:tcPr>
          <w:p w:rsidR="00A62FDB" w:rsidRPr="00F84957" w:rsidRDefault="00A62FDB" w:rsidP="00835660">
            <w:pPr>
              <w:pStyle w:val="a1"/>
              <w:snapToGrid w:val="0"/>
              <w:spacing w:line="300" w:lineRule="auto"/>
              <w:ind w:firstLine="0"/>
              <w:jc w:val="left"/>
              <w:rPr>
                <w:rFonts w:ascii="Arial" w:eastAsiaTheme="majorEastAsia" w:hAnsi="Arial" w:cs="Arial"/>
                <w:sz w:val="8"/>
                <w:szCs w:val="8"/>
              </w:rPr>
            </w:pPr>
            <w:r w:rsidRPr="00F84957">
              <w:rPr>
                <w:rFonts w:ascii="Arial" w:eastAsiaTheme="majorEastAsia" w:hAnsi="Arial" w:cs="Arial"/>
                <w:sz w:val="8"/>
                <w:szCs w:val="8"/>
              </w:rPr>
              <w:t>https://10.7.73.240:8443/zx296718/zx296718_rep/dev/code/backend/zx296718_top_fdp/sub_proj/mali_t820_shader_core_01fe001e_1/fv_fm/scr/mali_t820_shader_core_01fe001e_1_fv.</w:t>
            </w:r>
            <w:r w:rsidRPr="00F84957">
              <w:rPr>
                <w:rFonts w:ascii="Arial" w:eastAsiaTheme="majorEastAsia" w:hAnsi="Arial" w:cs="Arial" w:hint="eastAsia"/>
                <w:sz w:val="8"/>
                <w:szCs w:val="8"/>
              </w:rPr>
              <w:t>*</w:t>
            </w:r>
            <w:r w:rsidRPr="00F84957">
              <w:rPr>
                <w:rFonts w:ascii="Arial" w:eastAsiaTheme="majorEastAsia" w:hAnsi="Arial" w:cs="Arial"/>
                <w:sz w:val="8"/>
                <w:szCs w:val="8"/>
              </w:rPr>
              <w:t>.fm</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Special Settings</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hint="eastAsia"/>
                <w:szCs w:val="21"/>
              </w:rPr>
              <w:t>None</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Formal Results</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Pass</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Formal Reports</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https://10.7.73.240:8443/zx296718/zx296718_rep/dev/code/backend/zx296718_top_fdp/sub_proj/mali_t820_shader_core_01fe001e_1/fv_fm/rpt</w:t>
            </w:r>
            <w:r w:rsidRPr="00F84957">
              <w:rPr>
                <w:rFonts w:ascii="Arial" w:eastAsiaTheme="majorEastAsia" w:hAnsi="Arial" w:cs="Arial" w:hint="eastAsia"/>
                <w:sz w:val="10"/>
                <w:szCs w:val="10"/>
              </w:rPr>
              <w:t>/*</w:t>
            </w:r>
          </w:p>
        </w:tc>
      </w:tr>
    </w:tbl>
    <w:p w:rsidR="00A62FDB" w:rsidRPr="00F84957" w:rsidRDefault="00A62FDB" w:rsidP="00A62FDB">
      <w:pPr>
        <w:pStyle w:val="a1"/>
        <w:rPr>
          <w:rFonts w:ascii="Arial" w:eastAsiaTheme="majorEastAsia" w:hAnsi="Arial" w:cs="Arial"/>
        </w:rPr>
      </w:pPr>
    </w:p>
    <w:p w:rsidR="00A62FDB" w:rsidRPr="00F84957" w:rsidRDefault="00A62FDB" w:rsidP="00A62FDB">
      <w:pPr>
        <w:pStyle w:val="aa"/>
        <w:keepNext/>
        <w:numPr>
          <w:ilvl w:val="0"/>
          <w:numId w:val="14"/>
        </w:numPr>
        <w:snapToGrid w:val="0"/>
        <w:spacing w:line="300" w:lineRule="auto"/>
        <w:jc w:val="center"/>
        <w:rPr>
          <w:rFonts w:eastAsiaTheme="majorEastAsia"/>
        </w:rPr>
      </w:pPr>
      <w:r w:rsidRPr="00F84957">
        <w:rPr>
          <w:rFonts w:eastAsiaTheme="majorEastAsia"/>
        </w:rPr>
        <w:t>RTL vs SYN FV Warnings</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745"/>
        <w:gridCol w:w="4928"/>
        <w:gridCol w:w="1849"/>
      </w:tblGrid>
      <w:tr w:rsidR="00A62FDB" w:rsidRPr="00F84957" w:rsidTr="00835660">
        <w:trPr>
          <w:trHeight w:val="340"/>
          <w:tblHeader/>
        </w:trPr>
        <w:tc>
          <w:tcPr>
            <w:tcW w:w="829" w:type="pct"/>
            <w:shd w:val="clear" w:color="auto" w:fill="D9D9D9"/>
            <w:vAlign w:val="center"/>
          </w:tcPr>
          <w:p w:rsidR="00A62FDB" w:rsidRPr="00F84957" w:rsidRDefault="00A62FDB" w:rsidP="00835660">
            <w:pPr>
              <w:pStyle w:val="a1"/>
              <w:snapToGrid w:val="0"/>
              <w:spacing w:line="300" w:lineRule="auto"/>
              <w:ind w:firstLine="0"/>
              <w:jc w:val="left"/>
              <w:rPr>
                <w:rFonts w:ascii="Arial" w:eastAsiaTheme="majorEastAsia" w:hAnsi="Arial" w:cs="Arial"/>
                <w:bCs/>
                <w:szCs w:val="21"/>
              </w:rPr>
            </w:pPr>
            <w:r w:rsidRPr="00F84957">
              <w:rPr>
                <w:rFonts w:ascii="Arial" w:eastAsiaTheme="majorEastAsia" w:hAnsi="Arial" w:cs="Arial"/>
                <w:bCs/>
                <w:szCs w:val="21"/>
              </w:rPr>
              <w:t>Rule No.</w:t>
            </w:r>
          </w:p>
        </w:tc>
        <w:tc>
          <w:tcPr>
            <w:tcW w:w="2989" w:type="pct"/>
            <w:shd w:val="clear" w:color="auto" w:fill="D9D9D9"/>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Rule Description</w:t>
            </w:r>
          </w:p>
        </w:tc>
        <w:tc>
          <w:tcPr>
            <w:tcW w:w="1182" w:type="pct"/>
            <w:shd w:val="clear" w:color="auto" w:fill="D9D9D9"/>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Analysis</w:t>
            </w:r>
          </w:p>
        </w:tc>
      </w:tr>
      <w:tr w:rsidR="00A62FDB" w:rsidRPr="00F84957" w:rsidTr="00835660">
        <w:trPr>
          <w:trHeight w:val="340"/>
        </w:trPr>
        <w:tc>
          <w:tcPr>
            <w:tcW w:w="829" w:type="pct"/>
            <w:shd w:val="clear" w:color="auto" w:fill="auto"/>
            <w:vAlign w:val="center"/>
          </w:tcPr>
          <w:p w:rsidR="00A62FDB" w:rsidRPr="00F84957" w:rsidRDefault="00A62FDB" w:rsidP="00835660">
            <w:pPr>
              <w:pStyle w:val="a1"/>
              <w:snapToGrid w:val="0"/>
              <w:spacing w:line="300" w:lineRule="auto"/>
              <w:ind w:firstLine="0"/>
              <w:jc w:val="left"/>
              <w:rPr>
                <w:rFonts w:ascii="Arial" w:eastAsiaTheme="majorEastAsia" w:hAnsi="Arial" w:cs="Arial"/>
                <w:bCs/>
                <w:szCs w:val="21"/>
              </w:rPr>
            </w:pPr>
            <w:r w:rsidRPr="00F84957">
              <w:rPr>
                <w:rFonts w:ascii="Arial" w:eastAsiaTheme="majorEastAsia" w:hAnsi="Arial" w:cs="Arial"/>
                <w:bCs/>
                <w:szCs w:val="21"/>
              </w:rPr>
              <w:t>FMR_ELAB-147</w:t>
            </w:r>
          </w:p>
        </w:tc>
        <w:tc>
          <w:tcPr>
            <w:tcW w:w="2989" w:type="pct"/>
            <w:shd w:val="clear" w:color="auto" w:fill="auto"/>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Index may take values outside array bound, may cause simulation mismatch</w:t>
            </w:r>
          </w:p>
        </w:tc>
        <w:tc>
          <w:tcPr>
            <w:tcW w:w="1182" w:type="pct"/>
            <w:shd w:val="clear" w:color="auto" w:fill="auto"/>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Ignore</w:t>
            </w:r>
          </w:p>
        </w:tc>
      </w:tr>
    </w:tbl>
    <w:p w:rsidR="00A62FDB" w:rsidRPr="00F84957" w:rsidRDefault="00A62FDB" w:rsidP="00A62FDB">
      <w:pPr>
        <w:pStyle w:val="a1"/>
        <w:ind w:firstLine="0"/>
        <w:rPr>
          <w:rFonts w:ascii="Arial" w:eastAsiaTheme="majorEastAsia" w:hAnsi="Arial" w:cs="Arial"/>
        </w:rPr>
      </w:pPr>
    </w:p>
    <w:p w:rsidR="00A62FDB" w:rsidRPr="00F84957" w:rsidRDefault="00A62FDB" w:rsidP="00A62FDB">
      <w:pPr>
        <w:pStyle w:val="aa"/>
        <w:keepNext/>
        <w:numPr>
          <w:ilvl w:val="0"/>
          <w:numId w:val="14"/>
        </w:numPr>
        <w:snapToGrid w:val="0"/>
        <w:spacing w:line="300" w:lineRule="auto"/>
        <w:jc w:val="center"/>
        <w:rPr>
          <w:rFonts w:eastAsiaTheme="majorEastAsia"/>
        </w:rPr>
      </w:pPr>
      <w:r w:rsidRPr="00F84957">
        <w:rPr>
          <w:rFonts w:eastAsiaTheme="majorEastAsia"/>
        </w:rPr>
        <w:t>RTL vs SYN FV Warnings</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745"/>
        <w:gridCol w:w="4929"/>
        <w:gridCol w:w="1848"/>
      </w:tblGrid>
      <w:tr w:rsidR="00A62FDB" w:rsidRPr="00F84957" w:rsidTr="00835660">
        <w:trPr>
          <w:trHeight w:val="340"/>
          <w:tblHeader/>
        </w:trPr>
        <w:tc>
          <w:tcPr>
            <w:tcW w:w="984" w:type="pct"/>
            <w:shd w:val="clear" w:color="auto" w:fill="D9D9D9"/>
            <w:vAlign w:val="center"/>
          </w:tcPr>
          <w:p w:rsidR="00A62FDB" w:rsidRPr="00F84957" w:rsidRDefault="00A62FDB" w:rsidP="00835660">
            <w:pPr>
              <w:pStyle w:val="a1"/>
              <w:snapToGrid w:val="0"/>
              <w:spacing w:line="300" w:lineRule="auto"/>
              <w:ind w:firstLine="0"/>
              <w:jc w:val="left"/>
              <w:rPr>
                <w:rFonts w:ascii="Arial" w:eastAsiaTheme="majorEastAsia" w:hAnsi="Arial" w:cs="Arial"/>
                <w:bCs/>
                <w:szCs w:val="21"/>
              </w:rPr>
            </w:pPr>
            <w:r w:rsidRPr="00F84957">
              <w:rPr>
                <w:rFonts w:ascii="Arial" w:eastAsiaTheme="majorEastAsia" w:hAnsi="Arial" w:cs="Arial"/>
                <w:bCs/>
                <w:szCs w:val="21"/>
              </w:rPr>
              <w:t>Rule No.</w:t>
            </w:r>
          </w:p>
        </w:tc>
        <w:tc>
          <w:tcPr>
            <w:tcW w:w="2912" w:type="pct"/>
            <w:shd w:val="clear" w:color="auto" w:fill="D9D9D9"/>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Rule Description</w:t>
            </w:r>
          </w:p>
        </w:tc>
        <w:tc>
          <w:tcPr>
            <w:tcW w:w="1105" w:type="pct"/>
            <w:shd w:val="clear" w:color="auto" w:fill="D9D9D9"/>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Analysis</w:t>
            </w:r>
          </w:p>
        </w:tc>
      </w:tr>
      <w:tr w:rsidR="00A62FDB" w:rsidRPr="00F84957" w:rsidTr="00835660">
        <w:trPr>
          <w:trHeight w:val="340"/>
        </w:trPr>
        <w:tc>
          <w:tcPr>
            <w:tcW w:w="984" w:type="pct"/>
            <w:shd w:val="clear" w:color="auto" w:fill="auto"/>
            <w:vAlign w:val="center"/>
          </w:tcPr>
          <w:p w:rsidR="00A62FDB" w:rsidRPr="00F84957" w:rsidRDefault="00A62FDB" w:rsidP="00835660">
            <w:pPr>
              <w:pStyle w:val="a1"/>
              <w:snapToGrid w:val="0"/>
              <w:spacing w:line="300" w:lineRule="auto"/>
              <w:ind w:firstLine="0"/>
              <w:jc w:val="left"/>
              <w:rPr>
                <w:rFonts w:ascii="Arial" w:eastAsiaTheme="majorEastAsia" w:hAnsi="Arial" w:cs="Arial"/>
                <w:bCs/>
                <w:szCs w:val="21"/>
              </w:rPr>
            </w:pPr>
            <w:r w:rsidRPr="00F84957">
              <w:rPr>
                <w:rFonts w:ascii="Arial" w:eastAsiaTheme="majorEastAsia" w:hAnsi="Arial" w:cs="Arial"/>
                <w:bCs/>
                <w:szCs w:val="21"/>
              </w:rPr>
              <w:t>FMR_ELAB-147</w:t>
            </w:r>
          </w:p>
        </w:tc>
        <w:tc>
          <w:tcPr>
            <w:tcW w:w="2912" w:type="pct"/>
            <w:shd w:val="clear" w:color="auto" w:fill="auto"/>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Index may take values outside array bound, may cause simulation mismatch</w:t>
            </w:r>
          </w:p>
        </w:tc>
        <w:tc>
          <w:tcPr>
            <w:tcW w:w="1105" w:type="pct"/>
            <w:shd w:val="clear" w:color="auto" w:fill="auto"/>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Ignore</w:t>
            </w:r>
          </w:p>
        </w:tc>
      </w:tr>
    </w:tbl>
    <w:p w:rsidR="00A62FDB" w:rsidRPr="00F84957" w:rsidRDefault="00A62FDB" w:rsidP="00A62FDB">
      <w:pPr>
        <w:pStyle w:val="a1"/>
        <w:ind w:firstLine="0"/>
        <w:rPr>
          <w:rFonts w:ascii="Arial" w:eastAsiaTheme="majorEastAsia" w:hAnsi="Arial" w:cs="Arial"/>
        </w:rPr>
      </w:pPr>
    </w:p>
    <w:p w:rsidR="00A62FDB" w:rsidRPr="00F84957" w:rsidRDefault="00A62FDB" w:rsidP="00A62FDB">
      <w:pPr>
        <w:pStyle w:val="4"/>
        <w:rPr>
          <w:rFonts w:hAnsi="Arial"/>
        </w:rPr>
      </w:pPr>
      <w:bookmarkStart w:id="89" w:name="_Toc444072295"/>
      <w:r w:rsidRPr="00F84957">
        <w:rPr>
          <w:rFonts w:hint="eastAsia"/>
        </w:rPr>
        <w:t>lb_vou_top</w:t>
      </w:r>
      <w:r w:rsidRPr="00F84957">
        <w:t>形式验证结果</w:t>
      </w:r>
      <w:bookmarkEnd w:id="89"/>
    </w:p>
    <w:p w:rsidR="00A62FDB" w:rsidRPr="00F84957" w:rsidRDefault="00A62FDB" w:rsidP="00A62FDB">
      <w:pPr>
        <w:pStyle w:val="aa"/>
        <w:keepNext/>
        <w:numPr>
          <w:ilvl w:val="0"/>
          <w:numId w:val="14"/>
        </w:numPr>
        <w:snapToGrid w:val="0"/>
        <w:spacing w:line="300" w:lineRule="auto"/>
        <w:jc w:val="center"/>
        <w:rPr>
          <w:rFonts w:eastAsiaTheme="majorEastAsia"/>
        </w:rPr>
      </w:pPr>
      <w:r w:rsidRPr="00F84957">
        <w:rPr>
          <w:rFonts w:eastAsiaTheme="majorEastAsia"/>
        </w:rPr>
        <w:t>RTL vs SYN FV Summary</w:t>
      </w:r>
    </w:p>
    <w:tbl>
      <w:tblPr>
        <w:tblW w:w="5004"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738"/>
        <w:gridCol w:w="6791"/>
      </w:tblGrid>
      <w:tr w:rsidR="00A62FDB" w:rsidRPr="00F84957" w:rsidTr="00835660">
        <w:trPr>
          <w:trHeight w:val="340"/>
        </w:trPr>
        <w:tc>
          <w:tcPr>
            <w:tcW w:w="1019" w:type="pct"/>
            <w:shd w:val="clear" w:color="auto" w:fill="CCCCCC"/>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Formal Tool</w:t>
            </w:r>
          </w:p>
        </w:tc>
        <w:tc>
          <w:tcPr>
            <w:tcW w:w="3981" w:type="pct"/>
            <w:shd w:val="clear" w:color="auto" w:fill="auto"/>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Synopsys Formality Version K-2015.06</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RTL</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5"/>
                <w:szCs w:val="15"/>
              </w:rPr>
            </w:pPr>
            <w:r w:rsidRPr="00F84957">
              <w:rPr>
                <w:sz w:val="15"/>
                <w:szCs w:val="15"/>
              </w:rPr>
              <w:t>https://10.7.73.240:8443/zx296718/zx296718_rep/int/hw_code/V3.0.0R/hw_code/asic</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Synthesis Netlist</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https://10.7.73.240:8443/zx296718/zx296718_rep/dev/code/backend/zx296718_top_fdp/dsn/release/lb_vou_top/lb_vou_top.syn.default.vg.gz</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SVF</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https://10.7.73.240:8443/zx296718/zx296718_rep/dev/code/backend/zx296718_top_fdp/dsn/release/lb_vou_top/lb_vou_top.default.svf</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lastRenderedPageBreak/>
              <w:t>Scripts</w:t>
            </w:r>
          </w:p>
        </w:tc>
        <w:tc>
          <w:tcPr>
            <w:tcW w:w="3981" w:type="pct"/>
            <w:vAlign w:val="center"/>
          </w:tcPr>
          <w:p w:rsidR="00A62FDB" w:rsidRPr="00F84957" w:rsidRDefault="00A62FDB" w:rsidP="00835660">
            <w:pPr>
              <w:pStyle w:val="a1"/>
              <w:snapToGrid w:val="0"/>
              <w:spacing w:line="300" w:lineRule="auto"/>
              <w:ind w:firstLine="0"/>
              <w:jc w:val="left"/>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https://10.7.73.240:8443/zx296718/zx296718_rep/dev/code/backend/zx296718_top_fdp/sub_proj/lb_vou_top/fv_fm/scr/lb_vou_top_fv.</w:t>
            </w:r>
            <w:r w:rsidRPr="00F84957">
              <w:rPr>
                <w:rFonts w:ascii="Arial" w:eastAsiaTheme="majorEastAsia" w:hAnsi="Arial" w:cs="Arial" w:hint="eastAsia"/>
                <w:sz w:val="10"/>
                <w:szCs w:val="10"/>
              </w:rPr>
              <w:t>*</w:t>
            </w:r>
            <w:r w:rsidRPr="00F84957">
              <w:rPr>
                <w:rFonts w:ascii="Arial" w:eastAsiaTheme="majorEastAsia" w:hAnsi="Arial" w:cs="Arial"/>
                <w:sz w:val="10"/>
                <w:szCs w:val="10"/>
              </w:rPr>
              <w:t>.fm</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Special Settings</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hint="eastAsia"/>
                <w:szCs w:val="21"/>
              </w:rPr>
              <w:t>None</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Formal Results</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Pass</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Formal Reports</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https://10.7.73.240:8443/zx296718/zx296718_rep/dev/code/backend/zx296718_top_fdp/sub_proj/lb_vou_top/fv_fm/rpt</w:t>
            </w:r>
            <w:r w:rsidRPr="00F84957">
              <w:rPr>
                <w:rFonts w:ascii="Arial" w:eastAsiaTheme="majorEastAsia" w:hAnsi="Arial" w:cs="Arial" w:hint="eastAsia"/>
                <w:sz w:val="10"/>
                <w:szCs w:val="10"/>
              </w:rPr>
              <w:t>/*</w:t>
            </w:r>
          </w:p>
        </w:tc>
      </w:tr>
    </w:tbl>
    <w:p w:rsidR="00A62FDB" w:rsidRPr="00F84957" w:rsidRDefault="00A62FDB" w:rsidP="00A62FDB">
      <w:pPr>
        <w:pStyle w:val="a1"/>
        <w:rPr>
          <w:rFonts w:ascii="Arial" w:eastAsiaTheme="majorEastAsia" w:hAnsi="Arial" w:cs="Arial"/>
        </w:rPr>
      </w:pPr>
    </w:p>
    <w:p w:rsidR="00A62FDB" w:rsidRPr="00F84957" w:rsidRDefault="00A62FDB" w:rsidP="00A62FDB">
      <w:pPr>
        <w:pStyle w:val="aa"/>
        <w:keepNext/>
        <w:numPr>
          <w:ilvl w:val="0"/>
          <w:numId w:val="14"/>
        </w:numPr>
        <w:snapToGrid w:val="0"/>
        <w:spacing w:line="300" w:lineRule="auto"/>
        <w:jc w:val="center"/>
        <w:rPr>
          <w:rFonts w:eastAsiaTheme="majorEastAsia"/>
        </w:rPr>
      </w:pPr>
      <w:r w:rsidRPr="00F84957">
        <w:rPr>
          <w:rFonts w:eastAsiaTheme="majorEastAsia"/>
        </w:rPr>
        <w:t>RTL vs SYN FV Warnings</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792"/>
        <w:gridCol w:w="4904"/>
        <w:gridCol w:w="1826"/>
      </w:tblGrid>
      <w:tr w:rsidR="00A62FDB" w:rsidRPr="00F84957" w:rsidTr="00835660">
        <w:trPr>
          <w:trHeight w:val="340"/>
          <w:tblHeader/>
        </w:trPr>
        <w:tc>
          <w:tcPr>
            <w:tcW w:w="1010" w:type="pct"/>
            <w:shd w:val="clear" w:color="auto" w:fill="D9D9D9"/>
            <w:vAlign w:val="center"/>
          </w:tcPr>
          <w:p w:rsidR="00A62FDB" w:rsidRPr="00F84957" w:rsidRDefault="00A62FDB" w:rsidP="00835660">
            <w:pPr>
              <w:pStyle w:val="a1"/>
              <w:snapToGrid w:val="0"/>
              <w:spacing w:line="300" w:lineRule="auto"/>
              <w:ind w:firstLine="0"/>
              <w:jc w:val="left"/>
              <w:rPr>
                <w:rFonts w:ascii="Arial" w:eastAsiaTheme="majorEastAsia" w:hAnsi="Arial" w:cs="Arial"/>
                <w:bCs/>
                <w:szCs w:val="21"/>
              </w:rPr>
            </w:pPr>
            <w:r w:rsidRPr="00F84957">
              <w:rPr>
                <w:rFonts w:ascii="Arial" w:eastAsiaTheme="majorEastAsia" w:hAnsi="Arial" w:cs="Arial"/>
                <w:bCs/>
                <w:szCs w:val="21"/>
              </w:rPr>
              <w:t>Rule No.</w:t>
            </w:r>
          </w:p>
        </w:tc>
        <w:tc>
          <w:tcPr>
            <w:tcW w:w="2897" w:type="pct"/>
            <w:shd w:val="clear" w:color="auto" w:fill="D9D9D9"/>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Rule Description</w:t>
            </w:r>
          </w:p>
        </w:tc>
        <w:tc>
          <w:tcPr>
            <w:tcW w:w="1092" w:type="pct"/>
            <w:shd w:val="clear" w:color="auto" w:fill="D9D9D9"/>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Analysis</w:t>
            </w:r>
          </w:p>
        </w:tc>
      </w:tr>
      <w:tr w:rsidR="00A62FDB" w:rsidRPr="00F84957" w:rsidTr="00835660">
        <w:trPr>
          <w:trHeight w:val="340"/>
        </w:trPr>
        <w:tc>
          <w:tcPr>
            <w:tcW w:w="1010" w:type="pct"/>
            <w:shd w:val="clear" w:color="auto" w:fill="auto"/>
            <w:vAlign w:val="center"/>
          </w:tcPr>
          <w:p w:rsidR="00A62FDB" w:rsidRPr="00F84957" w:rsidRDefault="00A62FDB" w:rsidP="00835660">
            <w:pPr>
              <w:pStyle w:val="a1"/>
              <w:snapToGrid w:val="0"/>
              <w:spacing w:line="300" w:lineRule="auto"/>
              <w:ind w:firstLine="0"/>
              <w:jc w:val="left"/>
              <w:rPr>
                <w:rFonts w:ascii="Arial" w:eastAsiaTheme="majorEastAsia" w:hAnsi="Arial" w:cs="Arial"/>
                <w:bCs/>
                <w:szCs w:val="21"/>
              </w:rPr>
            </w:pPr>
            <w:r w:rsidRPr="00F84957">
              <w:rPr>
                <w:rFonts w:ascii="Arial" w:eastAsiaTheme="majorEastAsia" w:hAnsi="Arial" w:cs="Arial"/>
                <w:bCs/>
                <w:szCs w:val="21"/>
              </w:rPr>
              <w:t>FMR_VLOG-063</w:t>
            </w:r>
          </w:p>
        </w:tc>
        <w:tc>
          <w:tcPr>
            <w:tcW w:w="2897" w:type="pct"/>
            <w:shd w:val="clear" w:color="auto" w:fill="auto"/>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Signed to unsigned assignment occurs</w:t>
            </w:r>
          </w:p>
        </w:tc>
        <w:tc>
          <w:tcPr>
            <w:tcW w:w="1092" w:type="pct"/>
            <w:shd w:val="clear" w:color="auto" w:fill="auto"/>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Ignore</w:t>
            </w:r>
          </w:p>
        </w:tc>
      </w:tr>
      <w:tr w:rsidR="00A62FDB" w:rsidRPr="00F84957" w:rsidTr="00835660">
        <w:trPr>
          <w:trHeight w:val="340"/>
        </w:trPr>
        <w:tc>
          <w:tcPr>
            <w:tcW w:w="1010" w:type="pct"/>
            <w:shd w:val="clear" w:color="auto" w:fill="auto"/>
            <w:vAlign w:val="center"/>
          </w:tcPr>
          <w:p w:rsidR="00A62FDB" w:rsidRPr="00F84957" w:rsidRDefault="00A62FDB" w:rsidP="00835660">
            <w:pPr>
              <w:pStyle w:val="a1"/>
              <w:snapToGrid w:val="0"/>
              <w:spacing w:line="300" w:lineRule="auto"/>
              <w:ind w:firstLine="0"/>
              <w:jc w:val="left"/>
              <w:rPr>
                <w:rFonts w:ascii="Arial" w:eastAsiaTheme="majorEastAsia" w:hAnsi="Arial" w:cs="Arial"/>
                <w:bCs/>
                <w:szCs w:val="21"/>
              </w:rPr>
            </w:pPr>
            <w:r w:rsidRPr="00F84957">
              <w:rPr>
                <w:rFonts w:ascii="Arial" w:eastAsiaTheme="majorEastAsia" w:hAnsi="Arial" w:cs="Arial"/>
                <w:bCs/>
                <w:szCs w:val="21"/>
              </w:rPr>
              <w:t>FMR_VLOG-057</w:t>
            </w:r>
          </w:p>
        </w:tc>
        <w:tc>
          <w:tcPr>
            <w:tcW w:w="2897" w:type="pct"/>
            <w:shd w:val="clear" w:color="auto" w:fill="auto"/>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Unsigned to signed assignment occurs</w:t>
            </w:r>
          </w:p>
        </w:tc>
        <w:tc>
          <w:tcPr>
            <w:tcW w:w="1092" w:type="pct"/>
            <w:shd w:val="clear" w:color="auto" w:fill="auto"/>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Ignore</w:t>
            </w:r>
          </w:p>
        </w:tc>
      </w:tr>
      <w:tr w:rsidR="00A62FDB" w:rsidRPr="00F84957" w:rsidTr="00835660">
        <w:trPr>
          <w:trHeight w:val="340"/>
        </w:trPr>
        <w:tc>
          <w:tcPr>
            <w:tcW w:w="1010" w:type="pct"/>
            <w:shd w:val="clear" w:color="auto" w:fill="auto"/>
            <w:vAlign w:val="center"/>
          </w:tcPr>
          <w:p w:rsidR="00A62FDB" w:rsidRPr="00F84957" w:rsidRDefault="00A62FDB" w:rsidP="00835660">
            <w:pPr>
              <w:pStyle w:val="a1"/>
              <w:snapToGrid w:val="0"/>
              <w:spacing w:line="300" w:lineRule="auto"/>
              <w:ind w:firstLine="0"/>
              <w:jc w:val="left"/>
              <w:rPr>
                <w:rFonts w:ascii="Arial" w:eastAsiaTheme="majorEastAsia" w:hAnsi="Arial" w:cs="Arial"/>
                <w:bCs/>
                <w:szCs w:val="21"/>
              </w:rPr>
            </w:pPr>
            <w:r w:rsidRPr="00F84957">
              <w:rPr>
                <w:rFonts w:ascii="Arial" w:eastAsiaTheme="majorEastAsia" w:hAnsi="Arial" w:cs="Arial"/>
                <w:bCs/>
                <w:szCs w:val="21"/>
              </w:rPr>
              <w:t>FMR_ELAB-115</w:t>
            </w:r>
          </w:p>
        </w:tc>
        <w:tc>
          <w:tcPr>
            <w:tcW w:w="2897" w:type="pct"/>
            <w:shd w:val="clear" w:color="auto" w:fill="auto"/>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You are using the full_case directive but not all cases are covered</w:t>
            </w:r>
          </w:p>
        </w:tc>
        <w:tc>
          <w:tcPr>
            <w:tcW w:w="1092" w:type="pct"/>
            <w:shd w:val="clear" w:color="auto" w:fill="auto"/>
          </w:tcPr>
          <w:p w:rsidR="00A62FDB" w:rsidRPr="00F84957" w:rsidRDefault="00A62FDB" w:rsidP="00835660">
            <w:r w:rsidRPr="00F84957">
              <w:rPr>
                <w:rFonts w:ascii="Arial" w:eastAsiaTheme="majorEastAsia" w:hAnsi="Arial" w:cs="Arial"/>
                <w:szCs w:val="21"/>
              </w:rPr>
              <w:t>Ignore</w:t>
            </w:r>
          </w:p>
        </w:tc>
      </w:tr>
      <w:tr w:rsidR="00A62FDB" w:rsidRPr="00F84957" w:rsidTr="00835660">
        <w:trPr>
          <w:trHeight w:val="340"/>
        </w:trPr>
        <w:tc>
          <w:tcPr>
            <w:tcW w:w="1010" w:type="pct"/>
            <w:shd w:val="clear" w:color="auto" w:fill="auto"/>
            <w:vAlign w:val="center"/>
          </w:tcPr>
          <w:p w:rsidR="00A62FDB" w:rsidRPr="00F84957" w:rsidRDefault="00A62FDB" w:rsidP="00835660">
            <w:pPr>
              <w:pStyle w:val="a1"/>
              <w:snapToGrid w:val="0"/>
              <w:spacing w:line="300" w:lineRule="auto"/>
              <w:ind w:firstLine="0"/>
              <w:jc w:val="left"/>
              <w:rPr>
                <w:rFonts w:ascii="Arial" w:eastAsiaTheme="majorEastAsia" w:hAnsi="Arial" w:cs="Arial"/>
                <w:bCs/>
                <w:szCs w:val="21"/>
              </w:rPr>
            </w:pPr>
            <w:r w:rsidRPr="00F84957">
              <w:rPr>
                <w:rFonts w:ascii="Arial" w:eastAsiaTheme="majorEastAsia" w:hAnsi="Arial" w:cs="Arial"/>
                <w:bCs/>
                <w:szCs w:val="21"/>
              </w:rPr>
              <w:t>FMR_ELAB-116</w:t>
            </w:r>
          </w:p>
        </w:tc>
        <w:tc>
          <w:tcPr>
            <w:tcW w:w="2897" w:type="pct"/>
            <w:shd w:val="clear" w:color="auto" w:fill="auto"/>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You are using the parallel_case directive but some items may overlap</w:t>
            </w:r>
          </w:p>
        </w:tc>
        <w:tc>
          <w:tcPr>
            <w:tcW w:w="1092" w:type="pct"/>
            <w:shd w:val="clear" w:color="auto" w:fill="auto"/>
          </w:tcPr>
          <w:p w:rsidR="00A62FDB" w:rsidRPr="00F84957" w:rsidRDefault="00A62FDB" w:rsidP="00835660">
            <w:r w:rsidRPr="00F84957">
              <w:rPr>
                <w:rFonts w:ascii="Arial" w:eastAsiaTheme="majorEastAsia" w:hAnsi="Arial" w:cs="Arial"/>
                <w:szCs w:val="21"/>
              </w:rPr>
              <w:t>Ignore</w:t>
            </w:r>
          </w:p>
        </w:tc>
      </w:tr>
      <w:tr w:rsidR="00A62FDB" w:rsidRPr="00F84957" w:rsidTr="00835660">
        <w:trPr>
          <w:trHeight w:val="340"/>
        </w:trPr>
        <w:tc>
          <w:tcPr>
            <w:tcW w:w="1010" w:type="pct"/>
            <w:shd w:val="clear" w:color="auto" w:fill="auto"/>
            <w:vAlign w:val="center"/>
          </w:tcPr>
          <w:p w:rsidR="00A62FDB" w:rsidRPr="00F84957" w:rsidRDefault="00A62FDB" w:rsidP="00835660">
            <w:pPr>
              <w:pStyle w:val="a1"/>
              <w:snapToGrid w:val="0"/>
              <w:spacing w:line="300" w:lineRule="auto"/>
              <w:ind w:firstLine="0"/>
              <w:jc w:val="left"/>
              <w:rPr>
                <w:rFonts w:ascii="Arial" w:eastAsiaTheme="majorEastAsia" w:hAnsi="Arial" w:cs="Arial"/>
                <w:bCs/>
                <w:szCs w:val="21"/>
              </w:rPr>
            </w:pPr>
            <w:r w:rsidRPr="00F84957">
              <w:rPr>
                <w:rFonts w:ascii="Arial" w:eastAsiaTheme="majorEastAsia" w:hAnsi="Arial" w:cs="Arial"/>
                <w:bCs/>
                <w:szCs w:val="21"/>
              </w:rPr>
              <w:t>FMR_ELAB-147</w:t>
            </w:r>
          </w:p>
        </w:tc>
        <w:tc>
          <w:tcPr>
            <w:tcW w:w="2897" w:type="pct"/>
            <w:shd w:val="clear" w:color="auto" w:fill="auto"/>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Index may take values outside array bound, may cause simulation mismatch</w:t>
            </w:r>
          </w:p>
        </w:tc>
        <w:tc>
          <w:tcPr>
            <w:tcW w:w="1092" w:type="pct"/>
            <w:shd w:val="clear" w:color="auto" w:fill="auto"/>
          </w:tcPr>
          <w:p w:rsidR="00A62FDB" w:rsidRPr="00F84957" w:rsidRDefault="00A62FDB" w:rsidP="00835660">
            <w:r w:rsidRPr="00F84957">
              <w:rPr>
                <w:rFonts w:ascii="Arial" w:eastAsiaTheme="majorEastAsia" w:hAnsi="Arial" w:cs="Arial"/>
                <w:szCs w:val="21"/>
              </w:rPr>
              <w:t>Ignore</w:t>
            </w:r>
          </w:p>
        </w:tc>
      </w:tr>
      <w:tr w:rsidR="00A62FDB" w:rsidRPr="00F84957" w:rsidTr="00835660">
        <w:trPr>
          <w:trHeight w:val="340"/>
        </w:trPr>
        <w:tc>
          <w:tcPr>
            <w:tcW w:w="1010" w:type="pct"/>
            <w:shd w:val="clear" w:color="auto" w:fill="auto"/>
            <w:vAlign w:val="center"/>
          </w:tcPr>
          <w:p w:rsidR="00A62FDB" w:rsidRPr="00F84957" w:rsidRDefault="00A62FDB" w:rsidP="00835660">
            <w:pPr>
              <w:pStyle w:val="a1"/>
              <w:snapToGrid w:val="0"/>
              <w:spacing w:line="300" w:lineRule="auto"/>
              <w:ind w:firstLine="0"/>
              <w:jc w:val="left"/>
              <w:rPr>
                <w:rFonts w:ascii="Arial" w:eastAsiaTheme="majorEastAsia" w:hAnsi="Arial" w:cs="Arial"/>
                <w:bCs/>
                <w:szCs w:val="21"/>
              </w:rPr>
            </w:pPr>
            <w:r w:rsidRPr="00F84957">
              <w:rPr>
                <w:rFonts w:ascii="Arial" w:eastAsiaTheme="majorEastAsia" w:hAnsi="Arial" w:cs="Arial"/>
                <w:bCs/>
                <w:szCs w:val="21"/>
              </w:rPr>
              <w:t>FMR_VLOG-100</w:t>
            </w:r>
          </w:p>
        </w:tc>
        <w:tc>
          <w:tcPr>
            <w:tcW w:w="2897" w:type="pct"/>
            <w:shd w:val="clear" w:color="auto" w:fill="auto"/>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Variable(s) is(are) being read asynchronously. This may cause simulation-synthesis mismatches</w:t>
            </w:r>
          </w:p>
        </w:tc>
        <w:tc>
          <w:tcPr>
            <w:tcW w:w="1092" w:type="pct"/>
            <w:shd w:val="clear" w:color="auto" w:fill="auto"/>
          </w:tcPr>
          <w:p w:rsidR="00A62FDB" w:rsidRPr="00F84957" w:rsidRDefault="00A62FDB" w:rsidP="00835660">
            <w:r w:rsidRPr="00F84957">
              <w:rPr>
                <w:rFonts w:ascii="Arial" w:eastAsiaTheme="majorEastAsia" w:hAnsi="Arial" w:cs="Arial"/>
                <w:szCs w:val="21"/>
              </w:rPr>
              <w:t>Ignore</w:t>
            </w:r>
          </w:p>
        </w:tc>
      </w:tr>
      <w:tr w:rsidR="00A62FDB" w:rsidRPr="00F84957" w:rsidTr="00835660">
        <w:trPr>
          <w:trHeight w:val="340"/>
        </w:trPr>
        <w:tc>
          <w:tcPr>
            <w:tcW w:w="1010" w:type="pct"/>
            <w:shd w:val="clear" w:color="auto" w:fill="auto"/>
            <w:vAlign w:val="center"/>
          </w:tcPr>
          <w:p w:rsidR="00A62FDB" w:rsidRPr="00F84957" w:rsidRDefault="00A62FDB" w:rsidP="00835660">
            <w:pPr>
              <w:pStyle w:val="a1"/>
              <w:snapToGrid w:val="0"/>
              <w:spacing w:line="300" w:lineRule="auto"/>
              <w:ind w:firstLine="0"/>
              <w:jc w:val="left"/>
              <w:rPr>
                <w:rFonts w:ascii="Arial" w:eastAsiaTheme="majorEastAsia" w:hAnsi="Arial" w:cs="Arial"/>
                <w:bCs/>
                <w:szCs w:val="21"/>
              </w:rPr>
            </w:pPr>
            <w:r w:rsidRPr="00F84957">
              <w:rPr>
                <w:rFonts w:ascii="Arial" w:eastAsiaTheme="majorEastAsia" w:hAnsi="Arial" w:cs="Arial"/>
                <w:bCs/>
                <w:szCs w:val="21"/>
              </w:rPr>
              <w:t>FMR_ELAB-150</w:t>
            </w:r>
          </w:p>
        </w:tc>
        <w:tc>
          <w:tcPr>
            <w:tcW w:w="2897" w:type="pct"/>
            <w:shd w:val="clear" w:color="auto" w:fill="auto"/>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Net '*Logic0*' is driving inout port ' as well as another receiver</w:t>
            </w:r>
          </w:p>
        </w:tc>
        <w:tc>
          <w:tcPr>
            <w:tcW w:w="1092" w:type="pct"/>
            <w:shd w:val="clear" w:color="auto" w:fill="auto"/>
          </w:tcPr>
          <w:p w:rsidR="00A62FDB" w:rsidRPr="00F84957" w:rsidRDefault="00A62FDB" w:rsidP="00835660">
            <w:r w:rsidRPr="00F84957">
              <w:rPr>
                <w:rFonts w:ascii="Arial" w:eastAsiaTheme="majorEastAsia" w:hAnsi="Arial" w:cs="Arial"/>
                <w:szCs w:val="21"/>
              </w:rPr>
              <w:t>Ignore</w:t>
            </w:r>
          </w:p>
        </w:tc>
      </w:tr>
    </w:tbl>
    <w:p w:rsidR="00A62FDB" w:rsidRPr="00F84957" w:rsidRDefault="00A62FDB" w:rsidP="00A62FDB">
      <w:pPr>
        <w:pStyle w:val="a1"/>
        <w:ind w:firstLine="0"/>
        <w:rPr>
          <w:rFonts w:ascii="Arial" w:eastAsiaTheme="majorEastAsia" w:hAnsi="Arial" w:cs="Arial"/>
        </w:rPr>
      </w:pPr>
    </w:p>
    <w:p w:rsidR="00A62FDB" w:rsidRPr="00F84957" w:rsidRDefault="00A62FDB" w:rsidP="00A62FDB">
      <w:pPr>
        <w:pStyle w:val="4"/>
        <w:rPr>
          <w:rFonts w:hAnsi="Arial"/>
        </w:rPr>
      </w:pPr>
      <w:bookmarkStart w:id="90" w:name="_Toc444072296"/>
      <w:r w:rsidRPr="00F84957">
        <w:rPr>
          <w:rFonts w:hint="eastAsia"/>
        </w:rPr>
        <w:t>lb_usb30_top</w:t>
      </w:r>
      <w:r w:rsidRPr="00F84957">
        <w:t>形式验证结果</w:t>
      </w:r>
      <w:bookmarkEnd w:id="90"/>
    </w:p>
    <w:p w:rsidR="00A62FDB" w:rsidRPr="00F84957" w:rsidRDefault="00A62FDB" w:rsidP="00A62FDB">
      <w:pPr>
        <w:pStyle w:val="aa"/>
        <w:keepNext/>
        <w:numPr>
          <w:ilvl w:val="0"/>
          <w:numId w:val="14"/>
        </w:numPr>
        <w:snapToGrid w:val="0"/>
        <w:spacing w:line="300" w:lineRule="auto"/>
        <w:jc w:val="center"/>
        <w:rPr>
          <w:rFonts w:eastAsiaTheme="majorEastAsia"/>
        </w:rPr>
      </w:pPr>
      <w:r w:rsidRPr="00F84957">
        <w:rPr>
          <w:rFonts w:eastAsiaTheme="majorEastAsia"/>
        </w:rPr>
        <w:t>RTL vs SYN FV Summary</w:t>
      </w:r>
    </w:p>
    <w:tbl>
      <w:tblPr>
        <w:tblW w:w="5004"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738"/>
        <w:gridCol w:w="6791"/>
      </w:tblGrid>
      <w:tr w:rsidR="00A62FDB" w:rsidRPr="00F84957" w:rsidTr="00835660">
        <w:trPr>
          <w:trHeight w:val="340"/>
        </w:trPr>
        <w:tc>
          <w:tcPr>
            <w:tcW w:w="1019" w:type="pct"/>
            <w:shd w:val="clear" w:color="auto" w:fill="CCCCCC"/>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Formal Tool</w:t>
            </w:r>
          </w:p>
        </w:tc>
        <w:tc>
          <w:tcPr>
            <w:tcW w:w="3981" w:type="pct"/>
            <w:shd w:val="clear" w:color="auto" w:fill="auto"/>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Synopsys Formality Version K-2015.06</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RTL</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5"/>
                <w:szCs w:val="15"/>
              </w:rPr>
            </w:pPr>
            <w:r w:rsidRPr="00F84957">
              <w:rPr>
                <w:sz w:val="15"/>
                <w:szCs w:val="15"/>
              </w:rPr>
              <w:t>https://10.7.73.240:8443/zx296718/zx296718_rep/int/hw_code/V3.0.0R/hw_code/asic</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Synthesis Netlist</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https://10.7.73.240:8443/zx296718/zx296718_rep/dev/code/backend/zx296718_top_fdp/dsn/release/lb_usb30_top/lb_usb30_top.syn.default.vg.gz</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SVF</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https://10.7.73.240:8443/zx296718/zx296718_rep/dev/code/backend/zx296718_top_fdp/dsn/release/lb_usb30_top/lb_usb30_top.default.svf</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Scripts</w:t>
            </w:r>
          </w:p>
        </w:tc>
        <w:tc>
          <w:tcPr>
            <w:tcW w:w="3981" w:type="pct"/>
            <w:vAlign w:val="center"/>
          </w:tcPr>
          <w:p w:rsidR="00A62FDB" w:rsidRPr="00F84957" w:rsidRDefault="00A62FDB" w:rsidP="00835660">
            <w:pPr>
              <w:pStyle w:val="a1"/>
              <w:snapToGrid w:val="0"/>
              <w:spacing w:line="300" w:lineRule="auto"/>
              <w:ind w:firstLine="0"/>
              <w:jc w:val="left"/>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https://10.7.73.240:8443/zx296718/zx296718_rep/dev/code/backend/zx296718_top_fdp/sub_proj/lb_usb30_top/fv_fm/scr/lb_usb30_top_fv.</w:t>
            </w:r>
            <w:r w:rsidRPr="00F84957">
              <w:rPr>
                <w:rFonts w:ascii="Arial" w:eastAsiaTheme="majorEastAsia" w:hAnsi="Arial" w:cs="Arial" w:hint="eastAsia"/>
                <w:sz w:val="10"/>
                <w:szCs w:val="10"/>
              </w:rPr>
              <w:t>*</w:t>
            </w:r>
            <w:r w:rsidRPr="00F84957">
              <w:rPr>
                <w:rFonts w:ascii="Arial" w:eastAsiaTheme="majorEastAsia" w:hAnsi="Arial" w:cs="Arial"/>
                <w:sz w:val="10"/>
                <w:szCs w:val="10"/>
              </w:rPr>
              <w:t>.fm</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Special Settings</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hint="eastAsia"/>
                <w:szCs w:val="21"/>
              </w:rPr>
              <w:t>None</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Formal Results</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Pass</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Formal Reports</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https://10.7.73.240:8443/zx296718/zx296718_rep/dev/code/backend/zx296718_top_fdp/sub_proj/lb_usb30_top/fv_fm/rpt</w:t>
            </w:r>
            <w:r w:rsidRPr="00F84957">
              <w:rPr>
                <w:rFonts w:ascii="Arial" w:eastAsiaTheme="majorEastAsia" w:hAnsi="Arial" w:cs="Arial" w:hint="eastAsia"/>
                <w:sz w:val="10"/>
                <w:szCs w:val="10"/>
              </w:rPr>
              <w:t>/*</w:t>
            </w:r>
          </w:p>
        </w:tc>
      </w:tr>
    </w:tbl>
    <w:p w:rsidR="00A62FDB" w:rsidRPr="00F84957" w:rsidRDefault="00A62FDB" w:rsidP="00A62FDB">
      <w:pPr>
        <w:pStyle w:val="a1"/>
        <w:rPr>
          <w:rFonts w:ascii="Arial" w:eastAsiaTheme="majorEastAsia" w:hAnsi="Arial" w:cs="Arial"/>
        </w:rPr>
      </w:pPr>
    </w:p>
    <w:p w:rsidR="00A62FDB" w:rsidRPr="00F84957" w:rsidRDefault="00A62FDB" w:rsidP="00A62FDB">
      <w:pPr>
        <w:pStyle w:val="aa"/>
        <w:keepNext/>
        <w:numPr>
          <w:ilvl w:val="0"/>
          <w:numId w:val="14"/>
        </w:numPr>
        <w:snapToGrid w:val="0"/>
        <w:spacing w:line="300" w:lineRule="auto"/>
        <w:jc w:val="center"/>
        <w:rPr>
          <w:rFonts w:eastAsiaTheme="majorEastAsia"/>
        </w:rPr>
      </w:pPr>
      <w:r w:rsidRPr="00F84957">
        <w:rPr>
          <w:rFonts w:eastAsiaTheme="majorEastAsia"/>
        </w:rPr>
        <w:t>RTL vs SYN FV Warnings</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745"/>
        <w:gridCol w:w="4929"/>
        <w:gridCol w:w="1848"/>
      </w:tblGrid>
      <w:tr w:rsidR="00A62FDB" w:rsidRPr="00F84957" w:rsidTr="00835660">
        <w:trPr>
          <w:trHeight w:val="340"/>
          <w:tblHeader/>
        </w:trPr>
        <w:tc>
          <w:tcPr>
            <w:tcW w:w="984" w:type="pct"/>
            <w:shd w:val="clear" w:color="auto" w:fill="D9D9D9"/>
            <w:vAlign w:val="center"/>
          </w:tcPr>
          <w:p w:rsidR="00A62FDB" w:rsidRPr="00F84957" w:rsidRDefault="00A62FDB" w:rsidP="00835660">
            <w:pPr>
              <w:pStyle w:val="a1"/>
              <w:snapToGrid w:val="0"/>
              <w:spacing w:line="300" w:lineRule="auto"/>
              <w:ind w:firstLine="0"/>
              <w:jc w:val="left"/>
              <w:rPr>
                <w:rFonts w:ascii="Arial" w:eastAsiaTheme="majorEastAsia" w:hAnsi="Arial" w:cs="Arial"/>
                <w:bCs/>
                <w:szCs w:val="21"/>
              </w:rPr>
            </w:pPr>
            <w:r w:rsidRPr="00F84957">
              <w:rPr>
                <w:rFonts w:ascii="Arial" w:eastAsiaTheme="majorEastAsia" w:hAnsi="Arial" w:cs="Arial"/>
                <w:bCs/>
                <w:szCs w:val="21"/>
              </w:rPr>
              <w:t>Rule No.</w:t>
            </w:r>
          </w:p>
        </w:tc>
        <w:tc>
          <w:tcPr>
            <w:tcW w:w="2912" w:type="pct"/>
            <w:shd w:val="clear" w:color="auto" w:fill="D9D9D9"/>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Rule Description</w:t>
            </w:r>
          </w:p>
        </w:tc>
        <w:tc>
          <w:tcPr>
            <w:tcW w:w="1104" w:type="pct"/>
            <w:shd w:val="clear" w:color="auto" w:fill="D9D9D9"/>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Analysis</w:t>
            </w:r>
          </w:p>
        </w:tc>
      </w:tr>
      <w:tr w:rsidR="00A62FDB" w:rsidRPr="00F84957" w:rsidTr="00835660">
        <w:trPr>
          <w:trHeight w:val="340"/>
        </w:trPr>
        <w:tc>
          <w:tcPr>
            <w:tcW w:w="984" w:type="pct"/>
            <w:shd w:val="clear" w:color="auto" w:fill="auto"/>
            <w:vAlign w:val="center"/>
          </w:tcPr>
          <w:p w:rsidR="00A62FDB" w:rsidRPr="00F84957" w:rsidRDefault="00A62FDB" w:rsidP="00835660">
            <w:pPr>
              <w:pStyle w:val="a1"/>
              <w:snapToGrid w:val="0"/>
              <w:spacing w:line="300" w:lineRule="auto"/>
              <w:ind w:firstLine="0"/>
              <w:jc w:val="left"/>
              <w:rPr>
                <w:rFonts w:ascii="Arial" w:eastAsiaTheme="majorEastAsia" w:hAnsi="Arial" w:cs="Arial"/>
                <w:bCs/>
                <w:szCs w:val="21"/>
              </w:rPr>
            </w:pPr>
            <w:r w:rsidRPr="00F84957">
              <w:rPr>
                <w:rFonts w:ascii="Arial" w:eastAsiaTheme="majorEastAsia" w:hAnsi="Arial" w:cs="Arial"/>
                <w:bCs/>
                <w:szCs w:val="21"/>
              </w:rPr>
              <w:t>FMR_ELAB-147</w:t>
            </w:r>
          </w:p>
        </w:tc>
        <w:tc>
          <w:tcPr>
            <w:tcW w:w="2912" w:type="pct"/>
            <w:shd w:val="clear" w:color="auto" w:fill="auto"/>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Index may take values outside array bound, may cause simulation mismatch</w:t>
            </w:r>
          </w:p>
        </w:tc>
        <w:tc>
          <w:tcPr>
            <w:tcW w:w="1104" w:type="pct"/>
            <w:shd w:val="clear" w:color="auto" w:fill="auto"/>
          </w:tcPr>
          <w:p w:rsidR="00A62FDB" w:rsidRPr="00F84957" w:rsidRDefault="00A62FDB" w:rsidP="00835660">
            <w:r w:rsidRPr="00F84957">
              <w:rPr>
                <w:rFonts w:ascii="Arial" w:eastAsiaTheme="majorEastAsia" w:hAnsi="Arial" w:cs="Arial"/>
                <w:szCs w:val="21"/>
              </w:rPr>
              <w:t>Ignore</w:t>
            </w:r>
          </w:p>
        </w:tc>
      </w:tr>
    </w:tbl>
    <w:p w:rsidR="00A62FDB" w:rsidRPr="00F84957" w:rsidRDefault="00A62FDB" w:rsidP="00A62FDB">
      <w:pPr>
        <w:pStyle w:val="a1"/>
        <w:ind w:firstLine="0"/>
        <w:rPr>
          <w:rFonts w:ascii="Arial" w:eastAsiaTheme="majorEastAsia" w:hAnsi="Arial" w:cs="Arial"/>
        </w:rPr>
      </w:pPr>
    </w:p>
    <w:p w:rsidR="00A62FDB" w:rsidRPr="00F84957" w:rsidRDefault="00A62FDB" w:rsidP="00A62FDB">
      <w:pPr>
        <w:pStyle w:val="4"/>
        <w:rPr>
          <w:rFonts w:hAnsi="Arial"/>
        </w:rPr>
      </w:pPr>
      <w:bookmarkStart w:id="91" w:name="_Toc444072297"/>
      <w:r>
        <w:rPr>
          <w:rFonts w:hint="eastAsia"/>
        </w:rPr>
        <w:t>lb_ddr</w:t>
      </w:r>
      <w:r w:rsidRPr="00F84957">
        <w:rPr>
          <w:rFonts w:hint="eastAsia"/>
        </w:rPr>
        <w:t>_top</w:t>
      </w:r>
      <w:r w:rsidRPr="00F84957">
        <w:t>形式验证结果</w:t>
      </w:r>
      <w:bookmarkEnd w:id="91"/>
    </w:p>
    <w:p w:rsidR="00A62FDB" w:rsidRPr="00F84957" w:rsidRDefault="00A62FDB" w:rsidP="00A62FDB">
      <w:pPr>
        <w:pStyle w:val="aa"/>
        <w:keepNext/>
        <w:numPr>
          <w:ilvl w:val="0"/>
          <w:numId w:val="14"/>
        </w:numPr>
        <w:snapToGrid w:val="0"/>
        <w:spacing w:line="300" w:lineRule="auto"/>
        <w:jc w:val="center"/>
        <w:rPr>
          <w:rFonts w:eastAsiaTheme="majorEastAsia"/>
        </w:rPr>
      </w:pPr>
      <w:r w:rsidRPr="00F84957">
        <w:rPr>
          <w:rFonts w:eastAsiaTheme="majorEastAsia"/>
        </w:rPr>
        <w:t>RTL vs SYN FV Summary</w:t>
      </w:r>
    </w:p>
    <w:tbl>
      <w:tblPr>
        <w:tblW w:w="5004"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738"/>
        <w:gridCol w:w="6791"/>
      </w:tblGrid>
      <w:tr w:rsidR="00A62FDB" w:rsidRPr="00F84957" w:rsidTr="00835660">
        <w:trPr>
          <w:trHeight w:val="340"/>
        </w:trPr>
        <w:tc>
          <w:tcPr>
            <w:tcW w:w="1019" w:type="pct"/>
            <w:shd w:val="clear" w:color="auto" w:fill="CCCCCC"/>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Formal Tool</w:t>
            </w:r>
          </w:p>
        </w:tc>
        <w:tc>
          <w:tcPr>
            <w:tcW w:w="3981" w:type="pct"/>
            <w:shd w:val="clear" w:color="auto" w:fill="auto"/>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Synopsys Formality Version K-2015.06</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RTL</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5"/>
                <w:szCs w:val="15"/>
              </w:rPr>
            </w:pPr>
            <w:r w:rsidRPr="00F84957">
              <w:rPr>
                <w:sz w:val="15"/>
                <w:szCs w:val="15"/>
              </w:rPr>
              <w:t>https://10.7.73.240:8443/zx296718/zx296718_rep/int/hw_code/V3.0.0R/hw_code/asic</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lastRenderedPageBreak/>
              <w:t>Synthesis Netlist</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https://10.7.73.240:8443/zx296718/zx296718_rep/dev/code/backend/zx296718_top_fdp/dsn/release/lb_</w:t>
            </w:r>
            <w:r>
              <w:rPr>
                <w:rFonts w:ascii="Arial" w:eastAsiaTheme="majorEastAsia" w:hAnsi="Arial" w:cs="Arial" w:hint="eastAsia"/>
                <w:sz w:val="10"/>
                <w:szCs w:val="10"/>
              </w:rPr>
              <w:t>ddr</w:t>
            </w:r>
            <w:r w:rsidRPr="00F84957">
              <w:rPr>
                <w:rFonts w:ascii="Arial" w:eastAsiaTheme="majorEastAsia" w:hAnsi="Arial" w:cs="Arial"/>
                <w:sz w:val="10"/>
                <w:szCs w:val="10"/>
              </w:rPr>
              <w:t>_top/</w:t>
            </w:r>
            <w:r>
              <w:rPr>
                <w:rFonts w:ascii="Arial" w:eastAsiaTheme="majorEastAsia" w:hAnsi="Arial" w:cs="Arial"/>
                <w:sz w:val="10"/>
                <w:szCs w:val="10"/>
              </w:rPr>
              <w:t>lb_</w:t>
            </w:r>
            <w:r>
              <w:rPr>
                <w:rFonts w:ascii="Arial" w:eastAsiaTheme="majorEastAsia" w:hAnsi="Arial" w:cs="Arial" w:hint="eastAsia"/>
                <w:sz w:val="10"/>
                <w:szCs w:val="10"/>
              </w:rPr>
              <w:t>ddr</w:t>
            </w:r>
            <w:r w:rsidRPr="00F84957">
              <w:rPr>
                <w:rFonts w:ascii="Arial" w:eastAsiaTheme="majorEastAsia" w:hAnsi="Arial" w:cs="Arial"/>
                <w:sz w:val="10"/>
                <w:szCs w:val="10"/>
              </w:rPr>
              <w:t>_top.syn.default.vg.gz</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SVF</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https://10.7.73.240:8443/zx296718/zx296718_rep/dev/code/backend/zx296718_top_fdp/dsn/release/</w:t>
            </w:r>
            <w:r>
              <w:rPr>
                <w:rFonts w:ascii="Arial" w:eastAsiaTheme="majorEastAsia" w:hAnsi="Arial" w:cs="Arial"/>
                <w:sz w:val="10"/>
                <w:szCs w:val="10"/>
              </w:rPr>
              <w:t>lb_</w:t>
            </w:r>
            <w:r>
              <w:rPr>
                <w:rFonts w:ascii="Arial" w:eastAsiaTheme="majorEastAsia" w:hAnsi="Arial" w:cs="Arial" w:hint="eastAsia"/>
                <w:sz w:val="10"/>
                <w:szCs w:val="10"/>
              </w:rPr>
              <w:t>ddr</w:t>
            </w:r>
            <w:r w:rsidRPr="00F84957">
              <w:rPr>
                <w:rFonts w:ascii="Arial" w:eastAsiaTheme="majorEastAsia" w:hAnsi="Arial" w:cs="Arial"/>
                <w:sz w:val="10"/>
                <w:szCs w:val="10"/>
              </w:rPr>
              <w:t>_top/lb_</w:t>
            </w:r>
            <w:r>
              <w:rPr>
                <w:rFonts w:ascii="Arial" w:eastAsiaTheme="majorEastAsia" w:hAnsi="Arial" w:cs="Arial" w:hint="eastAsia"/>
                <w:sz w:val="10"/>
                <w:szCs w:val="10"/>
              </w:rPr>
              <w:t>ddr</w:t>
            </w:r>
            <w:r w:rsidRPr="00F84957">
              <w:rPr>
                <w:rFonts w:ascii="Arial" w:eastAsiaTheme="majorEastAsia" w:hAnsi="Arial" w:cs="Arial"/>
                <w:sz w:val="10"/>
                <w:szCs w:val="10"/>
              </w:rPr>
              <w:t>_top.default.svf</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Scripts</w:t>
            </w:r>
          </w:p>
        </w:tc>
        <w:tc>
          <w:tcPr>
            <w:tcW w:w="3981" w:type="pct"/>
            <w:vAlign w:val="center"/>
          </w:tcPr>
          <w:p w:rsidR="00A62FDB" w:rsidRPr="00F84957" w:rsidRDefault="00A62FDB" w:rsidP="00835660">
            <w:pPr>
              <w:pStyle w:val="a1"/>
              <w:snapToGrid w:val="0"/>
              <w:spacing w:line="300" w:lineRule="auto"/>
              <w:ind w:firstLine="0"/>
              <w:jc w:val="left"/>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https://10.7.73.240:8443/zx296718/zx296718_rep/dev/code/backend/zx296718_top_fdp/sub_proj/</w:t>
            </w:r>
            <w:r>
              <w:rPr>
                <w:rFonts w:ascii="Arial" w:eastAsiaTheme="majorEastAsia" w:hAnsi="Arial" w:cs="Arial"/>
                <w:sz w:val="10"/>
                <w:szCs w:val="10"/>
              </w:rPr>
              <w:t>lb_</w:t>
            </w:r>
            <w:r>
              <w:rPr>
                <w:rFonts w:ascii="Arial" w:eastAsiaTheme="majorEastAsia" w:hAnsi="Arial" w:cs="Arial" w:hint="eastAsia"/>
                <w:sz w:val="10"/>
                <w:szCs w:val="10"/>
              </w:rPr>
              <w:t>ddr</w:t>
            </w:r>
            <w:r w:rsidRPr="00F84957">
              <w:rPr>
                <w:rFonts w:ascii="Arial" w:eastAsiaTheme="majorEastAsia" w:hAnsi="Arial" w:cs="Arial"/>
                <w:sz w:val="10"/>
                <w:szCs w:val="10"/>
              </w:rPr>
              <w:t>_top/fv_fm/scr/lb_</w:t>
            </w:r>
            <w:r>
              <w:rPr>
                <w:rFonts w:ascii="Arial" w:eastAsiaTheme="majorEastAsia" w:hAnsi="Arial" w:cs="Arial" w:hint="eastAsia"/>
                <w:sz w:val="10"/>
                <w:szCs w:val="10"/>
              </w:rPr>
              <w:t>ddr</w:t>
            </w:r>
            <w:r w:rsidRPr="00F84957">
              <w:rPr>
                <w:rFonts w:ascii="Arial" w:eastAsiaTheme="majorEastAsia" w:hAnsi="Arial" w:cs="Arial"/>
                <w:sz w:val="10"/>
                <w:szCs w:val="10"/>
              </w:rPr>
              <w:t>_top_fv.</w:t>
            </w:r>
            <w:r w:rsidRPr="00F84957">
              <w:rPr>
                <w:rFonts w:ascii="Arial" w:eastAsiaTheme="majorEastAsia" w:hAnsi="Arial" w:cs="Arial" w:hint="eastAsia"/>
                <w:sz w:val="10"/>
                <w:szCs w:val="10"/>
              </w:rPr>
              <w:t>*</w:t>
            </w:r>
            <w:r w:rsidRPr="00F84957">
              <w:rPr>
                <w:rFonts w:ascii="Arial" w:eastAsiaTheme="majorEastAsia" w:hAnsi="Arial" w:cs="Arial"/>
                <w:sz w:val="10"/>
                <w:szCs w:val="10"/>
              </w:rPr>
              <w:t>.fm</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Special Settings</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Pr>
                <w:rFonts w:ascii="Arial" w:eastAsiaTheme="majorEastAsia" w:hAnsi="Arial" w:cs="Arial"/>
                <w:szCs w:val="21"/>
              </w:rPr>
              <w:t>S</w:t>
            </w:r>
            <w:r>
              <w:rPr>
                <w:rFonts w:ascii="Arial" w:eastAsiaTheme="majorEastAsia" w:hAnsi="Arial" w:cs="Arial" w:hint="eastAsia"/>
                <w:szCs w:val="21"/>
              </w:rPr>
              <w:t>et un-used ports to constant</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Formal Results</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Pass</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Formal Reports</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https://10.7.73.240:8443/zx296718/zx296718_rep/dev/code/backend/zx296718_top_fdp/sub_proj/</w:t>
            </w:r>
            <w:r>
              <w:rPr>
                <w:rFonts w:ascii="Arial" w:eastAsiaTheme="majorEastAsia" w:hAnsi="Arial" w:cs="Arial"/>
                <w:sz w:val="10"/>
                <w:szCs w:val="10"/>
              </w:rPr>
              <w:t>lb_</w:t>
            </w:r>
            <w:r>
              <w:rPr>
                <w:rFonts w:ascii="Arial" w:eastAsiaTheme="majorEastAsia" w:hAnsi="Arial" w:cs="Arial" w:hint="eastAsia"/>
                <w:sz w:val="10"/>
                <w:szCs w:val="10"/>
              </w:rPr>
              <w:t>ddr</w:t>
            </w:r>
            <w:r w:rsidRPr="00F84957">
              <w:rPr>
                <w:rFonts w:ascii="Arial" w:eastAsiaTheme="majorEastAsia" w:hAnsi="Arial" w:cs="Arial"/>
                <w:sz w:val="10"/>
                <w:szCs w:val="10"/>
              </w:rPr>
              <w:t>_top/fv_fm/rpt</w:t>
            </w:r>
            <w:r w:rsidRPr="00F84957">
              <w:rPr>
                <w:rFonts w:ascii="Arial" w:eastAsiaTheme="majorEastAsia" w:hAnsi="Arial" w:cs="Arial" w:hint="eastAsia"/>
                <w:sz w:val="10"/>
                <w:szCs w:val="10"/>
              </w:rPr>
              <w:t>/*</w:t>
            </w:r>
          </w:p>
        </w:tc>
      </w:tr>
    </w:tbl>
    <w:p w:rsidR="00A62FDB" w:rsidRPr="00F84957" w:rsidRDefault="00A62FDB" w:rsidP="00A62FDB">
      <w:pPr>
        <w:pStyle w:val="a1"/>
        <w:rPr>
          <w:rFonts w:ascii="Arial" w:eastAsiaTheme="majorEastAsia" w:hAnsi="Arial" w:cs="Arial"/>
        </w:rPr>
      </w:pPr>
    </w:p>
    <w:p w:rsidR="00A62FDB" w:rsidRPr="00F84957" w:rsidRDefault="00A62FDB" w:rsidP="00A62FDB">
      <w:pPr>
        <w:pStyle w:val="aa"/>
        <w:keepNext/>
        <w:numPr>
          <w:ilvl w:val="0"/>
          <w:numId w:val="14"/>
        </w:numPr>
        <w:snapToGrid w:val="0"/>
        <w:spacing w:line="300" w:lineRule="auto"/>
        <w:jc w:val="center"/>
        <w:rPr>
          <w:rFonts w:eastAsiaTheme="majorEastAsia"/>
        </w:rPr>
      </w:pPr>
      <w:r w:rsidRPr="00F84957">
        <w:rPr>
          <w:rFonts w:eastAsiaTheme="majorEastAsia"/>
        </w:rPr>
        <w:t>RTL vs SYN FV Warnings</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745"/>
        <w:gridCol w:w="4929"/>
        <w:gridCol w:w="1848"/>
      </w:tblGrid>
      <w:tr w:rsidR="00A62FDB" w:rsidRPr="00F84957" w:rsidTr="00835660">
        <w:trPr>
          <w:trHeight w:val="340"/>
          <w:tblHeader/>
        </w:trPr>
        <w:tc>
          <w:tcPr>
            <w:tcW w:w="984" w:type="pct"/>
            <w:shd w:val="clear" w:color="auto" w:fill="D9D9D9"/>
            <w:vAlign w:val="center"/>
          </w:tcPr>
          <w:p w:rsidR="00A62FDB" w:rsidRPr="00F84957" w:rsidRDefault="00A62FDB" w:rsidP="00835660">
            <w:pPr>
              <w:pStyle w:val="a1"/>
              <w:snapToGrid w:val="0"/>
              <w:spacing w:line="300" w:lineRule="auto"/>
              <w:ind w:firstLine="0"/>
              <w:jc w:val="left"/>
              <w:rPr>
                <w:rFonts w:ascii="Arial" w:eastAsiaTheme="majorEastAsia" w:hAnsi="Arial" w:cs="Arial"/>
                <w:bCs/>
                <w:szCs w:val="21"/>
              </w:rPr>
            </w:pPr>
            <w:r w:rsidRPr="00F84957">
              <w:rPr>
                <w:rFonts w:ascii="Arial" w:eastAsiaTheme="majorEastAsia" w:hAnsi="Arial" w:cs="Arial"/>
                <w:bCs/>
                <w:szCs w:val="21"/>
              </w:rPr>
              <w:t>Rule No.</w:t>
            </w:r>
          </w:p>
        </w:tc>
        <w:tc>
          <w:tcPr>
            <w:tcW w:w="2912" w:type="pct"/>
            <w:shd w:val="clear" w:color="auto" w:fill="D9D9D9"/>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Rule Description</w:t>
            </w:r>
          </w:p>
        </w:tc>
        <w:tc>
          <w:tcPr>
            <w:tcW w:w="1104" w:type="pct"/>
            <w:shd w:val="clear" w:color="auto" w:fill="D9D9D9"/>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Analysis</w:t>
            </w:r>
          </w:p>
        </w:tc>
      </w:tr>
      <w:tr w:rsidR="00A62FDB" w:rsidRPr="00F84957" w:rsidTr="00835660">
        <w:trPr>
          <w:trHeight w:val="340"/>
        </w:trPr>
        <w:tc>
          <w:tcPr>
            <w:tcW w:w="984" w:type="pct"/>
            <w:shd w:val="clear" w:color="auto" w:fill="auto"/>
            <w:vAlign w:val="center"/>
          </w:tcPr>
          <w:p w:rsidR="00A62FDB" w:rsidRPr="00F84957" w:rsidRDefault="00A62FDB" w:rsidP="00835660">
            <w:pPr>
              <w:pStyle w:val="a1"/>
              <w:snapToGrid w:val="0"/>
              <w:spacing w:line="300" w:lineRule="auto"/>
              <w:ind w:firstLine="0"/>
              <w:jc w:val="left"/>
              <w:rPr>
                <w:rFonts w:ascii="Arial" w:eastAsiaTheme="majorEastAsia" w:hAnsi="Arial" w:cs="Arial"/>
                <w:bCs/>
                <w:szCs w:val="21"/>
              </w:rPr>
            </w:pPr>
            <w:r w:rsidRPr="00F84957">
              <w:rPr>
                <w:rFonts w:ascii="Arial" w:eastAsiaTheme="majorEastAsia" w:hAnsi="Arial" w:cs="Arial"/>
                <w:bCs/>
                <w:szCs w:val="21"/>
              </w:rPr>
              <w:t>FMR_ELAB-147</w:t>
            </w:r>
          </w:p>
        </w:tc>
        <w:tc>
          <w:tcPr>
            <w:tcW w:w="2912" w:type="pct"/>
            <w:shd w:val="clear" w:color="auto" w:fill="auto"/>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Index may take values outside array bound, may cause simulation mismatch</w:t>
            </w:r>
          </w:p>
        </w:tc>
        <w:tc>
          <w:tcPr>
            <w:tcW w:w="1104" w:type="pct"/>
            <w:shd w:val="clear" w:color="auto" w:fill="auto"/>
          </w:tcPr>
          <w:p w:rsidR="00A62FDB" w:rsidRPr="00F84957" w:rsidRDefault="00A62FDB" w:rsidP="00835660">
            <w:r w:rsidRPr="00F84957">
              <w:rPr>
                <w:rFonts w:ascii="Arial" w:eastAsiaTheme="majorEastAsia" w:hAnsi="Arial" w:cs="Arial"/>
                <w:szCs w:val="21"/>
              </w:rPr>
              <w:t>Ignore</w:t>
            </w:r>
          </w:p>
        </w:tc>
      </w:tr>
    </w:tbl>
    <w:p w:rsidR="00A62FDB" w:rsidRPr="00F84957" w:rsidRDefault="00A62FDB" w:rsidP="00A62FDB">
      <w:pPr>
        <w:pStyle w:val="a1"/>
        <w:ind w:firstLine="0"/>
        <w:rPr>
          <w:rFonts w:ascii="Arial" w:eastAsiaTheme="majorEastAsia" w:hAnsi="Arial" w:cs="Arial"/>
        </w:rPr>
      </w:pPr>
    </w:p>
    <w:p w:rsidR="00A62FDB" w:rsidRPr="00F84957" w:rsidRDefault="00A62FDB" w:rsidP="00A62FDB">
      <w:pPr>
        <w:pStyle w:val="4"/>
        <w:rPr>
          <w:rFonts w:hAnsi="Arial"/>
        </w:rPr>
      </w:pPr>
      <w:bookmarkStart w:id="92" w:name="_Toc444072298"/>
      <w:r>
        <w:rPr>
          <w:rFonts w:hint="eastAsia"/>
        </w:rPr>
        <w:t>lb_ddr</w:t>
      </w:r>
      <w:r w:rsidRPr="00F84957">
        <w:rPr>
          <w:rFonts w:hint="eastAsia"/>
        </w:rPr>
        <w:t>_</w:t>
      </w:r>
      <w:r>
        <w:rPr>
          <w:rFonts w:hint="eastAsia"/>
        </w:rPr>
        <w:t>ew_</w:t>
      </w:r>
      <w:r w:rsidRPr="00F84957">
        <w:rPr>
          <w:rFonts w:hint="eastAsia"/>
        </w:rPr>
        <w:t>top</w:t>
      </w:r>
      <w:r w:rsidRPr="00F84957">
        <w:t>形式验证结果</w:t>
      </w:r>
      <w:bookmarkEnd w:id="92"/>
    </w:p>
    <w:p w:rsidR="00A62FDB" w:rsidRPr="00F84957" w:rsidRDefault="00A62FDB" w:rsidP="00A62FDB">
      <w:pPr>
        <w:pStyle w:val="aa"/>
        <w:keepNext/>
        <w:numPr>
          <w:ilvl w:val="0"/>
          <w:numId w:val="14"/>
        </w:numPr>
        <w:snapToGrid w:val="0"/>
        <w:spacing w:line="300" w:lineRule="auto"/>
        <w:jc w:val="center"/>
        <w:rPr>
          <w:rFonts w:eastAsiaTheme="majorEastAsia"/>
        </w:rPr>
      </w:pPr>
      <w:r w:rsidRPr="00F84957">
        <w:rPr>
          <w:rFonts w:eastAsiaTheme="majorEastAsia"/>
        </w:rPr>
        <w:t>RTL vs SYN FV Summary</w:t>
      </w:r>
    </w:p>
    <w:tbl>
      <w:tblPr>
        <w:tblW w:w="5004"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730"/>
        <w:gridCol w:w="6799"/>
      </w:tblGrid>
      <w:tr w:rsidR="00A62FDB" w:rsidRPr="00F84957" w:rsidTr="00835660">
        <w:trPr>
          <w:trHeight w:val="340"/>
        </w:trPr>
        <w:tc>
          <w:tcPr>
            <w:tcW w:w="1019" w:type="pct"/>
            <w:shd w:val="clear" w:color="auto" w:fill="CCCCCC"/>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Formal Tool</w:t>
            </w:r>
          </w:p>
        </w:tc>
        <w:tc>
          <w:tcPr>
            <w:tcW w:w="3981" w:type="pct"/>
            <w:shd w:val="clear" w:color="auto" w:fill="auto"/>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Synopsys Formality Version K-2015.06</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RTL</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5"/>
                <w:szCs w:val="15"/>
              </w:rPr>
            </w:pPr>
            <w:r w:rsidRPr="00F84957">
              <w:rPr>
                <w:sz w:val="15"/>
                <w:szCs w:val="15"/>
              </w:rPr>
              <w:t>https://10.7.73.240:8443/zx296718/zx296718_rep/int/hw_code/V3.0.0R/hw_code/asic</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Synthesis Netlist</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https://10.7.73.240:8443/zx296718/zx296718_rep/dev/code/backend/zx296718_top_fdp/dsn/release/</w:t>
            </w:r>
            <w:r>
              <w:rPr>
                <w:rFonts w:ascii="Arial" w:eastAsiaTheme="majorEastAsia" w:hAnsi="Arial" w:cs="Arial"/>
                <w:sz w:val="10"/>
                <w:szCs w:val="10"/>
              </w:rPr>
              <w:t>lb_</w:t>
            </w:r>
            <w:r>
              <w:rPr>
                <w:rFonts w:ascii="Arial" w:eastAsiaTheme="majorEastAsia" w:hAnsi="Arial" w:cs="Arial" w:hint="eastAsia"/>
                <w:sz w:val="10"/>
                <w:szCs w:val="10"/>
              </w:rPr>
              <w:t>ddr_ew</w:t>
            </w:r>
            <w:r w:rsidRPr="00F84957">
              <w:rPr>
                <w:rFonts w:ascii="Arial" w:eastAsiaTheme="majorEastAsia" w:hAnsi="Arial" w:cs="Arial"/>
                <w:sz w:val="10"/>
                <w:szCs w:val="10"/>
              </w:rPr>
              <w:t>_top/</w:t>
            </w:r>
            <w:r>
              <w:rPr>
                <w:rFonts w:ascii="Arial" w:eastAsiaTheme="majorEastAsia" w:hAnsi="Arial" w:cs="Arial"/>
                <w:sz w:val="10"/>
                <w:szCs w:val="10"/>
              </w:rPr>
              <w:t>lb_</w:t>
            </w:r>
            <w:r>
              <w:rPr>
                <w:rFonts w:ascii="Arial" w:eastAsiaTheme="majorEastAsia" w:hAnsi="Arial" w:cs="Arial" w:hint="eastAsia"/>
                <w:sz w:val="10"/>
                <w:szCs w:val="10"/>
              </w:rPr>
              <w:t>ddr_ew</w:t>
            </w:r>
            <w:r w:rsidRPr="00F84957">
              <w:rPr>
                <w:rFonts w:ascii="Arial" w:eastAsiaTheme="majorEastAsia" w:hAnsi="Arial" w:cs="Arial"/>
                <w:sz w:val="10"/>
                <w:szCs w:val="10"/>
              </w:rPr>
              <w:t>_top.syn.default.vg.gz</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SVF</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https://10.7.73.240:8443/zx296718/zx296718_rep/dev/code/backend/zx296718_top_fdp/dsn/release/</w:t>
            </w:r>
            <w:r>
              <w:rPr>
                <w:rFonts w:ascii="Arial" w:eastAsiaTheme="majorEastAsia" w:hAnsi="Arial" w:cs="Arial"/>
                <w:sz w:val="10"/>
                <w:szCs w:val="10"/>
              </w:rPr>
              <w:t>lb_</w:t>
            </w:r>
            <w:r>
              <w:rPr>
                <w:rFonts w:ascii="Arial" w:eastAsiaTheme="majorEastAsia" w:hAnsi="Arial" w:cs="Arial" w:hint="eastAsia"/>
                <w:sz w:val="10"/>
                <w:szCs w:val="10"/>
              </w:rPr>
              <w:t>ddr_ew</w:t>
            </w:r>
            <w:r w:rsidRPr="00F84957">
              <w:rPr>
                <w:rFonts w:ascii="Arial" w:eastAsiaTheme="majorEastAsia" w:hAnsi="Arial" w:cs="Arial"/>
                <w:sz w:val="10"/>
                <w:szCs w:val="10"/>
              </w:rPr>
              <w:t>_top/lb_</w:t>
            </w:r>
            <w:r>
              <w:rPr>
                <w:rFonts w:ascii="Arial" w:eastAsiaTheme="majorEastAsia" w:hAnsi="Arial" w:cs="Arial" w:hint="eastAsia"/>
                <w:sz w:val="10"/>
                <w:szCs w:val="10"/>
              </w:rPr>
              <w:t>ddr_ew</w:t>
            </w:r>
            <w:r w:rsidRPr="00F84957">
              <w:rPr>
                <w:rFonts w:ascii="Arial" w:eastAsiaTheme="majorEastAsia" w:hAnsi="Arial" w:cs="Arial"/>
                <w:sz w:val="10"/>
                <w:szCs w:val="10"/>
              </w:rPr>
              <w:t>_top.default.svf</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Scripts</w:t>
            </w:r>
          </w:p>
        </w:tc>
        <w:tc>
          <w:tcPr>
            <w:tcW w:w="3981" w:type="pct"/>
            <w:vAlign w:val="center"/>
          </w:tcPr>
          <w:p w:rsidR="00A62FDB" w:rsidRPr="00F84957" w:rsidRDefault="00A62FDB" w:rsidP="00835660">
            <w:pPr>
              <w:pStyle w:val="a1"/>
              <w:snapToGrid w:val="0"/>
              <w:spacing w:line="300" w:lineRule="auto"/>
              <w:ind w:firstLine="0"/>
              <w:jc w:val="left"/>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https://10.7.73.240:8443/zx296718/zx296718_rep/dev/code/backend/zx296718_top_fdp/sub_proj/</w:t>
            </w:r>
            <w:r>
              <w:rPr>
                <w:rFonts w:ascii="Arial" w:eastAsiaTheme="majorEastAsia" w:hAnsi="Arial" w:cs="Arial"/>
                <w:sz w:val="10"/>
                <w:szCs w:val="10"/>
              </w:rPr>
              <w:t>lb_</w:t>
            </w:r>
            <w:r>
              <w:rPr>
                <w:rFonts w:ascii="Arial" w:eastAsiaTheme="majorEastAsia" w:hAnsi="Arial" w:cs="Arial" w:hint="eastAsia"/>
                <w:sz w:val="10"/>
                <w:szCs w:val="10"/>
              </w:rPr>
              <w:t>ddr_ew</w:t>
            </w:r>
            <w:r w:rsidRPr="00F84957">
              <w:rPr>
                <w:rFonts w:ascii="Arial" w:eastAsiaTheme="majorEastAsia" w:hAnsi="Arial" w:cs="Arial"/>
                <w:sz w:val="10"/>
                <w:szCs w:val="10"/>
              </w:rPr>
              <w:t>_top/fv_fm/scr/lb_</w:t>
            </w:r>
            <w:r>
              <w:rPr>
                <w:rFonts w:ascii="Arial" w:eastAsiaTheme="majorEastAsia" w:hAnsi="Arial" w:cs="Arial" w:hint="eastAsia"/>
                <w:sz w:val="10"/>
                <w:szCs w:val="10"/>
              </w:rPr>
              <w:t>ddr_ew</w:t>
            </w:r>
            <w:r w:rsidRPr="00F84957">
              <w:rPr>
                <w:rFonts w:ascii="Arial" w:eastAsiaTheme="majorEastAsia" w:hAnsi="Arial" w:cs="Arial"/>
                <w:sz w:val="10"/>
                <w:szCs w:val="10"/>
              </w:rPr>
              <w:t>_top_fv.</w:t>
            </w:r>
            <w:r w:rsidRPr="00F84957">
              <w:rPr>
                <w:rFonts w:ascii="Arial" w:eastAsiaTheme="majorEastAsia" w:hAnsi="Arial" w:cs="Arial" w:hint="eastAsia"/>
                <w:sz w:val="10"/>
                <w:szCs w:val="10"/>
              </w:rPr>
              <w:t>*</w:t>
            </w:r>
            <w:r w:rsidRPr="00F84957">
              <w:rPr>
                <w:rFonts w:ascii="Arial" w:eastAsiaTheme="majorEastAsia" w:hAnsi="Arial" w:cs="Arial"/>
                <w:sz w:val="10"/>
                <w:szCs w:val="10"/>
              </w:rPr>
              <w:t>.fm</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Special Settings</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Pr>
                <w:rFonts w:ascii="Arial" w:eastAsiaTheme="majorEastAsia" w:hAnsi="Arial" w:cs="Arial"/>
                <w:szCs w:val="21"/>
              </w:rPr>
              <w:t>S</w:t>
            </w:r>
            <w:r>
              <w:rPr>
                <w:rFonts w:ascii="Arial" w:eastAsiaTheme="majorEastAsia" w:hAnsi="Arial" w:cs="Arial" w:hint="eastAsia"/>
                <w:szCs w:val="21"/>
              </w:rPr>
              <w:t>et un-used ports to constant</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Formal Results</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Pass</w:t>
            </w:r>
          </w:p>
        </w:tc>
      </w:tr>
      <w:tr w:rsidR="00A62FDB" w:rsidRPr="00F84957" w:rsidTr="00835660">
        <w:trPr>
          <w:trHeight w:val="340"/>
        </w:trPr>
        <w:tc>
          <w:tcPr>
            <w:tcW w:w="1019" w:type="pct"/>
            <w:shd w:val="clear" w:color="auto" w:fill="D9D9D9"/>
            <w:vAlign w:val="center"/>
          </w:tcPr>
          <w:p w:rsidR="00A62FDB" w:rsidRPr="00F84957" w:rsidRDefault="00A62FDB" w:rsidP="00835660">
            <w:pPr>
              <w:pStyle w:val="a1"/>
              <w:snapToGrid w:val="0"/>
              <w:spacing w:line="300" w:lineRule="auto"/>
              <w:ind w:leftChars="-12" w:hangingChars="12" w:hanging="25"/>
              <w:jc w:val="left"/>
              <w:rPr>
                <w:rFonts w:ascii="Arial" w:eastAsiaTheme="majorEastAsia" w:hAnsi="Arial" w:cs="Arial"/>
                <w:bCs/>
                <w:szCs w:val="21"/>
              </w:rPr>
            </w:pPr>
            <w:r w:rsidRPr="00F84957">
              <w:rPr>
                <w:rFonts w:ascii="Arial" w:eastAsiaTheme="majorEastAsia" w:hAnsi="Arial" w:cs="Arial"/>
                <w:bCs/>
                <w:szCs w:val="21"/>
              </w:rPr>
              <w:t>Formal Reports</w:t>
            </w:r>
          </w:p>
        </w:tc>
        <w:tc>
          <w:tcPr>
            <w:tcW w:w="3981" w:type="pct"/>
            <w:vAlign w:val="center"/>
          </w:tcPr>
          <w:p w:rsidR="00A62FDB" w:rsidRPr="00F84957" w:rsidRDefault="00A62FDB" w:rsidP="00835660">
            <w:pPr>
              <w:pStyle w:val="a1"/>
              <w:snapToGrid w:val="0"/>
              <w:spacing w:line="300" w:lineRule="auto"/>
              <w:ind w:firstLine="0"/>
              <w:rPr>
                <w:rFonts w:ascii="Arial" w:eastAsiaTheme="majorEastAsia" w:hAnsi="Arial" w:cs="Arial"/>
                <w:sz w:val="10"/>
                <w:szCs w:val="10"/>
              </w:rPr>
            </w:pPr>
            <w:r w:rsidRPr="00F84957">
              <w:rPr>
                <w:rFonts w:ascii="Arial" w:eastAsiaTheme="majorEastAsia" w:hAnsi="Arial" w:cs="Arial"/>
                <w:sz w:val="10"/>
                <w:szCs w:val="10"/>
              </w:rPr>
              <w:t>https://10.7.73.240:8443/zx296718/zx296718_rep/dev/code/backend/zx296718_top_fdp/sub_proj/</w:t>
            </w:r>
            <w:r>
              <w:rPr>
                <w:rFonts w:ascii="Arial" w:eastAsiaTheme="majorEastAsia" w:hAnsi="Arial" w:cs="Arial"/>
                <w:sz w:val="10"/>
                <w:szCs w:val="10"/>
              </w:rPr>
              <w:t>lb_</w:t>
            </w:r>
            <w:r>
              <w:rPr>
                <w:rFonts w:ascii="Arial" w:eastAsiaTheme="majorEastAsia" w:hAnsi="Arial" w:cs="Arial" w:hint="eastAsia"/>
                <w:sz w:val="10"/>
                <w:szCs w:val="10"/>
              </w:rPr>
              <w:t>ddr_ew</w:t>
            </w:r>
            <w:r w:rsidRPr="00F84957">
              <w:rPr>
                <w:rFonts w:ascii="Arial" w:eastAsiaTheme="majorEastAsia" w:hAnsi="Arial" w:cs="Arial"/>
                <w:sz w:val="10"/>
                <w:szCs w:val="10"/>
              </w:rPr>
              <w:t>_top/fv_fm/rpt</w:t>
            </w:r>
            <w:r w:rsidRPr="00F84957">
              <w:rPr>
                <w:rFonts w:ascii="Arial" w:eastAsiaTheme="majorEastAsia" w:hAnsi="Arial" w:cs="Arial" w:hint="eastAsia"/>
                <w:sz w:val="10"/>
                <w:szCs w:val="10"/>
              </w:rPr>
              <w:t>/*</w:t>
            </w:r>
          </w:p>
        </w:tc>
      </w:tr>
    </w:tbl>
    <w:p w:rsidR="00A62FDB" w:rsidRPr="00F84957" w:rsidRDefault="00A62FDB" w:rsidP="00A62FDB">
      <w:pPr>
        <w:pStyle w:val="a1"/>
        <w:rPr>
          <w:rFonts w:ascii="Arial" w:eastAsiaTheme="majorEastAsia" w:hAnsi="Arial" w:cs="Arial"/>
        </w:rPr>
      </w:pPr>
    </w:p>
    <w:p w:rsidR="00A62FDB" w:rsidRPr="00F84957" w:rsidRDefault="00A62FDB" w:rsidP="00A62FDB">
      <w:pPr>
        <w:pStyle w:val="aa"/>
        <w:keepNext/>
        <w:numPr>
          <w:ilvl w:val="0"/>
          <w:numId w:val="14"/>
        </w:numPr>
        <w:snapToGrid w:val="0"/>
        <w:spacing w:line="300" w:lineRule="auto"/>
        <w:jc w:val="center"/>
        <w:rPr>
          <w:rFonts w:eastAsiaTheme="majorEastAsia"/>
        </w:rPr>
      </w:pPr>
      <w:r w:rsidRPr="00F84957">
        <w:rPr>
          <w:rFonts w:eastAsiaTheme="majorEastAsia"/>
        </w:rPr>
        <w:t>RTL vs SYN FV Warnings</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745"/>
        <w:gridCol w:w="4929"/>
        <w:gridCol w:w="1848"/>
      </w:tblGrid>
      <w:tr w:rsidR="00A62FDB" w:rsidRPr="00F84957" w:rsidTr="00835660">
        <w:trPr>
          <w:trHeight w:val="340"/>
          <w:tblHeader/>
        </w:trPr>
        <w:tc>
          <w:tcPr>
            <w:tcW w:w="984" w:type="pct"/>
            <w:shd w:val="clear" w:color="auto" w:fill="D9D9D9"/>
            <w:vAlign w:val="center"/>
          </w:tcPr>
          <w:p w:rsidR="00A62FDB" w:rsidRPr="00F84957" w:rsidRDefault="00A62FDB" w:rsidP="00835660">
            <w:pPr>
              <w:pStyle w:val="a1"/>
              <w:snapToGrid w:val="0"/>
              <w:spacing w:line="300" w:lineRule="auto"/>
              <w:ind w:firstLine="0"/>
              <w:jc w:val="left"/>
              <w:rPr>
                <w:rFonts w:ascii="Arial" w:eastAsiaTheme="majorEastAsia" w:hAnsi="Arial" w:cs="Arial"/>
                <w:bCs/>
                <w:szCs w:val="21"/>
              </w:rPr>
            </w:pPr>
            <w:r w:rsidRPr="00F84957">
              <w:rPr>
                <w:rFonts w:ascii="Arial" w:eastAsiaTheme="majorEastAsia" w:hAnsi="Arial" w:cs="Arial"/>
                <w:bCs/>
                <w:szCs w:val="21"/>
              </w:rPr>
              <w:t>Rule No.</w:t>
            </w:r>
          </w:p>
        </w:tc>
        <w:tc>
          <w:tcPr>
            <w:tcW w:w="2912" w:type="pct"/>
            <w:shd w:val="clear" w:color="auto" w:fill="D9D9D9"/>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Rule Description</w:t>
            </w:r>
          </w:p>
        </w:tc>
        <w:tc>
          <w:tcPr>
            <w:tcW w:w="1105" w:type="pct"/>
            <w:shd w:val="clear" w:color="auto" w:fill="D9D9D9"/>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Analysis</w:t>
            </w:r>
          </w:p>
        </w:tc>
      </w:tr>
      <w:tr w:rsidR="00A62FDB" w:rsidRPr="00F84957" w:rsidTr="00835660">
        <w:trPr>
          <w:trHeight w:val="340"/>
        </w:trPr>
        <w:tc>
          <w:tcPr>
            <w:tcW w:w="984" w:type="pct"/>
            <w:shd w:val="clear" w:color="auto" w:fill="auto"/>
            <w:vAlign w:val="center"/>
          </w:tcPr>
          <w:p w:rsidR="00A62FDB" w:rsidRPr="00F84957" w:rsidRDefault="00A62FDB" w:rsidP="00835660">
            <w:pPr>
              <w:pStyle w:val="a1"/>
              <w:snapToGrid w:val="0"/>
              <w:spacing w:line="300" w:lineRule="auto"/>
              <w:ind w:firstLine="0"/>
              <w:jc w:val="left"/>
              <w:rPr>
                <w:rFonts w:ascii="Arial" w:eastAsiaTheme="majorEastAsia" w:hAnsi="Arial" w:cs="Arial"/>
                <w:bCs/>
                <w:szCs w:val="21"/>
              </w:rPr>
            </w:pPr>
            <w:r w:rsidRPr="00F84957">
              <w:rPr>
                <w:rFonts w:ascii="Arial" w:eastAsiaTheme="majorEastAsia" w:hAnsi="Arial" w:cs="Arial"/>
                <w:bCs/>
                <w:szCs w:val="21"/>
              </w:rPr>
              <w:t>FMR_ELAB-147</w:t>
            </w:r>
          </w:p>
        </w:tc>
        <w:tc>
          <w:tcPr>
            <w:tcW w:w="2912" w:type="pct"/>
            <w:shd w:val="clear" w:color="auto" w:fill="auto"/>
            <w:vAlign w:val="center"/>
          </w:tcPr>
          <w:p w:rsidR="00A62FDB" w:rsidRPr="00F84957" w:rsidRDefault="00A62FDB" w:rsidP="00835660">
            <w:pPr>
              <w:pStyle w:val="a1"/>
              <w:snapToGrid w:val="0"/>
              <w:spacing w:line="300" w:lineRule="auto"/>
              <w:ind w:firstLine="0"/>
              <w:rPr>
                <w:rFonts w:ascii="Arial" w:eastAsiaTheme="majorEastAsia" w:hAnsi="Arial" w:cs="Arial"/>
                <w:szCs w:val="21"/>
              </w:rPr>
            </w:pPr>
            <w:r w:rsidRPr="00F84957">
              <w:rPr>
                <w:rFonts w:ascii="Arial" w:eastAsiaTheme="majorEastAsia" w:hAnsi="Arial" w:cs="Arial"/>
                <w:szCs w:val="21"/>
              </w:rPr>
              <w:t>Index may take values outside array bound, may cause simulation mismatch</w:t>
            </w:r>
          </w:p>
        </w:tc>
        <w:tc>
          <w:tcPr>
            <w:tcW w:w="1105" w:type="pct"/>
            <w:shd w:val="clear" w:color="auto" w:fill="auto"/>
          </w:tcPr>
          <w:p w:rsidR="00A62FDB" w:rsidRPr="00F84957" w:rsidRDefault="00A62FDB" w:rsidP="00835660">
            <w:r w:rsidRPr="00F84957">
              <w:rPr>
                <w:rFonts w:ascii="Arial" w:eastAsiaTheme="majorEastAsia" w:hAnsi="Arial" w:cs="Arial"/>
                <w:szCs w:val="21"/>
              </w:rPr>
              <w:t>Ignore</w:t>
            </w:r>
          </w:p>
        </w:tc>
      </w:tr>
    </w:tbl>
    <w:p w:rsidR="00A62FDB" w:rsidRDefault="00A62FDB" w:rsidP="00A62FDB">
      <w:pPr>
        <w:snapToGrid w:val="0"/>
        <w:spacing w:line="300" w:lineRule="auto"/>
        <w:rPr>
          <w:rFonts w:ascii="Arial" w:hAnsi="Arial" w:cs="Arial"/>
          <w:color w:val="0000FF"/>
        </w:rPr>
      </w:pPr>
    </w:p>
    <w:p w:rsidR="00A62FDB" w:rsidRDefault="00A62FDB" w:rsidP="00A62FDB">
      <w:pPr>
        <w:pStyle w:val="4"/>
      </w:pPr>
      <w:r>
        <w:rPr>
          <w:rFonts w:hint="eastAsia"/>
        </w:rPr>
        <w:t>形式验证结论</w:t>
      </w:r>
    </w:p>
    <w:p w:rsidR="00A62FDB" w:rsidRPr="00A62FDB" w:rsidRDefault="00A62FDB" w:rsidP="00A62FDB">
      <w:pPr>
        <w:snapToGrid w:val="0"/>
        <w:spacing w:line="300" w:lineRule="auto"/>
        <w:ind w:firstLineChars="200" w:firstLine="420"/>
        <w:rPr>
          <w:rFonts w:ascii="Arial" w:hAnsi="Arial" w:cs="Arial"/>
        </w:rPr>
      </w:pPr>
      <w:r w:rsidRPr="00A62FDB">
        <w:rPr>
          <w:rFonts w:ascii="Arial" w:hAnsi="Arial" w:cs="Arial" w:hint="eastAsia"/>
        </w:rPr>
        <w:t>全芯片形式验证通过。</w:t>
      </w:r>
    </w:p>
    <w:p w:rsidR="00A62FDB" w:rsidRDefault="00A62FDB" w:rsidP="00A62FDB">
      <w:pPr>
        <w:snapToGrid w:val="0"/>
        <w:spacing w:line="300" w:lineRule="auto"/>
        <w:rPr>
          <w:rFonts w:ascii="Arial" w:hAnsi="Arial" w:cs="Arial"/>
          <w:color w:val="0000FF"/>
        </w:rPr>
      </w:pPr>
    </w:p>
    <w:p w:rsidR="00480EA8" w:rsidRPr="0082355A" w:rsidRDefault="00480EA8" w:rsidP="0082355A">
      <w:pPr>
        <w:pStyle w:val="3"/>
        <w:spacing w:line="300" w:lineRule="auto"/>
        <w:rPr>
          <w:rFonts w:ascii="Arial" w:hAnsi="Arial" w:cs="Arial"/>
        </w:rPr>
      </w:pPr>
      <w:bookmarkStart w:id="93" w:name="_Toc27454369"/>
      <w:bookmarkStart w:id="94" w:name="_Toc27454451"/>
      <w:bookmarkStart w:id="95" w:name="_Toc27454503"/>
      <w:bookmarkStart w:id="96" w:name="_Toc177532855"/>
      <w:bookmarkStart w:id="97" w:name="_Toc444204220"/>
      <w:r>
        <w:rPr>
          <w:rFonts w:ascii="Arial" w:hAnsi="宋体" w:cs="Arial"/>
        </w:rPr>
        <w:t>静态时序</w:t>
      </w:r>
      <w:bookmarkEnd w:id="93"/>
      <w:bookmarkEnd w:id="94"/>
      <w:bookmarkEnd w:id="95"/>
      <w:r>
        <w:rPr>
          <w:rFonts w:ascii="Arial" w:hAnsi="宋体" w:cs="Arial"/>
        </w:rPr>
        <w:t>分析</w:t>
      </w:r>
      <w:bookmarkEnd w:id="96"/>
      <w:bookmarkEnd w:id="97"/>
    </w:p>
    <w:p w:rsidR="00A62FDB" w:rsidRPr="0082355A" w:rsidRDefault="00A62FDB" w:rsidP="0082355A">
      <w:pPr>
        <w:pStyle w:val="4"/>
      </w:pPr>
      <w:r w:rsidRPr="009257DA">
        <w:rPr>
          <w:lang w:val="en-GB"/>
        </w:rPr>
        <w:t xml:space="preserve">STA/SI </w:t>
      </w:r>
      <w:r w:rsidRPr="009257DA">
        <w:rPr>
          <w:lang w:val="en-GB"/>
        </w:rPr>
        <w:t>分析</w:t>
      </w:r>
    </w:p>
    <w:p w:rsidR="00A62FDB" w:rsidRPr="009257DA" w:rsidRDefault="00A62FDB" w:rsidP="00A62FDB">
      <w:pPr>
        <w:pStyle w:val="aa"/>
        <w:keepNext/>
        <w:numPr>
          <w:ilvl w:val="0"/>
          <w:numId w:val="15"/>
        </w:numPr>
        <w:tabs>
          <w:tab w:val="left" w:pos="993"/>
        </w:tabs>
        <w:snapToGrid w:val="0"/>
        <w:spacing w:line="300" w:lineRule="auto"/>
        <w:ind w:left="1005" w:hanging="1005"/>
        <w:jc w:val="center"/>
        <w:rPr>
          <w:rFonts w:eastAsiaTheme="minorEastAsia"/>
          <w:sz w:val="21"/>
          <w:szCs w:val="21"/>
        </w:rPr>
      </w:pPr>
      <w:r w:rsidRPr="009257DA">
        <w:rPr>
          <w:rFonts w:eastAsiaTheme="minorEastAsia"/>
          <w:sz w:val="21"/>
          <w:szCs w:val="21"/>
        </w:rPr>
        <w:t>STA Data Records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109"/>
        <w:gridCol w:w="7413"/>
      </w:tblGrid>
      <w:tr w:rsidR="00A62FDB" w:rsidRPr="009257DA" w:rsidTr="00835660">
        <w:trPr>
          <w:trHeight w:val="340"/>
        </w:trPr>
        <w:tc>
          <w:tcPr>
            <w:tcW w:w="0" w:type="auto"/>
            <w:tcBorders>
              <w:top w:val="single" w:sz="12" w:space="0" w:color="auto"/>
              <w:bottom w:val="single" w:sz="6" w:space="0" w:color="auto"/>
            </w:tcBorders>
            <w:shd w:val="clear" w:color="auto" w:fill="C0C0C0"/>
            <w:vAlign w:val="center"/>
          </w:tcPr>
          <w:p w:rsidR="00A62FDB" w:rsidRPr="009257DA" w:rsidRDefault="00A62FDB" w:rsidP="00835660">
            <w:pPr>
              <w:pStyle w:val="a1"/>
              <w:snapToGrid w:val="0"/>
              <w:spacing w:line="300" w:lineRule="auto"/>
              <w:ind w:leftChars="-12" w:hangingChars="12" w:hanging="25"/>
              <w:jc w:val="left"/>
              <w:rPr>
                <w:rFonts w:ascii="Arial" w:hAnsi="Arial" w:cs="Arial"/>
                <w:bCs/>
                <w:szCs w:val="21"/>
              </w:rPr>
            </w:pPr>
            <w:r w:rsidRPr="009257DA">
              <w:rPr>
                <w:rFonts w:ascii="Arial" w:hAnsi="Arial" w:cs="Arial"/>
                <w:bCs/>
                <w:szCs w:val="21"/>
              </w:rPr>
              <w:t>Postlayout Netlist</w:t>
            </w:r>
          </w:p>
        </w:tc>
        <w:tc>
          <w:tcPr>
            <w:tcW w:w="0" w:type="auto"/>
            <w:vAlign w:val="center"/>
          </w:tcPr>
          <w:p w:rsidR="00A62FDB" w:rsidRPr="004F0DA7" w:rsidRDefault="00A62FDB" w:rsidP="00835660">
            <w:pPr>
              <w:pStyle w:val="a1"/>
              <w:snapToGrid w:val="0"/>
              <w:spacing w:line="300" w:lineRule="auto"/>
              <w:ind w:firstLine="0"/>
              <w:rPr>
                <w:rFonts w:ascii="Arial" w:hAnsi="Arial" w:cs="Arial"/>
                <w:szCs w:val="21"/>
              </w:rPr>
            </w:pPr>
            <w:r w:rsidRPr="004F0DA7">
              <w:rPr>
                <w:rFonts w:ascii="Arial" w:hAnsi="Arial" w:cs="Arial"/>
                <w:szCs w:val="21"/>
              </w:rPr>
              <w:t>/beproj2/zx296718_asic/archive_zx296718/zx296718_top_fdp/dsn/gate</w:t>
            </w:r>
            <w:r w:rsidRPr="004F0DA7">
              <w:rPr>
                <w:rFonts w:ascii="Arial" w:hAnsi="Arial" w:cs="Arial" w:hint="eastAsia"/>
                <w:szCs w:val="21"/>
              </w:rPr>
              <w:t>/*pr*.vg.gz</w:t>
            </w:r>
          </w:p>
        </w:tc>
      </w:tr>
      <w:tr w:rsidR="00A62FDB" w:rsidRPr="009257DA" w:rsidTr="00835660">
        <w:trPr>
          <w:trHeight w:val="340"/>
        </w:trPr>
        <w:tc>
          <w:tcPr>
            <w:tcW w:w="0" w:type="auto"/>
            <w:tcBorders>
              <w:top w:val="single" w:sz="6" w:space="0" w:color="auto"/>
              <w:bottom w:val="single" w:sz="6" w:space="0" w:color="auto"/>
            </w:tcBorders>
            <w:shd w:val="clear" w:color="auto" w:fill="C0C0C0"/>
            <w:vAlign w:val="center"/>
          </w:tcPr>
          <w:p w:rsidR="00A62FDB" w:rsidRPr="009257DA" w:rsidRDefault="00A62FDB" w:rsidP="00835660">
            <w:pPr>
              <w:pStyle w:val="a1"/>
              <w:snapToGrid w:val="0"/>
              <w:spacing w:line="300" w:lineRule="auto"/>
              <w:ind w:firstLine="0"/>
              <w:jc w:val="left"/>
              <w:rPr>
                <w:rFonts w:ascii="Arial" w:hAnsi="Arial" w:cs="Arial"/>
                <w:bCs/>
                <w:szCs w:val="21"/>
              </w:rPr>
            </w:pPr>
            <w:r w:rsidRPr="009257DA">
              <w:rPr>
                <w:rFonts w:ascii="Arial" w:hAnsi="Arial" w:cs="Arial"/>
                <w:bCs/>
                <w:szCs w:val="21"/>
              </w:rPr>
              <w:t>SDC</w:t>
            </w:r>
          </w:p>
        </w:tc>
        <w:tc>
          <w:tcPr>
            <w:tcW w:w="0" w:type="auto"/>
            <w:vAlign w:val="center"/>
          </w:tcPr>
          <w:p w:rsidR="00A62FDB" w:rsidRPr="009257DA" w:rsidRDefault="00A62FDB" w:rsidP="00835660">
            <w:pPr>
              <w:pStyle w:val="a1"/>
              <w:snapToGrid w:val="0"/>
              <w:spacing w:line="300" w:lineRule="auto"/>
              <w:ind w:firstLine="0"/>
              <w:rPr>
                <w:rFonts w:ascii="Arial" w:hAnsi="Arial" w:cs="Arial"/>
                <w:szCs w:val="21"/>
              </w:rPr>
            </w:pPr>
            <w:r w:rsidRPr="004F0DA7">
              <w:rPr>
                <w:rFonts w:ascii="Arial" w:hAnsi="Arial" w:cs="Arial"/>
                <w:szCs w:val="21"/>
              </w:rPr>
              <w:t>/beproj2/zx296718_asic/archive_zx296718/zx296718_top_fdp/dsn/constr</w:t>
            </w:r>
            <w:r>
              <w:rPr>
                <w:rFonts w:ascii="Arial" w:hAnsi="Arial" w:cs="Arial" w:hint="eastAsia"/>
                <w:szCs w:val="21"/>
              </w:rPr>
              <w:t>/*</w:t>
            </w:r>
          </w:p>
        </w:tc>
      </w:tr>
      <w:tr w:rsidR="00A62FDB" w:rsidRPr="009257DA" w:rsidTr="00835660">
        <w:trPr>
          <w:trHeight w:val="340"/>
        </w:trPr>
        <w:tc>
          <w:tcPr>
            <w:tcW w:w="0" w:type="auto"/>
            <w:tcBorders>
              <w:top w:val="single" w:sz="6" w:space="0" w:color="auto"/>
              <w:bottom w:val="single" w:sz="6" w:space="0" w:color="auto"/>
            </w:tcBorders>
            <w:shd w:val="clear" w:color="auto" w:fill="C0C0C0"/>
            <w:vAlign w:val="center"/>
          </w:tcPr>
          <w:p w:rsidR="00A62FDB" w:rsidRPr="009257DA" w:rsidRDefault="00A62FDB" w:rsidP="00835660">
            <w:pPr>
              <w:pStyle w:val="a1"/>
              <w:snapToGrid w:val="0"/>
              <w:spacing w:line="300" w:lineRule="auto"/>
              <w:ind w:firstLine="0"/>
              <w:jc w:val="left"/>
              <w:rPr>
                <w:rFonts w:ascii="Arial" w:hAnsi="Arial" w:cs="Arial"/>
                <w:bCs/>
                <w:szCs w:val="21"/>
              </w:rPr>
            </w:pPr>
            <w:r w:rsidRPr="009257DA">
              <w:rPr>
                <w:rFonts w:ascii="Arial" w:hAnsi="Arial" w:cs="Arial"/>
                <w:bCs/>
                <w:szCs w:val="21"/>
              </w:rPr>
              <w:t>Spef file</w:t>
            </w:r>
          </w:p>
        </w:tc>
        <w:tc>
          <w:tcPr>
            <w:tcW w:w="0" w:type="auto"/>
            <w:vAlign w:val="center"/>
          </w:tcPr>
          <w:p w:rsidR="00A62FDB" w:rsidRPr="009257DA" w:rsidRDefault="00A62FDB" w:rsidP="00835660">
            <w:pPr>
              <w:pStyle w:val="a1"/>
              <w:snapToGrid w:val="0"/>
              <w:spacing w:line="300" w:lineRule="auto"/>
              <w:ind w:firstLine="0"/>
              <w:rPr>
                <w:rFonts w:ascii="Arial" w:hAnsi="Arial" w:cs="Arial"/>
                <w:szCs w:val="21"/>
              </w:rPr>
            </w:pPr>
            <w:r w:rsidRPr="004F0DA7">
              <w:rPr>
                <w:rFonts w:ascii="Arial" w:hAnsi="Arial" w:cs="Arial"/>
                <w:szCs w:val="21"/>
              </w:rPr>
              <w:t>/beproj2/zx296718_asic/archive_zx296718</w:t>
            </w:r>
            <w:r>
              <w:rPr>
                <w:rFonts w:ascii="Arial" w:hAnsi="Arial" w:cs="Arial"/>
                <w:szCs w:val="21"/>
              </w:rPr>
              <w:t>/zx296718_top_fdp/dsn/</w:t>
            </w:r>
            <w:r>
              <w:rPr>
                <w:rFonts w:ascii="Arial" w:hAnsi="Arial" w:cs="Arial" w:hint="eastAsia"/>
                <w:szCs w:val="21"/>
              </w:rPr>
              <w:t>spf/*</w:t>
            </w:r>
          </w:p>
        </w:tc>
      </w:tr>
      <w:tr w:rsidR="00A62FDB" w:rsidRPr="009257DA" w:rsidTr="00835660">
        <w:trPr>
          <w:trHeight w:val="340"/>
        </w:trPr>
        <w:tc>
          <w:tcPr>
            <w:tcW w:w="0" w:type="auto"/>
            <w:tcBorders>
              <w:top w:val="single" w:sz="6" w:space="0" w:color="auto"/>
              <w:bottom w:val="single" w:sz="6" w:space="0" w:color="auto"/>
            </w:tcBorders>
            <w:shd w:val="clear" w:color="auto" w:fill="C0C0C0"/>
            <w:vAlign w:val="center"/>
          </w:tcPr>
          <w:p w:rsidR="00A62FDB" w:rsidRPr="009257DA" w:rsidRDefault="00A62FDB" w:rsidP="00835660">
            <w:pPr>
              <w:pStyle w:val="a1"/>
              <w:snapToGrid w:val="0"/>
              <w:spacing w:line="300" w:lineRule="auto"/>
              <w:ind w:firstLine="0"/>
              <w:jc w:val="left"/>
              <w:rPr>
                <w:rFonts w:ascii="Arial" w:hAnsi="Arial" w:cs="Arial"/>
                <w:bCs/>
                <w:szCs w:val="21"/>
              </w:rPr>
            </w:pPr>
            <w:r w:rsidRPr="009257DA">
              <w:rPr>
                <w:rFonts w:ascii="Arial" w:hAnsi="Arial" w:cs="Arial"/>
                <w:bCs/>
                <w:szCs w:val="21"/>
              </w:rPr>
              <w:t xml:space="preserve">SDF file </w:t>
            </w:r>
          </w:p>
        </w:tc>
        <w:tc>
          <w:tcPr>
            <w:tcW w:w="0" w:type="auto"/>
            <w:vAlign w:val="center"/>
          </w:tcPr>
          <w:p w:rsidR="00A62FDB" w:rsidRPr="009257DA" w:rsidRDefault="00A62FDB" w:rsidP="00835660">
            <w:pPr>
              <w:pStyle w:val="a1"/>
              <w:snapToGrid w:val="0"/>
              <w:spacing w:line="300" w:lineRule="auto"/>
              <w:ind w:firstLine="0"/>
              <w:rPr>
                <w:rFonts w:ascii="Arial" w:hAnsi="Arial" w:cs="Arial"/>
                <w:szCs w:val="21"/>
              </w:rPr>
            </w:pPr>
          </w:p>
        </w:tc>
      </w:tr>
      <w:tr w:rsidR="00A62FDB" w:rsidRPr="009257DA" w:rsidTr="00835660">
        <w:trPr>
          <w:trHeight w:val="340"/>
        </w:trPr>
        <w:tc>
          <w:tcPr>
            <w:tcW w:w="0" w:type="auto"/>
            <w:tcBorders>
              <w:top w:val="single" w:sz="6" w:space="0" w:color="auto"/>
              <w:bottom w:val="single" w:sz="6" w:space="0" w:color="auto"/>
            </w:tcBorders>
            <w:shd w:val="clear" w:color="auto" w:fill="C0C0C0"/>
            <w:vAlign w:val="center"/>
          </w:tcPr>
          <w:p w:rsidR="00A62FDB" w:rsidRPr="009257DA" w:rsidRDefault="00A62FDB" w:rsidP="00835660">
            <w:pPr>
              <w:pStyle w:val="a1"/>
              <w:snapToGrid w:val="0"/>
              <w:spacing w:line="300" w:lineRule="auto"/>
              <w:ind w:leftChars="-12" w:hangingChars="12" w:hanging="25"/>
              <w:jc w:val="left"/>
              <w:rPr>
                <w:rFonts w:ascii="Arial" w:hAnsi="Arial" w:cs="Arial"/>
                <w:bCs/>
                <w:szCs w:val="21"/>
              </w:rPr>
            </w:pPr>
            <w:r w:rsidRPr="009257DA">
              <w:rPr>
                <w:rFonts w:ascii="Arial" w:hAnsi="Arial" w:cs="Arial"/>
                <w:bCs/>
                <w:szCs w:val="21"/>
              </w:rPr>
              <w:lastRenderedPageBreak/>
              <w:t>CPF</w:t>
            </w:r>
          </w:p>
        </w:tc>
        <w:tc>
          <w:tcPr>
            <w:tcW w:w="0" w:type="auto"/>
            <w:vAlign w:val="center"/>
          </w:tcPr>
          <w:p w:rsidR="00A62FDB" w:rsidRPr="009257DA" w:rsidRDefault="00A62FDB" w:rsidP="00835660">
            <w:pPr>
              <w:pStyle w:val="a1"/>
              <w:snapToGrid w:val="0"/>
              <w:spacing w:line="300" w:lineRule="auto"/>
              <w:ind w:firstLine="0"/>
              <w:jc w:val="left"/>
              <w:rPr>
                <w:rFonts w:ascii="Arial" w:hAnsi="Arial" w:cs="Arial"/>
                <w:szCs w:val="21"/>
              </w:rPr>
            </w:pPr>
            <w:r w:rsidRPr="004F0DA7">
              <w:rPr>
                <w:rFonts w:ascii="Arial" w:hAnsi="Arial" w:cs="Arial"/>
                <w:szCs w:val="21"/>
              </w:rPr>
              <w:t>/beproj2/zx296718_asic/archive_zx296718</w:t>
            </w:r>
            <w:r>
              <w:rPr>
                <w:rFonts w:ascii="Arial" w:hAnsi="Arial" w:cs="Arial"/>
                <w:szCs w:val="21"/>
              </w:rPr>
              <w:t>/zx296718_top_fdp/dsn/</w:t>
            </w:r>
            <w:r>
              <w:rPr>
                <w:rFonts w:ascii="Arial" w:hAnsi="Arial" w:cs="Arial" w:hint="eastAsia"/>
                <w:szCs w:val="21"/>
              </w:rPr>
              <w:t>spf/*cpf</w:t>
            </w:r>
          </w:p>
        </w:tc>
      </w:tr>
      <w:tr w:rsidR="00A62FDB" w:rsidRPr="009257DA" w:rsidTr="00835660">
        <w:trPr>
          <w:trHeight w:val="340"/>
        </w:trPr>
        <w:tc>
          <w:tcPr>
            <w:tcW w:w="0" w:type="auto"/>
            <w:tcBorders>
              <w:top w:val="single" w:sz="6" w:space="0" w:color="auto"/>
              <w:bottom w:val="single" w:sz="6" w:space="0" w:color="auto"/>
            </w:tcBorders>
            <w:shd w:val="clear" w:color="auto" w:fill="C0C0C0"/>
            <w:vAlign w:val="center"/>
          </w:tcPr>
          <w:p w:rsidR="00A62FDB" w:rsidRPr="009257DA" w:rsidRDefault="00A62FDB" w:rsidP="00835660">
            <w:pPr>
              <w:pStyle w:val="a1"/>
              <w:snapToGrid w:val="0"/>
              <w:spacing w:line="300" w:lineRule="auto"/>
              <w:ind w:leftChars="-12" w:hangingChars="12" w:hanging="25"/>
              <w:jc w:val="left"/>
              <w:rPr>
                <w:rFonts w:ascii="Arial" w:hAnsi="Arial" w:cs="Arial"/>
                <w:bCs/>
                <w:szCs w:val="21"/>
              </w:rPr>
            </w:pPr>
            <w:r w:rsidRPr="009257DA">
              <w:rPr>
                <w:rFonts w:ascii="Arial" w:hAnsi="Arial" w:cs="Arial"/>
                <w:bCs/>
                <w:szCs w:val="21"/>
              </w:rPr>
              <w:t>Scripts</w:t>
            </w:r>
          </w:p>
        </w:tc>
        <w:tc>
          <w:tcPr>
            <w:tcW w:w="0" w:type="auto"/>
            <w:vAlign w:val="center"/>
          </w:tcPr>
          <w:p w:rsidR="00A62FDB" w:rsidRPr="009257DA" w:rsidRDefault="00A62FDB" w:rsidP="00835660">
            <w:pPr>
              <w:pStyle w:val="a1"/>
              <w:snapToGrid w:val="0"/>
              <w:spacing w:line="300" w:lineRule="auto"/>
              <w:ind w:firstLine="0"/>
              <w:jc w:val="left"/>
              <w:rPr>
                <w:rFonts w:ascii="Arial" w:hAnsi="Arial" w:cs="Arial"/>
                <w:szCs w:val="21"/>
              </w:rPr>
            </w:pPr>
            <w:r w:rsidRPr="00E85537">
              <w:rPr>
                <w:rFonts w:ascii="Arial" w:hAnsi="Arial" w:cs="Arial"/>
                <w:szCs w:val="21"/>
              </w:rPr>
              <w:t>/beproj2/zx296718_asic/</w:t>
            </w:r>
            <w:r w:rsidRPr="004F0DA7">
              <w:rPr>
                <w:rFonts w:ascii="Arial" w:hAnsi="Arial" w:cs="Arial"/>
                <w:szCs w:val="21"/>
              </w:rPr>
              <w:t>archive_zx296718</w:t>
            </w:r>
            <w:r w:rsidRPr="00E85537">
              <w:rPr>
                <w:rFonts w:ascii="Arial" w:hAnsi="Arial" w:cs="Arial"/>
                <w:szCs w:val="21"/>
              </w:rPr>
              <w:t>/zx296718_top_fdp/sta_pt/scr</w:t>
            </w:r>
          </w:p>
        </w:tc>
      </w:tr>
      <w:tr w:rsidR="00A62FDB" w:rsidRPr="009257DA" w:rsidTr="00835660">
        <w:trPr>
          <w:trHeight w:val="340"/>
        </w:trPr>
        <w:tc>
          <w:tcPr>
            <w:tcW w:w="0" w:type="auto"/>
            <w:tcBorders>
              <w:top w:val="single" w:sz="6" w:space="0" w:color="auto"/>
              <w:bottom w:val="single" w:sz="6" w:space="0" w:color="auto"/>
            </w:tcBorders>
            <w:shd w:val="clear" w:color="auto" w:fill="C0C0C0"/>
            <w:vAlign w:val="center"/>
          </w:tcPr>
          <w:p w:rsidR="00A62FDB" w:rsidRPr="009257DA" w:rsidRDefault="00A62FDB" w:rsidP="00835660">
            <w:pPr>
              <w:pStyle w:val="a1"/>
              <w:snapToGrid w:val="0"/>
              <w:spacing w:line="300" w:lineRule="auto"/>
              <w:ind w:leftChars="-12" w:hangingChars="12" w:hanging="25"/>
              <w:jc w:val="left"/>
              <w:rPr>
                <w:rFonts w:ascii="Arial" w:hAnsi="Arial" w:cs="Arial"/>
                <w:bCs/>
                <w:szCs w:val="21"/>
              </w:rPr>
            </w:pPr>
            <w:r w:rsidRPr="009257DA">
              <w:rPr>
                <w:rFonts w:ascii="Arial" w:hAnsi="Arial" w:cs="Arial"/>
                <w:bCs/>
                <w:szCs w:val="21"/>
              </w:rPr>
              <w:t>Special Settings</w:t>
            </w:r>
          </w:p>
        </w:tc>
        <w:tc>
          <w:tcPr>
            <w:tcW w:w="0" w:type="auto"/>
            <w:vAlign w:val="center"/>
          </w:tcPr>
          <w:p w:rsidR="00A62FDB" w:rsidRPr="009257DA" w:rsidRDefault="00A62FDB" w:rsidP="00835660">
            <w:pPr>
              <w:pStyle w:val="a1"/>
              <w:snapToGrid w:val="0"/>
              <w:spacing w:line="300" w:lineRule="auto"/>
              <w:ind w:firstLine="0"/>
              <w:rPr>
                <w:rFonts w:ascii="Arial" w:hAnsi="Arial" w:cs="Arial"/>
                <w:szCs w:val="21"/>
              </w:rPr>
            </w:pPr>
            <w:r>
              <w:rPr>
                <w:rFonts w:ascii="Arial" w:hAnsi="Arial" w:cs="Arial" w:hint="eastAsia"/>
                <w:szCs w:val="21"/>
              </w:rPr>
              <w:t>NA</w:t>
            </w:r>
          </w:p>
        </w:tc>
      </w:tr>
      <w:tr w:rsidR="00A62FDB" w:rsidRPr="009257DA" w:rsidTr="00835660">
        <w:trPr>
          <w:trHeight w:val="340"/>
        </w:trPr>
        <w:tc>
          <w:tcPr>
            <w:tcW w:w="0" w:type="auto"/>
            <w:tcBorders>
              <w:top w:val="single" w:sz="6" w:space="0" w:color="auto"/>
              <w:bottom w:val="single" w:sz="6" w:space="0" w:color="auto"/>
            </w:tcBorders>
            <w:shd w:val="clear" w:color="auto" w:fill="C0C0C0"/>
            <w:vAlign w:val="center"/>
          </w:tcPr>
          <w:p w:rsidR="00A62FDB" w:rsidRPr="009257DA" w:rsidRDefault="00A62FDB" w:rsidP="00835660">
            <w:pPr>
              <w:pStyle w:val="a1"/>
              <w:snapToGrid w:val="0"/>
              <w:spacing w:line="300" w:lineRule="auto"/>
              <w:ind w:leftChars="-12" w:hangingChars="12" w:hanging="25"/>
              <w:jc w:val="left"/>
              <w:rPr>
                <w:rFonts w:ascii="Arial" w:hAnsi="Arial" w:cs="Arial"/>
                <w:bCs/>
                <w:szCs w:val="21"/>
              </w:rPr>
            </w:pPr>
            <w:r w:rsidRPr="009257DA">
              <w:rPr>
                <w:rFonts w:ascii="Arial" w:hAnsi="Arial" w:cs="Arial"/>
                <w:bCs/>
                <w:szCs w:val="21"/>
              </w:rPr>
              <w:t>Session</w:t>
            </w:r>
          </w:p>
        </w:tc>
        <w:tc>
          <w:tcPr>
            <w:tcW w:w="0" w:type="auto"/>
            <w:vAlign w:val="center"/>
          </w:tcPr>
          <w:p w:rsidR="00A62FDB" w:rsidRPr="009257DA" w:rsidRDefault="00A62FDB" w:rsidP="00835660">
            <w:pPr>
              <w:pStyle w:val="a1"/>
              <w:snapToGrid w:val="0"/>
              <w:spacing w:line="300" w:lineRule="auto"/>
              <w:ind w:firstLine="0"/>
              <w:rPr>
                <w:rFonts w:ascii="Arial" w:hAnsi="Arial" w:cs="Arial"/>
                <w:szCs w:val="21"/>
              </w:rPr>
            </w:pPr>
            <w:r w:rsidRPr="00E85537">
              <w:rPr>
                <w:rFonts w:ascii="Arial" w:hAnsi="Arial" w:cs="Arial"/>
                <w:szCs w:val="21"/>
              </w:rPr>
              <w:t>/beproj2/zx296718_asic/</w:t>
            </w:r>
            <w:r w:rsidRPr="004F0DA7">
              <w:rPr>
                <w:rFonts w:ascii="Arial" w:hAnsi="Arial" w:cs="Arial"/>
                <w:szCs w:val="21"/>
              </w:rPr>
              <w:t>archive_zx296718</w:t>
            </w:r>
            <w:r w:rsidRPr="00E85537">
              <w:rPr>
                <w:rFonts w:ascii="Arial" w:hAnsi="Arial" w:cs="Arial"/>
                <w:szCs w:val="21"/>
              </w:rPr>
              <w:t>/zx296718_top_fdp/sta_pt/</w:t>
            </w:r>
            <w:r>
              <w:rPr>
                <w:rFonts w:ascii="Arial" w:hAnsi="Arial" w:cs="Arial" w:hint="eastAsia"/>
                <w:szCs w:val="21"/>
              </w:rPr>
              <w:t>db</w:t>
            </w:r>
          </w:p>
        </w:tc>
      </w:tr>
      <w:tr w:rsidR="00A62FDB" w:rsidRPr="009257DA" w:rsidTr="00835660">
        <w:trPr>
          <w:trHeight w:val="340"/>
        </w:trPr>
        <w:tc>
          <w:tcPr>
            <w:tcW w:w="0" w:type="auto"/>
            <w:tcBorders>
              <w:top w:val="single" w:sz="6" w:space="0" w:color="auto"/>
              <w:bottom w:val="single" w:sz="6" w:space="0" w:color="auto"/>
            </w:tcBorders>
            <w:shd w:val="clear" w:color="auto" w:fill="C0C0C0"/>
            <w:vAlign w:val="center"/>
          </w:tcPr>
          <w:p w:rsidR="00A62FDB" w:rsidRPr="009257DA" w:rsidRDefault="00A62FDB" w:rsidP="00835660">
            <w:pPr>
              <w:pStyle w:val="a1"/>
              <w:snapToGrid w:val="0"/>
              <w:spacing w:line="300" w:lineRule="auto"/>
              <w:ind w:firstLine="0"/>
              <w:jc w:val="left"/>
              <w:rPr>
                <w:rFonts w:ascii="Arial" w:hAnsi="Arial" w:cs="Arial"/>
                <w:bCs/>
                <w:szCs w:val="21"/>
              </w:rPr>
            </w:pPr>
            <w:r w:rsidRPr="009257DA">
              <w:rPr>
                <w:rFonts w:ascii="Arial" w:hAnsi="Arial" w:cs="Arial"/>
                <w:bCs/>
                <w:szCs w:val="21"/>
              </w:rPr>
              <w:t>Timing Reports</w:t>
            </w:r>
          </w:p>
        </w:tc>
        <w:tc>
          <w:tcPr>
            <w:tcW w:w="0" w:type="auto"/>
            <w:vAlign w:val="center"/>
          </w:tcPr>
          <w:p w:rsidR="00A62FDB" w:rsidRPr="009257DA" w:rsidRDefault="00A62FDB" w:rsidP="00835660">
            <w:pPr>
              <w:pStyle w:val="a1"/>
              <w:snapToGrid w:val="0"/>
              <w:spacing w:line="300" w:lineRule="auto"/>
              <w:ind w:firstLine="0"/>
              <w:rPr>
                <w:rFonts w:ascii="Arial" w:hAnsi="Arial" w:cs="Arial"/>
                <w:szCs w:val="21"/>
              </w:rPr>
            </w:pPr>
            <w:r w:rsidRPr="00E85537">
              <w:rPr>
                <w:rFonts w:ascii="Arial" w:hAnsi="Arial" w:cs="Arial"/>
                <w:szCs w:val="21"/>
              </w:rPr>
              <w:t>/beproj2/zx296718_asic/</w:t>
            </w:r>
            <w:r w:rsidRPr="004F0DA7">
              <w:rPr>
                <w:rFonts w:ascii="Arial" w:hAnsi="Arial" w:cs="Arial"/>
                <w:szCs w:val="21"/>
              </w:rPr>
              <w:t>archive_zx296718</w:t>
            </w:r>
            <w:r w:rsidRPr="00E85537">
              <w:rPr>
                <w:rFonts w:ascii="Arial" w:hAnsi="Arial" w:cs="Arial"/>
                <w:szCs w:val="21"/>
              </w:rPr>
              <w:t>/zx296718_top_fdp/sta_pt/</w:t>
            </w:r>
            <w:r>
              <w:rPr>
                <w:rFonts w:ascii="Arial" w:hAnsi="Arial" w:cs="Arial" w:hint="eastAsia"/>
                <w:szCs w:val="21"/>
              </w:rPr>
              <w:t>rpt</w:t>
            </w:r>
          </w:p>
        </w:tc>
      </w:tr>
      <w:tr w:rsidR="00A62FDB" w:rsidRPr="009257DA" w:rsidTr="00835660">
        <w:trPr>
          <w:trHeight w:val="340"/>
        </w:trPr>
        <w:tc>
          <w:tcPr>
            <w:tcW w:w="0" w:type="auto"/>
            <w:tcBorders>
              <w:top w:val="single" w:sz="6" w:space="0" w:color="auto"/>
              <w:bottom w:val="single" w:sz="6" w:space="0" w:color="auto"/>
            </w:tcBorders>
            <w:shd w:val="clear" w:color="auto" w:fill="C0C0C0"/>
            <w:vAlign w:val="center"/>
          </w:tcPr>
          <w:p w:rsidR="00A62FDB" w:rsidRPr="009257DA" w:rsidRDefault="00A62FDB" w:rsidP="00835660">
            <w:pPr>
              <w:pStyle w:val="a1"/>
              <w:snapToGrid w:val="0"/>
              <w:spacing w:line="300" w:lineRule="auto"/>
              <w:ind w:firstLine="0"/>
              <w:jc w:val="left"/>
              <w:rPr>
                <w:rFonts w:ascii="Arial" w:hAnsi="Arial" w:cs="Arial"/>
                <w:bCs/>
                <w:szCs w:val="21"/>
              </w:rPr>
            </w:pPr>
            <w:r w:rsidRPr="009257DA">
              <w:rPr>
                <w:rFonts w:ascii="Arial" w:hAnsi="Arial" w:cs="Arial"/>
                <w:bCs/>
                <w:szCs w:val="21"/>
              </w:rPr>
              <w:t>Timing Summary</w:t>
            </w:r>
          </w:p>
        </w:tc>
        <w:tc>
          <w:tcPr>
            <w:tcW w:w="0" w:type="auto"/>
            <w:vAlign w:val="center"/>
          </w:tcPr>
          <w:p w:rsidR="00A62FDB" w:rsidRPr="009257DA" w:rsidRDefault="00A62FDB" w:rsidP="00835660">
            <w:pPr>
              <w:pStyle w:val="a1"/>
              <w:snapToGrid w:val="0"/>
              <w:spacing w:line="300" w:lineRule="auto"/>
              <w:ind w:firstLine="0"/>
              <w:rPr>
                <w:rFonts w:ascii="Arial" w:hAnsi="Arial" w:cs="Arial"/>
                <w:szCs w:val="21"/>
              </w:rPr>
            </w:pPr>
            <w:r w:rsidRPr="00E85537">
              <w:rPr>
                <w:rFonts w:ascii="Arial" w:hAnsi="Arial" w:cs="Arial"/>
                <w:szCs w:val="21"/>
              </w:rPr>
              <w:t>/beproj2/zx296718_asic/</w:t>
            </w:r>
            <w:r w:rsidRPr="004F0DA7">
              <w:rPr>
                <w:rFonts w:ascii="Arial" w:hAnsi="Arial" w:cs="Arial"/>
                <w:szCs w:val="21"/>
              </w:rPr>
              <w:t>archive_zx296718</w:t>
            </w:r>
            <w:r w:rsidRPr="00E85537">
              <w:rPr>
                <w:rFonts w:ascii="Arial" w:hAnsi="Arial" w:cs="Arial"/>
                <w:szCs w:val="21"/>
              </w:rPr>
              <w:t>/zx296718_top_fdp/sta_pt/</w:t>
            </w:r>
            <w:r>
              <w:rPr>
                <w:rFonts w:ascii="Arial" w:hAnsi="Arial" w:cs="Arial" w:hint="eastAsia"/>
                <w:szCs w:val="21"/>
              </w:rPr>
              <w:t>rpt/*summary</w:t>
            </w:r>
          </w:p>
        </w:tc>
      </w:tr>
      <w:tr w:rsidR="00A62FDB" w:rsidRPr="009257DA" w:rsidTr="00835660">
        <w:trPr>
          <w:trHeight w:val="340"/>
        </w:trPr>
        <w:tc>
          <w:tcPr>
            <w:tcW w:w="0" w:type="auto"/>
            <w:tcBorders>
              <w:top w:val="single" w:sz="6" w:space="0" w:color="auto"/>
              <w:bottom w:val="single" w:sz="12" w:space="0" w:color="auto"/>
            </w:tcBorders>
            <w:shd w:val="clear" w:color="auto" w:fill="C0C0C0"/>
            <w:vAlign w:val="center"/>
          </w:tcPr>
          <w:p w:rsidR="00A62FDB" w:rsidRPr="009257DA" w:rsidRDefault="00A62FDB" w:rsidP="00835660">
            <w:pPr>
              <w:pStyle w:val="a1"/>
              <w:snapToGrid w:val="0"/>
              <w:spacing w:line="300" w:lineRule="auto"/>
              <w:ind w:firstLine="0"/>
              <w:jc w:val="left"/>
              <w:rPr>
                <w:rFonts w:ascii="Arial" w:hAnsi="Arial" w:cs="Arial"/>
                <w:bCs/>
                <w:szCs w:val="21"/>
              </w:rPr>
            </w:pPr>
            <w:r w:rsidRPr="009257DA">
              <w:rPr>
                <w:rFonts w:ascii="Arial" w:hAnsi="Arial" w:cs="Arial"/>
                <w:bCs/>
                <w:szCs w:val="21"/>
              </w:rPr>
              <w:t>Run directory</w:t>
            </w:r>
          </w:p>
        </w:tc>
        <w:tc>
          <w:tcPr>
            <w:tcW w:w="0" w:type="auto"/>
            <w:vAlign w:val="center"/>
          </w:tcPr>
          <w:p w:rsidR="00A62FDB" w:rsidRPr="009257DA" w:rsidRDefault="00A62FDB" w:rsidP="00835660">
            <w:pPr>
              <w:pStyle w:val="a1"/>
              <w:snapToGrid w:val="0"/>
              <w:spacing w:line="300" w:lineRule="auto"/>
              <w:ind w:firstLine="0"/>
              <w:rPr>
                <w:rFonts w:ascii="Arial" w:hAnsi="Arial" w:cs="Arial"/>
                <w:szCs w:val="21"/>
              </w:rPr>
            </w:pPr>
            <w:r w:rsidRPr="00E85537">
              <w:rPr>
                <w:rFonts w:ascii="Arial" w:hAnsi="Arial" w:cs="Arial"/>
                <w:szCs w:val="21"/>
              </w:rPr>
              <w:t>/beproj2/zx296718_asic/</w:t>
            </w:r>
            <w:r w:rsidRPr="004F0DA7">
              <w:rPr>
                <w:rFonts w:ascii="Arial" w:hAnsi="Arial" w:cs="Arial"/>
                <w:szCs w:val="21"/>
              </w:rPr>
              <w:t>archive_zx296718</w:t>
            </w:r>
            <w:r w:rsidRPr="00E85537">
              <w:rPr>
                <w:rFonts w:ascii="Arial" w:hAnsi="Arial" w:cs="Arial"/>
                <w:szCs w:val="21"/>
              </w:rPr>
              <w:t>/zx296718_top_fdp/sta_pt</w:t>
            </w:r>
          </w:p>
        </w:tc>
      </w:tr>
    </w:tbl>
    <w:p w:rsidR="00A62FDB" w:rsidRPr="009257DA" w:rsidRDefault="00A62FDB" w:rsidP="00A62FDB">
      <w:pPr>
        <w:pStyle w:val="a1"/>
        <w:ind w:firstLine="0"/>
        <w:rPr>
          <w:rFonts w:ascii="Arial" w:hAnsi="Arial" w:cs="Arial"/>
        </w:rPr>
      </w:pPr>
    </w:p>
    <w:p w:rsidR="00A62FDB" w:rsidRPr="009257DA" w:rsidRDefault="00A62FDB" w:rsidP="00A62FDB">
      <w:pPr>
        <w:pStyle w:val="aa"/>
        <w:keepNext/>
        <w:numPr>
          <w:ilvl w:val="0"/>
          <w:numId w:val="15"/>
        </w:numPr>
        <w:tabs>
          <w:tab w:val="left" w:pos="993"/>
        </w:tabs>
        <w:snapToGrid w:val="0"/>
        <w:spacing w:line="300" w:lineRule="auto"/>
        <w:ind w:left="1005" w:hanging="1005"/>
        <w:jc w:val="center"/>
        <w:rPr>
          <w:rFonts w:eastAsiaTheme="minorEastAsia"/>
          <w:sz w:val="21"/>
          <w:szCs w:val="21"/>
        </w:rPr>
      </w:pPr>
      <w:r w:rsidRPr="009257DA">
        <w:rPr>
          <w:rFonts w:eastAsiaTheme="minorEastAsia"/>
          <w:sz w:val="21"/>
          <w:szCs w:val="21"/>
        </w:rPr>
        <w:t>STA DRC Check Summary</w:t>
      </w:r>
    </w:p>
    <w:tbl>
      <w:tblPr>
        <w:tblW w:w="4988"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847"/>
        <w:gridCol w:w="6655"/>
      </w:tblGrid>
      <w:tr w:rsidR="00A62FDB" w:rsidRPr="009257DA" w:rsidTr="00835660">
        <w:trPr>
          <w:trHeight w:val="325"/>
        </w:trPr>
        <w:tc>
          <w:tcPr>
            <w:tcW w:w="1086" w:type="pct"/>
            <w:tcBorders>
              <w:top w:val="single" w:sz="12" w:space="0" w:color="auto"/>
              <w:bottom w:val="single" w:sz="6" w:space="0" w:color="auto"/>
            </w:tcBorders>
            <w:shd w:val="clear" w:color="auto" w:fill="C0C0C0"/>
            <w:vAlign w:val="center"/>
          </w:tcPr>
          <w:p w:rsidR="00A62FDB" w:rsidRPr="009257DA" w:rsidRDefault="00A62FDB" w:rsidP="00835660">
            <w:pPr>
              <w:pStyle w:val="a1"/>
              <w:snapToGrid w:val="0"/>
              <w:spacing w:line="300" w:lineRule="auto"/>
              <w:ind w:firstLine="0"/>
              <w:jc w:val="left"/>
              <w:rPr>
                <w:rFonts w:ascii="Arial" w:hAnsi="Arial" w:cs="Arial"/>
                <w:bCs/>
                <w:szCs w:val="21"/>
              </w:rPr>
            </w:pPr>
            <w:r w:rsidRPr="009257DA">
              <w:rPr>
                <w:rFonts w:ascii="Arial" w:hAnsi="Arial" w:cs="Arial"/>
                <w:bCs/>
                <w:szCs w:val="21"/>
              </w:rPr>
              <w:t>Corner</w:t>
            </w:r>
          </w:p>
        </w:tc>
        <w:tc>
          <w:tcPr>
            <w:tcW w:w="3914" w:type="pct"/>
            <w:tcBorders>
              <w:top w:val="single" w:sz="12" w:space="0" w:color="auto"/>
              <w:bottom w:val="single" w:sz="6" w:space="0" w:color="auto"/>
            </w:tcBorders>
            <w:shd w:val="clear" w:color="auto" w:fill="C0C0C0"/>
            <w:vAlign w:val="center"/>
          </w:tcPr>
          <w:p w:rsidR="00A62FDB" w:rsidRPr="009257DA" w:rsidRDefault="00A62FDB" w:rsidP="00835660">
            <w:pPr>
              <w:pStyle w:val="a1"/>
              <w:snapToGrid w:val="0"/>
              <w:spacing w:line="300" w:lineRule="auto"/>
              <w:ind w:firstLine="0"/>
              <w:rPr>
                <w:rFonts w:ascii="Arial" w:hAnsi="Arial" w:cs="Arial"/>
                <w:szCs w:val="21"/>
              </w:rPr>
            </w:pPr>
            <w:r w:rsidRPr="009257DA">
              <w:rPr>
                <w:rFonts w:ascii="Arial" w:hAnsi="Arial" w:cs="Arial"/>
                <w:szCs w:val="21"/>
              </w:rPr>
              <w:t xml:space="preserve">If there is DRV remained, Please describe it. </w:t>
            </w:r>
          </w:p>
        </w:tc>
      </w:tr>
      <w:tr w:rsidR="00A62FDB" w:rsidRPr="009257DA" w:rsidTr="00835660">
        <w:trPr>
          <w:trHeight w:val="325"/>
        </w:trPr>
        <w:tc>
          <w:tcPr>
            <w:tcW w:w="1086" w:type="pct"/>
            <w:tcBorders>
              <w:top w:val="single" w:sz="6" w:space="0" w:color="auto"/>
            </w:tcBorders>
            <w:shd w:val="clear" w:color="auto" w:fill="auto"/>
            <w:vAlign w:val="center"/>
          </w:tcPr>
          <w:p w:rsidR="00A62FDB" w:rsidRPr="00A62FDB" w:rsidRDefault="00A62FDB" w:rsidP="00835660">
            <w:pPr>
              <w:pStyle w:val="a1"/>
              <w:snapToGrid w:val="0"/>
              <w:spacing w:line="300" w:lineRule="auto"/>
              <w:ind w:firstLine="0"/>
              <w:jc w:val="left"/>
              <w:rPr>
                <w:rFonts w:ascii="Arial" w:hAnsi="Arial" w:cs="Arial"/>
                <w:bCs/>
                <w:szCs w:val="21"/>
              </w:rPr>
            </w:pPr>
          </w:p>
        </w:tc>
        <w:tc>
          <w:tcPr>
            <w:tcW w:w="3914" w:type="pct"/>
            <w:tcBorders>
              <w:top w:val="single" w:sz="6" w:space="0" w:color="auto"/>
            </w:tcBorders>
            <w:shd w:val="clear" w:color="auto" w:fill="auto"/>
            <w:vAlign w:val="center"/>
          </w:tcPr>
          <w:p w:rsidR="00A62FDB" w:rsidRPr="00A62FDB" w:rsidRDefault="00A62FDB" w:rsidP="00835660">
            <w:pPr>
              <w:pStyle w:val="a1"/>
              <w:snapToGrid w:val="0"/>
              <w:spacing w:line="300" w:lineRule="auto"/>
              <w:ind w:firstLine="0"/>
              <w:rPr>
                <w:rFonts w:ascii="Arial" w:hAnsi="Arial" w:cs="Arial"/>
                <w:szCs w:val="21"/>
              </w:rPr>
            </w:pPr>
            <w:r w:rsidRPr="00A62FDB">
              <w:rPr>
                <w:rFonts w:ascii="Arial" w:hAnsi="Arial" w:cs="Arial" w:hint="eastAsia"/>
                <w:szCs w:val="21"/>
              </w:rPr>
              <w:t>内部</w:t>
            </w:r>
            <w:r w:rsidRPr="00A62FDB">
              <w:rPr>
                <w:rFonts w:ascii="Arial" w:hAnsi="Arial" w:cs="Arial" w:hint="eastAsia"/>
                <w:szCs w:val="21"/>
              </w:rPr>
              <w:t>pin</w:t>
            </w:r>
            <w:r w:rsidRPr="00A62FDB">
              <w:rPr>
                <w:rFonts w:ascii="Arial" w:hAnsi="Arial" w:cs="Arial" w:hint="eastAsia"/>
                <w:szCs w:val="21"/>
              </w:rPr>
              <w:t>有</w:t>
            </w:r>
            <w:r w:rsidRPr="00A62FDB">
              <w:rPr>
                <w:rFonts w:ascii="Arial" w:hAnsi="Arial" w:cs="Arial" w:hint="eastAsia"/>
                <w:szCs w:val="21"/>
              </w:rPr>
              <w:t>max transition violation</w:t>
            </w:r>
            <w:r>
              <w:rPr>
                <w:rFonts w:ascii="Arial" w:hAnsi="Arial" w:cs="Arial" w:hint="eastAsia"/>
                <w:szCs w:val="21"/>
              </w:rPr>
              <w:t>，可以忽略</w:t>
            </w:r>
          </w:p>
        </w:tc>
      </w:tr>
      <w:tr w:rsidR="00A62FDB" w:rsidRPr="009257DA" w:rsidTr="00835660">
        <w:trPr>
          <w:trHeight w:val="325"/>
        </w:trPr>
        <w:tc>
          <w:tcPr>
            <w:tcW w:w="1086" w:type="pct"/>
            <w:shd w:val="clear" w:color="auto" w:fill="auto"/>
            <w:vAlign w:val="center"/>
          </w:tcPr>
          <w:p w:rsidR="00A62FDB" w:rsidRPr="00A62FDB" w:rsidRDefault="00A62FDB" w:rsidP="00835660">
            <w:pPr>
              <w:pStyle w:val="a1"/>
              <w:snapToGrid w:val="0"/>
              <w:spacing w:line="300" w:lineRule="auto"/>
              <w:ind w:firstLine="0"/>
              <w:jc w:val="left"/>
              <w:rPr>
                <w:rFonts w:ascii="Arial" w:hAnsi="Arial" w:cs="Arial"/>
                <w:bCs/>
                <w:szCs w:val="21"/>
              </w:rPr>
            </w:pPr>
          </w:p>
        </w:tc>
        <w:tc>
          <w:tcPr>
            <w:tcW w:w="3914" w:type="pct"/>
            <w:shd w:val="clear" w:color="auto" w:fill="auto"/>
            <w:vAlign w:val="center"/>
          </w:tcPr>
          <w:p w:rsidR="00A62FDB" w:rsidRPr="00A62FDB" w:rsidRDefault="00A62FDB" w:rsidP="00835660">
            <w:pPr>
              <w:pStyle w:val="a1"/>
              <w:snapToGrid w:val="0"/>
              <w:spacing w:line="300" w:lineRule="auto"/>
              <w:ind w:firstLine="0"/>
              <w:rPr>
                <w:rFonts w:ascii="Arial" w:hAnsi="Arial" w:cs="Arial"/>
                <w:szCs w:val="21"/>
              </w:rPr>
            </w:pPr>
            <w:r w:rsidRPr="00A62FDB">
              <w:rPr>
                <w:rFonts w:ascii="Arial" w:hAnsi="Arial" w:cs="Arial" w:hint="eastAsia"/>
                <w:szCs w:val="21"/>
              </w:rPr>
              <w:t>内部</w:t>
            </w:r>
            <w:r w:rsidRPr="00A62FDB">
              <w:rPr>
                <w:rFonts w:ascii="Arial" w:hAnsi="Arial" w:cs="Arial" w:hint="eastAsia"/>
                <w:szCs w:val="21"/>
              </w:rPr>
              <w:t>pin</w:t>
            </w:r>
            <w:r w:rsidRPr="00A62FDB">
              <w:rPr>
                <w:rFonts w:ascii="Arial" w:hAnsi="Arial" w:cs="Arial" w:hint="eastAsia"/>
                <w:szCs w:val="21"/>
              </w:rPr>
              <w:t>有</w:t>
            </w:r>
            <w:r w:rsidRPr="00A62FDB">
              <w:rPr>
                <w:rFonts w:ascii="Arial" w:hAnsi="Arial" w:cs="Arial" w:hint="eastAsia"/>
                <w:szCs w:val="21"/>
              </w:rPr>
              <w:t>max cap violation</w:t>
            </w:r>
            <w:r>
              <w:rPr>
                <w:rFonts w:ascii="Arial" w:hAnsi="Arial" w:cs="Arial" w:hint="eastAsia"/>
                <w:szCs w:val="21"/>
              </w:rPr>
              <w:t>，可以忽略</w:t>
            </w:r>
          </w:p>
        </w:tc>
      </w:tr>
    </w:tbl>
    <w:p w:rsidR="00A62FDB" w:rsidRPr="009257DA" w:rsidRDefault="00A62FDB" w:rsidP="00A62FDB">
      <w:pPr>
        <w:pStyle w:val="a1"/>
        <w:ind w:firstLine="0"/>
        <w:rPr>
          <w:rFonts w:ascii="Arial" w:hAnsi="Arial" w:cs="Arial"/>
        </w:rPr>
      </w:pPr>
      <w:r w:rsidRPr="009257DA">
        <w:rPr>
          <w:rFonts w:ascii="Arial" w:hAnsi="Arial" w:cs="Arial"/>
          <w:b/>
        </w:rPr>
        <w:t>注</w:t>
      </w:r>
      <w:r w:rsidRPr="009257DA">
        <w:rPr>
          <w:rFonts w:ascii="Arial" w:hAnsi="Arial" w:cs="Arial"/>
        </w:rPr>
        <w:t>：只检查</w:t>
      </w:r>
      <w:r w:rsidRPr="009257DA">
        <w:rPr>
          <w:rFonts w:ascii="Arial" w:hAnsi="Arial" w:cs="Arial"/>
        </w:rPr>
        <w:t>setup check corner</w:t>
      </w:r>
      <w:r w:rsidRPr="009257DA">
        <w:rPr>
          <w:rFonts w:ascii="Arial" w:hAnsi="Arial" w:cs="Arial"/>
        </w:rPr>
        <w:t>的</w:t>
      </w:r>
      <w:r w:rsidRPr="009257DA">
        <w:rPr>
          <w:rFonts w:ascii="Arial" w:hAnsi="Arial" w:cs="Arial"/>
        </w:rPr>
        <w:t>DRV violation;</w:t>
      </w:r>
    </w:p>
    <w:p w:rsidR="00A62FDB" w:rsidRPr="009257DA" w:rsidRDefault="00A62FDB" w:rsidP="00A62FDB">
      <w:pPr>
        <w:pStyle w:val="a1"/>
        <w:ind w:firstLine="0"/>
        <w:rPr>
          <w:rFonts w:ascii="Arial" w:hAnsi="Arial" w:cs="Arial"/>
        </w:rPr>
      </w:pPr>
    </w:p>
    <w:p w:rsidR="00A62FDB" w:rsidRPr="009257DA" w:rsidRDefault="00A62FDB" w:rsidP="00A62FDB">
      <w:pPr>
        <w:pStyle w:val="aa"/>
        <w:keepNext/>
        <w:numPr>
          <w:ilvl w:val="0"/>
          <w:numId w:val="15"/>
        </w:numPr>
        <w:tabs>
          <w:tab w:val="left" w:pos="993"/>
        </w:tabs>
        <w:snapToGrid w:val="0"/>
        <w:spacing w:line="300" w:lineRule="auto"/>
        <w:ind w:left="1005" w:hanging="1005"/>
        <w:jc w:val="center"/>
        <w:rPr>
          <w:rFonts w:eastAsiaTheme="minorEastAsia"/>
          <w:sz w:val="21"/>
          <w:szCs w:val="21"/>
        </w:rPr>
      </w:pPr>
      <w:r w:rsidRPr="009257DA">
        <w:rPr>
          <w:rFonts w:eastAsiaTheme="minorEastAsia"/>
          <w:sz w:val="21"/>
          <w:szCs w:val="21"/>
        </w:rPr>
        <w:t>Glitch Noise check Summa</w:t>
      </w:r>
      <w:r>
        <w:rPr>
          <w:rFonts w:eastAsiaTheme="minorEastAsia" w:hint="eastAsia"/>
          <w:sz w:val="21"/>
          <w:szCs w:val="21"/>
        </w:rPr>
        <w:t>r</w:t>
      </w:r>
      <w:r w:rsidRPr="009257DA">
        <w:rPr>
          <w:rFonts w:eastAsiaTheme="minorEastAsia"/>
          <w:sz w:val="21"/>
          <w:szCs w:val="21"/>
        </w:rPr>
        <w:t>y</w:t>
      </w:r>
    </w:p>
    <w:tbl>
      <w:tblPr>
        <w:tblW w:w="4988"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847"/>
        <w:gridCol w:w="6655"/>
      </w:tblGrid>
      <w:tr w:rsidR="00A62FDB" w:rsidRPr="009257DA" w:rsidTr="00835660">
        <w:trPr>
          <w:trHeight w:val="325"/>
          <w:tblHeader/>
        </w:trPr>
        <w:tc>
          <w:tcPr>
            <w:tcW w:w="1086" w:type="pct"/>
            <w:tcBorders>
              <w:top w:val="single" w:sz="12" w:space="0" w:color="auto"/>
              <w:bottom w:val="single" w:sz="6" w:space="0" w:color="auto"/>
            </w:tcBorders>
            <w:shd w:val="clear" w:color="auto" w:fill="C0C0C0"/>
            <w:vAlign w:val="center"/>
          </w:tcPr>
          <w:p w:rsidR="00A62FDB" w:rsidRPr="009257DA" w:rsidRDefault="00A62FDB" w:rsidP="00835660">
            <w:pPr>
              <w:pStyle w:val="a1"/>
              <w:snapToGrid w:val="0"/>
              <w:spacing w:line="300" w:lineRule="auto"/>
              <w:ind w:firstLine="0"/>
              <w:jc w:val="left"/>
              <w:rPr>
                <w:rFonts w:ascii="Arial" w:hAnsi="Arial" w:cs="Arial"/>
                <w:bCs/>
                <w:szCs w:val="21"/>
              </w:rPr>
            </w:pPr>
            <w:r w:rsidRPr="009257DA">
              <w:rPr>
                <w:rFonts w:ascii="Arial" w:hAnsi="Arial" w:cs="Arial"/>
                <w:bCs/>
                <w:szCs w:val="21"/>
              </w:rPr>
              <w:t>Corner</w:t>
            </w:r>
          </w:p>
        </w:tc>
        <w:tc>
          <w:tcPr>
            <w:tcW w:w="3914" w:type="pct"/>
            <w:tcBorders>
              <w:top w:val="single" w:sz="12" w:space="0" w:color="auto"/>
              <w:bottom w:val="single" w:sz="6" w:space="0" w:color="auto"/>
            </w:tcBorders>
            <w:shd w:val="clear" w:color="auto" w:fill="C0C0C0"/>
            <w:vAlign w:val="center"/>
          </w:tcPr>
          <w:p w:rsidR="00A62FDB" w:rsidRPr="009257DA" w:rsidRDefault="00A62FDB" w:rsidP="00835660">
            <w:pPr>
              <w:pStyle w:val="a1"/>
              <w:snapToGrid w:val="0"/>
              <w:spacing w:line="300" w:lineRule="auto"/>
              <w:ind w:firstLine="0"/>
              <w:rPr>
                <w:rFonts w:ascii="Arial" w:hAnsi="Arial" w:cs="Arial"/>
                <w:szCs w:val="21"/>
              </w:rPr>
            </w:pPr>
            <w:r w:rsidRPr="009257DA">
              <w:rPr>
                <w:rFonts w:ascii="Arial" w:hAnsi="Arial" w:cs="Arial"/>
                <w:szCs w:val="21"/>
              </w:rPr>
              <w:t>The glitch noise must be checked for each corner. All the path which receiver peak &gt; 0 must be fixed</w:t>
            </w:r>
          </w:p>
        </w:tc>
      </w:tr>
      <w:tr w:rsidR="00A62FDB" w:rsidRPr="009257DA" w:rsidTr="00835660">
        <w:trPr>
          <w:trHeight w:val="325"/>
        </w:trPr>
        <w:tc>
          <w:tcPr>
            <w:tcW w:w="1086" w:type="pct"/>
            <w:tcBorders>
              <w:top w:val="single" w:sz="6" w:space="0" w:color="auto"/>
            </w:tcBorders>
            <w:shd w:val="clear" w:color="auto" w:fill="auto"/>
            <w:vAlign w:val="center"/>
          </w:tcPr>
          <w:p w:rsidR="00A62FDB" w:rsidRPr="009257DA" w:rsidRDefault="00A62FDB" w:rsidP="00835660">
            <w:pPr>
              <w:pStyle w:val="a1"/>
              <w:snapToGrid w:val="0"/>
              <w:spacing w:line="300" w:lineRule="auto"/>
              <w:ind w:firstLine="0"/>
              <w:jc w:val="left"/>
              <w:rPr>
                <w:rFonts w:ascii="Arial" w:hAnsi="Arial" w:cs="Arial"/>
                <w:bCs/>
                <w:color w:val="0000FF"/>
                <w:szCs w:val="21"/>
              </w:rPr>
            </w:pPr>
          </w:p>
        </w:tc>
        <w:tc>
          <w:tcPr>
            <w:tcW w:w="3914" w:type="pct"/>
            <w:tcBorders>
              <w:top w:val="single" w:sz="6" w:space="0" w:color="auto"/>
            </w:tcBorders>
            <w:shd w:val="clear" w:color="auto" w:fill="auto"/>
            <w:vAlign w:val="center"/>
          </w:tcPr>
          <w:p w:rsidR="00A62FDB" w:rsidRPr="002C17E8" w:rsidRDefault="00A62FDB" w:rsidP="00835660">
            <w:pPr>
              <w:pStyle w:val="a1"/>
              <w:snapToGrid w:val="0"/>
              <w:spacing w:line="300" w:lineRule="auto"/>
              <w:ind w:firstLine="0"/>
              <w:rPr>
                <w:rFonts w:ascii="Arial" w:hAnsi="Arial" w:cs="Arial"/>
                <w:szCs w:val="21"/>
              </w:rPr>
            </w:pPr>
            <w:r w:rsidRPr="002C17E8">
              <w:rPr>
                <w:rFonts w:ascii="Arial" w:hAnsi="Arial" w:cs="Arial"/>
                <w:szCs w:val="21"/>
              </w:rPr>
              <w:t>N</w:t>
            </w:r>
            <w:r w:rsidRPr="002C17E8">
              <w:rPr>
                <w:rFonts w:ascii="Arial" w:hAnsi="Arial" w:cs="Arial" w:hint="eastAsia"/>
                <w:szCs w:val="21"/>
              </w:rPr>
              <w:t>o violations</w:t>
            </w:r>
          </w:p>
        </w:tc>
      </w:tr>
      <w:tr w:rsidR="00A62FDB" w:rsidRPr="009257DA" w:rsidTr="00835660">
        <w:trPr>
          <w:trHeight w:val="325"/>
        </w:trPr>
        <w:tc>
          <w:tcPr>
            <w:tcW w:w="1086" w:type="pct"/>
            <w:shd w:val="clear" w:color="auto" w:fill="auto"/>
            <w:vAlign w:val="center"/>
          </w:tcPr>
          <w:p w:rsidR="00A62FDB" w:rsidRPr="009257DA" w:rsidRDefault="00A62FDB" w:rsidP="00835660">
            <w:pPr>
              <w:pStyle w:val="a1"/>
              <w:snapToGrid w:val="0"/>
              <w:spacing w:line="300" w:lineRule="auto"/>
              <w:ind w:firstLine="0"/>
              <w:jc w:val="left"/>
              <w:rPr>
                <w:rFonts w:ascii="Arial" w:hAnsi="Arial" w:cs="Arial"/>
                <w:bCs/>
                <w:color w:val="0000FF"/>
                <w:szCs w:val="21"/>
              </w:rPr>
            </w:pPr>
          </w:p>
        </w:tc>
        <w:tc>
          <w:tcPr>
            <w:tcW w:w="3914" w:type="pct"/>
            <w:shd w:val="clear" w:color="auto" w:fill="auto"/>
            <w:vAlign w:val="center"/>
          </w:tcPr>
          <w:p w:rsidR="00A62FDB" w:rsidRPr="009257DA" w:rsidRDefault="00A62FDB" w:rsidP="00835660">
            <w:pPr>
              <w:pStyle w:val="a1"/>
              <w:snapToGrid w:val="0"/>
              <w:spacing w:line="300" w:lineRule="auto"/>
              <w:ind w:firstLine="0"/>
              <w:rPr>
                <w:rFonts w:ascii="Arial" w:hAnsi="Arial" w:cs="Arial"/>
                <w:color w:val="0000FF"/>
                <w:szCs w:val="21"/>
              </w:rPr>
            </w:pPr>
          </w:p>
        </w:tc>
      </w:tr>
    </w:tbl>
    <w:p w:rsidR="00A62FDB" w:rsidRPr="009257DA" w:rsidRDefault="00A62FDB" w:rsidP="00A62FDB">
      <w:pPr>
        <w:rPr>
          <w:rFonts w:ascii="Arial" w:hAnsi="Arial" w:cs="Arial"/>
        </w:rPr>
      </w:pPr>
    </w:p>
    <w:p w:rsidR="00A62FDB" w:rsidRPr="009257DA" w:rsidRDefault="00A62FDB" w:rsidP="00A62FDB">
      <w:pPr>
        <w:pStyle w:val="aa"/>
        <w:keepNext/>
        <w:numPr>
          <w:ilvl w:val="0"/>
          <w:numId w:val="15"/>
        </w:numPr>
        <w:tabs>
          <w:tab w:val="left" w:pos="993"/>
        </w:tabs>
        <w:snapToGrid w:val="0"/>
        <w:spacing w:line="300" w:lineRule="auto"/>
        <w:ind w:left="1005" w:hanging="1005"/>
        <w:jc w:val="center"/>
        <w:rPr>
          <w:rFonts w:eastAsiaTheme="minorEastAsia"/>
          <w:sz w:val="21"/>
          <w:szCs w:val="21"/>
        </w:rPr>
      </w:pPr>
      <w:r w:rsidRPr="009257DA">
        <w:rPr>
          <w:rFonts w:eastAsiaTheme="minorEastAsia"/>
          <w:sz w:val="21"/>
          <w:szCs w:val="21"/>
        </w:rPr>
        <w:t>STA/SI Warning</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668"/>
        <w:gridCol w:w="4839"/>
        <w:gridCol w:w="2015"/>
      </w:tblGrid>
      <w:tr w:rsidR="00A62FDB" w:rsidRPr="00DF1455" w:rsidTr="00835660">
        <w:trPr>
          <w:trHeight w:val="340"/>
        </w:trPr>
        <w:tc>
          <w:tcPr>
            <w:tcW w:w="979" w:type="pct"/>
            <w:tcBorders>
              <w:top w:val="single" w:sz="12" w:space="0" w:color="auto"/>
              <w:bottom w:val="single" w:sz="6" w:space="0" w:color="auto"/>
            </w:tcBorders>
            <w:shd w:val="clear" w:color="auto" w:fill="C0C0C0"/>
            <w:vAlign w:val="center"/>
          </w:tcPr>
          <w:p w:rsidR="00A62FDB" w:rsidRPr="00977C4F" w:rsidRDefault="00A62FDB" w:rsidP="00835660">
            <w:pPr>
              <w:pStyle w:val="a1"/>
              <w:snapToGrid w:val="0"/>
              <w:spacing w:line="300" w:lineRule="auto"/>
              <w:ind w:firstLine="0"/>
              <w:jc w:val="left"/>
              <w:rPr>
                <w:rFonts w:ascii="Arial" w:hAnsi="Arial" w:cs="Arial"/>
                <w:bCs/>
                <w:szCs w:val="21"/>
              </w:rPr>
            </w:pPr>
          </w:p>
        </w:tc>
        <w:tc>
          <w:tcPr>
            <w:tcW w:w="2839" w:type="pct"/>
            <w:tcBorders>
              <w:top w:val="single" w:sz="12" w:space="0" w:color="auto"/>
              <w:bottom w:val="single" w:sz="6" w:space="0" w:color="auto"/>
            </w:tcBorders>
            <w:shd w:val="clear" w:color="auto" w:fill="C0C0C0"/>
            <w:vAlign w:val="center"/>
          </w:tcPr>
          <w:p w:rsidR="00A62FDB" w:rsidRPr="00977C4F" w:rsidRDefault="00A62FDB" w:rsidP="00835660">
            <w:pPr>
              <w:pStyle w:val="a1"/>
              <w:snapToGrid w:val="0"/>
              <w:spacing w:line="300" w:lineRule="auto"/>
              <w:ind w:firstLine="0"/>
              <w:rPr>
                <w:rFonts w:ascii="Arial" w:hAnsi="Arial" w:cs="Arial"/>
                <w:szCs w:val="21"/>
              </w:rPr>
            </w:pPr>
            <w:r w:rsidRPr="00977C4F">
              <w:rPr>
                <w:rFonts w:ascii="Arial" w:hAnsi="Arial" w:cs="Arial"/>
                <w:szCs w:val="21"/>
              </w:rPr>
              <w:t>Rule Description</w:t>
            </w:r>
          </w:p>
        </w:tc>
        <w:tc>
          <w:tcPr>
            <w:tcW w:w="1182" w:type="pct"/>
            <w:tcBorders>
              <w:top w:val="single" w:sz="12" w:space="0" w:color="auto"/>
              <w:bottom w:val="single" w:sz="6" w:space="0" w:color="auto"/>
            </w:tcBorders>
            <w:shd w:val="clear" w:color="auto" w:fill="C0C0C0"/>
            <w:vAlign w:val="center"/>
          </w:tcPr>
          <w:p w:rsidR="00A62FDB" w:rsidRPr="00977C4F" w:rsidRDefault="00A62FDB" w:rsidP="00835660">
            <w:pPr>
              <w:pStyle w:val="a1"/>
              <w:snapToGrid w:val="0"/>
              <w:spacing w:line="300" w:lineRule="auto"/>
              <w:ind w:firstLine="0"/>
              <w:rPr>
                <w:rFonts w:ascii="Arial" w:hAnsi="Arial" w:cs="Arial"/>
                <w:szCs w:val="21"/>
              </w:rPr>
            </w:pPr>
            <w:r w:rsidRPr="00977C4F">
              <w:rPr>
                <w:rFonts w:ascii="Arial" w:hAnsi="Arial" w:cs="Arial"/>
                <w:szCs w:val="21"/>
              </w:rPr>
              <w:t>Analysis</w:t>
            </w:r>
          </w:p>
        </w:tc>
      </w:tr>
      <w:tr w:rsidR="00A62FDB" w:rsidRPr="00DF1455" w:rsidTr="00835660">
        <w:trPr>
          <w:trHeight w:val="340"/>
        </w:trPr>
        <w:tc>
          <w:tcPr>
            <w:tcW w:w="979" w:type="pct"/>
            <w:shd w:val="clear" w:color="auto" w:fill="auto"/>
            <w:vAlign w:val="center"/>
          </w:tcPr>
          <w:p w:rsidR="00A62FDB" w:rsidRPr="00977C4F" w:rsidRDefault="00A62FDB" w:rsidP="00835660">
            <w:pPr>
              <w:pStyle w:val="a1"/>
              <w:snapToGrid w:val="0"/>
              <w:spacing w:line="300" w:lineRule="auto"/>
              <w:ind w:firstLineChars="200"/>
              <w:rPr>
                <w:rFonts w:ascii="Arial" w:hAnsi="Arial" w:cs="Arial"/>
                <w:szCs w:val="21"/>
              </w:rPr>
            </w:pPr>
            <w:r w:rsidRPr="00977C4F">
              <w:rPr>
                <w:rFonts w:ascii="Arial" w:hAnsi="Arial" w:cs="Arial"/>
                <w:szCs w:val="21"/>
              </w:rPr>
              <w:t>PTE-074</w:t>
            </w:r>
          </w:p>
        </w:tc>
        <w:tc>
          <w:tcPr>
            <w:tcW w:w="2839" w:type="pct"/>
            <w:shd w:val="clear" w:color="auto" w:fill="auto"/>
            <w:vAlign w:val="center"/>
          </w:tcPr>
          <w:p w:rsidR="00A62FDB" w:rsidRPr="00977C4F" w:rsidRDefault="00A62FDB" w:rsidP="00835660">
            <w:pPr>
              <w:pStyle w:val="a1"/>
              <w:snapToGrid w:val="0"/>
              <w:spacing w:line="300" w:lineRule="auto"/>
              <w:ind w:firstLineChars="200"/>
              <w:rPr>
                <w:rFonts w:ascii="Arial" w:hAnsi="Arial" w:cs="Arial"/>
                <w:szCs w:val="21"/>
              </w:rPr>
            </w:pPr>
            <w:r w:rsidRPr="00977C4F">
              <w:rPr>
                <w:rFonts w:ascii="Arial" w:hAnsi="Arial" w:cs="Arial"/>
                <w:szCs w:val="21"/>
              </w:rPr>
              <w:t>At pin '%s' clock '%s'  does not have the needed %s</w:t>
            </w:r>
            <w:r w:rsidRPr="00977C4F">
              <w:rPr>
                <w:rFonts w:ascii="Arial" w:hAnsi="Arial" w:cs="Arial" w:hint="eastAsia"/>
                <w:szCs w:val="21"/>
              </w:rPr>
              <w:t xml:space="preserve"> </w:t>
            </w:r>
            <w:r w:rsidRPr="00977C4F">
              <w:rPr>
                <w:rFonts w:ascii="Arial" w:hAnsi="Arial" w:cs="Arial"/>
                <w:szCs w:val="21"/>
              </w:rPr>
              <w:t>edge.</w:t>
            </w:r>
          </w:p>
        </w:tc>
        <w:tc>
          <w:tcPr>
            <w:tcW w:w="1182" w:type="pct"/>
            <w:shd w:val="clear" w:color="auto" w:fill="auto"/>
            <w:vAlign w:val="center"/>
          </w:tcPr>
          <w:p w:rsidR="00A62FDB" w:rsidRPr="00977C4F" w:rsidRDefault="00A62FDB" w:rsidP="00835660">
            <w:pPr>
              <w:pStyle w:val="a1"/>
              <w:snapToGrid w:val="0"/>
              <w:spacing w:line="300" w:lineRule="auto"/>
              <w:ind w:firstLine="0"/>
              <w:rPr>
                <w:rFonts w:ascii="Arial" w:hAnsi="Arial" w:cs="Arial"/>
                <w:szCs w:val="21"/>
              </w:rPr>
            </w:pPr>
            <w:r w:rsidRPr="00977C4F">
              <w:rPr>
                <w:rFonts w:ascii="Arial" w:hAnsi="Arial" w:cs="Arial"/>
                <w:szCs w:val="21"/>
              </w:rPr>
              <w:t>已逐一检查，可以</w:t>
            </w:r>
            <w:r w:rsidRPr="00977C4F">
              <w:rPr>
                <w:rFonts w:ascii="Arial" w:hAnsi="Arial" w:cs="Arial" w:hint="eastAsia"/>
                <w:szCs w:val="21"/>
              </w:rPr>
              <w:t>waive</w:t>
            </w:r>
          </w:p>
        </w:tc>
      </w:tr>
      <w:tr w:rsidR="00A62FDB" w:rsidRPr="00DF1455" w:rsidTr="00835660">
        <w:trPr>
          <w:trHeight w:val="340"/>
        </w:trPr>
        <w:tc>
          <w:tcPr>
            <w:tcW w:w="979" w:type="pct"/>
            <w:shd w:val="clear" w:color="auto" w:fill="auto"/>
            <w:vAlign w:val="center"/>
          </w:tcPr>
          <w:p w:rsidR="00A62FDB" w:rsidRPr="00977C4F" w:rsidRDefault="00A62FDB" w:rsidP="00835660">
            <w:pPr>
              <w:pStyle w:val="a1"/>
              <w:snapToGrid w:val="0"/>
              <w:spacing w:line="300" w:lineRule="auto"/>
              <w:ind w:firstLineChars="200"/>
              <w:rPr>
                <w:rFonts w:ascii="Arial" w:hAnsi="Arial" w:cs="Arial"/>
                <w:szCs w:val="21"/>
              </w:rPr>
            </w:pPr>
            <w:r w:rsidRPr="00977C4F">
              <w:rPr>
                <w:rFonts w:ascii="Arial" w:hAnsi="Arial" w:cs="Arial"/>
                <w:szCs w:val="21"/>
              </w:rPr>
              <w:t>UITE-217</w:t>
            </w:r>
          </w:p>
        </w:tc>
        <w:tc>
          <w:tcPr>
            <w:tcW w:w="2839" w:type="pct"/>
            <w:shd w:val="clear" w:color="auto" w:fill="auto"/>
            <w:vAlign w:val="center"/>
          </w:tcPr>
          <w:p w:rsidR="00A62FDB" w:rsidRPr="00977C4F" w:rsidRDefault="00A62FDB" w:rsidP="00835660">
            <w:pPr>
              <w:pStyle w:val="a1"/>
              <w:snapToGrid w:val="0"/>
              <w:spacing w:line="300" w:lineRule="auto"/>
              <w:ind w:firstLineChars="200"/>
              <w:rPr>
                <w:rFonts w:ascii="Arial" w:hAnsi="Arial" w:cs="Arial"/>
                <w:szCs w:val="21"/>
              </w:rPr>
            </w:pPr>
            <w:r w:rsidRPr="00977C4F">
              <w:rPr>
                <w:rFonts w:ascii="Arial" w:hAnsi="Arial" w:cs="Arial"/>
                <w:szCs w:val="21"/>
              </w:rPr>
              <w:t>Forcing pin '%s' to be a timing %s.</w:t>
            </w:r>
          </w:p>
        </w:tc>
        <w:tc>
          <w:tcPr>
            <w:tcW w:w="1182" w:type="pct"/>
            <w:shd w:val="clear" w:color="auto" w:fill="auto"/>
            <w:vAlign w:val="center"/>
          </w:tcPr>
          <w:p w:rsidR="00A62FDB" w:rsidRPr="00977C4F" w:rsidRDefault="00A62FDB" w:rsidP="00835660">
            <w:pPr>
              <w:pStyle w:val="a1"/>
              <w:snapToGrid w:val="0"/>
              <w:spacing w:line="300" w:lineRule="auto"/>
              <w:ind w:firstLine="0"/>
              <w:rPr>
                <w:rFonts w:ascii="Arial" w:hAnsi="Arial" w:cs="Arial"/>
                <w:szCs w:val="21"/>
              </w:rPr>
            </w:pPr>
            <w:r w:rsidRPr="00977C4F">
              <w:rPr>
                <w:rFonts w:ascii="Arial" w:hAnsi="Arial" w:cs="Arial" w:hint="eastAsia"/>
                <w:szCs w:val="21"/>
              </w:rPr>
              <w:t>DDR</w:t>
            </w:r>
            <w:r w:rsidRPr="00977C4F">
              <w:rPr>
                <w:rFonts w:ascii="Arial" w:hAnsi="Arial" w:cs="Arial" w:hint="eastAsia"/>
                <w:szCs w:val="21"/>
              </w:rPr>
              <w:t>的官方约束</w:t>
            </w:r>
          </w:p>
        </w:tc>
      </w:tr>
      <w:tr w:rsidR="00A62FDB" w:rsidRPr="00DF1455" w:rsidTr="00835660">
        <w:trPr>
          <w:trHeight w:val="340"/>
        </w:trPr>
        <w:tc>
          <w:tcPr>
            <w:tcW w:w="97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RC-004</w:t>
            </w:r>
          </w:p>
        </w:tc>
        <w:tc>
          <w:tcPr>
            <w:tcW w:w="283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Failed to compute C-effective for the timing arc  %s</w:t>
            </w:r>
            <w:r w:rsidRPr="00977C4F">
              <w:rPr>
                <w:rFonts w:ascii="Arial" w:hAnsi="Arial" w:cs="Arial" w:hint="eastAsia"/>
                <w:szCs w:val="21"/>
              </w:rPr>
              <w:t xml:space="preserve"> </w:t>
            </w:r>
            <w:r w:rsidRPr="00977C4F">
              <w:rPr>
                <w:rFonts w:ascii="Arial" w:hAnsi="Arial" w:cs="Arial"/>
                <w:szCs w:val="21"/>
              </w:rPr>
              <w:t>(%s%s)  %s  %s</w:t>
            </w:r>
          </w:p>
        </w:tc>
        <w:tc>
          <w:tcPr>
            <w:tcW w:w="1182" w:type="pct"/>
            <w:shd w:val="clear" w:color="auto" w:fill="auto"/>
            <w:vAlign w:val="center"/>
          </w:tcPr>
          <w:p w:rsidR="00A62FDB" w:rsidRPr="00977C4F" w:rsidRDefault="00A62FDB" w:rsidP="00835660">
            <w:pPr>
              <w:pStyle w:val="a1"/>
              <w:snapToGrid w:val="0"/>
              <w:spacing w:line="300" w:lineRule="auto"/>
              <w:ind w:firstLine="0"/>
              <w:rPr>
                <w:rFonts w:ascii="Arial" w:hAnsi="Arial" w:cs="Arial"/>
                <w:szCs w:val="21"/>
              </w:rPr>
            </w:pPr>
            <w:r w:rsidRPr="00977C4F">
              <w:rPr>
                <w:rFonts w:ascii="Arial" w:hAnsi="Arial" w:cs="Arial" w:hint="eastAsia"/>
                <w:szCs w:val="21"/>
              </w:rPr>
              <w:t>已跟</w:t>
            </w:r>
            <w:r w:rsidRPr="00977C4F">
              <w:rPr>
                <w:rFonts w:ascii="Arial" w:hAnsi="Arial" w:cs="Arial" w:hint="eastAsia"/>
                <w:szCs w:val="21"/>
              </w:rPr>
              <w:t>vendor</w:t>
            </w:r>
            <w:r w:rsidRPr="00977C4F">
              <w:rPr>
                <w:rFonts w:ascii="Arial" w:hAnsi="Arial" w:cs="Arial" w:hint="eastAsia"/>
                <w:szCs w:val="21"/>
              </w:rPr>
              <w:t>确认</w:t>
            </w:r>
            <w:r w:rsidRPr="00977C4F">
              <w:rPr>
                <w:rFonts w:ascii="Arial" w:hAnsi="Arial" w:cs="Arial" w:hint="eastAsia"/>
                <w:szCs w:val="21"/>
              </w:rPr>
              <w:t>IO</w:t>
            </w:r>
            <w:r w:rsidRPr="00977C4F">
              <w:rPr>
                <w:rFonts w:ascii="Arial" w:hAnsi="Arial" w:cs="Arial" w:hint="eastAsia"/>
                <w:szCs w:val="21"/>
              </w:rPr>
              <w:t>库的</w:t>
            </w:r>
            <w:r w:rsidRPr="00977C4F">
              <w:rPr>
                <w:rFonts w:ascii="Arial" w:hAnsi="Arial" w:cs="Arial" w:hint="eastAsia"/>
                <w:szCs w:val="21"/>
              </w:rPr>
              <w:t>delay</w:t>
            </w:r>
            <w:r w:rsidRPr="00977C4F">
              <w:rPr>
                <w:rFonts w:ascii="Arial" w:hAnsi="Arial" w:cs="Arial" w:hint="eastAsia"/>
                <w:szCs w:val="21"/>
              </w:rPr>
              <w:t>跟</w:t>
            </w:r>
            <w:r w:rsidRPr="00977C4F">
              <w:rPr>
                <w:rFonts w:ascii="Arial" w:hAnsi="Arial" w:cs="Arial" w:hint="eastAsia"/>
                <w:szCs w:val="21"/>
              </w:rPr>
              <w:t>transition</w:t>
            </w:r>
            <w:r w:rsidRPr="00977C4F">
              <w:rPr>
                <w:rFonts w:ascii="Arial" w:hAnsi="Arial" w:cs="Arial" w:hint="eastAsia"/>
                <w:szCs w:val="21"/>
              </w:rPr>
              <w:t>不是正向关系</w:t>
            </w:r>
          </w:p>
        </w:tc>
      </w:tr>
      <w:tr w:rsidR="00A62FDB" w:rsidRPr="00DF1455" w:rsidTr="00835660">
        <w:trPr>
          <w:trHeight w:val="340"/>
        </w:trPr>
        <w:tc>
          <w:tcPr>
            <w:tcW w:w="97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UITE-216</w:t>
            </w:r>
          </w:p>
        </w:tc>
        <w:tc>
          <w:tcPr>
            <w:tcW w:w="283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Object '%s' is not a valid %s.</w:t>
            </w:r>
          </w:p>
        </w:tc>
        <w:tc>
          <w:tcPr>
            <w:tcW w:w="1182" w:type="pct"/>
            <w:shd w:val="clear" w:color="auto" w:fill="auto"/>
            <w:vAlign w:val="center"/>
          </w:tcPr>
          <w:p w:rsidR="00A62FDB" w:rsidRPr="00977C4F" w:rsidRDefault="00A62FDB" w:rsidP="00835660">
            <w:pPr>
              <w:pStyle w:val="a1"/>
              <w:snapToGrid w:val="0"/>
              <w:spacing w:line="300" w:lineRule="auto"/>
              <w:ind w:firstLine="0"/>
              <w:rPr>
                <w:rFonts w:ascii="Arial" w:hAnsi="Arial" w:cs="Arial"/>
                <w:szCs w:val="21"/>
              </w:rPr>
            </w:pPr>
            <w:r w:rsidRPr="00977C4F">
              <w:rPr>
                <w:rFonts w:ascii="Arial" w:hAnsi="Arial" w:cs="Arial" w:hint="eastAsia"/>
                <w:szCs w:val="21"/>
              </w:rPr>
              <w:t>DDR</w:t>
            </w:r>
            <w:r w:rsidRPr="00977C4F">
              <w:rPr>
                <w:rFonts w:ascii="Arial" w:hAnsi="Arial" w:cs="Arial" w:hint="eastAsia"/>
                <w:szCs w:val="21"/>
              </w:rPr>
              <w:t>的官方约束</w:t>
            </w:r>
          </w:p>
        </w:tc>
      </w:tr>
      <w:tr w:rsidR="00A62FDB" w:rsidRPr="00DF1455" w:rsidTr="00835660">
        <w:trPr>
          <w:trHeight w:val="340"/>
        </w:trPr>
        <w:tc>
          <w:tcPr>
            <w:tcW w:w="97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RC-011</w:t>
            </w:r>
          </w:p>
        </w:tc>
        <w:tc>
          <w:tcPr>
            <w:tcW w:w="283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An extrapolation far outside the library characteriza</w:t>
            </w:r>
            <w:r w:rsidRPr="00977C4F">
              <w:t xml:space="preserve"> </w:t>
            </w:r>
            <w:r w:rsidRPr="00977C4F">
              <w:rPr>
                <w:rFonts w:ascii="Arial" w:hAnsi="Arial" w:cs="Arial"/>
                <w:szCs w:val="21"/>
              </w:rPr>
              <w:t>tion range has been detected.</w:t>
            </w:r>
          </w:p>
        </w:tc>
        <w:tc>
          <w:tcPr>
            <w:tcW w:w="1182" w:type="pct"/>
            <w:shd w:val="clear" w:color="auto" w:fill="auto"/>
            <w:vAlign w:val="center"/>
          </w:tcPr>
          <w:p w:rsidR="00A62FDB" w:rsidRPr="00977C4F" w:rsidRDefault="00A62FDB" w:rsidP="00835660">
            <w:pPr>
              <w:pStyle w:val="a1"/>
              <w:snapToGrid w:val="0"/>
              <w:spacing w:line="300" w:lineRule="auto"/>
              <w:ind w:firstLine="0"/>
              <w:rPr>
                <w:rFonts w:ascii="Arial" w:hAnsi="Arial" w:cs="Arial"/>
                <w:szCs w:val="21"/>
              </w:rPr>
            </w:pPr>
            <w:r w:rsidRPr="00977C4F">
              <w:rPr>
                <w:rFonts w:ascii="Arial" w:hAnsi="Arial" w:cs="Arial"/>
                <w:szCs w:val="21"/>
              </w:rPr>
              <w:t>S</w:t>
            </w:r>
            <w:r w:rsidRPr="00977C4F">
              <w:rPr>
                <w:rFonts w:ascii="Arial" w:hAnsi="Arial" w:cs="Arial" w:hint="eastAsia"/>
                <w:szCs w:val="21"/>
              </w:rPr>
              <w:t>ynopsys memory ETM</w:t>
            </w:r>
            <w:r w:rsidRPr="00977C4F">
              <w:rPr>
                <w:rFonts w:ascii="Arial" w:hAnsi="Arial" w:cs="Arial" w:hint="eastAsia"/>
                <w:szCs w:val="21"/>
              </w:rPr>
              <w:t>查找表的</w:t>
            </w:r>
            <w:r w:rsidRPr="00977C4F">
              <w:rPr>
                <w:rFonts w:ascii="Arial" w:hAnsi="Arial" w:cs="Arial" w:hint="eastAsia"/>
                <w:szCs w:val="21"/>
              </w:rPr>
              <w:t>cap</w:t>
            </w:r>
            <w:r w:rsidRPr="00977C4F">
              <w:rPr>
                <w:rFonts w:ascii="Arial" w:hAnsi="Arial" w:cs="Arial" w:hint="eastAsia"/>
                <w:szCs w:val="21"/>
              </w:rPr>
              <w:t>最小值比较大</w:t>
            </w:r>
          </w:p>
        </w:tc>
      </w:tr>
      <w:tr w:rsidR="00A62FDB" w:rsidRPr="00DF1455" w:rsidTr="00835660">
        <w:trPr>
          <w:trHeight w:val="340"/>
        </w:trPr>
        <w:tc>
          <w:tcPr>
            <w:tcW w:w="97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PTE-060</w:t>
            </w:r>
          </w:p>
        </w:tc>
        <w:tc>
          <w:tcPr>
            <w:tcW w:w="283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No  clock-gating  check is inferred for clock %s at</w:t>
            </w:r>
            <w:r w:rsidRPr="00977C4F">
              <w:rPr>
                <w:rFonts w:ascii="Arial" w:hAnsi="Arial" w:cs="Arial" w:hint="eastAsia"/>
                <w:szCs w:val="21"/>
              </w:rPr>
              <w:t xml:space="preserve"> </w:t>
            </w:r>
            <w:r w:rsidRPr="00977C4F">
              <w:rPr>
                <w:rFonts w:ascii="Arial" w:hAnsi="Arial" w:cs="Arial"/>
                <w:szCs w:val="21"/>
              </w:rPr>
              <w:t>pins %s and %s of cell %s</w:t>
            </w:r>
          </w:p>
        </w:tc>
        <w:tc>
          <w:tcPr>
            <w:tcW w:w="1182" w:type="pct"/>
            <w:shd w:val="clear" w:color="auto" w:fill="auto"/>
            <w:vAlign w:val="center"/>
          </w:tcPr>
          <w:p w:rsidR="00A62FDB" w:rsidRPr="00977C4F" w:rsidRDefault="00A62FDB" w:rsidP="00835660">
            <w:pPr>
              <w:pStyle w:val="a1"/>
              <w:snapToGrid w:val="0"/>
              <w:spacing w:line="300" w:lineRule="auto"/>
              <w:ind w:firstLine="0"/>
              <w:rPr>
                <w:rFonts w:ascii="Arial" w:hAnsi="Arial" w:cs="Arial"/>
                <w:szCs w:val="21"/>
              </w:rPr>
            </w:pPr>
            <w:r w:rsidRPr="00977C4F">
              <w:rPr>
                <w:rFonts w:ascii="Arial" w:hAnsi="Arial" w:cs="Arial"/>
                <w:szCs w:val="21"/>
              </w:rPr>
              <w:t>已逐一检查，可以</w:t>
            </w:r>
            <w:r w:rsidRPr="00977C4F">
              <w:rPr>
                <w:rFonts w:ascii="Arial" w:hAnsi="Arial" w:cs="Arial" w:hint="eastAsia"/>
                <w:szCs w:val="21"/>
              </w:rPr>
              <w:t>waive</w:t>
            </w:r>
          </w:p>
        </w:tc>
      </w:tr>
      <w:tr w:rsidR="00A62FDB" w:rsidRPr="00DF1455" w:rsidTr="00835660">
        <w:trPr>
          <w:trHeight w:val="340"/>
        </w:trPr>
        <w:tc>
          <w:tcPr>
            <w:tcW w:w="97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UITE-218</w:t>
            </w:r>
          </w:p>
        </w:tc>
        <w:tc>
          <w:tcPr>
            <w:tcW w:w="283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set_clock_groups overwrote existing false paths.</w:t>
            </w:r>
          </w:p>
        </w:tc>
        <w:tc>
          <w:tcPr>
            <w:tcW w:w="1182" w:type="pct"/>
            <w:shd w:val="clear" w:color="auto" w:fill="auto"/>
            <w:vAlign w:val="center"/>
          </w:tcPr>
          <w:p w:rsidR="00A62FDB" w:rsidRPr="00977C4F" w:rsidRDefault="00A62FDB" w:rsidP="00835660">
            <w:pPr>
              <w:pStyle w:val="a1"/>
              <w:snapToGrid w:val="0"/>
              <w:spacing w:line="300" w:lineRule="auto"/>
              <w:ind w:firstLine="0"/>
              <w:rPr>
                <w:rFonts w:ascii="Arial" w:hAnsi="Arial" w:cs="Arial"/>
                <w:szCs w:val="21"/>
              </w:rPr>
            </w:pPr>
            <w:r w:rsidRPr="00977C4F">
              <w:rPr>
                <w:rFonts w:ascii="Arial" w:hAnsi="Arial" w:cs="Arial"/>
                <w:szCs w:val="21"/>
              </w:rPr>
              <w:t>已逐一检查，可以</w:t>
            </w:r>
            <w:r w:rsidRPr="00977C4F">
              <w:rPr>
                <w:rFonts w:ascii="Arial" w:hAnsi="Arial" w:cs="Arial" w:hint="eastAsia"/>
                <w:szCs w:val="21"/>
              </w:rPr>
              <w:t>waive</w:t>
            </w:r>
          </w:p>
        </w:tc>
      </w:tr>
      <w:tr w:rsidR="00A62FDB" w:rsidRPr="00DF1455" w:rsidTr="00835660">
        <w:trPr>
          <w:trHeight w:val="340"/>
        </w:trPr>
        <w:tc>
          <w:tcPr>
            <w:tcW w:w="97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lastRenderedPageBreak/>
              <w:t>RC-009</w:t>
            </w:r>
          </w:p>
        </w:tc>
        <w:tc>
          <w:tcPr>
            <w:tcW w:w="283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The drive-resistance for the timing arc</w:t>
            </w:r>
            <w:r w:rsidRPr="00977C4F">
              <w:rPr>
                <w:rFonts w:ascii="Arial" w:hAnsi="Arial" w:cs="Arial" w:hint="eastAsia"/>
                <w:szCs w:val="21"/>
              </w:rPr>
              <w:t xml:space="preserve"> </w:t>
            </w:r>
            <w:r w:rsidRPr="00977C4F">
              <w:rPr>
                <w:rFonts w:ascii="Arial" w:hAnsi="Arial" w:cs="Arial"/>
                <w:szCs w:val="21"/>
              </w:rPr>
              <w:t>is much less than the network impedance to ground;</w:t>
            </w:r>
            <w:r w:rsidRPr="00977C4F">
              <w:rPr>
                <w:rFonts w:ascii="Arial" w:hAnsi="Arial" w:cs="Arial" w:hint="eastAsia"/>
                <w:szCs w:val="21"/>
              </w:rPr>
              <w:t xml:space="preserve"> </w:t>
            </w:r>
          </w:p>
        </w:tc>
        <w:tc>
          <w:tcPr>
            <w:tcW w:w="1182" w:type="pct"/>
            <w:shd w:val="clear" w:color="auto" w:fill="auto"/>
            <w:vAlign w:val="center"/>
          </w:tcPr>
          <w:p w:rsidR="00A62FDB" w:rsidRPr="00977C4F" w:rsidRDefault="00A62FDB" w:rsidP="00835660">
            <w:pPr>
              <w:pStyle w:val="a1"/>
              <w:snapToGrid w:val="0"/>
              <w:spacing w:line="300" w:lineRule="auto"/>
              <w:ind w:firstLine="0"/>
              <w:rPr>
                <w:rFonts w:ascii="Arial" w:hAnsi="Arial" w:cs="Arial"/>
                <w:szCs w:val="21"/>
              </w:rPr>
            </w:pPr>
            <w:r w:rsidRPr="00977C4F">
              <w:rPr>
                <w:rFonts w:ascii="Arial" w:hAnsi="Arial" w:cs="Arial"/>
                <w:szCs w:val="21"/>
              </w:rPr>
              <w:t>已逐一检查，可以</w:t>
            </w:r>
            <w:r w:rsidRPr="00977C4F">
              <w:rPr>
                <w:rFonts w:ascii="Arial" w:hAnsi="Arial" w:cs="Arial" w:hint="eastAsia"/>
                <w:szCs w:val="21"/>
              </w:rPr>
              <w:t>waive</w:t>
            </w:r>
          </w:p>
        </w:tc>
      </w:tr>
      <w:tr w:rsidR="00A62FDB" w:rsidRPr="00DF1455" w:rsidTr="00835660">
        <w:trPr>
          <w:trHeight w:val="340"/>
        </w:trPr>
        <w:tc>
          <w:tcPr>
            <w:tcW w:w="97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UITE-130</w:t>
            </w:r>
          </w:p>
        </w:tc>
        <w:tc>
          <w:tcPr>
            <w:tcW w:w="283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Creating a clock on internal pin '%s'</w:t>
            </w:r>
          </w:p>
        </w:tc>
        <w:tc>
          <w:tcPr>
            <w:tcW w:w="1182" w:type="pct"/>
            <w:shd w:val="clear" w:color="auto" w:fill="auto"/>
            <w:vAlign w:val="center"/>
          </w:tcPr>
          <w:p w:rsidR="00A62FDB" w:rsidRPr="00977C4F" w:rsidRDefault="00A62FDB" w:rsidP="00835660">
            <w:pPr>
              <w:pStyle w:val="a1"/>
              <w:snapToGrid w:val="0"/>
              <w:spacing w:line="300" w:lineRule="auto"/>
              <w:ind w:firstLine="0"/>
              <w:rPr>
                <w:rFonts w:ascii="Arial" w:hAnsi="Arial" w:cs="Arial"/>
                <w:color w:val="FF0000"/>
                <w:szCs w:val="21"/>
              </w:rPr>
            </w:pPr>
            <w:r>
              <w:rPr>
                <w:rFonts w:ascii="Arial" w:hAnsi="Arial" w:cs="Arial" w:hint="eastAsia"/>
                <w:szCs w:val="21"/>
              </w:rPr>
              <w:t>可以忽略</w:t>
            </w:r>
          </w:p>
        </w:tc>
      </w:tr>
      <w:tr w:rsidR="00A62FDB" w:rsidRPr="00DF1455" w:rsidTr="00835660">
        <w:trPr>
          <w:trHeight w:val="340"/>
        </w:trPr>
        <w:tc>
          <w:tcPr>
            <w:tcW w:w="97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UITE-210</w:t>
            </w:r>
          </w:p>
        </w:tc>
        <w:tc>
          <w:tcPr>
            <w:tcW w:w="283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Creating  a generated clock on input or inout port</w:t>
            </w:r>
          </w:p>
        </w:tc>
        <w:tc>
          <w:tcPr>
            <w:tcW w:w="1182" w:type="pct"/>
            <w:shd w:val="clear" w:color="auto" w:fill="auto"/>
            <w:vAlign w:val="center"/>
          </w:tcPr>
          <w:p w:rsidR="00A62FDB" w:rsidRPr="00977C4F" w:rsidRDefault="00A62FDB" w:rsidP="00835660">
            <w:pPr>
              <w:pStyle w:val="a1"/>
              <w:snapToGrid w:val="0"/>
              <w:spacing w:line="300" w:lineRule="auto"/>
              <w:ind w:firstLine="0"/>
              <w:rPr>
                <w:rFonts w:ascii="Arial" w:hAnsi="Arial" w:cs="Arial"/>
                <w:szCs w:val="21"/>
              </w:rPr>
            </w:pPr>
            <w:r w:rsidRPr="00977C4F">
              <w:rPr>
                <w:rFonts w:ascii="Arial" w:hAnsi="Arial" w:cs="Arial"/>
                <w:szCs w:val="21"/>
              </w:rPr>
              <w:t>已逐一检查，可以</w:t>
            </w:r>
            <w:r w:rsidRPr="00977C4F">
              <w:rPr>
                <w:rFonts w:ascii="Arial" w:hAnsi="Arial" w:cs="Arial" w:hint="eastAsia"/>
                <w:szCs w:val="21"/>
              </w:rPr>
              <w:t>waive</w:t>
            </w:r>
          </w:p>
        </w:tc>
      </w:tr>
      <w:tr w:rsidR="00A62FDB" w:rsidRPr="00DF1455" w:rsidTr="00835660">
        <w:trPr>
          <w:trHeight w:val="340"/>
        </w:trPr>
        <w:tc>
          <w:tcPr>
            <w:tcW w:w="97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PTE-075</w:t>
            </w:r>
          </w:p>
        </w:tc>
        <w:tc>
          <w:tcPr>
            <w:tcW w:w="283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Generated clock '%s' has no path to its master clock</w:t>
            </w:r>
          </w:p>
        </w:tc>
        <w:tc>
          <w:tcPr>
            <w:tcW w:w="1182" w:type="pct"/>
            <w:shd w:val="clear" w:color="auto" w:fill="auto"/>
            <w:vAlign w:val="center"/>
          </w:tcPr>
          <w:p w:rsidR="00A62FDB" w:rsidRPr="00977C4F" w:rsidRDefault="00A62FDB" w:rsidP="00835660">
            <w:pPr>
              <w:pStyle w:val="a1"/>
              <w:snapToGrid w:val="0"/>
              <w:spacing w:line="300" w:lineRule="auto"/>
              <w:ind w:firstLine="0"/>
              <w:rPr>
                <w:rFonts w:ascii="Arial" w:hAnsi="Arial" w:cs="Arial"/>
                <w:szCs w:val="21"/>
              </w:rPr>
            </w:pPr>
            <w:r>
              <w:rPr>
                <w:rFonts w:ascii="Arial" w:hAnsi="Arial" w:cs="Arial" w:hint="eastAsia"/>
                <w:szCs w:val="21"/>
              </w:rPr>
              <w:t>MIPI IP</w:t>
            </w:r>
            <w:r>
              <w:rPr>
                <w:rFonts w:ascii="Arial" w:hAnsi="Arial" w:cs="Arial" w:hint="eastAsia"/>
                <w:szCs w:val="21"/>
              </w:rPr>
              <w:t>有</w:t>
            </w:r>
            <w:r>
              <w:rPr>
                <w:rFonts w:ascii="Arial" w:hAnsi="Arial" w:cs="Arial" w:hint="eastAsia"/>
                <w:szCs w:val="21"/>
              </w:rPr>
              <w:t>master</w:t>
            </w:r>
            <w:r>
              <w:rPr>
                <w:rFonts w:ascii="Arial" w:hAnsi="Arial" w:cs="Arial" w:hint="eastAsia"/>
                <w:szCs w:val="21"/>
              </w:rPr>
              <w:t>和</w:t>
            </w:r>
            <w:r>
              <w:rPr>
                <w:rFonts w:ascii="Arial" w:hAnsi="Arial" w:cs="Arial" w:hint="eastAsia"/>
                <w:szCs w:val="21"/>
              </w:rPr>
              <w:t>slave</w:t>
            </w:r>
            <w:r>
              <w:rPr>
                <w:rFonts w:ascii="Arial" w:hAnsi="Arial" w:cs="Arial" w:hint="eastAsia"/>
                <w:szCs w:val="21"/>
              </w:rPr>
              <w:t>两种模式时钟，但只能选择使用其中一种</w:t>
            </w:r>
          </w:p>
        </w:tc>
      </w:tr>
      <w:tr w:rsidR="00A62FDB" w:rsidRPr="00DF1455" w:rsidTr="00835660">
        <w:trPr>
          <w:trHeight w:val="340"/>
        </w:trPr>
        <w:tc>
          <w:tcPr>
            <w:tcW w:w="979" w:type="pct"/>
            <w:shd w:val="clear" w:color="auto" w:fill="auto"/>
            <w:vAlign w:val="center"/>
          </w:tcPr>
          <w:p w:rsidR="00A62FDB" w:rsidRPr="00977C4F" w:rsidRDefault="00A62FDB" w:rsidP="00F550E4">
            <w:pPr>
              <w:pStyle w:val="a1"/>
              <w:snapToGrid w:val="0"/>
              <w:spacing w:line="300" w:lineRule="auto"/>
              <w:ind w:firstLineChars="100" w:firstLine="210"/>
              <w:rPr>
                <w:rFonts w:ascii="Arial" w:hAnsi="Arial" w:cs="Arial"/>
                <w:szCs w:val="21"/>
              </w:rPr>
            </w:pPr>
            <w:r w:rsidRPr="00977C4F">
              <w:rPr>
                <w:rFonts w:ascii="Arial" w:hAnsi="Arial" w:cs="Arial"/>
                <w:szCs w:val="21"/>
              </w:rPr>
              <w:t>NOISE-002</w:t>
            </w:r>
          </w:p>
        </w:tc>
        <w:tc>
          <w:tcPr>
            <w:tcW w:w="283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Steady  state resistance estimation failed for</w:t>
            </w:r>
          </w:p>
        </w:tc>
        <w:tc>
          <w:tcPr>
            <w:tcW w:w="1182" w:type="pct"/>
            <w:shd w:val="clear" w:color="auto" w:fill="auto"/>
            <w:vAlign w:val="center"/>
          </w:tcPr>
          <w:p w:rsidR="00A62FDB" w:rsidRPr="00977C4F" w:rsidRDefault="00A62FDB" w:rsidP="00835660">
            <w:pPr>
              <w:pStyle w:val="a1"/>
              <w:snapToGrid w:val="0"/>
              <w:spacing w:line="300" w:lineRule="auto"/>
              <w:ind w:firstLine="0"/>
              <w:rPr>
                <w:rFonts w:ascii="Arial" w:hAnsi="Arial" w:cs="Arial"/>
                <w:szCs w:val="21"/>
              </w:rPr>
            </w:pPr>
            <w:r>
              <w:rPr>
                <w:rFonts w:ascii="Arial" w:hAnsi="Arial" w:cs="Arial"/>
                <w:szCs w:val="21"/>
              </w:rPr>
              <w:t>Effuse</w:t>
            </w:r>
            <w:r>
              <w:rPr>
                <w:rFonts w:ascii="Arial" w:hAnsi="Arial" w:cs="Arial" w:hint="eastAsia"/>
                <w:szCs w:val="21"/>
              </w:rPr>
              <w:t xml:space="preserve"> IP</w:t>
            </w:r>
            <w:r>
              <w:rPr>
                <w:rFonts w:ascii="Arial" w:hAnsi="Arial" w:cs="Arial" w:hint="eastAsia"/>
                <w:szCs w:val="21"/>
              </w:rPr>
              <w:t>没有</w:t>
            </w:r>
            <w:r>
              <w:rPr>
                <w:rFonts w:ascii="Arial" w:hAnsi="Arial" w:cs="Arial" w:hint="eastAsia"/>
                <w:szCs w:val="21"/>
              </w:rPr>
              <w:t>CCS</w:t>
            </w:r>
            <w:r>
              <w:rPr>
                <w:rFonts w:ascii="Arial" w:hAnsi="Arial" w:cs="Arial" w:hint="eastAsia"/>
                <w:szCs w:val="21"/>
              </w:rPr>
              <w:t>模型</w:t>
            </w:r>
          </w:p>
        </w:tc>
      </w:tr>
      <w:tr w:rsidR="00A62FDB" w:rsidRPr="00DF1455" w:rsidTr="00835660">
        <w:trPr>
          <w:trHeight w:val="340"/>
        </w:trPr>
        <w:tc>
          <w:tcPr>
            <w:tcW w:w="97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UITE-123</w:t>
            </w:r>
          </w:p>
        </w:tc>
        <w:tc>
          <w:tcPr>
            <w:tcW w:w="283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Creating a clock source on inout port '%s'.</w:t>
            </w:r>
          </w:p>
        </w:tc>
        <w:tc>
          <w:tcPr>
            <w:tcW w:w="1182" w:type="pct"/>
            <w:shd w:val="clear" w:color="auto" w:fill="auto"/>
            <w:vAlign w:val="center"/>
          </w:tcPr>
          <w:p w:rsidR="00A62FDB" w:rsidRPr="00977C4F" w:rsidRDefault="00A62FDB" w:rsidP="00835660">
            <w:pPr>
              <w:pStyle w:val="a1"/>
              <w:snapToGrid w:val="0"/>
              <w:spacing w:line="300" w:lineRule="auto"/>
              <w:ind w:firstLine="0"/>
              <w:rPr>
                <w:rFonts w:ascii="Arial" w:hAnsi="Arial" w:cs="Arial"/>
                <w:szCs w:val="21"/>
              </w:rPr>
            </w:pPr>
            <w:r w:rsidRPr="00977C4F">
              <w:rPr>
                <w:rFonts w:ascii="Arial" w:hAnsi="Arial" w:cs="Arial"/>
                <w:szCs w:val="21"/>
              </w:rPr>
              <w:t>已逐一检查，可以</w:t>
            </w:r>
            <w:r w:rsidRPr="00977C4F">
              <w:rPr>
                <w:rFonts w:ascii="Arial" w:hAnsi="Arial" w:cs="Arial" w:hint="eastAsia"/>
                <w:szCs w:val="21"/>
              </w:rPr>
              <w:t>waive</w:t>
            </w:r>
          </w:p>
        </w:tc>
      </w:tr>
      <w:tr w:rsidR="00A62FDB" w:rsidRPr="00DF1455" w:rsidTr="00835660">
        <w:trPr>
          <w:trHeight w:val="340"/>
        </w:trPr>
        <w:tc>
          <w:tcPr>
            <w:tcW w:w="97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UITE-447</w:t>
            </w:r>
          </w:p>
        </w:tc>
        <w:tc>
          <w:tcPr>
            <w:tcW w:w="283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Derate  summary report may not match the output of</w:t>
            </w:r>
            <w:r>
              <w:rPr>
                <w:rFonts w:ascii="Arial" w:hAnsi="Arial" w:cs="Arial" w:hint="eastAsia"/>
                <w:szCs w:val="21"/>
              </w:rPr>
              <w:t xml:space="preserve"> </w:t>
            </w:r>
            <w:r w:rsidRPr="00977C4F">
              <w:rPr>
                <w:rFonts w:ascii="Arial" w:hAnsi="Arial" w:cs="Arial"/>
                <w:szCs w:val="21"/>
              </w:rPr>
              <w:t>report_timing without timing derates applied</w:t>
            </w:r>
          </w:p>
        </w:tc>
        <w:tc>
          <w:tcPr>
            <w:tcW w:w="1182" w:type="pct"/>
            <w:shd w:val="clear" w:color="auto" w:fill="auto"/>
            <w:vAlign w:val="center"/>
          </w:tcPr>
          <w:p w:rsidR="00A62FDB" w:rsidRPr="00977C4F" w:rsidRDefault="00A62FDB" w:rsidP="00835660">
            <w:pPr>
              <w:pStyle w:val="a1"/>
              <w:snapToGrid w:val="0"/>
              <w:spacing w:line="300" w:lineRule="auto"/>
              <w:ind w:firstLine="0"/>
              <w:rPr>
                <w:rFonts w:ascii="Arial" w:hAnsi="Arial" w:cs="Arial"/>
                <w:szCs w:val="21"/>
              </w:rPr>
            </w:pPr>
            <w:r w:rsidRPr="00977C4F">
              <w:rPr>
                <w:rFonts w:ascii="Arial" w:hAnsi="Arial" w:cs="Arial"/>
                <w:szCs w:val="21"/>
              </w:rPr>
              <w:t>已逐一检查，可以</w:t>
            </w:r>
            <w:r w:rsidRPr="00977C4F">
              <w:rPr>
                <w:rFonts w:ascii="Arial" w:hAnsi="Arial" w:cs="Arial" w:hint="eastAsia"/>
                <w:szCs w:val="21"/>
              </w:rPr>
              <w:t>waive</w:t>
            </w:r>
          </w:p>
        </w:tc>
      </w:tr>
      <w:tr w:rsidR="00A62FDB" w:rsidRPr="00DF1455" w:rsidTr="00835660">
        <w:trPr>
          <w:trHeight w:val="340"/>
        </w:trPr>
        <w:tc>
          <w:tcPr>
            <w:tcW w:w="97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RC-007</w:t>
            </w:r>
          </w:p>
        </w:tc>
        <w:tc>
          <w:tcPr>
            <w:tcW w:w="283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Failed to compute C-effective for the %s multidriven</w:t>
            </w:r>
            <w:r>
              <w:rPr>
                <w:rFonts w:ascii="Arial" w:hAnsi="Arial" w:cs="Arial" w:hint="eastAsia"/>
                <w:szCs w:val="21"/>
              </w:rPr>
              <w:t xml:space="preserve"> </w:t>
            </w:r>
            <w:r w:rsidRPr="00977C4F">
              <w:rPr>
                <w:rFonts w:ascii="Arial" w:hAnsi="Arial" w:cs="Arial"/>
                <w:szCs w:val="21"/>
              </w:rPr>
              <w:t>net '%s' driven by cell arcs controlled by the from_net '%s'</w:t>
            </w:r>
          </w:p>
        </w:tc>
        <w:tc>
          <w:tcPr>
            <w:tcW w:w="1182" w:type="pct"/>
            <w:shd w:val="clear" w:color="auto" w:fill="auto"/>
            <w:vAlign w:val="center"/>
          </w:tcPr>
          <w:p w:rsidR="00A62FDB" w:rsidRPr="00977C4F" w:rsidRDefault="00A62FDB" w:rsidP="00835660">
            <w:pPr>
              <w:pStyle w:val="a1"/>
              <w:snapToGrid w:val="0"/>
              <w:spacing w:line="300" w:lineRule="auto"/>
              <w:ind w:firstLine="0"/>
              <w:rPr>
                <w:rFonts w:ascii="Arial" w:hAnsi="Arial" w:cs="Arial"/>
                <w:szCs w:val="21"/>
              </w:rPr>
            </w:pPr>
            <w:r>
              <w:rPr>
                <w:rFonts w:ascii="Arial" w:hAnsi="Arial" w:cs="Arial"/>
                <w:szCs w:val="21"/>
              </w:rPr>
              <w:t>D</w:t>
            </w:r>
            <w:r>
              <w:rPr>
                <w:rFonts w:ascii="Arial" w:hAnsi="Arial" w:cs="Arial" w:hint="eastAsia"/>
                <w:szCs w:val="21"/>
              </w:rPr>
              <w:t>dr</w:t>
            </w:r>
            <w:r>
              <w:rPr>
                <w:rFonts w:ascii="Arial" w:hAnsi="Arial" w:cs="Arial" w:hint="eastAsia"/>
                <w:szCs w:val="21"/>
              </w:rPr>
              <w:t>的</w:t>
            </w:r>
            <w:r w:rsidRPr="00977C4F">
              <w:rPr>
                <w:rFonts w:ascii="Arial" w:hAnsi="Arial" w:cs="Arial"/>
                <w:szCs w:val="21"/>
              </w:rPr>
              <w:t>VREF</w:t>
            </w:r>
            <w:r>
              <w:rPr>
                <w:rFonts w:ascii="Arial" w:hAnsi="Arial" w:cs="Arial" w:hint="eastAsia"/>
                <w:szCs w:val="21"/>
              </w:rPr>
              <w:t>信号</w:t>
            </w:r>
          </w:p>
        </w:tc>
      </w:tr>
      <w:tr w:rsidR="00A62FDB" w:rsidRPr="00DF1455" w:rsidTr="00835660">
        <w:trPr>
          <w:trHeight w:val="340"/>
        </w:trPr>
        <w:tc>
          <w:tcPr>
            <w:tcW w:w="97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UITE-309</w:t>
            </w:r>
          </w:p>
        </w:tc>
        <w:tc>
          <w:tcPr>
            <w:tcW w:w="283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Exclusive or asynchronous clock groups specification</w:t>
            </w:r>
            <w:r>
              <w:rPr>
                <w:rFonts w:ascii="Arial" w:hAnsi="Arial" w:cs="Arial" w:hint="eastAsia"/>
                <w:szCs w:val="21"/>
              </w:rPr>
              <w:t xml:space="preserve"> </w:t>
            </w:r>
            <w:r w:rsidRPr="00977C4F">
              <w:rPr>
                <w:rFonts w:ascii="Arial" w:hAnsi="Arial" w:cs="Arial"/>
                <w:szCs w:val="21"/>
              </w:rPr>
              <w:t>supercedes   set_false_path between clocks.</w:t>
            </w:r>
          </w:p>
        </w:tc>
        <w:tc>
          <w:tcPr>
            <w:tcW w:w="1182" w:type="pct"/>
            <w:shd w:val="clear" w:color="auto" w:fill="auto"/>
            <w:vAlign w:val="center"/>
          </w:tcPr>
          <w:p w:rsidR="00A62FDB" w:rsidRPr="00977C4F" w:rsidRDefault="00A62FDB" w:rsidP="00835660">
            <w:pPr>
              <w:pStyle w:val="a1"/>
              <w:snapToGrid w:val="0"/>
              <w:spacing w:line="300" w:lineRule="auto"/>
              <w:ind w:firstLine="0"/>
              <w:rPr>
                <w:rFonts w:ascii="Arial" w:hAnsi="Arial" w:cs="Arial"/>
                <w:szCs w:val="21"/>
              </w:rPr>
            </w:pPr>
            <w:r w:rsidRPr="00977C4F">
              <w:rPr>
                <w:rFonts w:ascii="Arial" w:hAnsi="Arial" w:cs="Arial"/>
                <w:szCs w:val="21"/>
              </w:rPr>
              <w:t>已逐一检查，可以</w:t>
            </w:r>
            <w:r w:rsidRPr="00977C4F">
              <w:rPr>
                <w:rFonts w:ascii="Arial" w:hAnsi="Arial" w:cs="Arial" w:hint="eastAsia"/>
                <w:szCs w:val="21"/>
              </w:rPr>
              <w:t>waive</w:t>
            </w:r>
          </w:p>
        </w:tc>
      </w:tr>
      <w:tr w:rsidR="00A62FDB" w:rsidRPr="00DF1455" w:rsidTr="00835660">
        <w:trPr>
          <w:trHeight w:val="340"/>
        </w:trPr>
        <w:tc>
          <w:tcPr>
            <w:tcW w:w="97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PTE-071</w:t>
            </w:r>
          </w:p>
        </w:tc>
        <w:tc>
          <w:tcPr>
            <w:tcW w:w="283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The '%s' edge of clock '%s'  through pin '%s' causes</w:t>
            </w:r>
            <w:r>
              <w:rPr>
                <w:rFonts w:ascii="Arial" w:hAnsi="Arial" w:cs="Arial" w:hint="eastAsia"/>
                <w:szCs w:val="21"/>
              </w:rPr>
              <w:t xml:space="preserve"> </w:t>
            </w:r>
            <w:r w:rsidRPr="00977C4F">
              <w:rPr>
                <w:rFonts w:ascii="Arial" w:hAnsi="Arial" w:cs="Arial"/>
                <w:szCs w:val="21"/>
              </w:rPr>
              <w:t>the clock to both rise and fall.   A generated clock is needed at  this</w:t>
            </w:r>
            <w:r>
              <w:rPr>
                <w:rFonts w:ascii="Arial" w:hAnsi="Arial" w:cs="Arial" w:hint="eastAsia"/>
                <w:szCs w:val="21"/>
              </w:rPr>
              <w:t xml:space="preserve"> pin</w:t>
            </w:r>
          </w:p>
        </w:tc>
        <w:tc>
          <w:tcPr>
            <w:tcW w:w="1182" w:type="pct"/>
            <w:shd w:val="clear" w:color="auto" w:fill="auto"/>
            <w:vAlign w:val="center"/>
          </w:tcPr>
          <w:p w:rsidR="00A62FDB" w:rsidRPr="00977C4F" w:rsidRDefault="00A62FDB" w:rsidP="00835660">
            <w:pPr>
              <w:pStyle w:val="a1"/>
              <w:snapToGrid w:val="0"/>
              <w:spacing w:line="300" w:lineRule="auto"/>
              <w:ind w:firstLine="0"/>
              <w:rPr>
                <w:rFonts w:ascii="Arial" w:hAnsi="Arial" w:cs="Arial"/>
                <w:szCs w:val="21"/>
              </w:rPr>
            </w:pPr>
            <w:r w:rsidRPr="00977C4F">
              <w:rPr>
                <w:rFonts w:ascii="Arial" w:hAnsi="Arial" w:cs="Arial"/>
                <w:szCs w:val="21"/>
              </w:rPr>
              <w:t>已逐一检查，可以</w:t>
            </w:r>
            <w:r w:rsidRPr="00977C4F">
              <w:rPr>
                <w:rFonts w:ascii="Arial" w:hAnsi="Arial" w:cs="Arial" w:hint="eastAsia"/>
                <w:szCs w:val="21"/>
              </w:rPr>
              <w:t>waive</w:t>
            </w:r>
          </w:p>
        </w:tc>
      </w:tr>
      <w:tr w:rsidR="00A62FDB" w:rsidRPr="00DF1455" w:rsidTr="00835660">
        <w:trPr>
          <w:trHeight w:val="340"/>
        </w:trPr>
        <w:tc>
          <w:tcPr>
            <w:tcW w:w="97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UITE-309</w:t>
            </w:r>
          </w:p>
        </w:tc>
        <w:tc>
          <w:tcPr>
            <w:tcW w:w="283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Virtual clock '%s' cannot be made propagated.</w:t>
            </w:r>
          </w:p>
        </w:tc>
        <w:tc>
          <w:tcPr>
            <w:tcW w:w="1182" w:type="pct"/>
            <w:shd w:val="clear" w:color="auto" w:fill="auto"/>
            <w:vAlign w:val="center"/>
          </w:tcPr>
          <w:p w:rsidR="00A62FDB" w:rsidRPr="00977C4F" w:rsidRDefault="00A62FDB" w:rsidP="00835660">
            <w:pPr>
              <w:pStyle w:val="a1"/>
              <w:snapToGrid w:val="0"/>
              <w:spacing w:line="300" w:lineRule="auto"/>
              <w:ind w:firstLine="0"/>
              <w:rPr>
                <w:rFonts w:ascii="Arial" w:hAnsi="Arial" w:cs="Arial"/>
                <w:szCs w:val="21"/>
              </w:rPr>
            </w:pPr>
            <w:r w:rsidRPr="00977C4F">
              <w:rPr>
                <w:rFonts w:ascii="Arial" w:hAnsi="Arial" w:cs="Arial"/>
                <w:szCs w:val="21"/>
              </w:rPr>
              <w:t>已逐一检查，可以</w:t>
            </w:r>
            <w:r w:rsidRPr="00977C4F">
              <w:rPr>
                <w:rFonts w:ascii="Arial" w:hAnsi="Arial" w:cs="Arial" w:hint="eastAsia"/>
                <w:szCs w:val="21"/>
              </w:rPr>
              <w:t>waive</w:t>
            </w:r>
          </w:p>
        </w:tc>
      </w:tr>
      <w:tr w:rsidR="00A62FDB" w:rsidRPr="00DF1455" w:rsidTr="00835660">
        <w:trPr>
          <w:trHeight w:val="340"/>
        </w:trPr>
        <w:tc>
          <w:tcPr>
            <w:tcW w:w="97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PTE-101</w:t>
            </w:r>
          </w:p>
        </w:tc>
        <w:tc>
          <w:tcPr>
            <w:tcW w:w="283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No  clock-gating check was inferred for clock %s at</w:t>
            </w:r>
            <w:r>
              <w:rPr>
                <w:rFonts w:ascii="Arial" w:hAnsi="Arial" w:cs="Arial" w:hint="eastAsia"/>
                <w:szCs w:val="21"/>
              </w:rPr>
              <w:t xml:space="preserve"> </w:t>
            </w:r>
            <w:r w:rsidRPr="00977C4F">
              <w:rPr>
                <w:rFonts w:ascii="Arial" w:hAnsi="Arial" w:cs="Arial"/>
                <w:szCs w:val="21"/>
              </w:rPr>
              <w:t>pins %s and %s of cell %s because no clock pins could be found  in  the</w:t>
            </w:r>
            <w:r>
              <w:rPr>
                <w:rFonts w:ascii="Arial" w:hAnsi="Arial" w:cs="Arial" w:hint="eastAsia"/>
                <w:szCs w:val="21"/>
              </w:rPr>
              <w:t xml:space="preserve"> </w:t>
            </w:r>
            <w:r w:rsidRPr="00977C4F">
              <w:rPr>
                <w:rFonts w:ascii="Arial" w:hAnsi="Arial" w:cs="Arial"/>
                <w:szCs w:val="21"/>
              </w:rPr>
              <w:t>fanout for the propagating clock.</w:t>
            </w:r>
          </w:p>
        </w:tc>
        <w:tc>
          <w:tcPr>
            <w:tcW w:w="1182" w:type="pct"/>
            <w:shd w:val="clear" w:color="auto" w:fill="auto"/>
            <w:vAlign w:val="center"/>
          </w:tcPr>
          <w:p w:rsidR="00A62FDB" w:rsidRPr="00977C4F" w:rsidRDefault="00A62FDB" w:rsidP="00835660">
            <w:pPr>
              <w:pStyle w:val="a1"/>
              <w:snapToGrid w:val="0"/>
              <w:spacing w:line="300" w:lineRule="auto"/>
              <w:ind w:firstLine="0"/>
              <w:rPr>
                <w:rFonts w:ascii="Arial" w:hAnsi="Arial" w:cs="Arial"/>
                <w:szCs w:val="21"/>
              </w:rPr>
            </w:pPr>
            <w:r w:rsidRPr="00977C4F">
              <w:rPr>
                <w:rFonts w:ascii="Arial" w:hAnsi="Arial" w:cs="Arial"/>
                <w:szCs w:val="21"/>
              </w:rPr>
              <w:t>已逐一检查，可以</w:t>
            </w:r>
            <w:r w:rsidRPr="00977C4F">
              <w:rPr>
                <w:rFonts w:ascii="Arial" w:hAnsi="Arial" w:cs="Arial" w:hint="eastAsia"/>
                <w:szCs w:val="21"/>
              </w:rPr>
              <w:t>waive</w:t>
            </w:r>
          </w:p>
        </w:tc>
      </w:tr>
      <w:tr w:rsidR="00A62FDB" w:rsidRPr="00DF1455" w:rsidTr="00835660">
        <w:trPr>
          <w:trHeight w:val="340"/>
        </w:trPr>
        <w:tc>
          <w:tcPr>
            <w:tcW w:w="97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UITE-121</w:t>
            </w:r>
          </w:p>
        </w:tc>
        <w:tc>
          <w:tcPr>
            <w:tcW w:w="283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Creating virtual clock named '%s' with no sources.</w:t>
            </w:r>
          </w:p>
        </w:tc>
        <w:tc>
          <w:tcPr>
            <w:tcW w:w="1182" w:type="pct"/>
            <w:shd w:val="clear" w:color="auto" w:fill="auto"/>
            <w:vAlign w:val="center"/>
          </w:tcPr>
          <w:p w:rsidR="00A62FDB" w:rsidRPr="00977C4F" w:rsidRDefault="00A62FDB" w:rsidP="00835660">
            <w:pPr>
              <w:pStyle w:val="a1"/>
              <w:snapToGrid w:val="0"/>
              <w:spacing w:line="300" w:lineRule="auto"/>
              <w:ind w:firstLine="0"/>
              <w:rPr>
                <w:rFonts w:ascii="Arial" w:hAnsi="Arial" w:cs="Arial"/>
                <w:szCs w:val="21"/>
              </w:rPr>
            </w:pPr>
            <w:r w:rsidRPr="00977C4F">
              <w:rPr>
                <w:rFonts w:ascii="Arial" w:hAnsi="Arial" w:cs="Arial"/>
                <w:szCs w:val="21"/>
              </w:rPr>
              <w:t>已逐一检查，可以</w:t>
            </w:r>
            <w:r w:rsidRPr="00977C4F">
              <w:rPr>
                <w:rFonts w:ascii="Arial" w:hAnsi="Arial" w:cs="Arial" w:hint="eastAsia"/>
                <w:szCs w:val="21"/>
              </w:rPr>
              <w:t>waive</w:t>
            </w:r>
          </w:p>
        </w:tc>
      </w:tr>
      <w:tr w:rsidR="00A62FDB" w:rsidRPr="00DF1455" w:rsidTr="00835660">
        <w:trPr>
          <w:trHeight w:val="340"/>
        </w:trPr>
        <w:tc>
          <w:tcPr>
            <w:tcW w:w="97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PTE-003</w:t>
            </w:r>
          </w:p>
        </w:tc>
        <w:tc>
          <w:tcPr>
            <w:tcW w:w="283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 xml:space="preserve">Some timing arcs have been disabled for breaking timing loops or because of  constant  propagation. </w:t>
            </w:r>
          </w:p>
        </w:tc>
        <w:tc>
          <w:tcPr>
            <w:tcW w:w="1182" w:type="pct"/>
            <w:shd w:val="clear" w:color="auto" w:fill="auto"/>
            <w:vAlign w:val="center"/>
          </w:tcPr>
          <w:p w:rsidR="00A62FDB" w:rsidRPr="00977C4F" w:rsidRDefault="00A62FDB" w:rsidP="00835660">
            <w:pPr>
              <w:pStyle w:val="a1"/>
              <w:snapToGrid w:val="0"/>
              <w:spacing w:line="300" w:lineRule="auto"/>
              <w:ind w:firstLine="0"/>
              <w:rPr>
                <w:rFonts w:ascii="Arial" w:hAnsi="Arial" w:cs="Arial"/>
                <w:szCs w:val="21"/>
              </w:rPr>
            </w:pPr>
            <w:r w:rsidRPr="00977C4F">
              <w:rPr>
                <w:rFonts w:ascii="Arial" w:hAnsi="Arial" w:cs="Arial"/>
                <w:szCs w:val="21"/>
              </w:rPr>
              <w:t>已逐一检查，可以</w:t>
            </w:r>
            <w:r w:rsidRPr="00977C4F">
              <w:rPr>
                <w:rFonts w:ascii="Arial" w:hAnsi="Arial" w:cs="Arial" w:hint="eastAsia"/>
                <w:szCs w:val="21"/>
              </w:rPr>
              <w:t>waive</w:t>
            </w:r>
          </w:p>
        </w:tc>
      </w:tr>
      <w:tr w:rsidR="00A62FDB" w:rsidRPr="00DF1455" w:rsidTr="00835660">
        <w:trPr>
          <w:trHeight w:val="340"/>
        </w:trPr>
        <w:tc>
          <w:tcPr>
            <w:tcW w:w="97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UITE-136</w:t>
            </w:r>
          </w:p>
        </w:tc>
        <w:tc>
          <w:tcPr>
            <w:tcW w:w="283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Creating a generated clock on hierarchical pin '%s'</w:t>
            </w:r>
          </w:p>
        </w:tc>
        <w:tc>
          <w:tcPr>
            <w:tcW w:w="1182" w:type="pct"/>
            <w:shd w:val="clear" w:color="auto" w:fill="auto"/>
            <w:vAlign w:val="center"/>
          </w:tcPr>
          <w:p w:rsidR="00A62FDB" w:rsidRPr="00977C4F" w:rsidRDefault="00A62FDB" w:rsidP="00835660">
            <w:pPr>
              <w:pStyle w:val="a1"/>
              <w:snapToGrid w:val="0"/>
              <w:spacing w:line="300" w:lineRule="auto"/>
              <w:ind w:firstLine="0"/>
              <w:rPr>
                <w:rFonts w:ascii="Arial" w:hAnsi="Arial" w:cs="Arial"/>
                <w:szCs w:val="21"/>
              </w:rPr>
            </w:pPr>
            <w:r w:rsidRPr="00977C4F">
              <w:rPr>
                <w:rFonts w:ascii="Arial" w:hAnsi="Arial" w:cs="Arial"/>
                <w:szCs w:val="21"/>
              </w:rPr>
              <w:t>已逐一检查，可以</w:t>
            </w:r>
            <w:r w:rsidRPr="00977C4F">
              <w:rPr>
                <w:rFonts w:ascii="Arial" w:hAnsi="Arial" w:cs="Arial" w:hint="eastAsia"/>
                <w:szCs w:val="21"/>
              </w:rPr>
              <w:t>waive</w:t>
            </w:r>
          </w:p>
        </w:tc>
      </w:tr>
      <w:tr w:rsidR="00A62FDB" w:rsidRPr="00DF1455" w:rsidTr="00835660">
        <w:trPr>
          <w:trHeight w:val="340"/>
        </w:trPr>
        <w:tc>
          <w:tcPr>
            <w:tcW w:w="97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CMD-064</w:t>
            </w:r>
          </w:p>
        </w:tc>
        <w:tc>
          <w:tcPr>
            <w:tcW w:w="283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Value help ignored for Boolean option %s in argumentdefinition %d for proc '%s'.</w:t>
            </w:r>
          </w:p>
        </w:tc>
        <w:tc>
          <w:tcPr>
            <w:tcW w:w="1182" w:type="pct"/>
            <w:shd w:val="clear" w:color="auto" w:fill="auto"/>
            <w:vAlign w:val="center"/>
          </w:tcPr>
          <w:p w:rsidR="00A62FDB" w:rsidRPr="00977C4F" w:rsidRDefault="00A62FDB" w:rsidP="00835660">
            <w:pPr>
              <w:pStyle w:val="a1"/>
              <w:snapToGrid w:val="0"/>
              <w:spacing w:line="300" w:lineRule="auto"/>
              <w:ind w:firstLine="0"/>
              <w:rPr>
                <w:rFonts w:ascii="Arial" w:hAnsi="Arial" w:cs="Arial"/>
                <w:szCs w:val="21"/>
              </w:rPr>
            </w:pPr>
            <w:r>
              <w:rPr>
                <w:rFonts w:ascii="Arial" w:hAnsi="Arial" w:cs="Arial" w:hint="eastAsia"/>
                <w:szCs w:val="21"/>
              </w:rPr>
              <w:t>ICE</w:t>
            </w:r>
            <w:r>
              <w:rPr>
                <w:rFonts w:ascii="Arial" w:hAnsi="Arial" w:cs="Arial" w:hint="eastAsia"/>
                <w:szCs w:val="21"/>
              </w:rPr>
              <w:t>脚本</w:t>
            </w:r>
          </w:p>
        </w:tc>
      </w:tr>
      <w:tr w:rsidR="00A62FDB" w:rsidRPr="00DF1455" w:rsidTr="00835660">
        <w:trPr>
          <w:trHeight w:val="340"/>
        </w:trPr>
        <w:tc>
          <w:tcPr>
            <w:tcW w:w="97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PTE-023</w:t>
            </w:r>
          </w:p>
        </w:tc>
        <w:tc>
          <w:tcPr>
            <w:tcW w:w="283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The  generated  clock  '%s'  has not been expanded,</w:t>
            </w:r>
            <w:r>
              <w:t xml:space="preserve"> </w:t>
            </w:r>
            <w:r w:rsidRPr="00977C4F">
              <w:rPr>
                <w:rFonts w:ascii="Arial" w:hAnsi="Arial" w:cs="Arial"/>
                <w:szCs w:val="21"/>
              </w:rPr>
              <w:t>please create or activate its master clock.</w:t>
            </w:r>
          </w:p>
        </w:tc>
        <w:tc>
          <w:tcPr>
            <w:tcW w:w="1182" w:type="pct"/>
            <w:shd w:val="clear" w:color="auto" w:fill="auto"/>
            <w:vAlign w:val="center"/>
          </w:tcPr>
          <w:p w:rsidR="00A62FDB" w:rsidRPr="00977C4F" w:rsidRDefault="00A62FDB" w:rsidP="00835660">
            <w:pPr>
              <w:pStyle w:val="a1"/>
              <w:snapToGrid w:val="0"/>
              <w:spacing w:line="300" w:lineRule="auto"/>
              <w:ind w:firstLine="0"/>
              <w:rPr>
                <w:rFonts w:ascii="Arial" w:hAnsi="Arial" w:cs="Arial"/>
                <w:szCs w:val="21"/>
              </w:rPr>
            </w:pPr>
            <w:r w:rsidRPr="00977C4F">
              <w:rPr>
                <w:rFonts w:ascii="Arial" w:hAnsi="Arial" w:cs="Arial"/>
                <w:szCs w:val="21"/>
              </w:rPr>
              <w:t>已逐一检查，可以</w:t>
            </w:r>
            <w:r w:rsidRPr="00977C4F">
              <w:rPr>
                <w:rFonts w:ascii="Arial" w:hAnsi="Arial" w:cs="Arial" w:hint="eastAsia"/>
                <w:szCs w:val="21"/>
              </w:rPr>
              <w:t>waive</w:t>
            </w:r>
          </w:p>
        </w:tc>
      </w:tr>
      <w:tr w:rsidR="00A62FDB" w:rsidRPr="00DF1455" w:rsidTr="00835660">
        <w:trPr>
          <w:trHeight w:val="340"/>
        </w:trPr>
        <w:tc>
          <w:tcPr>
            <w:tcW w:w="97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lastRenderedPageBreak/>
              <w:t>PTE-053</w:t>
            </w:r>
          </w:p>
        </w:tc>
        <w:tc>
          <w:tcPr>
            <w:tcW w:w="283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For  computing a common base period for a number of</w:t>
            </w:r>
            <w:r>
              <w:rPr>
                <w:rFonts w:ascii="Arial" w:hAnsi="Arial" w:cs="Arial" w:hint="eastAsia"/>
                <w:szCs w:val="21"/>
              </w:rPr>
              <w:t xml:space="preserve"> </w:t>
            </w:r>
            <w:r w:rsidRPr="00977C4F">
              <w:rPr>
                <w:rFonts w:ascii="Arial" w:hAnsi="Arial" w:cs="Arial"/>
                <w:szCs w:val="21"/>
              </w:rPr>
              <w:t>clocks  PrimeTime limits the waveform expansion of the smallest  period</w:t>
            </w:r>
            <w:r>
              <w:rPr>
                <w:rFonts w:ascii="Arial" w:hAnsi="Arial" w:cs="Arial" w:hint="eastAsia"/>
                <w:szCs w:val="21"/>
              </w:rPr>
              <w:t xml:space="preserve"> </w:t>
            </w:r>
            <w:r w:rsidRPr="00977C4F">
              <w:rPr>
                <w:rFonts w:ascii="Arial" w:hAnsi="Arial" w:cs="Arial"/>
                <w:szCs w:val="21"/>
              </w:rPr>
              <w:t>to  be no more than %d times and the waveform  expansion of the largest</w:t>
            </w:r>
            <w:r>
              <w:rPr>
                <w:rFonts w:ascii="Arial" w:hAnsi="Arial" w:cs="Arial" w:hint="eastAsia"/>
                <w:szCs w:val="21"/>
              </w:rPr>
              <w:t xml:space="preserve"> </w:t>
            </w:r>
            <w:r w:rsidRPr="00977C4F">
              <w:rPr>
                <w:rFonts w:ascii="Arial" w:hAnsi="Arial" w:cs="Arial"/>
                <w:szCs w:val="21"/>
              </w:rPr>
              <w:t>period to be no more than %d times.</w:t>
            </w:r>
          </w:p>
        </w:tc>
        <w:tc>
          <w:tcPr>
            <w:tcW w:w="1182" w:type="pct"/>
            <w:shd w:val="clear" w:color="auto" w:fill="auto"/>
            <w:vAlign w:val="center"/>
          </w:tcPr>
          <w:p w:rsidR="00A62FDB" w:rsidRPr="00977C4F" w:rsidRDefault="00A62FDB" w:rsidP="00835660">
            <w:pPr>
              <w:pStyle w:val="a1"/>
              <w:snapToGrid w:val="0"/>
              <w:spacing w:line="300" w:lineRule="auto"/>
              <w:ind w:firstLine="0"/>
              <w:rPr>
                <w:rFonts w:ascii="Arial" w:hAnsi="Arial" w:cs="Arial"/>
                <w:szCs w:val="21"/>
              </w:rPr>
            </w:pPr>
            <w:r>
              <w:rPr>
                <w:rFonts w:ascii="Arial" w:hAnsi="Arial" w:cs="Arial" w:hint="eastAsia"/>
                <w:szCs w:val="21"/>
              </w:rPr>
              <w:t>DDR</w:t>
            </w:r>
            <w:r>
              <w:rPr>
                <w:rFonts w:ascii="Arial" w:hAnsi="Arial" w:cs="Arial" w:hint="eastAsia"/>
                <w:szCs w:val="21"/>
              </w:rPr>
              <w:t>官方约束对异步时钟不设置</w:t>
            </w:r>
            <w:r>
              <w:rPr>
                <w:rFonts w:ascii="Arial" w:hAnsi="Arial" w:cs="Arial" w:hint="eastAsia"/>
                <w:szCs w:val="21"/>
              </w:rPr>
              <w:t>false path</w:t>
            </w:r>
          </w:p>
        </w:tc>
      </w:tr>
      <w:tr w:rsidR="00A62FDB" w:rsidRPr="00DF1455" w:rsidTr="00835660">
        <w:trPr>
          <w:trHeight w:val="340"/>
        </w:trPr>
        <w:tc>
          <w:tcPr>
            <w:tcW w:w="97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PTE-067</w:t>
            </w:r>
          </w:p>
        </w:tc>
        <w:tc>
          <w:tcPr>
            <w:tcW w:w="283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Setting  this variable to a lower value can cause a</w:t>
            </w:r>
            <w:r>
              <w:rPr>
                <w:rFonts w:ascii="Arial" w:hAnsi="Arial" w:cs="Arial" w:hint="eastAsia"/>
                <w:szCs w:val="21"/>
              </w:rPr>
              <w:t xml:space="preserve"> </w:t>
            </w:r>
            <w:r w:rsidRPr="00977C4F">
              <w:rPr>
                <w:rFonts w:ascii="Arial" w:hAnsi="Arial" w:cs="Arial"/>
                <w:szCs w:val="21"/>
              </w:rPr>
              <w:t>significant performance degradation during a timing update.</w:t>
            </w:r>
          </w:p>
        </w:tc>
        <w:tc>
          <w:tcPr>
            <w:tcW w:w="1182" w:type="pct"/>
            <w:shd w:val="clear" w:color="auto" w:fill="auto"/>
            <w:vAlign w:val="center"/>
          </w:tcPr>
          <w:p w:rsidR="00A62FDB" w:rsidRPr="00977C4F" w:rsidRDefault="00A62FDB" w:rsidP="00835660">
            <w:pPr>
              <w:pStyle w:val="a1"/>
              <w:snapToGrid w:val="0"/>
              <w:spacing w:line="300" w:lineRule="auto"/>
              <w:ind w:firstLine="0"/>
              <w:rPr>
                <w:rFonts w:ascii="Arial" w:hAnsi="Arial" w:cs="Arial"/>
                <w:szCs w:val="21"/>
              </w:rPr>
            </w:pPr>
            <w:r w:rsidRPr="00977C4F">
              <w:rPr>
                <w:rFonts w:ascii="Arial" w:hAnsi="Arial" w:cs="Arial"/>
                <w:szCs w:val="21"/>
              </w:rPr>
              <w:t>已逐一检查，可以</w:t>
            </w:r>
            <w:r w:rsidRPr="00977C4F">
              <w:rPr>
                <w:rFonts w:ascii="Arial" w:hAnsi="Arial" w:cs="Arial" w:hint="eastAsia"/>
                <w:szCs w:val="21"/>
              </w:rPr>
              <w:t>waive</w:t>
            </w:r>
          </w:p>
        </w:tc>
      </w:tr>
      <w:tr w:rsidR="00A62FDB" w:rsidRPr="00DF1455" w:rsidTr="00835660">
        <w:trPr>
          <w:trHeight w:val="340"/>
        </w:trPr>
        <w:tc>
          <w:tcPr>
            <w:tcW w:w="97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PARA-007</w:t>
            </w:r>
          </w:p>
        </w:tc>
        <w:tc>
          <w:tcPr>
            <w:tcW w:w="2839" w:type="pct"/>
            <w:shd w:val="clear" w:color="auto" w:fill="auto"/>
            <w:vAlign w:val="center"/>
          </w:tcPr>
          <w:p w:rsidR="00A62FDB" w:rsidRPr="00977C4F" w:rsidRDefault="00A62FDB" w:rsidP="00835660">
            <w:pPr>
              <w:pStyle w:val="a1"/>
              <w:snapToGrid w:val="0"/>
              <w:spacing w:line="300" w:lineRule="auto"/>
              <w:rPr>
                <w:rFonts w:ascii="Arial" w:hAnsi="Arial" w:cs="Arial"/>
                <w:szCs w:val="21"/>
              </w:rPr>
            </w:pPr>
            <w:r w:rsidRPr="00977C4F">
              <w:rPr>
                <w:rFonts w:ascii="Arial" w:hAnsi="Arial" w:cs="Arial"/>
                <w:szCs w:val="21"/>
              </w:rPr>
              <w:t>Unconnected hierarchy pin '%s' is missing in the RC</w:t>
            </w:r>
            <w:r>
              <w:rPr>
                <w:rFonts w:ascii="Arial" w:hAnsi="Arial" w:cs="Arial" w:hint="eastAsia"/>
                <w:szCs w:val="21"/>
              </w:rPr>
              <w:t xml:space="preserve"> </w:t>
            </w:r>
            <w:r w:rsidRPr="00977C4F">
              <w:rPr>
                <w:rFonts w:ascii="Arial" w:hAnsi="Arial" w:cs="Arial"/>
                <w:szCs w:val="21"/>
              </w:rPr>
              <w:t>annotation for net '%s'.</w:t>
            </w:r>
          </w:p>
        </w:tc>
        <w:tc>
          <w:tcPr>
            <w:tcW w:w="1182" w:type="pct"/>
            <w:shd w:val="clear" w:color="auto" w:fill="auto"/>
            <w:vAlign w:val="center"/>
          </w:tcPr>
          <w:p w:rsidR="00A62FDB" w:rsidRPr="00977C4F" w:rsidRDefault="00A62FDB" w:rsidP="00835660">
            <w:pPr>
              <w:pStyle w:val="a1"/>
              <w:snapToGrid w:val="0"/>
              <w:spacing w:line="300" w:lineRule="auto"/>
              <w:ind w:firstLine="0"/>
              <w:rPr>
                <w:rFonts w:ascii="Arial" w:hAnsi="Arial" w:cs="Arial"/>
                <w:szCs w:val="21"/>
              </w:rPr>
            </w:pPr>
            <w:r w:rsidRPr="00977C4F">
              <w:rPr>
                <w:rFonts w:ascii="Arial" w:hAnsi="Arial" w:cs="Arial"/>
                <w:szCs w:val="21"/>
              </w:rPr>
              <w:t>已逐一检查，可以</w:t>
            </w:r>
            <w:r w:rsidRPr="00977C4F">
              <w:rPr>
                <w:rFonts w:ascii="Arial" w:hAnsi="Arial" w:cs="Arial" w:hint="eastAsia"/>
                <w:szCs w:val="21"/>
              </w:rPr>
              <w:t>waive</w:t>
            </w:r>
          </w:p>
        </w:tc>
      </w:tr>
    </w:tbl>
    <w:p w:rsidR="00A62FDB" w:rsidRPr="009257DA" w:rsidRDefault="00A62FDB" w:rsidP="00A62FDB">
      <w:pPr>
        <w:pStyle w:val="a1"/>
        <w:ind w:firstLine="0"/>
        <w:rPr>
          <w:rFonts w:ascii="Arial" w:hAnsi="Arial" w:cs="Arial"/>
        </w:rPr>
      </w:pPr>
    </w:p>
    <w:p w:rsidR="00A62FDB" w:rsidRPr="009257DA" w:rsidRDefault="00A62FDB" w:rsidP="00A62FDB">
      <w:pPr>
        <w:pStyle w:val="4"/>
      </w:pPr>
      <w:r w:rsidRPr="009257DA">
        <w:rPr>
          <w:lang w:val="en-GB"/>
        </w:rPr>
        <w:t xml:space="preserve">STA/SI </w:t>
      </w:r>
      <w:r w:rsidRPr="009257DA">
        <w:rPr>
          <w:lang w:val="en-GB"/>
        </w:rPr>
        <w:t>结论</w:t>
      </w:r>
    </w:p>
    <w:p w:rsidR="00A62FDB" w:rsidRPr="0082355A" w:rsidRDefault="00A62FDB" w:rsidP="0082355A">
      <w:pPr>
        <w:snapToGrid w:val="0"/>
        <w:spacing w:line="300" w:lineRule="auto"/>
        <w:ind w:firstLineChars="200" w:firstLine="420"/>
        <w:rPr>
          <w:rFonts w:ascii="Arial" w:hAnsi="Arial" w:cs="Arial"/>
        </w:rPr>
      </w:pPr>
      <w:r>
        <w:rPr>
          <w:rFonts w:ascii="Arial" w:hAnsi="Arial" w:cs="Arial"/>
        </w:rPr>
        <w:t>在所有</w:t>
      </w:r>
      <w:r>
        <w:rPr>
          <w:rFonts w:ascii="Arial" w:hAnsi="Arial" w:cs="Arial" w:hint="eastAsia"/>
        </w:rPr>
        <w:t>scenario</w:t>
      </w:r>
      <w:r>
        <w:rPr>
          <w:rFonts w:ascii="Arial" w:hAnsi="Arial" w:cs="Arial" w:hint="eastAsia"/>
        </w:rPr>
        <w:t>下，</w:t>
      </w:r>
      <w:r>
        <w:rPr>
          <w:rFonts w:ascii="Arial" w:hAnsi="Arial" w:cs="Arial" w:hint="eastAsia"/>
        </w:rPr>
        <w:t>setup, hold, drc, SI</w:t>
      </w:r>
      <w:r>
        <w:rPr>
          <w:rFonts w:ascii="Arial" w:hAnsi="Arial" w:cs="Arial" w:hint="eastAsia"/>
        </w:rPr>
        <w:t>均满足</w:t>
      </w:r>
      <w:r>
        <w:rPr>
          <w:rFonts w:ascii="Arial" w:hAnsi="Arial" w:cs="Arial" w:hint="eastAsia"/>
        </w:rPr>
        <w:t>signoff</w:t>
      </w:r>
      <w:r>
        <w:rPr>
          <w:rFonts w:ascii="Arial" w:hAnsi="Arial" w:cs="Arial" w:hint="eastAsia"/>
        </w:rPr>
        <w:t>要求。</w:t>
      </w:r>
    </w:p>
    <w:p w:rsidR="00480EA8" w:rsidRDefault="00480EA8">
      <w:pPr>
        <w:pStyle w:val="3"/>
        <w:spacing w:line="300" w:lineRule="auto"/>
        <w:rPr>
          <w:rFonts w:ascii="Arial" w:hAnsi="Arial" w:cs="Arial"/>
        </w:rPr>
      </w:pPr>
      <w:bookmarkStart w:id="98" w:name="_Toc177532856"/>
      <w:bookmarkStart w:id="99" w:name="_Toc444204221"/>
      <w:r>
        <w:rPr>
          <w:rFonts w:ascii="Arial" w:hAnsi="宋体" w:cs="Arial"/>
        </w:rPr>
        <w:t>测试向量</w:t>
      </w:r>
      <w:bookmarkEnd w:id="98"/>
      <w:bookmarkEnd w:id="99"/>
    </w:p>
    <w:p w:rsidR="00480EA8" w:rsidRPr="0082355A" w:rsidRDefault="00A702DA">
      <w:pPr>
        <w:snapToGrid w:val="0"/>
        <w:spacing w:line="300" w:lineRule="auto"/>
        <w:ind w:firstLineChars="200" w:firstLine="420"/>
        <w:rPr>
          <w:rFonts w:ascii="Arial" w:hAnsi="Arial" w:cs="Arial"/>
        </w:rPr>
      </w:pPr>
      <w:r>
        <w:rPr>
          <w:rFonts w:ascii="Arial" w:hAnsi="Arial" w:cs="Arial" w:hint="eastAsia"/>
        </w:rPr>
        <w:t>无</w:t>
      </w:r>
      <w:r w:rsidR="0082355A" w:rsidRPr="0082355A">
        <w:rPr>
          <w:rFonts w:ascii="Arial" w:hAnsi="Arial" w:cs="Arial" w:hint="eastAsia"/>
        </w:rPr>
        <w:t>。</w:t>
      </w:r>
    </w:p>
    <w:p w:rsidR="00480EA8" w:rsidRDefault="00480EA8">
      <w:pPr>
        <w:pStyle w:val="2"/>
        <w:spacing w:line="300" w:lineRule="auto"/>
        <w:rPr>
          <w:rFonts w:ascii="Arial" w:hAnsi="Arial" w:cs="Arial"/>
        </w:rPr>
      </w:pPr>
      <w:bookmarkStart w:id="100" w:name="_Toc177532857"/>
      <w:bookmarkStart w:id="101" w:name="_Toc444204222"/>
      <w:r>
        <w:rPr>
          <w:rFonts w:ascii="Arial" w:hAnsi="宋体" w:cs="Arial"/>
        </w:rPr>
        <w:t>可测试性设计（</w:t>
      </w:r>
      <w:r>
        <w:rPr>
          <w:rFonts w:ascii="Arial" w:hAnsi="Arial" w:cs="Arial"/>
        </w:rPr>
        <w:t>DFT</w:t>
      </w:r>
      <w:r>
        <w:rPr>
          <w:rFonts w:ascii="Arial" w:hAnsi="宋体" w:cs="Arial"/>
        </w:rPr>
        <w:t>）</w:t>
      </w:r>
      <w:bookmarkEnd w:id="100"/>
      <w:bookmarkEnd w:id="101"/>
    </w:p>
    <w:p w:rsidR="009B2993" w:rsidRDefault="009B2993" w:rsidP="009B2993">
      <w:pPr>
        <w:pStyle w:val="a1"/>
        <w:snapToGrid w:val="0"/>
        <w:spacing w:line="300" w:lineRule="auto"/>
        <w:rPr>
          <w:rFonts w:ascii="Arial" w:eastAsiaTheme="minorEastAsia" w:hAnsiTheme="minorEastAsia" w:cs="Arial"/>
          <w:kern w:val="0"/>
        </w:rPr>
      </w:pPr>
      <w:r w:rsidRPr="006178F5">
        <w:rPr>
          <w:rFonts w:ascii="Arial" w:eastAsiaTheme="minorEastAsia" w:hAnsi="Arial" w:cs="Arial"/>
          <w:kern w:val="0"/>
        </w:rPr>
        <w:t>DFT</w:t>
      </w:r>
      <w:r w:rsidRPr="006178F5">
        <w:rPr>
          <w:rFonts w:ascii="Arial" w:eastAsiaTheme="minorEastAsia" w:hAnsiTheme="minorEastAsia" w:cs="Arial"/>
          <w:kern w:val="0"/>
        </w:rPr>
        <w:t>主要的测试项是</w:t>
      </w:r>
      <w:r w:rsidRPr="006178F5">
        <w:rPr>
          <w:rFonts w:ascii="Arial" w:eastAsiaTheme="minorEastAsia" w:hAnsi="Arial" w:cs="Arial"/>
          <w:kern w:val="0"/>
        </w:rPr>
        <w:t>scan</w:t>
      </w:r>
      <w:r w:rsidRPr="006178F5">
        <w:rPr>
          <w:rFonts w:ascii="Arial" w:eastAsiaTheme="minorEastAsia" w:hAnsiTheme="minorEastAsia" w:cs="Arial"/>
          <w:kern w:val="0"/>
        </w:rPr>
        <w:t>，</w:t>
      </w:r>
      <w:r w:rsidRPr="006178F5">
        <w:rPr>
          <w:rFonts w:ascii="Arial" w:eastAsiaTheme="minorEastAsia" w:hAnsi="Arial" w:cs="Arial"/>
          <w:kern w:val="0"/>
        </w:rPr>
        <w:t xml:space="preserve">memory bist, boundary scan </w:t>
      </w:r>
      <w:r w:rsidRPr="006178F5">
        <w:rPr>
          <w:rFonts w:ascii="Arial" w:eastAsiaTheme="minorEastAsia" w:hAnsiTheme="minorEastAsia" w:cs="Arial"/>
          <w:kern w:val="0"/>
        </w:rPr>
        <w:t>和</w:t>
      </w:r>
      <w:r>
        <w:rPr>
          <w:rFonts w:ascii="Arial" w:eastAsiaTheme="minorEastAsia" w:hAnsiTheme="minorEastAsia" w:cs="Arial" w:hint="eastAsia"/>
          <w:kern w:val="0"/>
        </w:rPr>
        <w:t xml:space="preserve">Hard </w:t>
      </w:r>
      <w:r w:rsidRPr="006178F5">
        <w:rPr>
          <w:rFonts w:ascii="Arial" w:eastAsiaTheme="minorEastAsia" w:hAnsi="Arial" w:cs="Arial"/>
          <w:kern w:val="0"/>
        </w:rPr>
        <w:t>IP</w:t>
      </w:r>
      <w:r>
        <w:rPr>
          <w:rFonts w:ascii="Arial" w:eastAsiaTheme="minorEastAsia" w:hAnsiTheme="minorEastAsia" w:cs="Arial"/>
          <w:kern w:val="0"/>
        </w:rPr>
        <w:t>测试。各测试项的覆盖率目标如下</w:t>
      </w:r>
      <w:r>
        <w:rPr>
          <w:rFonts w:ascii="Arial" w:eastAsiaTheme="minorEastAsia" w:hAnsiTheme="minorEastAsia" w:cs="Arial" w:hint="eastAsia"/>
          <w:kern w:val="0"/>
        </w:rPr>
        <w:t>：</w:t>
      </w:r>
    </w:p>
    <w:p w:rsidR="004E47B3" w:rsidRPr="004E47B3" w:rsidRDefault="004E47B3" w:rsidP="004E47B3">
      <w:pPr>
        <w:pStyle w:val="aa"/>
        <w:keepNext/>
        <w:numPr>
          <w:ilvl w:val="0"/>
          <w:numId w:val="15"/>
        </w:numPr>
        <w:tabs>
          <w:tab w:val="left" w:pos="993"/>
        </w:tabs>
        <w:snapToGrid w:val="0"/>
        <w:spacing w:line="300" w:lineRule="auto"/>
        <w:ind w:left="1005" w:hanging="1005"/>
        <w:jc w:val="center"/>
        <w:rPr>
          <w:rFonts w:eastAsiaTheme="minorEastAsia"/>
          <w:sz w:val="21"/>
          <w:szCs w:val="21"/>
        </w:rPr>
      </w:pPr>
      <w:r>
        <w:rPr>
          <w:rFonts w:eastAsiaTheme="minorEastAsia" w:hint="eastAsia"/>
          <w:sz w:val="21"/>
          <w:szCs w:val="21"/>
        </w:rPr>
        <w:t>DFT Test Coverage Factor</w:t>
      </w:r>
    </w:p>
    <w:tbl>
      <w:tblPr>
        <w:tblW w:w="8812"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4A0"/>
      </w:tblPr>
      <w:tblGrid>
        <w:gridCol w:w="3972"/>
        <w:gridCol w:w="4840"/>
      </w:tblGrid>
      <w:tr w:rsidR="009B2993" w:rsidRPr="006178F5" w:rsidTr="008F3F43">
        <w:trPr>
          <w:tblHeader/>
          <w:jc w:val="center"/>
        </w:trPr>
        <w:tc>
          <w:tcPr>
            <w:tcW w:w="3972" w:type="dxa"/>
            <w:tcBorders>
              <w:top w:val="single" w:sz="12" w:space="0" w:color="000000"/>
              <w:bottom w:val="single" w:sz="6" w:space="0" w:color="000000"/>
            </w:tcBorders>
            <w:shd w:val="clear" w:color="auto" w:fill="C0C0C0"/>
            <w:tcMar>
              <w:top w:w="72" w:type="dxa"/>
              <w:left w:w="144" w:type="dxa"/>
              <w:bottom w:w="72" w:type="dxa"/>
              <w:right w:w="144" w:type="dxa"/>
            </w:tcMar>
            <w:vAlign w:val="center"/>
            <w:hideMark/>
          </w:tcPr>
          <w:p w:rsidR="009B2993" w:rsidRPr="006178F5" w:rsidRDefault="009B2993" w:rsidP="008F3F43">
            <w:pPr>
              <w:widowControl/>
              <w:snapToGrid w:val="0"/>
              <w:spacing w:line="300" w:lineRule="auto"/>
              <w:jc w:val="center"/>
              <w:textAlignment w:val="baseline"/>
              <w:rPr>
                <w:rFonts w:ascii="Arial" w:eastAsiaTheme="minorEastAsia" w:hAnsi="Arial" w:cs="Arial"/>
                <w:kern w:val="0"/>
                <w:szCs w:val="21"/>
              </w:rPr>
            </w:pPr>
            <w:r w:rsidRPr="006178F5">
              <w:rPr>
                <w:rFonts w:ascii="Arial" w:eastAsiaTheme="minorEastAsia" w:hAnsi="Arial" w:cs="Arial"/>
                <w:kern w:val="24"/>
                <w:szCs w:val="21"/>
              </w:rPr>
              <w:t>TEST TYPE</w:t>
            </w:r>
          </w:p>
        </w:tc>
        <w:tc>
          <w:tcPr>
            <w:tcW w:w="4840" w:type="dxa"/>
            <w:tcBorders>
              <w:top w:val="single" w:sz="12" w:space="0" w:color="000000"/>
              <w:bottom w:val="single" w:sz="6" w:space="0" w:color="000000"/>
            </w:tcBorders>
            <w:shd w:val="clear" w:color="auto" w:fill="C0C0C0"/>
            <w:tcMar>
              <w:top w:w="72" w:type="dxa"/>
              <w:left w:w="144" w:type="dxa"/>
              <w:bottom w:w="72" w:type="dxa"/>
              <w:right w:w="144" w:type="dxa"/>
            </w:tcMar>
            <w:vAlign w:val="center"/>
            <w:hideMark/>
          </w:tcPr>
          <w:p w:rsidR="009B2993" w:rsidRPr="006178F5" w:rsidRDefault="009B2993" w:rsidP="008F3F43">
            <w:pPr>
              <w:widowControl/>
              <w:snapToGrid w:val="0"/>
              <w:spacing w:line="300" w:lineRule="auto"/>
              <w:jc w:val="center"/>
              <w:textAlignment w:val="baseline"/>
              <w:rPr>
                <w:rFonts w:ascii="Arial" w:eastAsiaTheme="minorEastAsia" w:hAnsi="Arial" w:cs="Arial"/>
                <w:kern w:val="0"/>
                <w:szCs w:val="21"/>
              </w:rPr>
            </w:pPr>
            <w:r w:rsidRPr="006178F5">
              <w:rPr>
                <w:rFonts w:ascii="Arial" w:eastAsiaTheme="minorEastAsia" w:hAnsi="Arial" w:cs="Arial"/>
                <w:kern w:val="24"/>
                <w:szCs w:val="21"/>
              </w:rPr>
              <w:t>Coverage  Target</w:t>
            </w:r>
          </w:p>
        </w:tc>
      </w:tr>
      <w:tr w:rsidR="009B2993" w:rsidRPr="006178F5" w:rsidTr="008F3F43">
        <w:trPr>
          <w:jc w:val="center"/>
        </w:trPr>
        <w:tc>
          <w:tcPr>
            <w:tcW w:w="3972" w:type="dxa"/>
            <w:tcBorders>
              <w:top w:val="single" w:sz="6" w:space="0" w:color="000000"/>
            </w:tcBorders>
            <w:shd w:val="clear" w:color="auto" w:fill="auto"/>
            <w:tcMar>
              <w:top w:w="72" w:type="dxa"/>
              <w:left w:w="144" w:type="dxa"/>
              <w:bottom w:w="72" w:type="dxa"/>
              <w:right w:w="144" w:type="dxa"/>
            </w:tcMar>
            <w:vAlign w:val="center"/>
            <w:hideMark/>
          </w:tcPr>
          <w:p w:rsidR="009B2993" w:rsidRPr="006178F5" w:rsidRDefault="009B2993" w:rsidP="008F3F43">
            <w:pPr>
              <w:widowControl/>
              <w:snapToGrid w:val="0"/>
              <w:spacing w:line="300" w:lineRule="auto"/>
              <w:jc w:val="center"/>
              <w:textAlignment w:val="baseline"/>
              <w:rPr>
                <w:rFonts w:ascii="Arial" w:eastAsiaTheme="minorEastAsia" w:hAnsi="Arial" w:cs="Arial"/>
                <w:kern w:val="0"/>
                <w:szCs w:val="21"/>
              </w:rPr>
            </w:pPr>
            <w:r w:rsidRPr="006178F5">
              <w:rPr>
                <w:rFonts w:ascii="Arial" w:eastAsiaTheme="minorEastAsia" w:hAnsi="Arial" w:cs="Arial"/>
                <w:kern w:val="24"/>
                <w:szCs w:val="21"/>
              </w:rPr>
              <w:t>Scan Chain Test</w:t>
            </w:r>
          </w:p>
        </w:tc>
        <w:tc>
          <w:tcPr>
            <w:tcW w:w="4840" w:type="dxa"/>
            <w:tcBorders>
              <w:top w:val="single" w:sz="6" w:space="0" w:color="000000"/>
            </w:tcBorders>
            <w:shd w:val="clear" w:color="auto" w:fill="auto"/>
            <w:tcMar>
              <w:top w:w="72" w:type="dxa"/>
              <w:left w:w="144" w:type="dxa"/>
              <w:bottom w:w="72" w:type="dxa"/>
              <w:right w:w="144" w:type="dxa"/>
            </w:tcMar>
            <w:vAlign w:val="center"/>
            <w:hideMark/>
          </w:tcPr>
          <w:p w:rsidR="009B2993" w:rsidRPr="006178F5" w:rsidRDefault="009B2993" w:rsidP="008F3F43">
            <w:pPr>
              <w:widowControl/>
              <w:snapToGrid w:val="0"/>
              <w:spacing w:line="300" w:lineRule="auto"/>
              <w:jc w:val="center"/>
              <w:textAlignment w:val="baseline"/>
              <w:rPr>
                <w:rFonts w:ascii="Arial" w:eastAsiaTheme="minorEastAsia" w:hAnsi="Arial" w:cs="Arial"/>
                <w:kern w:val="0"/>
                <w:szCs w:val="21"/>
              </w:rPr>
            </w:pPr>
            <w:r w:rsidRPr="006178F5">
              <w:rPr>
                <w:rFonts w:ascii="Arial" w:eastAsiaTheme="minorEastAsia" w:hAnsi="Arial" w:cs="Arial"/>
                <w:kern w:val="24"/>
                <w:szCs w:val="21"/>
              </w:rPr>
              <w:t>100%</w:t>
            </w:r>
          </w:p>
        </w:tc>
      </w:tr>
      <w:tr w:rsidR="009B2993" w:rsidRPr="006178F5" w:rsidTr="008F3F43">
        <w:trPr>
          <w:jc w:val="center"/>
        </w:trPr>
        <w:tc>
          <w:tcPr>
            <w:tcW w:w="3972" w:type="dxa"/>
            <w:shd w:val="clear" w:color="auto" w:fill="auto"/>
            <w:tcMar>
              <w:top w:w="72" w:type="dxa"/>
              <w:left w:w="144" w:type="dxa"/>
              <w:bottom w:w="72" w:type="dxa"/>
              <w:right w:w="144" w:type="dxa"/>
            </w:tcMar>
            <w:vAlign w:val="center"/>
            <w:hideMark/>
          </w:tcPr>
          <w:p w:rsidR="009B2993" w:rsidRPr="006178F5" w:rsidRDefault="009B2993" w:rsidP="008F3F43">
            <w:pPr>
              <w:widowControl/>
              <w:snapToGrid w:val="0"/>
              <w:spacing w:line="300" w:lineRule="auto"/>
              <w:jc w:val="center"/>
              <w:textAlignment w:val="baseline"/>
              <w:rPr>
                <w:rFonts w:ascii="Arial" w:eastAsiaTheme="minorEastAsia" w:hAnsi="Arial" w:cs="Arial"/>
                <w:kern w:val="0"/>
                <w:szCs w:val="21"/>
              </w:rPr>
            </w:pPr>
            <w:r w:rsidRPr="006178F5">
              <w:rPr>
                <w:rFonts w:ascii="Arial" w:eastAsiaTheme="minorEastAsia" w:hAnsi="Arial" w:cs="Arial"/>
                <w:kern w:val="24"/>
                <w:szCs w:val="21"/>
              </w:rPr>
              <w:t>Scan Stuck-At</w:t>
            </w:r>
          </w:p>
        </w:tc>
        <w:tc>
          <w:tcPr>
            <w:tcW w:w="4840" w:type="dxa"/>
            <w:shd w:val="clear" w:color="auto" w:fill="auto"/>
            <w:tcMar>
              <w:top w:w="72" w:type="dxa"/>
              <w:left w:w="144" w:type="dxa"/>
              <w:bottom w:w="72" w:type="dxa"/>
              <w:right w:w="144" w:type="dxa"/>
            </w:tcMar>
            <w:vAlign w:val="center"/>
            <w:hideMark/>
          </w:tcPr>
          <w:p w:rsidR="009B2993" w:rsidRPr="006178F5" w:rsidRDefault="009B2993" w:rsidP="008F3F43">
            <w:pPr>
              <w:widowControl/>
              <w:snapToGrid w:val="0"/>
              <w:spacing w:line="300" w:lineRule="auto"/>
              <w:jc w:val="center"/>
              <w:textAlignment w:val="baseline"/>
              <w:rPr>
                <w:rFonts w:ascii="Arial" w:eastAsiaTheme="minorEastAsia" w:hAnsi="Arial" w:cs="Arial"/>
                <w:kern w:val="0"/>
                <w:szCs w:val="21"/>
              </w:rPr>
            </w:pPr>
            <w:r>
              <w:rPr>
                <w:rFonts w:ascii="Arial" w:eastAsiaTheme="minorEastAsia" w:hAnsi="Arial" w:cs="Arial"/>
                <w:kern w:val="24"/>
                <w:szCs w:val="21"/>
              </w:rPr>
              <w:t>9</w:t>
            </w:r>
            <w:r>
              <w:rPr>
                <w:rFonts w:ascii="Arial" w:eastAsiaTheme="minorEastAsia" w:hAnsi="Arial" w:cs="Arial" w:hint="eastAsia"/>
                <w:kern w:val="24"/>
                <w:szCs w:val="21"/>
              </w:rPr>
              <w:t>5</w:t>
            </w:r>
            <w:r w:rsidRPr="006178F5">
              <w:rPr>
                <w:rFonts w:ascii="Arial" w:eastAsiaTheme="minorEastAsia" w:hAnsi="Arial" w:cs="Arial"/>
                <w:kern w:val="24"/>
                <w:szCs w:val="21"/>
              </w:rPr>
              <w:t>% with a stretch goal of</w:t>
            </w:r>
            <w:r>
              <w:rPr>
                <w:rFonts w:ascii="Arial" w:eastAsiaTheme="minorEastAsia" w:hAnsi="Arial" w:cs="Arial" w:hint="eastAsia"/>
                <w:kern w:val="24"/>
                <w:szCs w:val="21"/>
              </w:rPr>
              <w:t xml:space="preserve"> </w:t>
            </w:r>
            <w:r w:rsidRPr="006178F5">
              <w:rPr>
                <w:rFonts w:ascii="Arial" w:eastAsiaTheme="minorEastAsia" w:hAnsi="Arial" w:cs="Arial"/>
                <w:kern w:val="24"/>
                <w:szCs w:val="21"/>
              </w:rPr>
              <w:t>98%</w:t>
            </w:r>
          </w:p>
        </w:tc>
      </w:tr>
      <w:tr w:rsidR="009B2993" w:rsidRPr="006178F5" w:rsidTr="008F3F43">
        <w:trPr>
          <w:jc w:val="center"/>
        </w:trPr>
        <w:tc>
          <w:tcPr>
            <w:tcW w:w="3972" w:type="dxa"/>
            <w:shd w:val="clear" w:color="auto" w:fill="auto"/>
            <w:tcMar>
              <w:top w:w="72" w:type="dxa"/>
              <w:left w:w="144" w:type="dxa"/>
              <w:bottom w:w="72" w:type="dxa"/>
              <w:right w:w="144" w:type="dxa"/>
            </w:tcMar>
            <w:vAlign w:val="center"/>
            <w:hideMark/>
          </w:tcPr>
          <w:p w:rsidR="009B2993" w:rsidRPr="006178F5" w:rsidRDefault="009B2993" w:rsidP="008F3F43">
            <w:pPr>
              <w:widowControl/>
              <w:snapToGrid w:val="0"/>
              <w:spacing w:line="300" w:lineRule="auto"/>
              <w:jc w:val="center"/>
              <w:textAlignment w:val="baseline"/>
              <w:rPr>
                <w:rFonts w:ascii="Arial" w:eastAsiaTheme="minorEastAsia" w:hAnsi="Arial" w:cs="Arial"/>
                <w:kern w:val="0"/>
                <w:szCs w:val="21"/>
              </w:rPr>
            </w:pPr>
            <w:r w:rsidRPr="006178F5">
              <w:rPr>
                <w:rFonts w:ascii="Arial" w:eastAsiaTheme="minorEastAsia" w:hAnsi="Arial" w:cs="Arial"/>
                <w:kern w:val="24"/>
                <w:szCs w:val="21"/>
              </w:rPr>
              <w:t>Scan Transition At-Speed</w:t>
            </w:r>
          </w:p>
        </w:tc>
        <w:tc>
          <w:tcPr>
            <w:tcW w:w="4840" w:type="dxa"/>
            <w:shd w:val="clear" w:color="auto" w:fill="auto"/>
            <w:tcMar>
              <w:top w:w="72" w:type="dxa"/>
              <w:left w:w="144" w:type="dxa"/>
              <w:bottom w:w="72" w:type="dxa"/>
              <w:right w:w="144" w:type="dxa"/>
            </w:tcMar>
            <w:vAlign w:val="center"/>
            <w:hideMark/>
          </w:tcPr>
          <w:p w:rsidR="009B2993" w:rsidRPr="006178F5" w:rsidRDefault="009B2993" w:rsidP="008F3F43">
            <w:pPr>
              <w:widowControl/>
              <w:snapToGrid w:val="0"/>
              <w:spacing w:line="300" w:lineRule="auto"/>
              <w:jc w:val="center"/>
              <w:textAlignment w:val="baseline"/>
              <w:rPr>
                <w:rFonts w:ascii="Arial" w:eastAsiaTheme="minorEastAsia" w:hAnsi="Arial" w:cs="Arial"/>
                <w:kern w:val="0"/>
                <w:szCs w:val="21"/>
              </w:rPr>
            </w:pPr>
            <w:r>
              <w:rPr>
                <w:rFonts w:ascii="Arial" w:eastAsiaTheme="minorEastAsia" w:hAnsi="Arial" w:cs="Arial" w:hint="eastAsia"/>
                <w:kern w:val="24"/>
                <w:szCs w:val="21"/>
              </w:rPr>
              <w:t>80</w:t>
            </w:r>
            <w:r w:rsidRPr="006178F5">
              <w:rPr>
                <w:rFonts w:ascii="Arial" w:eastAsiaTheme="minorEastAsia" w:hAnsi="Arial" w:cs="Arial"/>
                <w:kern w:val="24"/>
                <w:szCs w:val="21"/>
              </w:rPr>
              <w:t>% with a stretch goal of 85%</w:t>
            </w:r>
          </w:p>
        </w:tc>
      </w:tr>
      <w:tr w:rsidR="009B2993" w:rsidRPr="006178F5" w:rsidTr="008F3F43">
        <w:trPr>
          <w:jc w:val="center"/>
        </w:trPr>
        <w:tc>
          <w:tcPr>
            <w:tcW w:w="3972" w:type="dxa"/>
            <w:shd w:val="clear" w:color="auto" w:fill="auto"/>
            <w:tcMar>
              <w:top w:w="72" w:type="dxa"/>
              <w:left w:w="144" w:type="dxa"/>
              <w:bottom w:w="72" w:type="dxa"/>
              <w:right w:w="144" w:type="dxa"/>
            </w:tcMar>
            <w:vAlign w:val="center"/>
            <w:hideMark/>
          </w:tcPr>
          <w:p w:rsidR="009B2993" w:rsidRPr="006178F5" w:rsidRDefault="009B2993" w:rsidP="008F3F43">
            <w:pPr>
              <w:widowControl/>
              <w:snapToGrid w:val="0"/>
              <w:spacing w:line="300" w:lineRule="auto"/>
              <w:jc w:val="center"/>
              <w:textAlignment w:val="baseline"/>
              <w:rPr>
                <w:rFonts w:ascii="Arial" w:eastAsiaTheme="minorEastAsia" w:hAnsi="Arial" w:cs="Arial"/>
                <w:kern w:val="0"/>
                <w:szCs w:val="21"/>
              </w:rPr>
            </w:pPr>
            <w:r w:rsidRPr="006178F5">
              <w:rPr>
                <w:rFonts w:ascii="Arial" w:eastAsiaTheme="minorEastAsia" w:hAnsi="Arial" w:cs="Arial"/>
                <w:kern w:val="24"/>
                <w:szCs w:val="21"/>
              </w:rPr>
              <w:t xml:space="preserve">Memory BIST </w:t>
            </w:r>
          </w:p>
        </w:tc>
        <w:tc>
          <w:tcPr>
            <w:tcW w:w="4840" w:type="dxa"/>
            <w:shd w:val="clear" w:color="auto" w:fill="auto"/>
            <w:tcMar>
              <w:top w:w="72" w:type="dxa"/>
              <w:left w:w="144" w:type="dxa"/>
              <w:bottom w:w="72" w:type="dxa"/>
              <w:right w:w="144" w:type="dxa"/>
            </w:tcMar>
            <w:vAlign w:val="center"/>
            <w:hideMark/>
          </w:tcPr>
          <w:p w:rsidR="009B2993" w:rsidRPr="006178F5" w:rsidRDefault="009B2993" w:rsidP="008F3F43">
            <w:pPr>
              <w:widowControl/>
              <w:snapToGrid w:val="0"/>
              <w:spacing w:line="300" w:lineRule="auto"/>
              <w:jc w:val="center"/>
              <w:textAlignment w:val="baseline"/>
              <w:rPr>
                <w:rFonts w:ascii="Arial" w:eastAsiaTheme="minorEastAsia" w:hAnsi="Arial" w:cs="Arial"/>
                <w:kern w:val="0"/>
                <w:szCs w:val="21"/>
              </w:rPr>
            </w:pPr>
            <w:r w:rsidRPr="006178F5">
              <w:rPr>
                <w:rFonts w:ascii="Arial" w:eastAsiaTheme="minorEastAsia" w:hAnsi="Arial" w:cs="Arial"/>
                <w:kern w:val="24"/>
                <w:szCs w:val="21"/>
              </w:rPr>
              <w:t>100%</w:t>
            </w:r>
          </w:p>
        </w:tc>
      </w:tr>
    </w:tbl>
    <w:p w:rsidR="009B2993" w:rsidRDefault="009B2993" w:rsidP="009B2993">
      <w:pPr>
        <w:pStyle w:val="3"/>
        <w:spacing w:line="300" w:lineRule="auto"/>
        <w:rPr>
          <w:rFonts w:ascii="Arial" w:hAnsi="宋体" w:cs="Arial"/>
        </w:rPr>
      </w:pPr>
      <w:bookmarkStart w:id="102" w:name="_Toc444204223"/>
      <w:r>
        <w:rPr>
          <w:rFonts w:ascii="Arial" w:hAnsi="宋体" w:cs="Arial" w:hint="eastAsia"/>
        </w:rPr>
        <w:t>MBIST</w:t>
      </w:r>
      <w:r>
        <w:rPr>
          <w:rFonts w:ascii="Arial" w:hAnsi="宋体" w:cs="Arial" w:hint="eastAsia"/>
        </w:rPr>
        <w:t>测试方案</w:t>
      </w:r>
      <w:bookmarkEnd w:id="102"/>
    </w:p>
    <w:p w:rsidR="009B2993" w:rsidRPr="00C540DD" w:rsidRDefault="009B2993" w:rsidP="009B2993">
      <w:pPr>
        <w:pStyle w:val="a1"/>
        <w:snapToGrid w:val="0"/>
        <w:spacing w:line="300" w:lineRule="auto"/>
        <w:rPr>
          <w:rFonts w:ascii="Arial" w:eastAsiaTheme="minorEastAsia" w:hAnsi="Arial" w:cs="Arial"/>
          <w:kern w:val="0"/>
        </w:rPr>
      </w:pPr>
      <w:r w:rsidRPr="00C540DD">
        <w:rPr>
          <w:rFonts w:ascii="Arial" w:eastAsiaTheme="minorEastAsia" w:hAnsi="Arial" w:cs="Arial"/>
          <w:kern w:val="0"/>
        </w:rPr>
        <w:t>芯片中的所有</w:t>
      </w:r>
      <w:r w:rsidRPr="00C540DD">
        <w:rPr>
          <w:rFonts w:ascii="Arial" w:eastAsiaTheme="minorEastAsia" w:hAnsi="Arial" w:cs="Arial"/>
          <w:kern w:val="0"/>
        </w:rPr>
        <w:t>memory</w:t>
      </w:r>
      <w:r w:rsidRPr="00C540DD">
        <w:rPr>
          <w:rFonts w:ascii="Arial" w:eastAsiaTheme="minorEastAsia" w:hAnsi="Arial" w:cs="Arial"/>
          <w:kern w:val="0"/>
        </w:rPr>
        <w:t>均应包含在</w:t>
      </w:r>
      <w:r w:rsidRPr="00C540DD">
        <w:rPr>
          <w:rFonts w:ascii="Arial" w:eastAsiaTheme="minorEastAsia" w:hAnsi="Arial" w:cs="Arial"/>
          <w:kern w:val="0"/>
        </w:rPr>
        <w:t>MBIST</w:t>
      </w:r>
      <w:r w:rsidRPr="00C540DD">
        <w:rPr>
          <w:rFonts w:ascii="Arial" w:eastAsiaTheme="minorEastAsia" w:hAnsi="Arial" w:cs="Arial"/>
          <w:kern w:val="0"/>
        </w:rPr>
        <w:t>测试中</w:t>
      </w:r>
      <w:r w:rsidRPr="00C540DD">
        <w:rPr>
          <w:rFonts w:ascii="Arial" w:eastAsiaTheme="minorEastAsia" w:hAnsi="Arial" w:cs="Arial"/>
          <w:kern w:val="0"/>
        </w:rPr>
        <w:t>,</w:t>
      </w:r>
      <w:r w:rsidRPr="00C540DD">
        <w:rPr>
          <w:rFonts w:ascii="Arial" w:eastAsiaTheme="minorEastAsia" w:hAnsi="Arial" w:cs="Arial" w:hint="eastAsia"/>
          <w:kern w:val="0"/>
        </w:rPr>
        <w:t>测试</w:t>
      </w:r>
      <w:r w:rsidRPr="00C540DD">
        <w:rPr>
          <w:rFonts w:ascii="Arial" w:eastAsiaTheme="minorEastAsia" w:hAnsi="Arial" w:cs="Arial"/>
          <w:kern w:val="0"/>
        </w:rPr>
        <w:t>频率为</w:t>
      </w:r>
      <w:r w:rsidRPr="00C540DD">
        <w:rPr>
          <w:rFonts w:ascii="Arial" w:eastAsiaTheme="minorEastAsia" w:hAnsi="Arial" w:cs="Arial" w:hint="eastAsia"/>
          <w:kern w:val="0"/>
        </w:rPr>
        <w:t>其工作频率。</w:t>
      </w:r>
    </w:p>
    <w:p w:rsidR="009B2993" w:rsidRPr="00C540DD" w:rsidRDefault="009B2993" w:rsidP="009B2993">
      <w:pPr>
        <w:pStyle w:val="a1"/>
        <w:snapToGrid w:val="0"/>
        <w:spacing w:line="300" w:lineRule="auto"/>
        <w:rPr>
          <w:rFonts w:ascii="Arial" w:eastAsiaTheme="minorEastAsia" w:hAnsi="Arial" w:cs="Arial"/>
          <w:kern w:val="0"/>
        </w:rPr>
      </w:pPr>
      <w:r w:rsidRPr="00C540DD">
        <w:rPr>
          <w:rFonts w:ascii="Arial" w:eastAsiaTheme="minorEastAsia" w:hAnsi="Arial" w:cs="Arial"/>
          <w:kern w:val="0"/>
        </w:rPr>
        <w:t xml:space="preserve">memory BIST </w:t>
      </w:r>
      <w:r w:rsidRPr="00C540DD">
        <w:rPr>
          <w:rFonts w:ascii="Arial" w:eastAsiaTheme="minorEastAsia" w:hAnsi="Arial" w:cs="Arial"/>
          <w:kern w:val="0"/>
        </w:rPr>
        <w:t>电路和集成由</w:t>
      </w:r>
      <w:r w:rsidRPr="00C540DD">
        <w:rPr>
          <w:rFonts w:ascii="Arial" w:eastAsiaTheme="minorEastAsia" w:hAnsi="Arial" w:cs="Arial" w:hint="eastAsia"/>
          <w:kern w:val="0"/>
        </w:rPr>
        <w:t>Tessent MBIST</w:t>
      </w:r>
      <w:r w:rsidRPr="00C540DD">
        <w:rPr>
          <w:rFonts w:ascii="Arial" w:eastAsiaTheme="minorEastAsia" w:hAnsi="Arial" w:cs="Arial"/>
          <w:kern w:val="0"/>
        </w:rPr>
        <w:t xml:space="preserve"> </w:t>
      </w:r>
      <w:r w:rsidRPr="00C540DD">
        <w:rPr>
          <w:rFonts w:ascii="Arial" w:eastAsiaTheme="minorEastAsia" w:hAnsi="Arial" w:cs="Arial"/>
          <w:kern w:val="0"/>
        </w:rPr>
        <w:t>工具完成</w:t>
      </w:r>
      <w:r w:rsidRPr="00C540DD">
        <w:rPr>
          <w:rFonts w:ascii="Arial" w:eastAsiaTheme="minorEastAsia" w:hAnsi="Arial" w:cs="Arial" w:hint="eastAsia"/>
          <w:kern w:val="0"/>
        </w:rPr>
        <w:t>。</w:t>
      </w:r>
    </w:p>
    <w:p w:rsidR="009B2993" w:rsidRPr="00C540DD" w:rsidRDefault="009B2993" w:rsidP="009B2993">
      <w:pPr>
        <w:pStyle w:val="a1"/>
        <w:snapToGrid w:val="0"/>
        <w:spacing w:line="300" w:lineRule="auto"/>
        <w:rPr>
          <w:rFonts w:ascii="Arial" w:eastAsiaTheme="minorEastAsia" w:hAnsi="Arial" w:cs="Arial"/>
          <w:kern w:val="0"/>
        </w:rPr>
      </w:pPr>
      <w:r w:rsidRPr="00C540DD">
        <w:rPr>
          <w:rFonts w:ascii="Arial" w:eastAsiaTheme="minorEastAsia" w:hAnsi="Arial" w:cs="Arial"/>
          <w:kern w:val="0"/>
        </w:rPr>
        <w:t>包括</w:t>
      </w:r>
      <w:r w:rsidRPr="00C540DD">
        <w:rPr>
          <w:rFonts w:ascii="Arial" w:eastAsiaTheme="minorEastAsia" w:hAnsi="Arial" w:cs="Arial"/>
          <w:kern w:val="0"/>
        </w:rPr>
        <w:t>diagnose</w:t>
      </w:r>
      <w:r w:rsidRPr="00C540DD">
        <w:rPr>
          <w:rFonts w:ascii="Arial" w:eastAsiaTheme="minorEastAsia" w:hAnsi="Arial" w:cs="Arial"/>
          <w:kern w:val="0"/>
        </w:rPr>
        <w:t>电路</w:t>
      </w:r>
      <w:r w:rsidRPr="00C540DD">
        <w:rPr>
          <w:rFonts w:ascii="Arial" w:eastAsiaTheme="minorEastAsia" w:hAnsi="Arial" w:cs="Arial" w:hint="eastAsia"/>
          <w:kern w:val="0"/>
        </w:rPr>
        <w:t>，可以分析</w:t>
      </w:r>
      <w:r w:rsidRPr="00C540DD">
        <w:rPr>
          <w:rFonts w:ascii="Arial" w:eastAsiaTheme="minorEastAsia" w:hAnsi="Arial" w:cs="Arial" w:hint="eastAsia"/>
          <w:kern w:val="0"/>
        </w:rPr>
        <w:t>fail</w:t>
      </w:r>
      <w:r w:rsidRPr="00C540DD">
        <w:rPr>
          <w:rFonts w:ascii="Arial" w:eastAsiaTheme="minorEastAsia" w:hAnsi="Arial" w:cs="Arial" w:hint="eastAsia"/>
          <w:kern w:val="0"/>
        </w:rPr>
        <w:t>的具体</w:t>
      </w:r>
      <w:r w:rsidRPr="00C540DD">
        <w:rPr>
          <w:rFonts w:ascii="Arial" w:eastAsiaTheme="minorEastAsia" w:hAnsi="Arial" w:cs="Arial" w:hint="eastAsia"/>
          <w:kern w:val="0"/>
        </w:rPr>
        <w:t>memory</w:t>
      </w:r>
      <w:r w:rsidRPr="00C540DD">
        <w:rPr>
          <w:rFonts w:ascii="Arial" w:eastAsiaTheme="minorEastAsia" w:hAnsi="Arial" w:cs="Arial" w:hint="eastAsia"/>
          <w:kern w:val="0"/>
        </w:rPr>
        <w:t>以及测试步骤</w:t>
      </w:r>
      <w:r w:rsidRPr="00C540DD">
        <w:rPr>
          <w:rFonts w:ascii="Arial" w:eastAsiaTheme="minorEastAsia" w:hAnsi="Arial" w:cs="Arial"/>
          <w:kern w:val="0"/>
        </w:rPr>
        <w:t>。</w:t>
      </w:r>
    </w:p>
    <w:p w:rsidR="009B2993" w:rsidRPr="00C540DD" w:rsidRDefault="009B2993" w:rsidP="009B2993">
      <w:pPr>
        <w:pStyle w:val="a1"/>
        <w:snapToGrid w:val="0"/>
        <w:spacing w:line="300" w:lineRule="auto"/>
        <w:rPr>
          <w:rFonts w:ascii="Arial" w:eastAsiaTheme="minorEastAsia" w:hAnsi="Arial" w:cs="Arial"/>
          <w:kern w:val="0"/>
        </w:rPr>
      </w:pPr>
      <w:r w:rsidRPr="00C540DD">
        <w:rPr>
          <w:rFonts w:ascii="Arial" w:eastAsiaTheme="minorEastAsia" w:hAnsi="Arial" w:cs="Arial"/>
          <w:kern w:val="0"/>
        </w:rPr>
        <w:t>每个子模块中</w:t>
      </w:r>
      <w:r w:rsidRPr="00C540DD">
        <w:rPr>
          <w:rFonts w:ascii="Arial" w:eastAsiaTheme="minorEastAsia" w:hAnsi="Arial" w:cs="Arial"/>
          <w:kern w:val="0"/>
        </w:rPr>
        <w:t xml:space="preserve">Memory BIST controller </w:t>
      </w:r>
      <w:r w:rsidRPr="00C540DD">
        <w:rPr>
          <w:rFonts w:ascii="Arial" w:eastAsiaTheme="minorEastAsia" w:hAnsi="Arial" w:cs="Arial"/>
          <w:kern w:val="0"/>
        </w:rPr>
        <w:t>的配置将由</w:t>
      </w:r>
      <w:r w:rsidRPr="00C540DD">
        <w:rPr>
          <w:rFonts w:ascii="Arial" w:eastAsiaTheme="minorEastAsia" w:hAnsi="Arial" w:cs="Arial"/>
          <w:kern w:val="0"/>
        </w:rPr>
        <w:t>DFT</w:t>
      </w:r>
      <w:r w:rsidRPr="00C540DD">
        <w:rPr>
          <w:rFonts w:ascii="Arial" w:eastAsiaTheme="minorEastAsia" w:hAnsi="Arial" w:cs="Arial"/>
          <w:kern w:val="0"/>
        </w:rPr>
        <w:t>和后端团队根据模块中的</w:t>
      </w:r>
      <w:r w:rsidRPr="00C540DD">
        <w:rPr>
          <w:rFonts w:ascii="Arial" w:eastAsiaTheme="minorEastAsia" w:hAnsi="Arial" w:cs="Arial"/>
          <w:kern w:val="0"/>
        </w:rPr>
        <w:t>memory</w:t>
      </w:r>
      <w:r w:rsidRPr="00C540DD">
        <w:rPr>
          <w:rFonts w:ascii="Arial" w:eastAsiaTheme="minorEastAsia" w:hAnsi="Arial" w:cs="Arial"/>
          <w:kern w:val="0"/>
        </w:rPr>
        <w:t>的</w:t>
      </w:r>
      <w:r w:rsidRPr="00C540DD">
        <w:rPr>
          <w:rFonts w:ascii="Arial" w:eastAsiaTheme="minorEastAsia" w:hAnsi="Arial" w:cs="Arial" w:hint="eastAsia"/>
          <w:kern w:val="0"/>
        </w:rPr>
        <w:t>clock domain</w:t>
      </w:r>
      <w:r w:rsidRPr="00C540DD">
        <w:rPr>
          <w:rFonts w:ascii="Arial" w:eastAsiaTheme="minorEastAsia" w:hAnsi="Arial" w:cs="Arial"/>
          <w:kern w:val="0"/>
        </w:rPr>
        <w:t>和物理位置决定。</w:t>
      </w:r>
    </w:p>
    <w:p w:rsidR="009B2993" w:rsidRDefault="009B2993" w:rsidP="009B2993">
      <w:pPr>
        <w:pStyle w:val="3"/>
        <w:spacing w:line="300" w:lineRule="auto"/>
        <w:rPr>
          <w:rFonts w:ascii="Arial" w:hAnsi="宋体" w:cs="Arial"/>
        </w:rPr>
      </w:pPr>
      <w:bookmarkStart w:id="103" w:name="_Toc444204224"/>
      <w:r>
        <w:rPr>
          <w:rFonts w:ascii="Arial" w:hAnsi="宋体" w:cs="Arial" w:hint="eastAsia"/>
        </w:rPr>
        <w:t>SCAN</w:t>
      </w:r>
      <w:r>
        <w:rPr>
          <w:rFonts w:ascii="Arial" w:hAnsi="宋体" w:cs="Arial" w:hint="eastAsia"/>
        </w:rPr>
        <w:t>测试方案</w:t>
      </w:r>
      <w:bookmarkEnd w:id="103"/>
    </w:p>
    <w:p w:rsidR="009B2993" w:rsidRDefault="009B2993" w:rsidP="009B2993">
      <w:pPr>
        <w:snapToGrid w:val="0"/>
        <w:spacing w:line="300" w:lineRule="auto"/>
        <w:ind w:firstLine="435"/>
        <w:rPr>
          <w:rFonts w:ascii="Arial" w:eastAsiaTheme="minorEastAsia" w:hAnsiTheme="minorEastAsia" w:cs="Arial"/>
          <w:szCs w:val="21"/>
        </w:rPr>
      </w:pPr>
      <w:r w:rsidRPr="006178F5">
        <w:rPr>
          <w:rFonts w:ascii="Arial" w:eastAsiaTheme="minorEastAsia" w:hAnsi="Arial" w:cs="Arial"/>
          <w:szCs w:val="21"/>
        </w:rPr>
        <w:t>Mentor</w:t>
      </w:r>
      <w:r w:rsidRPr="006178F5">
        <w:rPr>
          <w:rFonts w:ascii="Arial" w:eastAsiaTheme="minorEastAsia" w:hAnsiTheme="minorEastAsia" w:cs="Arial"/>
          <w:szCs w:val="21"/>
        </w:rPr>
        <w:t>的</w:t>
      </w:r>
      <w:r w:rsidRPr="006178F5">
        <w:rPr>
          <w:rFonts w:ascii="Arial" w:eastAsiaTheme="minorEastAsia" w:hAnsi="Arial" w:cs="Arial"/>
          <w:szCs w:val="21"/>
        </w:rPr>
        <w:t xml:space="preserve"> </w:t>
      </w:r>
      <w:r>
        <w:rPr>
          <w:rFonts w:ascii="Arial" w:eastAsiaTheme="minorEastAsia" w:hAnsi="Arial" w:cs="Arial" w:hint="eastAsia"/>
          <w:szCs w:val="21"/>
        </w:rPr>
        <w:t>Tessent</w:t>
      </w:r>
      <w:r w:rsidRPr="006178F5">
        <w:rPr>
          <w:rFonts w:ascii="Arial" w:eastAsiaTheme="minorEastAsia" w:hAnsi="Arial" w:cs="Arial"/>
          <w:szCs w:val="21"/>
        </w:rPr>
        <w:t xml:space="preserve"> </w:t>
      </w:r>
      <w:r>
        <w:rPr>
          <w:rFonts w:ascii="Arial" w:eastAsiaTheme="minorEastAsia" w:hAnsiTheme="minorEastAsia" w:cs="Arial"/>
          <w:szCs w:val="21"/>
        </w:rPr>
        <w:t>工具</w:t>
      </w:r>
      <w:r w:rsidRPr="006178F5">
        <w:rPr>
          <w:rFonts w:ascii="Arial" w:eastAsiaTheme="minorEastAsia" w:hAnsiTheme="minorEastAsia" w:cs="Arial"/>
          <w:szCs w:val="21"/>
        </w:rPr>
        <w:t>是我们缺省的扫描链插入工具</w:t>
      </w:r>
      <w:r>
        <w:rPr>
          <w:rFonts w:ascii="Arial" w:eastAsiaTheme="minorEastAsia" w:hAnsi="Arial" w:cs="Arial" w:hint="eastAsia"/>
          <w:szCs w:val="21"/>
        </w:rPr>
        <w:t>。同时，该工具也用来产生</w:t>
      </w:r>
      <w:r>
        <w:rPr>
          <w:rFonts w:ascii="Arial" w:eastAsiaTheme="minorEastAsia" w:hAnsi="Arial" w:cs="Arial" w:hint="eastAsia"/>
          <w:szCs w:val="21"/>
        </w:rPr>
        <w:t>EDT</w:t>
      </w:r>
      <w:r>
        <w:rPr>
          <w:rFonts w:ascii="Arial" w:eastAsiaTheme="minorEastAsia" w:hAnsi="Arial" w:cs="Arial" w:hint="eastAsia"/>
          <w:szCs w:val="21"/>
        </w:rPr>
        <w:t>逻辑电路，实现扫描链的解压压缩功能，减少机台</w:t>
      </w:r>
      <w:r>
        <w:rPr>
          <w:rFonts w:ascii="Arial" w:eastAsiaTheme="minorEastAsia" w:hAnsi="Arial" w:cs="Arial" w:hint="eastAsia"/>
          <w:szCs w:val="21"/>
        </w:rPr>
        <w:t>pattern</w:t>
      </w:r>
      <w:r>
        <w:rPr>
          <w:rFonts w:ascii="Arial" w:eastAsiaTheme="minorEastAsia" w:hAnsi="Arial" w:cs="Arial" w:hint="eastAsia"/>
          <w:szCs w:val="21"/>
        </w:rPr>
        <w:t>测试时间。</w:t>
      </w:r>
      <w:r>
        <w:rPr>
          <w:rFonts w:ascii="Arial" w:eastAsiaTheme="minorEastAsia" w:hAnsi="Arial" w:cs="Arial"/>
          <w:szCs w:val="21"/>
        </w:rPr>
        <w:t>S</w:t>
      </w:r>
      <w:r>
        <w:rPr>
          <w:rFonts w:ascii="Arial" w:eastAsiaTheme="minorEastAsia" w:hAnsi="Arial" w:cs="Arial" w:hint="eastAsia"/>
          <w:szCs w:val="21"/>
        </w:rPr>
        <w:t>can chain</w:t>
      </w:r>
      <w:r>
        <w:rPr>
          <w:rFonts w:ascii="Arial" w:eastAsiaTheme="minorEastAsia" w:hAnsi="Arial" w:cs="Arial" w:hint="eastAsia"/>
          <w:szCs w:val="21"/>
        </w:rPr>
        <w:t>的插入分</w:t>
      </w:r>
      <w:r w:rsidRPr="006178F5">
        <w:rPr>
          <w:rFonts w:ascii="Arial" w:eastAsiaTheme="minorEastAsia" w:hAnsiTheme="minorEastAsia" w:cs="Arial"/>
          <w:szCs w:val="21"/>
        </w:rPr>
        <w:t>不同的时钟域</w:t>
      </w:r>
      <w:r>
        <w:rPr>
          <w:rFonts w:ascii="Arial" w:eastAsiaTheme="minorEastAsia" w:hAnsiTheme="minorEastAsia" w:cs="Arial" w:hint="eastAsia"/>
          <w:szCs w:val="21"/>
        </w:rPr>
        <w:t>进行，即不会有一条</w:t>
      </w:r>
      <w:r>
        <w:rPr>
          <w:rFonts w:ascii="Arial" w:eastAsiaTheme="minorEastAsia" w:hAnsiTheme="minorEastAsia" w:cs="Arial" w:hint="eastAsia"/>
          <w:szCs w:val="21"/>
        </w:rPr>
        <w:t>scan chain</w:t>
      </w:r>
      <w:r>
        <w:rPr>
          <w:rFonts w:ascii="Arial" w:eastAsiaTheme="minorEastAsia" w:hAnsiTheme="minorEastAsia" w:cs="Arial" w:hint="eastAsia"/>
          <w:szCs w:val="21"/>
        </w:rPr>
        <w:t>跨过</w:t>
      </w:r>
      <w:r>
        <w:rPr>
          <w:rFonts w:ascii="Arial" w:eastAsiaTheme="minorEastAsia" w:hAnsiTheme="minorEastAsia" w:cs="Arial" w:hint="eastAsia"/>
          <w:szCs w:val="21"/>
        </w:rPr>
        <w:t>2</w:t>
      </w:r>
      <w:r>
        <w:rPr>
          <w:rFonts w:ascii="Arial" w:eastAsiaTheme="minorEastAsia" w:hAnsiTheme="minorEastAsia" w:cs="Arial" w:hint="eastAsia"/>
          <w:szCs w:val="21"/>
        </w:rPr>
        <w:t>个或多个时钟域</w:t>
      </w:r>
      <w:r>
        <w:rPr>
          <w:rFonts w:ascii="Arial" w:eastAsiaTheme="minorEastAsia" w:hAnsi="Arial" w:cs="Arial" w:hint="eastAsia"/>
          <w:szCs w:val="21"/>
        </w:rPr>
        <w:t>。</w:t>
      </w:r>
      <w:r>
        <w:rPr>
          <w:rFonts w:ascii="Arial" w:eastAsiaTheme="minorEastAsia" w:hAnsi="Arial" w:cs="Arial" w:hint="eastAsia"/>
          <w:szCs w:val="21"/>
        </w:rPr>
        <w:t xml:space="preserve"> Scan-insertion</w:t>
      </w:r>
      <w:r>
        <w:rPr>
          <w:rFonts w:ascii="Arial" w:eastAsiaTheme="minorEastAsia" w:hAnsi="Arial" w:cs="Arial" w:hint="eastAsia"/>
          <w:szCs w:val="21"/>
        </w:rPr>
        <w:t>的</w:t>
      </w:r>
      <w:r>
        <w:rPr>
          <w:rFonts w:ascii="Arial" w:eastAsiaTheme="minorEastAsia" w:hAnsi="Arial" w:cs="Arial" w:hint="eastAsia"/>
          <w:szCs w:val="21"/>
        </w:rPr>
        <w:t>chain</w:t>
      </w:r>
      <w:r>
        <w:rPr>
          <w:rFonts w:ascii="Arial" w:eastAsiaTheme="minorEastAsia" w:hAnsi="Arial" w:cs="Arial" w:hint="eastAsia"/>
          <w:szCs w:val="21"/>
        </w:rPr>
        <w:t>长度最大为</w:t>
      </w:r>
      <w:r>
        <w:rPr>
          <w:rFonts w:ascii="Arial" w:eastAsiaTheme="minorEastAsia" w:hAnsi="Arial" w:cs="Arial" w:hint="eastAsia"/>
          <w:szCs w:val="21"/>
        </w:rPr>
        <w:t>512</w:t>
      </w:r>
      <w:r>
        <w:rPr>
          <w:rFonts w:ascii="Arial" w:eastAsiaTheme="minorEastAsia" w:hAnsi="Arial" w:cs="Arial" w:hint="eastAsia"/>
          <w:szCs w:val="21"/>
        </w:rPr>
        <w:t>。</w:t>
      </w:r>
      <w:r w:rsidRPr="006178F5">
        <w:rPr>
          <w:rFonts w:ascii="Arial" w:eastAsiaTheme="minorEastAsia" w:hAnsiTheme="minorEastAsia" w:cs="Arial"/>
          <w:szCs w:val="21"/>
        </w:rPr>
        <w:t>扫描链移位频率</w:t>
      </w:r>
      <w:r>
        <w:rPr>
          <w:rFonts w:ascii="Arial" w:eastAsiaTheme="minorEastAsia" w:hAnsiTheme="minorEastAsia" w:cs="Arial" w:hint="eastAsia"/>
          <w:szCs w:val="21"/>
        </w:rPr>
        <w:t>为</w:t>
      </w:r>
      <w:r>
        <w:rPr>
          <w:rFonts w:ascii="Arial" w:eastAsiaTheme="minorEastAsia" w:hAnsiTheme="minorEastAsia" w:cs="Arial" w:hint="eastAsia"/>
          <w:szCs w:val="21"/>
        </w:rPr>
        <w:t>25MHz</w:t>
      </w:r>
      <w:r>
        <w:rPr>
          <w:rFonts w:ascii="Arial" w:eastAsiaTheme="minorEastAsia" w:hAnsiTheme="minorEastAsia" w:cs="Arial" w:hint="eastAsia"/>
          <w:szCs w:val="21"/>
        </w:rPr>
        <w:t>，与</w:t>
      </w:r>
      <w:r>
        <w:rPr>
          <w:rFonts w:ascii="Arial" w:eastAsiaTheme="minorEastAsia" w:hAnsiTheme="minorEastAsia" w:cs="Arial" w:hint="eastAsia"/>
          <w:szCs w:val="21"/>
        </w:rPr>
        <w:t>PLL</w:t>
      </w:r>
      <w:r>
        <w:rPr>
          <w:rFonts w:ascii="Arial" w:eastAsiaTheme="minorEastAsia" w:hAnsiTheme="minorEastAsia" w:cs="Arial" w:hint="eastAsia"/>
          <w:szCs w:val="21"/>
        </w:rPr>
        <w:t>参考时钟频率一致。</w:t>
      </w:r>
    </w:p>
    <w:p w:rsidR="009B2993" w:rsidRPr="006178F5" w:rsidRDefault="009B2993" w:rsidP="009B2993">
      <w:pPr>
        <w:snapToGrid w:val="0"/>
        <w:spacing w:line="300" w:lineRule="auto"/>
        <w:ind w:firstLine="435"/>
        <w:rPr>
          <w:rFonts w:ascii="Arial" w:eastAsiaTheme="minorEastAsia" w:hAnsi="Arial" w:cs="Arial"/>
          <w:szCs w:val="21"/>
        </w:rPr>
      </w:pPr>
      <w:r>
        <w:rPr>
          <w:rFonts w:ascii="Arial" w:eastAsiaTheme="minorEastAsia" w:hAnsiTheme="minorEastAsia" w:cs="Arial" w:hint="eastAsia"/>
          <w:szCs w:val="21"/>
        </w:rPr>
        <w:t>为了减少在</w:t>
      </w:r>
      <w:r>
        <w:rPr>
          <w:rFonts w:ascii="Arial" w:eastAsiaTheme="minorEastAsia" w:hAnsiTheme="minorEastAsia" w:cs="Arial" w:hint="eastAsia"/>
          <w:szCs w:val="21"/>
        </w:rPr>
        <w:t>scan mode</w:t>
      </w:r>
      <w:r>
        <w:rPr>
          <w:rFonts w:ascii="Arial" w:eastAsiaTheme="minorEastAsia" w:hAnsiTheme="minorEastAsia" w:cs="Arial" w:hint="eastAsia"/>
          <w:szCs w:val="21"/>
        </w:rPr>
        <w:t>下全芯片的测试使用</w:t>
      </w:r>
      <w:r>
        <w:rPr>
          <w:rFonts w:ascii="Arial" w:eastAsiaTheme="minorEastAsia" w:hAnsiTheme="minorEastAsia" w:cs="Arial" w:hint="eastAsia"/>
          <w:szCs w:val="21"/>
        </w:rPr>
        <w:t>IO</w:t>
      </w:r>
      <w:r>
        <w:rPr>
          <w:rFonts w:ascii="Arial" w:eastAsiaTheme="minorEastAsia" w:hAnsiTheme="minorEastAsia" w:cs="Arial" w:hint="eastAsia"/>
          <w:szCs w:val="21"/>
        </w:rPr>
        <w:t>，</w:t>
      </w:r>
      <w:r>
        <w:rPr>
          <w:rFonts w:ascii="Arial" w:eastAsiaTheme="minorEastAsia" w:hAnsiTheme="minorEastAsia" w:cs="Arial" w:hint="eastAsia"/>
          <w:szCs w:val="21"/>
        </w:rPr>
        <w:t>ZX296718</w:t>
      </w:r>
      <w:r>
        <w:rPr>
          <w:rFonts w:ascii="Arial" w:eastAsiaTheme="minorEastAsia" w:hAnsiTheme="minorEastAsia" w:cs="Arial" w:hint="eastAsia"/>
          <w:szCs w:val="21"/>
        </w:rPr>
        <w:t>采用</w:t>
      </w:r>
      <w:r>
        <w:rPr>
          <w:rFonts w:ascii="Arial" w:eastAsiaTheme="minorEastAsia" w:hAnsiTheme="minorEastAsia" w:cs="Arial" w:hint="eastAsia"/>
          <w:szCs w:val="21"/>
        </w:rPr>
        <w:t>input/output channel</w:t>
      </w:r>
      <w:r>
        <w:rPr>
          <w:rFonts w:ascii="Arial" w:eastAsiaTheme="minorEastAsia" w:hAnsiTheme="minorEastAsia" w:cs="Arial" w:hint="eastAsia"/>
          <w:szCs w:val="21"/>
        </w:rPr>
        <w:t>非对称及</w:t>
      </w:r>
      <w:r>
        <w:rPr>
          <w:rFonts w:ascii="Arial" w:eastAsiaTheme="minorEastAsia" w:hAnsiTheme="minorEastAsia" w:cs="Arial" w:hint="eastAsia"/>
          <w:szCs w:val="21"/>
        </w:rPr>
        <w:t>edt-channel-sharing</w:t>
      </w:r>
      <w:r>
        <w:rPr>
          <w:rFonts w:ascii="Arial" w:eastAsiaTheme="minorEastAsia" w:hAnsiTheme="minorEastAsia" w:cs="Arial" w:hint="eastAsia"/>
          <w:szCs w:val="21"/>
        </w:rPr>
        <w:t>技术。除了一些特殊</w:t>
      </w:r>
      <w:r>
        <w:rPr>
          <w:rFonts w:ascii="Arial" w:eastAsiaTheme="minorEastAsia" w:hAnsiTheme="minorEastAsia" w:cs="Arial" w:hint="eastAsia"/>
          <w:szCs w:val="21"/>
        </w:rPr>
        <w:t>blocks(scan chains</w:t>
      </w:r>
      <w:r>
        <w:rPr>
          <w:rFonts w:ascii="Arial" w:eastAsiaTheme="minorEastAsia" w:hAnsiTheme="minorEastAsia" w:cs="Arial" w:hint="eastAsia"/>
          <w:szCs w:val="21"/>
        </w:rPr>
        <w:t>数目较少</w:t>
      </w:r>
      <w:r>
        <w:rPr>
          <w:rFonts w:ascii="Arial" w:eastAsiaTheme="minorEastAsia" w:hAnsiTheme="minorEastAsia" w:cs="Arial" w:hint="eastAsia"/>
          <w:szCs w:val="21"/>
        </w:rPr>
        <w:t>)</w:t>
      </w:r>
      <w:r>
        <w:rPr>
          <w:rFonts w:ascii="Arial" w:eastAsiaTheme="minorEastAsia" w:hAnsiTheme="minorEastAsia" w:cs="Arial" w:hint="eastAsia"/>
          <w:szCs w:val="21"/>
        </w:rPr>
        <w:t>，所有的</w:t>
      </w:r>
      <w:r>
        <w:rPr>
          <w:rFonts w:ascii="Arial" w:eastAsiaTheme="minorEastAsia" w:hAnsiTheme="minorEastAsia" w:cs="Arial" w:hint="eastAsia"/>
          <w:szCs w:val="21"/>
        </w:rPr>
        <w:t>block</w:t>
      </w:r>
      <w:r>
        <w:rPr>
          <w:rFonts w:ascii="Arial" w:eastAsiaTheme="minorEastAsia" w:hAnsiTheme="minorEastAsia" w:cs="Arial" w:hint="eastAsia"/>
          <w:szCs w:val="21"/>
        </w:rPr>
        <w:t>的</w:t>
      </w:r>
      <w:r>
        <w:rPr>
          <w:rFonts w:ascii="Arial" w:eastAsiaTheme="minorEastAsia" w:hAnsiTheme="minorEastAsia" w:cs="Arial" w:hint="eastAsia"/>
          <w:szCs w:val="21"/>
        </w:rPr>
        <w:t>scan-input/output-channel</w:t>
      </w:r>
      <w:r>
        <w:rPr>
          <w:rFonts w:ascii="Arial" w:eastAsiaTheme="minorEastAsia" w:hAnsiTheme="minorEastAsia" w:cs="Arial" w:hint="eastAsia"/>
          <w:szCs w:val="21"/>
        </w:rPr>
        <w:t>数目分别为</w:t>
      </w:r>
      <w:r>
        <w:rPr>
          <w:rFonts w:ascii="Arial" w:eastAsiaTheme="minorEastAsia" w:hAnsiTheme="minorEastAsia" w:cs="Arial" w:hint="eastAsia"/>
          <w:szCs w:val="21"/>
        </w:rPr>
        <w:t>8</w:t>
      </w:r>
      <w:r>
        <w:rPr>
          <w:rFonts w:ascii="Arial" w:eastAsiaTheme="minorEastAsia" w:hAnsiTheme="minorEastAsia" w:cs="Arial" w:hint="eastAsia"/>
          <w:szCs w:val="21"/>
        </w:rPr>
        <w:t>和</w:t>
      </w:r>
      <w:r>
        <w:rPr>
          <w:rFonts w:ascii="Arial" w:eastAsiaTheme="minorEastAsia" w:hAnsiTheme="minorEastAsia" w:cs="Arial" w:hint="eastAsia"/>
          <w:szCs w:val="21"/>
        </w:rPr>
        <w:t>3</w:t>
      </w:r>
      <w:r>
        <w:rPr>
          <w:rFonts w:ascii="Arial" w:eastAsiaTheme="minorEastAsia" w:hAnsiTheme="minorEastAsia" w:cs="Arial" w:hint="eastAsia"/>
          <w:szCs w:val="21"/>
        </w:rPr>
        <w:t>，其中</w:t>
      </w:r>
      <w:r>
        <w:rPr>
          <w:rFonts w:ascii="Arial" w:eastAsiaTheme="minorEastAsia" w:hAnsiTheme="minorEastAsia" w:cs="Arial" w:hint="eastAsia"/>
          <w:szCs w:val="21"/>
        </w:rPr>
        <w:t>8</w:t>
      </w:r>
      <w:r>
        <w:rPr>
          <w:rFonts w:ascii="Arial" w:eastAsiaTheme="minorEastAsia" w:hAnsiTheme="minorEastAsia" w:cs="Arial" w:hint="eastAsia"/>
          <w:szCs w:val="21"/>
        </w:rPr>
        <w:t>个</w:t>
      </w:r>
      <w:r>
        <w:rPr>
          <w:rFonts w:ascii="Arial" w:eastAsiaTheme="minorEastAsia" w:hAnsiTheme="minorEastAsia" w:cs="Arial" w:hint="eastAsia"/>
          <w:szCs w:val="21"/>
        </w:rPr>
        <w:t>scan-input-channels</w:t>
      </w:r>
      <w:r>
        <w:rPr>
          <w:rFonts w:ascii="Arial" w:eastAsiaTheme="minorEastAsia" w:hAnsiTheme="minorEastAsia" w:cs="Arial" w:hint="eastAsia"/>
          <w:szCs w:val="21"/>
        </w:rPr>
        <w:t>中，</w:t>
      </w:r>
      <w:r>
        <w:rPr>
          <w:rFonts w:ascii="Arial" w:eastAsiaTheme="minorEastAsia" w:hAnsiTheme="minorEastAsia" w:cs="Arial" w:hint="eastAsia"/>
          <w:szCs w:val="21"/>
        </w:rPr>
        <w:lastRenderedPageBreak/>
        <w:t>一个</w:t>
      </w:r>
      <w:r>
        <w:rPr>
          <w:rFonts w:ascii="Arial" w:eastAsiaTheme="minorEastAsia" w:hAnsiTheme="minorEastAsia" w:cs="Arial" w:hint="eastAsia"/>
          <w:szCs w:val="21"/>
        </w:rPr>
        <w:t>channel</w:t>
      </w:r>
      <w:r>
        <w:rPr>
          <w:rFonts w:ascii="Arial" w:eastAsiaTheme="minorEastAsia" w:hAnsiTheme="minorEastAsia" w:cs="Arial" w:hint="eastAsia"/>
          <w:szCs w:val="21"/>
        </w:rPr>
        <w:t>为</w:t>
      </w:r>
      <w:r>
        <w:rPr>
          <w:rFonts w:ascii="Arial" w:eastAsiaTheme="minorEastAsia" w:hAnsiTheme="minorEastAsia" w:cs="Arial" w:hint="eastAsia"/>
          <w:szCs w:val="21"/>
        </w:rPr>
        <w:t>control-channel</w:t>
      </w:r>
      <w:r>
        <w:rPr>
          <w:rFonts w:ascii="Arial" w:eastAsiaTheme="minorEastAsia" w:hAnsiTheme="minorEastAsia" w:cs="Arial" w:hint="eastAsia"/>
          <w:szCs w:val="21"/>
        </w:rPr>
        <w:t>，其余</w:t>
      </w:r>
      <w:r>
        <w:rPr>
          <w:rFonts w:ascii="Arial" w:eastAsiaTheme="minorEastAsia" w:hAnsiTheme="minorEastAsia" w:cs="Arial" w:hint="eastAsia"/>
          <w:szCs w:val="21"/>
        </w:rPr>
        <w:t>7</w:t>
      </w:r>
      <w:r>
        <w:rPr>
          <w:rFonts w:ascii="Arial" w:eastAsiaTheme="minorEastAsia" w:hAnsiTheme="minorEastAsia" w:cs="Arial" w:hint="eastAsia"/>
          <w:szCs w:val="21"/>
        </w:rPr>
        <w:t>个均为</w:t>
      </w:r>
      <w:r>
        <w:rPr>
          <w:rFonts w:ascii="Arial" w:eastAsiaTheme="minorEastAsia" w:hAnsiTheme="minorEastAsia" w:cs="Arial" w:hint="eastAsia"/>
          <w:szCs w:val="21"/>
        </w:rPr>
        <w:t>data-channel</w:t>
      </w:r>
      <w:r>
        <w:rPr>
          <w:rFonts w:ascii="Arial" w:eastAsiaTheme="minorEastAsia" w:hAnsiTheme="minorEastAsia" w:cs="Arial" w:hint="eastAsia"/>
          <w:szCs w:val="21"/>
        </w:rPr>
        <w:t>，可以在所有</w:t>
      </w:r>
      <w:r>
        <w:rPr>
          <w:rFonts w:ascii="Arial" w:eastAsiaTheme="minorEastAsia" w:hAnsiTheme="minorEastAsia" w:cs="Arial" w:hint="eastAsia"/>
          <w:szCs w:val="21"/>
        </w:rPr>
        <w:t>blocks</w:t>
      </w:r>
      <w:r>
        <w:rPr>
          <w:rFonts w:ascii="Arial" w:eastAsiaTheme="minorEastAsia" w:hAnsiTheme="minorEastAsia" w:cs="Arial" w:hint="eastAsia"/>
          <w:szCs w:val="21"/>
        </w:rPr>
        <w:t>间共享。</w:t>
      </w:r>
      <w:r>
        <w:rPr>
          <w:rFonts w:ascii="Arial" w:eastAsiaTheme="minorEastAsia" w:hAnsiTheme="minorEastAsia" w:cs="Arial" w:hint="eastAsia"/>
          <w:szCs w:val="21"/>
        </w:rPr>
        <w:t>Scan-output-channel</w:t>
      </w:r>
      <w:r>
        <w:rPr>
          <w:rFonts w:ascii="Arial" w:eastAsiaTheme="minorEastAsia" w:hAnsiTheme="minorEastAsia" w:cs="Arial" w:hint="eastAsia"/>
          <w:szCs w:val="21"/>
        </w:rPr>
        <w:t>不可以共享。</w:t>
      </w:r>
      <w:r>
        <w:rPr>
          <w:rFonts w:ascii="Arial" w:eastAsiaTheme="minorEastAsia" w:hAnsiTheme="minorEastAsia" w:cs="Arial" w:hint="eastAsia"/>
          <w:szCs w:val="21"/>
        </w:rPr>
        <w:t>EDT bypass</w:t>
      </w:r>
      <w:r>
        <w:rPr>
          <w:rFonts w:ascii="Arial" w:eastAsiaTheme="minorEastAsia" w:hAnsiTheme="minorEastAsia" w:cs="Arial" w:hint="eastAsia"/>
          <w:szCs w:val="21"/>
        </w:rPr>
        <w:t>功能也包括在</w:t>
      </w:r>
      <w:r>
        <w:rPr>
          <w:rFonts w:ascii="Arial" w:eastAsiaTheme="minorEastAsia" w:hAnsiTheme="minorEastAsia" w:cs="Arial" w:hint="eastAsia"/>
          <w:szCs w:val="21"/>
        </w:rPr>
        <w:t>EDT logic</w:t>
      </w:r>
      <w:r>
        <w:rPr>
          <w:rFonts w:ascii="Arial" w:eastAsiaTheme="minorEastAsia" w:hAnsiTheme="minorEastAsia" w:cs="Arial" w:hint="eastAsia"/>
          <w:szCs w:val="21"/>
        </w:rPr>
        <w:t>中，</w:t>
      </w:r>
      <w:r>
        <w:rPr>
          <w:rFonts w:ascii="Arial" w:eastAsiaTheme="minorEastAsia" w:hAnsiTheme="minorEastAsia" w:cs="Arial" w:hint="eastAsia"/>
          <w:szCs w:val="21"/>
        </w:rPr>
        <w:t>bypass-chain</w:t>
      </w:r>
      <w:r>
        <w:rPr>
          <w:rFonts w:ascii="Arial" w:eastAsiaTheme="minorEastAsia" w:hAnsiTheme="minorEastAsia" w:cs="Arial" w:hint="eastAsia"/>
          <w:szCs w:val="21"/>
        </w:rPr>
        <w:t>的数目为</w:t>
      </w:r>
      <w:r>
        <w:rPr>
          <w:rFonts w:ascii="Arial" w:eastAsiaTheme="minorEastAsia" w:hAnsiTheme="minorEastAsia" w:cs="Arial" w:hint="eastAsia"/>
          <w:szCs w:val="21"/>
        </w:rPr>
        <w:t>3</w:t>
      </w:r>
      <w:r>
        <w:rPr>
          <w:rFonts w:ascii="Arial" w:eastAsiaTheme="minorEastAsia" w:hAnsiTheme="minorEastAsia" w:cs="Arial" w:hint="eastAsia"/>
          <w:szCs w:val="21"/>
        </w:rPr>
        <w:t>。</w:t>
      </w:r>
    </w:p>
    <w:p w:rsidR="00480EA8" w:rsidRPr="009B2993" w:rsidRDefault="009B2993" w:rsidP="009B2993">
      <w:pPr>
        <w:snapToGrid w:val="0"/>
        <w:spacing w:line="300" w:lineRule="auto"/>
        <w:ind w:firstLineChars="202" w:firstLine="424"/>
        <w:rPr>
          <w:rFonts w:ascii="Arial" w:eastAsiaTheme="minorEastAsia" w:hAnsiTheme="minorEastAsia" w:cs="Arial"/>
          <w:szCs w:val="21"/>
        </w:rPr>
      </w:pPr>
      <w:r w:rsidRPr="00CD7F26">
        <w:rPr>
          <w:rFonts w:ascii="Arial" w:eastAsiaTheme="minorEastAsia" w:hAnsi="Arial" w:cs="Arial" w:hint="eastAsia"/>
          <w:szCs w:val="21"/>
        </w:rPr>
        <w:t>另外，</w:t>
      </w:r>
      <w:r w:rsidRPr="00CD7F26">
        <w:rPr>
          <w:rFonts w:ascii="Arial" w:eastAsiaTheme="minorEastAsia" w:hAnsi="Arial" w:cs="Arial" w:hint="eastAsia"/>
          <w:szCs w:val="21"/>
        </w:rPr>
        <w:t>Hard IP</w:t>
      </w:r>
      <w:r w:rsidRPr="00CD7F26">
        <w:rPr>
          <w:rFonts w:ascii="Arial" w:eastAsiaTheme="minorEastAsia" w:hAnsi="Arial" w:cs="Arial" w:hint="eastAsia"/>
          <w:szCs w:val="21"/>
        </w:rPr>
        <w:t>的</w:t>
      </w:r>
      <w:r w:rsidRPr="00CD7F26">
        <w:rPr>
          <w:rFonts w:ascii="Arial" w:eastAsiaTheme="minorEastAsia" w:hAnsi="Arial" w:cs="Arial" w:hint="eastAsia"/>
          <w:szCs w:val="21"/>
        </w:rPr>
        <w:t>scan chain</w:t>
      </w:r>
      <w:r w:rsidRPr="00CD7F26">
        <w:rPr>
          <w:rFonts w:ascii="Arial" w:eastAsiaTheme="minorEastAsia" w:hAnsi="Arial" w:cs="Arial" w:hint="eastAsia"/>
          <w:szCs w:val="21"/>
        </w:rPr>
        <w:t>已经在</w:t>
      </w:r>
      <w:r w:rsidRPr="00CD7F26">
        <w:rPr>
          <w:rFonts w:ascii="Arial" w:eastAsiaTheme="minorEastAsia" w:hAnsi="Arial" w:cs="Arial" w:hint="eastAsia"/>
          <w:szCs w:val="21"/>
        </w:rPr>
        <w:t>IP vendor</w:t>
      </w:r>
      <w:r w:rsidRPr="00CD7F26">
        <w:rPr>
          <w:rFonts w:ascii="Arial" w:eastAsiaTheme="minorEastAsia" w:hAnsi="Arial" w:cs="Arial" w:hint="eastAsia"/>
          <w:szCs w:val="21"/>
        </w:rPr>
        <w:t>的提供网表中连接好，</w:t>
      </w:r>
      <w:r w:rsidRPr="00CD7F26">
        <w:rPr>
          <w:rFonts w:ascii="Arial" w:eastAsiaTheme="minorEastAsia" w:hAnsi="Arial" w:cs="Arial" w:hint="eastAsia"/>
          <w:szCs w:val="21"/>
        </w:rPr>
        <w:t xml:space="preserve"> </w:t>
      </w:r>
      <w:r w:rsidRPr="00CD7F26">
        <w:rPr>
          <w:rFonts w:ascii="Arial" w:eastAsiaTheme="minorEastAsia" w:hAnsi="Arial" w:cs="Arial" w:hint="eastAsia"/>
          <w:szCs w:val="21"/>
        </w:rPr>
        <w:t>需要对相关</w:t>
      </w:r>
      <w:r w:rsidRPr="00CD7F26">
        <w:rPr>
          <w:rFonts w:ascii="Arial" w:eastAsiaTheme="minorEastAsia" w:hAnsi="Arial" w:cs="Arial" w:hint="eastAsia"/>
          <w:szCs w:val="21"/>
        </w:rPr>
        <w:t>pin</w:t>
      </w:r>
      <w:r w:rsidRPr="00CD7F26">
        <w:rPr>
          <w:rFonts w:ascii="Arial" w:eastAsiaTheme="minorEastAsia" w:hAnsi="Arial" w:cs="Arial" w:hint="eastAsia"/>
          <w:szCs w:val="21"/>
        </w:rPr>
        <w:t>进行设置，进入</w:t>
      </w:r>
      <w:r w:rsidRPr="000E18D3">
        <w:rPr>
          <w:rFonts w:ascii="Arial" w:eastAsiaTheme="minorEastAsia" w:hAnsiTheme="minorEastAsia" w:cs="Arial" w:hint="eastAsia"/>
          <w:szCs w:val="21"/>
        </w:rPr>
        <w:t>scan mode</w:t>
      </w:r>
      <w:r w:rsidRPr="000E18D3">
        <w:rPr>
          <w:rFonts w:ascii="Arial" w:eastAsiaTheme="minorEastAsia" w:hAnsiTheme="minorEastAsia" w:cs="Arial" w:hint="eastAsia"/>
          <w:szCs w:val="21"/>
        </w:rPr>
        <w:t>，完成</w:t>
      </w:r>
      <w:r w:rsidRPr="000E18D3">
        <w:rPr>
          <w:rFonts w:ascii="Arial" w:eastAsiaTheme="minorEastAsia" w:hAnsiTheme="minorEastAsia" w:cs="Arial" w:hint="eastAsia"/>
          <w:szCs w:val="21"/>
        </w:rPr>
        <w:t>ATPG</w:t>
      </w:r>
      <w:r w:rsidRPr="000E18D3">
        <w:rPr>
          <w:rFonts w:ascii="Arial" w:eastAsiaTheme="minorEastAsia" w:hAnsiTheme="minorEastAsia" w:cs="Arial" w:hint="eastAsia"/>
          <w:szCs w:val="21"/>
        </w:rPr>
        <w:t>。</w:t>
      </w:r>
    </w:p>
    <w:p w:rsidR="00480EA8" w:rsidRDefault="00480EA8">
      <w:pPr>
        <w:pStyle w:val="2"/>
        <w:spacing w:line="300" w:lineRule="auto"/>
        <w:rPr>
          <w:rFonts w:ascii="Arial" w:hAnsi="Arial" w:cs="Arial"/>
        </w:rPr>
      </w:pPr>
      <w:bookmarkStart w:id="104" w:name="_Toc177532858"/>
      <w:bookmarkStart w:id="105" w:name="_Toc444204225"/>
      <w:r>
        <w:rPr>
          <w:rFonts w:ascii="Arial" w:hAnsi="宋体" w:cs="Arial"/>
        </w:rPr>
        <w:t>芯片规模</w:t>
      </w:r>
      <w:bookmarkEnd w:id="104"/>
      <w:bookmarkEnd w:id="105"/>
    </w:p>
    <w:p w:rsidR="00776F98" w:rsidRDefault="00776F98" w:rsidP="00776F98">
      <w:pPr>
        <w:snapToGrid w:val="0"/>
        <w:spacing w:line="300" w:lineRule="auto"/>
        <w:ind w:firstLineChars="200" w:firstLine="420"/>
        <w:rPr>
          <w:rFonts w:ascii="Arial" w:hAnsi="Arial" w:cs="Arial"/>
        </w:rPr>
      </w:pPr>
      <w:r>
        <w:rPr>
          <w:rFonts w:ascii="Arial" w:hAnsi="Arial" w:cs="Arial" w:hint="eastAsia"/>
        </w:rPr>
        <w:t>Die Size</w:t>
      </w:r>
      <w:r>
        <w:rPr>
          <w:rFonts w:ascii="Arial" w:hAnsi="Arial" w:cs="Arial" w:hint="eastAsia"/>
        </w:rPr>
        <w:t>：</w:t>
      </w:r>
      <w:r>
        <w:rPr>
          <w:rFonts w:ascii="Arial" w:hAnsi="Arial" w:cs="Arial" w:hint="eastAsia"/>
        </w:rPr>
        <w:t>9442.0um  x 9948.6um</w:t>
      </w:r>
    </w:p>
    <w:p w:rsidR="00776F98" w:rsidRPr="001E08B4" w:rsidRDefault="00776F98" w:rsidP="00776F98">
      <w:pPr>
        <w:snapToGrid w:val="0"/>
        <w:spacing w:line="300" w:lineRule="auto"/>
        <w:ind w:firstLineChars="200" w:firstLine="420"/>
        <w:rPr>
          <w:rFonts w:ascii="Arial" w:hAnsi="Arial" w:cs="Arial"/>
        </w:rPr>
      </w:pPr>
      <w:r w:rsidRPr="0019768D">
        <w:rPr>
          <w:rFonts w:ascii="Arial" w:hAnsi="Arial" w:cs="Arial" w:hint="eastAsia"/>
        </w:rPr>
        <w:t>Total instance count</w:t>
      </w:r>
      <w:r w:rsidRPr="0019768D">
        <w:rPr>
          <w:rFonts w:ascii="Arial" w:hAnsi="Arial" w:cs="Arial" w:hint="eastAsia"/>
        </w:rPr>
        <w:t>：</w:t>
      </w:r>
      <w:r w:rsidRPr="0019768D">
        <w:rPr>
          <w:rFonts w:ascii="Arial" w:hAnsi="Arial" w:cs="Arial" w:hint="eastAsia"/>
        </w:rPr>
        <w:t xml:space="preserve"> </w:t>
      </w:r>
      <w:r w:rsidRPr="001E08B4">
        <w:rPr>
          <w:rFonts w:ascii="Arial" w:hAnsi="Arial" w:cs="Arial"/>
        </w:rPr>
        <w:t>28223085</w:t>
      </w:r>
    </w:p>
    <w:p w:rsidR="00776F98" w:rsidRDefault="00776F98" w:rsidP="00776F98">
      <w:pPr>
        <w:snapToGrid w:val="0"/>
        <w:spacing w:line="300" w:lineRule="auto"/>
        <w:ind w:firstLineChars="200" w:firstLine="420"/>
        <w:rPr>
          <w:rFonts w:ascii="Arial" w:hAnsi="Arial" w:cs="Arial"/>
        </w:rPr>
      </w:pPr>
      <w:r w:rsidRPr="00C01CCC">
        <w:rPr>
          <w:rFonts w:ascii="Arial" w:hAnsi="Arial" w:cs="Arial" w:hint="eastAsia"/>
        </w:rPr>
        <w:t>Total memory instance</w:t>
      </w:r>
      <w:r w:rsidRPr="00C01CCC">
        <w:rPr>
          <w:rFonts w:ascii="Arial" w:hAnsi="Arial" w:cs="Arial" w:hint="eastAsia"/>
        </w:rPr>
        <w:t>：</w:t>
      </w:r>
      <w:r w:rsidRPr="00C01CCC">
        <w:rPr>
          <w:rFonts w:ascii="Arial" w:hAnsi="Arial" w:cs="Arial"/>
        </w:rPr>
        <w:t>1387</w:t>
      </w:r>
    </w:p>
    <w:p w:rsidR="00776F98" w:rsidRDefault="00776F98" w:rsidP="00776F98">
      <w:pPr>
        <w:snapToGrid w:val="0"/>
        <w:spacing w:line="300" w:lineRule="auto"/>
        <w:ind w:firstLineChars="200" w:firstLine="420"/>
        <w:rPr>
          <w:rFonts w:ascii="Arial" w:hAnsi="Arial" w:cs="Arial"/>
        </w:rPr>
      </w:pPr>
      <w:r>
        <w:rPr>
          <w:rFonts w:ascii="Arial" w:hAnsi="Arial" w:cs="Arial"/>
        </w:rPr>
        <w:t>M</w:t>
      </w:r>
      <w:r>
        <w:rPr>
          <w:rFonts w:ascii="Arial" w:hAnsi="Arial" w:cs="Arial" w:hint="eastAsia"/>
        </w:rPr>
        <w:t>emory bit cell</w:t>
      </w:r>
      <w:r>
        <w:rPr>
          <w:rFonts w:ascii="Arial" w:hAnsi="Arial" w:cs="Arial" w:hint="eastAsia"/>
        </w:rPr>
        <w:t>和面积统计：</w:t>
      </w:r>
      <w:r>
        <w:rPr>
          <w:rFonts w:ascii="Arial" w:hAnsi="Arial" w:cs="Arial" w:hint="eastAsia"/>
        </w:rPr>
        <w:t xml:space="preserve">       </w:t>
      </w:r>
    </w:p>
    <w:p w:rsidR="00480EA8" w:rsidRDefault="00776F98" w:rsidP="00776F98">
      <w:pPr>
        <w:snapToGrid w:val="0"/>
        <w:spacing w:line="300" w:lineRule="auto"/>
        <w:ind w:firstLineChars="200" w:firstLine="420"/>
        <w:rPr>
          <w:rFonts w:ascii="Arial" w:hAnsi="Arial" w:cs="Arial"/>
        </w:rPr>
      </w:pPr>
      <w:r>
        <w:rPr>
          <w:rFonts w:ascii="Arial" w:hAnsi="Arial" w:cs="Arial" w:hint="eastAsia"/>
          <w:noProof/>
        </w:rPr>
        <w:drawing>
          <wp:inline distT="0" distB="0" distL="0" distR="0">
            <wp:extent cx="5274310" cy="777887"/>
            <wp:effectExtent l="19050" t="0" r="254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274310" cy="777887"/>
                    </a:xfrm>
                    <a:prstGeom prst="rect">
                      <a:avLst/>
                    </a:prstGeom>
                    <a:noFill/>
                    <a:ln w="9525">
                      <a:noFill/>
                      <a:miter lim="800000"/>
                      <a:headEnd/>
                      <a:tailEnd/>
                    </a:ln>
                  </pic:spPr>
                </pic:pic>
              </a:graphicData>
            </a:graphic>
          </wp:inline>
        </w:drawing>
      </w:r>
    </w:p>
    <w:p w:rsidR="00776F98" w:rsidRPr="00776F98" w:rsidRDefault="009004F4" w:rsidP="00776F98">
      <w:pPr>
        <w:snapToGrid w:val="0"/>
        <w:spacing w:line="300" w:lineRule="auto"/>
        <w:ind w:firstLineChars="200" w:firstLine="420"/>
        <w:rPr>
          <w:rFonts w:ascii="Arial" w:hAnsi="Arial" w:cs="Arial"/>
        </w:rPr>
      </w:pPr>
      <w:r>
        <w:rPr>
          <w:rFonts w:ascii="Arial" w:hAnsi="Arial" w:cs="Arial" w:hint="eastAsia"/>
        </w:rPr>
        <w:t>Memory</w:t>
      </w:r>
      <w:r>
        <w:rPr>
          <w:rFonts w:ascii="Arial" w:hAnsi="Arial" w:cs="Arial" w:hint="eastAsia"/>
        </w:rPr>
        <w:t>大小及个数详见《</w:t>
      </w:r>
      <w:r w:rsidRPr="009004F4">
        <w:rPr>
          <w:rFonts w:ascii="Arial" w:hAnsi="Arial" w:cs="Arial" w:hint="eastAsia"/>
        </w:rPr>
        <w:t>ZX296718_</w:t>
      </w:r>
      <w:r w:rsidRPr="009004F4">
        <w:rPr>
          <w:rFonts w:ascii="Arial" w:hAnsi="Arial" w:cs="Arial" w:hint="eastAsia"/>
        </w:rPr>
        <w:t>设计信息表</w:t>
      </w:r>
      <w:r w:rsidRPr="009004F4">
        <w:rPr>
          <w:rFonts w:ascii="Arial" w:hAnsi="Arial" w:cs="Arial" w:hint="eastAsia"/>
        </w:rPr>
        <w:t>.xlsx</w:t>
      </w:r>
      <w:r>
        <w:rPr>
          <w:rFonts w:ascii="Arial" w:hAnsi="Arial" w:cs="Arial" w:hint="eastAsia"/>
        </w:rPr>
        <w:t xml:space="preserve"> </w:t>
      </w:r>
      <w:r>
        <w:rPr>
          <w:rFonts w:ascii="Arial" w:hAnsi="Arial" w:cs="Arial" w:hint="eastAsia"/>
        </w:rPr>
        <w:t>》。</w:t>
      </w:r>
    </w:p>
    <w:p w:rsidR="00480EA8" w:rsidRDefault="00480EA8">
      <w:pPr>
        <w:pStyle w:val="2"/>
        <w:spacing w:line="300" w:lineRule="auto"/>
        <w:rPr>
          <w:rFonts w:ascii="Arial" w:hAnsi="Arial" w:cs="Arial"/>
        </w:rPr>
      </w:pPr>
      <w:bookmarkStart w:id="106" w:name="_Toc177532859"/>
      <w:bookmarkStart w:id="107" w:name="_Toc444204226"/>
      <w:r>
        <w:rPr>
          <w:rFonts w:ascii="Arial" w:hAnsi="宋体" w:cs="Arial"/>
        </w:rPr>
        <w:t>封装</w:t>
      </w:r>
      <w:bookmarkStart w:id="108" w:name="_Toc27193784"/>
      <w:bookmarkStart w:id="109" w:name="_Toc27194079"/>
      <w:bookmarkStart w:id="110" w:name="_Toc27454376"/>
      <w:bookmarkStart w:id="111" w:name="_Toc27454458"/>
      <w:bookmarkStart w:id="112" w:name="_Toc27454510"/>
      <w:r>
        <w:rPr>
          <w:rFonts w:ascii="Arial" w:hAnsi="宋体" w:cs="Arial"/>
        </w:rPr>
        <w:t>信息</w:t>
      </w:r>
      <w:bookmarkEnd w:id="106"/>
      <w:bookmarkEnd w:id="107"/>
    </w:p>
    <w:p w:rsidR="00480EA8" w:rsidRDefault="00480EA8">
      <w:pPr>
        <w:pStyle w:val="3"/>
        <w:spacing w:line="300" w:lineRule="auto"/>
        <w:rPr>
          <w:rFonts w:ascii="Arial" w:hAnsi="Arial" w:cs="Arial"/>
        </w:rPr>
      </w:pPr>
      <w:bookmarkStart w:id="113" w:name="_Toc177532860"/>
      <w:bookmarkStart w:id="114" w:name="_Toc444204227"/>
      <w:r>
        <w:rPr>
          <w:rFonts w:ascii="Arial" w:hAnsi="宋体" w:cs="Arial"/>
        </w:rPr>
        <w:t>封装类型</w:t>
      </w:r>
      <w:bookmarkEnd w:id="113"/>
      <w:bookmarkEnd w:id="114"/>
    </w:p>
    <w:p w:rsidR="006C1FC7" w:rsidRPr="00BC48E4" w:rsidRDefault="006C1FC7" w:rsidP="006C1FC7">
      <w:pPr>
        <w:snapToGrid w:val="0"/>
        <w:spacing w:line="300" w:lineRule="auto"/>
        <w:ind w:firstLineChars="200" w:firstLine="420"/>
        <w:rPr>
          <w:rFonts w:ascii="Arial" w:hAnsi="Arial" w:cs="Arial"/>
        </w:rPr>
      </w:pPr>
      <w:r w:rsidRPr="00BC48E4">
        <w:rPr>
          <w:rFonts w:ascii="Arial" w:hAnsi="Arial" w:cs="Arial" w:hint="eastAsia"/>
        </w:rPr>
        <w:t>封装类型为</w:t>
      </w:r>
      <w:r w:rsidRPr="00BC48E4">
        <w:rPr>
          <w:rFonts w:ascii="Arial" w:hAnsi="Arial" w:cs="Arial" w:hint="eastAsia"/>
        </w:rPr>
        <w:t>HS-FCBGA</w:t>
      </w:r>
      <w:r w:rsidRPr="00BC48E4">
        <w:rPr>
          <w:rFonts w:ascii="Arial" w:hAnsi="Arial" w:cs="Arial" w:hint="eastAsia"/>
        </w:rPr>
        <w:t>，有封装散热片</w:t>
      </w:r>
      <w:r w:rsidRPr="00BC48E4">
        <w:rPr>
          <w:rFonts w:ascii="Arial" w:hAnsi="Arial" w:cs="Arial" w:hint="eastAsia"/>
        </w:rPr>
        <w:t>heatspreader</w:t>
      </w:r>
      <w:r w:rsidRPr="00BC48E4">
        <w:rPr>
          <w:rFonts w:ascii="Arial" w:hAnsi="Arial" w:cs="Arial" w:hint="eastAsia"/>
        </w:rPr>
        <w:t>，管脚数</w:t>
      </w:r>
      <w:r w:rsidRPr="00BC48E4">
        <w:rPr>
          <w:rFonts w:ascii="Arial" w:hAnsi="Arial" w:cs="Arial" w:hint="eastAsia"/>
        </w:rPr>
        <w:t>696</w:t>
      </w:r>
      <w:r w:rsidRPr="00BC48E4">
        <w:rPr>
          <w:rFonts w:ascii="Arial" w:hAnsi="Arial" w:cs="Arial" w:hint="eastAsia"/>
        </w:rPr>
        <w:t>。</w:t>
      </w:r>
    </w:p>
    <w:p w:rsidR="006C1FC7" w:rsidRDefault="006C1FC7" w:rsidP="006C1FC7">
      <w:pPr>
        <w:snapToGrid w:val="0"/>
        <w:spacing w:line="300" w:lineRule="auto"/>
        <w:jc w:val="center"/>
        <w:rPr>
          <w:rFonts w:ascii="Arial" w:hAnsi="Arial" w:cs="Arial"/>
          <w:color w:val="0000FF"/>
        </w:rPr>
      </w:pPr>
      <w:r w:rsidRPr="0027258C">
        <w:rPr>
          <w:rFonts w:ascii="Arial" w:hAnsi="Arial" w:cs="Arial"/>
          <w:noProof/>
          <w:color w:val="0000FF"/>
        </w:rPr>
        <w:drawing>
          <wp:inline distT="0" distB="0" distL="0" distR="0">
            <wp:extent cx="5274310" cy="4068431"/>
            <wp:effectExtent l="1905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srcRect/>
                    <a:stretch>
                      <a:fillRect/>
                    </a:stretch>
                  </pic:blipFill>
                  <pic:spPr bwMode="auto">
                    <a:xfrm>
                      <a:off x="0" y="0"/>
                      <a:ext cx="5274310" cy="4068431"/>
                    </a:xfrm>
                    <a:prstGeom prst="rect">
                      <a:avLst/>
                    </a:prstGeom>
                    <a:noFill/>
                    <a:ln w="9525">
                      <a:noFill/>
                      <a:miter lim="800000"/>
                      <a:headEnd/>
                      <a:tailEnd/>
                    </a:ln>
                  </pic:spPr>
                </pic:pic>
              </a:graphicData>
            </a:graphic>
          </wp:inline>
        </w:drawing>
      </w:r>
    </w:p>
    <w:p w:rsidR="006C1FC7" w:rsidRDefault="006C1FC7" w:rsidP="006C1FC7">
      <w:pPr>
        <w:pStyle w:val="a1"/>
        <w:numPr>
          <w:ilvl w:val="0"/>
          <w:numId w:val="7"/>
        </w:numPr>
        <w:snapToGrid w:val="0"/>
        <w:spacing w:line="300" w:lineRule="auto"/>
        <w:jc w:val="center"/>
        <w:rPr>
          <w:rFonts w:ascii="Arial" w:hAnsi="Arial" w:cs="Arial"/>
          <w:color w:val="0000FF"/>
        </w:rPr>
      </w:pPr>
      <w:r>
        <w:rPr>
          <w:rFonts w:ascii="Arial" w:hAnsi="Arial" w:cs="Arial" w:hint="eastAsia"/>
          <w:color w:val="0000FF"/>
        </w:rPr>
        <w:t>Package View</w:t>
      </w:r>
    </w:p>
    <w:p w:rsidR="00480EA8" w:rsidRPr="006C1FC7" w:rsidRDefault="006C1FC7" w:rsidP="006C1FC7">
      <w:pPr>
        <w:snapToGrid w:val="0"/>
        <w:spacing w:line="300" w:lineRule="auto"/>
        <w:ind w:firstLineChars="200" w:firstLine="420"/>
        <w:rPr>
          <w:rFonts w:ascii="Arial" w:hAnsi="Arial" w:cs="Arial"/>
        </w:rPr>
      </w:pPr>
      <w:r w:rsidRPr="00BC48E4">
        <w:rPr>
          <w:rFonts w:ascii="Arial" w:hAnsi="Arial" w:cs="Arial" w:hint="eastAsia"/>
        </w:rPr>
        <w:t>详见封装设计报告，第</w:t>
      </w:r>
      <w:r w:rsidRPr="00BC48E4">
        <w:rPr>
          <w:rFonts w:ascii="Arial" w:hAnsi="Arial" w:cs="Arial" w:hint="eastAsia"/>
        </w:rPr>
        <w:t>5.2</w:t>
      </w:r>
      <w:r w:rsidRPr="00BC48E4">
        <w:rPr>
          <w:rFonts w:ascii="Arial" w:hAnsi="Arial" w:cs="Arial" w:hint="eastAsia"/>
        </w:rPr>
        <w:t>节的</w:t>
      </w:r>
      <w:r w:rsidRPr="00BC48E4">
        <w:rPr>
          <w:rFonts w:ascii="Arial" w:hAnsi="Arial" w:cs="Arial" w:hint="eastAsia"/>
        </w:rPr>
        <w:t>POD</w:t>
      </w:r>
      <w:r w:rsidRPr="00BC48E4">
        <w:rPr>
          <w:rFonts w:ascii="Arial" w:hAnsi="Arial" w:cs="Arial" w:hint="eastAsia"/>
        </w:rPr>
        <w:t>描述。</w:t>
      </w:r>
    </w:p>
    <w:p w:rsidR="002C17E8" w:rsidRDefault="00480EA8" w:rsidP="004E47B3">
      <w:pPr>
        <w:pStyle w:val="3"/>
        <w:spacing w:line="300" w:lineRule="auto"/>
        <w:rPr>
          <w:rFonts w:ascii="Arial" w:hAnsi="宋体" w:cs="Arial"/>
        </w:rPr>
      </w:pPr>
      <w:bookmarkStart w:id="115" w:name="_Toc177532861"/>
      <w:bookmarkStart w:id="116" w:name="_Toc444204228"/>
      <w:bookmarkEnd w:id="108"/>
      <w:bookmarkEnd w:id="109"/>
      <w:bookmarkEnd w:id="110"/>
      <w:bookmarkEnd w:id="111"/>
      <w:bookmarkEnd w:id="112"/>
      <w:r>
        <w:rPr>
          <w:rFonts w:ascii="Arial" w:hAnsi="宋体" w:cs="Arial"/>
        </w:rPr>
        <w:lastRenderedPageBreak/>
        <w:t>功耗</w:t>
      </w:r>
      <w:bookmarkEnd w:id="115"/>
      <w:bookmarkEnd w:id="116"/>
    </w:p>
    <w:p w:rsidR="00A8548F" w:rsidRPr="00A8548F" w:rsidRDefault="00A8548F" w:rsidP="00A8548F">
      <w:pPr>
        <w:pStyle w:val="aa"/>
        <w:keepNext/>
        <w:numPr>
          <w:ilvl w:val="0"/>
          <w:numId w:val="15"/>
        </w:numPr>
        <w:tabs>
          <w:tab w:val="left" w:pos="993"/>
        </w:tabs>
        <w:snapToGrid w:val="0"/>
        <w:spacing w:line="300" w:lineRule="auto"/>
        <w:ind w:left="1005" w:hanging="1005"/>
        <w:jc w:val="center"/>
        <w:rPr>
          <w:rFonts w:eastAsiaTheme="minorEastAsia"/>
          <w:sz w:val="21"/>
          <w:szCs w:val="21"/>
        </w:rPr>
      </w:pPr>
      <w:r>
        <w:rPr>
          <w:rFonts w:eastAsiaTheme="minorEastAsia" w:hint="eastAsia"/>
          <w:sz w:val="21"/>
          <w:szCs w:val="21"/>
        </w:rPr>
        <w:t>Power Information</w:t>
      </w:r>
    </w:p>
    <w:p w:rsidR="00312647" w:rsidRDefault="00312647" w:rsidP="00312647">
      <w:pPr>
        <w:snapToGrid w:val="0"/>
        <w:spacing w:line="300" w:lineRule="auto"/>
        <w:rPr>
          <w:rFonts w:ascii="Arial" w:hAnsi="Arial" w:cs="Arial"/>
          <w:color w:val="0000FF"/>
        </w:rPr>
      </w:pPr>
      <w:r>
        <w:rPr>
          <w:rFonts w:ascii="Arial" w:hAnsi="Arial" w:cs="Arial"/>
          <w:noProof/>
          <w:color w:val="0000FF"/>
        </w:rPr>
        <w:drawing>
          <wp:inline distT="0" distB="0" distL="0" distR="0">
            <wp:extent cx="5274310" cy="3803157"/>
            <wp:effectExtent l="19050" t="0" r="254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274310" cy="3803157"/>
                    </a:xfrm>
                    <a:prstGeom prst="rect">
                      <a:avLst/>
                    </a:prstGeom>
                    <a:noFill/>
                    <a:ln w="9525">
                      <a:noFill/>
                      <a:miter lim="800000"/>
                      <a:headEnd/>
                      <a:tailEnd/>
                    </a:ln>
                  </pic:spPr>
                </pic:pic>
              </a:graphicData>
            </a:graphic>
          </wp:inline>
        </w:drawing>
      </w:r>
      <w:r>
        <w:rPr>
          <w:rFonts w:ascii="Arial" w:hAnsi="Arial" w:cs="Arial"/>
          <w:noProof/>
          <w:color w:val="0000FF"/>
        </w:rPr>
        <w:drawing>
          <wp:inline distT="0" distB="0" distL="0" distR="0">
            <wp:extent cx="5274310" cy="3753788"/>
            <wp:effectExtent l="19050" t="0" r="254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5274310" cy="3753788"/>
                    </a:xfrm>
                    <a:prstGeom prst="rect">
                      <a:avLst/>
                    </a:prstGeom>
                    <a:noFill/>
                    <a:ln w="9525">
                      <a:noFill/>
                      <a:miter lim="800000"/>
                      <a:headEnd/>
                      <a:tailEnd/>
                    </a:ln>
                  </pic:spPr>
                </pic:pic>
              </a:graphicData>
            </a:graphic>
          </wp:inline>
        </w:drawing>
      </w:r>
    </w:p>
    <w:p w:rsidR="00312647" w:rsidRDefault="00312647" w:rsidP="00312647">
      <w:pPr>
        <w:snapToGrid w:val="0"/>
        <w:spacing w:line="300" w:lineRule="auto"/>
        <w:rPr>
          <w:rFonts w:ascii="Arial" w:hAnsi="Arial" w:cs="Arial"/>
          <w:color w:val="0000FF"/>
        </w:rPr>
      </w:pPr>
      <w:r w:rsidRPr="00312647">
        <w:rPr>
          <w:rFonts w:ascii="Arial" w:hAnsi="Arial" w:cs="Arial"/>
          <w:noProof/>
          <w:color w:val="0000FF"/>
        </w:rPr>
        <w:lastRenderedPageBreak/>
        <w:drawing>
          <wp:inline distT="0" distB="0" distL="0" distR="0">
            <wp:extent cx="5274310" cy="3369698"/>
            <wp:effectExtent l="19050" t="0" r="254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5274310" cy="3369698"/>
                    </a:xfrm>
                    <a:prstGeom prst="rect">
                      <a:avLst/>
                    </a:prstGeom>
                    <a:noFill/>
                    <a:ln w="9525">
                      <a:noFill/>
                      <a:miter lim="800000"/>
                      <a:headEnd/>
                      <a:tailEnd/>
                    </a:ln>
                  </pic:spPr>
                </pic:pic>
              </a:graphicData>
            </a:graphic>
          </wp:inline>
        </w:drawing>
      </w:r>
    </w:p>
    <w:p w:rsidR="00480EA8" w:rsidRDefault="00480EA8">
      <w:pPr>
        <w:pStyle w:val="3"/>
        <w:spacing w:line="300" w:lineRule="auto"/>
        <w:rPr>
          <w:rFonts w:ascii="Arial" w:hAnsi="Arial" w:cs="Arial"/>
        </w:rPr>
      </w:pPr>
      <w:bookmarkStart w:id="117" w:name="_Toc177532862"/>
      <w:bookmarkStart w:id="118" w:name="_Toc444204229"/>
      <w:r>
        <w:rPr>
          <w:rFonts w:ascii="Arial" w:hAnsi="宋体" w:cs="Arial"/>
        </w:rPr>
        <w:t>管脚排布</w:t>
      </w:r>
      <w:bookmarkEnd w:id="117"/>
      <w:bookmarkEnd w:id="118"/>
    </w:p>
    <w:p w:rsidR="006C1FC7" w:rsidRPr="00824641" w:rsidRDefault="006C1FC7" w:rsidP="006C1FC7">
      <w:pPr>
        <w:snapToGrid w:val="0"/>
        <w:spacing w:line="300" w:lineRule="auto"/>
        <w:ind w:firstLineChars="200" w:firstLine="420"/>
        <w:rPr>
          <w:rFonts w:ascii="Arial" w:hAnsi="Arial" w:cs="Arial"/>
        </w:rPr>
      </w:pPr>
      <w:r w:rsidRPr="00824641">
        <w:rPr>
          <w:rFonts w:ascii="Arial" w:hAnsi="Arial" w:cs="Arial" w:hint="eastAsia"/>
        </w:rPr>
        <w:t>管脚布局如下：</w:t>
      </w:r>
    </w:p>
    <w:p w:rsidR="006C1FC7" w:rsidRDefault="006C1FC7" w:rsidP="006C1FC7">
      <w:pPr>
        <w:snapToGrid w:val="0"/>
        <w:spacing w:line="300" w:lineRule="auto"/>
        <w:ind w:firstLineChars="200" w:firstLine="420"/>
        <w:rPr>
          <w:rFonts w:ascii="Arial" w:hAnsi="Arial" w:cs="Arial"/>
          <w:color w:val="0000FF"/>
        </w:rPr>
      </w:pPr>
      <w:r w:rsidRPr="0027258C">
        <w:rPr>
          <w:rFonts w:ascii="Arial" w:hAnsi="宋体" w:cs="Arial"/>
          <w:noProof/>
          <w:color w:val="0000FF"/>
        </w:rPr>
        <w:drawing>
          <wp:inline distT="0" distB="0" distL="0" distR="0">
            <wp:extent cx="4371975" cy="4121807"/>
            <wp:effectExtent l="19050" t="0" r="9525" b="0"/>
            <wp:docPr id="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srcRect/>
                    <a:stretch>
                      <a:fillRect/>
                    </a:stretch>
                  </pic:blipFill>
                  <pic:spPr bwMode="auto">
                    <a:xfrm>
                      <a:off x="0" y="0"/>
                      <a:ext cx="4378076" cy="4127558"/>
                    </a:xfrm>
                    <a:prstGeom prst="rect">
                      <a:avLst/>
                    </a:prstGeom>
                    <a:noFill/>
                    <a:ln w="9525">
                      <a:noFill/>
                      <a:miter lim="800000"/>
                      <a:headEnd/>
                      <a:tailEnd/>
                    </a:ln>
                  </pic:spPr>
                </pic:pic>
              </a:graphicData>
            </a:graphic>
          </wp:inline>
        </w:drawing>
      </w:r>
    </w:p>
    <w:p w:rsidR="002C17E8" w:rsidRPr="002C17E8" w:rsidRDefault="002C17E8" w:rsidP="002C17E8">
      <w:pPr>
        <w:pStyle w:val="a1"/>
        <w:numPr>
          <w:ilvl w:val="0"/>
          <w:numId w:val="7"/>
        </w:numPr>
        <w:snapToGrid w:val="0"/>
        <w:spacing w:line="300" w:lineRule="auto"/>
        <w:jc w:val="center"/>
        <w:rPr>
          <w:rFonts w:ascii="Arial" w:hAnsi="Arial" w:cs="Arial"/>
          <w:color w:val="0000FF"/>
        </w:rPr>
      </w:pPr>
      <w:r>
        <w:rPr>
          <w:rFonts w:ascii="Arial" w:hAnsi="Arial" w:cs="Arial" w:hint="eastAsia"/>
          <w:color w:val="0000FF"/>
        </w:rPr>
        <w:t>Ball Map</w:t>
      </w:r>
    </w:p>
    <w:p w:rsidR="006C1FC7" w:rsidRPr="00824641" w:rsidRDefault="006C1FC7" w:rsidP="006C1FC7">
      <w:pPr>
        <w:snapToGrid w:val="0"/>
        <w:spacing w:line="300" w:lineRule="auto"/>
        <w:ind w:firstLineChars="200" w:firstLine="420"/>
        <w:rPr>
          <w:rFonts w:ascii="Arial" w:hAnsi="Arial" w:cs="Arial"/>
        </w:rPr>
      </w:pPr>
      <w:r w:rsidRPr="00824641">
        <w:rPr>
          <w:rFonts w:ascii="Arial" w:hAnsi="Arial" w:cs="Arial" w:hint="eastAsia"/>
        </w:rPr>
        <w:t>管脚排布详见封装设计报告，第</w:t>
      </w:r>
      <w:r w:rsidRPr="00824641">
        <w:rPr>
          <w:rFonts w:ascii="Arial" w:hAnsi="Arial" w:cs="Arial" w:hint="eastAsia"/>
        </w:rPr>
        <w:t>5.1.2</w:t>
      </w:r>
      <w:r w:rsidRPr="00824641">
        <w:rPr>
          <w:rFonts w:ascii="Arial" w:hAnsi="Arial" w:cs="Arial" w:hint="eastAsia"/>
        </w:rPr>
        <w:t>节的</w:t>
      </w:r>
      <w:r w:rsidRPr="00824641">
        <w:rPr>
          <w:rFonts w:ascii="Arial" w:hAnsi="Arial" w:cs="Arial" w:hint="eastAsia"/>
        </w:rPr>
        <w:t>ballmap</w:t>
      </w:r>
      <w:r w:rsidRPr="00824641">
        <w:rPr>
          <w:rFonts w:ascii="Arial" w:hAnsi="Arial" w:cs="Arial" w:hint="eastAsia"/>
        </w:rPr>
        <w:t>描述。</w:t>
      </w:r>
    </w:p>
    <w:p w:rsidR="00480EA8" w:rsidRPr="00497FD5" w:rsidRDefault="006C1FC7" w:rsidP="006C1FC7">
      <w:pPr>
        <w:snapToGrid w:val="0"/>
        <w:spacing w:line="300" w:lineRule="auto"/>
        <w:ind w:firstLineChars="200" w:firstLine="420"/>
        <w:rPr>
          <w:rFonts w:ascii="Arial" w:hAnsi="Arial" w:cs="Arial"/>
          <w:color w:val="0000FF"/>
        </w:rPr>
      </w:pPr>
      <w:r w:rsidRPr="00364A5E">
        <w:rPr>
          <w:rFonts w:ascii="Arial" w:hAnsi="宋体" w:cs="Arial"/>
          <w:color w:val="0000FF"/>
        </w:rPr>
        <w:object w:dxaOrig="1530" w:dyaOrig="972">
          <v:shape id="_x0000_i1032" type="#_x0000_t75" style="width:76.5pt;height:48.75pt" o:ole="">
            <v:imagedata r:id="rId36" o:title=""/>
          </v:shape>
          <o:OLEObject Type="Embed" ProgID="Excel.Sheet.12" ShapeID="_x0000_i1032" DrawAspect="Icon" ObjectID="_1517946152" r:id="rId37"/>
        </w:object>
      </w:r>
    </w:p>
    <w:p w:rsidR="00480EA8" w:rsidRDefault="00480EA8">
      <w:pPr>
        <w:pStyle w:val="2"/>
        <w:spacing w:line="300" w:lineRule="auto"/>
        <w:rPr>
          <w:rFonts w:ascii="Arial" w:hAnsi="Arial" w:cs="Arial"/>
        </w:rPr>
      </w:pPr>
      <w:bookmarkStart w:id="119" w:name="_Toc177532863"/>
      <w:bookmarkStart w:id="120" w:name="_Toc444204230"/>
      <w:r>
        <w:rPr>
          <w:rFonts w:ascii="Arial" w:hAnsi="Arial" w:cs="Arial"/>
        </w:rPr>
        <w:t>SSO</w:t>
      </w:r>
      <w:r>
        <w:rPr>
          <w:rFonts w:ascii="Arial" w:hAnsi="宋体" w:cs="Arial"/>
        </w:rPr>
        <w:t>分析</w:t>
      </w:r>
      <w:bookmarkEnd w:id="119"/>
      <w:bookmarkEnd w:id="120"/>
    </w:p>
    <w:p w:rsidR="006C1FC7" w:rsidRDefault="006C1FC7" w:rsidP="006C1FC7">
      <w:pPr>
        <w:pStyle w:val="3"/>
      </w:pPr>
      <w:bookmarkStart w:id="121" w:name="_Toc440272979"/>
      <w:bookmarkStart w:id="122" w:name="_Toc444204231"/>
      <w:r w:rsidRPr="004F07B7">
        <w:rPr>
          <w:rFonts w:hint="eastAsia"/>
        </w:rPr>
        <w:t>IO</w:t>
      </w:r>
      <w:r w:rsidRPr="004F07B7">
        <w:rPr>
          <w:rFonts w:hint="eastAsia"/>
        </w:rPr>
        <w:t>及电源信息</w:t>
      </w:r>
      <w:bookmarkEnd w:id="121"/>
      <w:bookmarkEnd w:id="122"/>
    </w:p>
    <w:p w:rsidR="006C1FC7" w:rsidRPr="004F07B7" w:rsidRDefault="006C1FC7" w:rsidP="006C1FC7">
      <w:pPr>
        <w:snapToGrid w:val="0"/>
        <w:spacing w:line="300" w:lineRule="auto"/>
        <w:ind w:firstLineChars="200" w:firstLine="420"/>
      </w:pPr>
      <w:r w:rsidRPr="004F07B7">
        <w:rPr>
          <w:rFonts w:hint="eastAsia"/>
        </w:rPr>
        <w:t>电源种类</w:t>
      </w:r>
      <w:r w:rsidRPr="004F07B7">
        <w:rPr>
          <w:rFonts w:hint="eastAsia"/>
        </w:rPr>
        <w:t>:0</w:t>
      </w:r>
      <w:r>
        <w:rPr>
          <w:rFonts w:hint="eastAsia"/>
        </w:rPr>
        <w:t>.9</w:t>
      </w:r>
      <w:r w:rsidRPr="004F07B7">
        <w:rPr>
          <w:rFonts w:hint="eastAsia"/>
        </w:rPr>
        <w:t xml:space="preserve">V core </w:t>
      </w:r>
      <w:r w:rsidRPr="004F07B7">
        <w:rPr>
          <w:rFonts w:hint="eastAsia"/>
        </w:rPr>
        <w:t>电源、</w:t>
      </w:r>
      <w:r>
        <w:rPr>
          <w:rFonts w:hint="eastAsia"/>
        </w:rPr>
        <w:t>1.5</w:t>
      </w:r>
      <w:r w:rsidRPr="004F07B7">
        <w:rPr>
          <w:rFonts w:hint="eastAsia"/>
        </w:rPr>
        <w:t>V IO</w:t>
      </w:r>
      <w:r w:rsidRPr="004F07B7">
        <w:rPr>
          <w:rFonts w:hint="eastAsia"/>
        </w:rPr>
        <w:t>电源；</w:t>
      </w:r>
      <w:r w:rsidRPr="004F07B7">
        <w:rPr>
          <w:rFonts w:hint="eastAsia"/>
        </w:rPr>
        <w:t xml:space="preserve"> </w:t>
      </w:r>
    </w:p>
    <w:p w:rsidR="006C1FC7" w:rsidRPr="004F07B7" w:rsidRDefault="006C1FC7" w:rsidP="006C1FC7">
      <w:pPr>
        <w:snapToGrid w:val="0"/>
        <w:spacing w:line="300" w:lineRule="auto"/>
        <w:ind w:firstLineChars="200" w:firstLine="420"/>
      </w:pPr>
      <w:r w:rsidRPr="004F07B7">
        <w:rPr>
          <w:rFonts w:hint="eastAsia"/>
        </w:rPr>
        <w:t>IO</w:t>
      </w:r>
      <w:r w:rsidRPr="004F07B7">
        <w:rPr>
          <w:rFonts w:hint="eastAsia"/>
        </w:rPr>
        <w:t>种类：</w:t>
      </w:r>
    </w:p>
    <w:p w:rsidR="006C1FC7" w:rsidRPr="004F07B7" w:rsidRDefault="006C1FC7" w:rsidP="006C1FC7">
      <w:pPr>
        <w:snapToGrid w:val="0"/>
        <w:spacing w:line="300" w:lineRule="auto"/>
        <w:ind w:left="420" w:firstLineChars="200" w:firstLine="420"/>
      </w:pPr>
      <w:r>
        <w:rPr>
          <w:rFonts w:hint="eastAsia"/>
        </w:rPr>
        <w:t>1.5V SSTTL PDDR3</w:t>
      </w:r>
      <w:r w:rsidRPr="004F07B7">
        <w:rPr>
          <w:rFonts w:hint="eastAsia"/>
        </w:rPr>
        <w:t>双向三态</w:t>
      </w:r>
      <w:r w:rsidRPr="004F07B7">
        <w:rPr>
          <w:rFonts w:hint="eastAsia"/>
        </w:rPr>
        <w:t>IO</w:t>
      </w:r>
    </w:p>
    <w:p w:rsidR="006C1FC7" w:rsidRDefault="006C1FC7" w:rsidP="006C1FC7">
      <w:pPr>
        <w:snapToGrid w:val="0"/>
        <w:spacing w:line="300" w:lineRule="auto"/>
        <w:ind w:leftChars="143" w:left="300" w:firstLineChars="250" w:firstLine="525"/>
      </w:pPr>
      <w:r>
        <w:rPr>
          <w:rFonts w:hint="eastAsia"/>
        </w:rPr>
        <w:t>1.5V SSTTL PDDR3DIF</w:t>
      </w:r>
      <w:r>
        <w:rPr>
          <w:rFonts w:hint="eastAsia"/>
        </w:rPr>
        <w:t>差分</w:t>
      </w:r>
      <w:r w:rsidRPr="004F07B7">
        <w:rPr>
          <w:rFonts w:hint="eastAsia"/>
        </w:rPr>
        <w:t>IO</w:t>
      </w:r>
    </w:p>
    <w:p w:rsidR="006C1FC7" w:rsidRDefault="006C1FC7" w:rsidP="006C1FC7">
      <w:pPr>
        <w:pStyle w:val="3"/>
      </w:pPr>
      <w:bookmarkStart w:id="123" w:name="_Toc444204232"/>
      <w:r>
        <w:rPr>
          <w:rFonts w:hint="eastAsia"/>
        </w:rPr>
        <w:t>仿真拓朴结构</w:t>
      </w:r>
      <w:bookmarkEnd w:id="123"/>
    </w:p>
    <w:p w:rsidR="006C1FC7" w:rsidRDefault="006C1FC7" w:rsidP="006C1FC7">
      <w:pPr>
        <w:pStyle w:val="a1"/>
        <w:ind w:firstLine="0"/>
      </w:pPr>
      <w:r>
        <w:rPr>
          <w:noProof/>
        </w:rPr>
        <w:drawing>
          <wp:inline distT="0" distB="0" distL="0" distR="0">
            <wp:extent cx="5279390" cy="2035810"/>
            <wp:effectExtent l="19050" t="0" r="0" b="0"/>
            <wp:docPr id="63" name="图片 63" descr="SSO仿真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SO仿真结构"/>
                    <pic:cNvPicPr>
                      <a:picLocks noChangeAspect="1" noChangeArrowheads="1"/>
                    </pic:cNvPicPr>
                  </pic:nvPicPr>
                  <pic:blipFill>
                    <a:blip r:embed="rId38" cstate="print"/>
                    <a:srcRect/>
                    <a:stretch>
                      <a:fillRect/>
                    </a:stretch>
                  </pic:blipFill>
                  <pic:spPr bwMode="auto">
                    <a:xfrm>
                      <a:off x="0" y="0"/>
                      <a:ext cx="5279390" cy="2035810"/>
                    </a:xfrm>
                    <a:prstGeom prst="rect">
                      <a:avLst/>
                    </a:prstGeom>
                    <a:noFill/>
                    <a:ln w="9525">
                      <a:noFill/>
                      <a:miter lim="800000"/>
                      <a:headEnd/>
                      <a:tailEnd/>
                    </a:ln>
                  </pic:spPr>
                </pic:pic>
              </a:graphicData>
            </a:graphic>
          </wp:inline>
        </w:drawing>
      </w:r>
    </w:p>
    <w:p w:rsidR="006C1FC7" w:rsidRPr="002C17E8" w:rsidRDefault="006C1FC7" w:rsidP="002C17E8">
      <w:pPr>
        <w:pStyle w:val="a1"/>
        <w:numPr>
          <w:ilvl w:val="0"/>
          <w:numId w:val="7"/>
        </w:numPr>
        <w:snapToGrid w:val="0"/>
        <w:spacing w:line="300" w:lineRule="auto"/>
        <w:jc w:val="center"/>
        <w:rPr>
          <w:rFonts w:ascii="Arial" w:hAnsi="Arial" w:cs="Arial"/>
          <w:color w:val="0000FF"/>
        </w:rPr>
      </w:pPr>
      <w:r>
        <w:rPr>
          <w:rFonts w:hint="eastAsia"/>
        </w:rPr>
        <w:t>Simulation set-up for dynamic outputs to static outputs</w:t>
      </w:r>
    </w:p>
    <w:p w:rsidR="006C1FC7" w:rsidRDefault="006C1FC7" w:rsidP="006C1FC7">
      <w:pPr>
        <w:pStyle w:val="a1"/>
      </w:pPr>
      <w:r>
        <w:rPr>
          <w:rFonts w:hint="eastAsia"/>
        </w:rPr>
        <w:t>仿真环境设置</w:t>
      </w:r>
      <w:r>
        <w:rPr>
          <w:rFonts w:hint="eastAsia"/>
        </w:rPr>
        <w:t>:</w:t>
      </w:r>
    </w:p>
    <w:tbl>
      <w:tblPr>
        <w:tblW w:w="67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787"/>
        <w:gridCol w:w="1263"/>
        <w:gridCol w:w="839"/>
        <w:gridCol w:w="991"/>
        <w:gridCol w:w="891"/>
      </w:tblGrid>
      <w:tr w:rsidR="006C1FC7" w:rsidRPr="004F07B7" w:rsidTr="008F3F43">
        <w:trPr>
          <w:jc w:val="center"/>
        </w:trPr>
        <w:tc>
          <w:tcPr>
            <w:tcW w:w="2787" w:type="dxa"/>
            <w:shd w:val="clear" w:color="auto" w:fill="BFBFBF"/>
          </w:tcPr>
          <w:p w:rsidR="006C1FC7" w:rsidRPr="004F07B7" w:rsidRDefault="006C1FC7" w:rsidP="008F3F43">
            <w:pPr>
              <w:snapToGrid w:val="0"/>
              <w:spacing w:line="300" w:lineRule="auto"/>
            </w:pPr>
            <w:r>
              <w:rPr>
                <w:rFonts w:hint="eastAsia"/>
              </w:rPr>
              <w:t>Applications</w:t>
            </w:r>
          </w:p>
        </w:tc>
        <w:tc>
          <w:tcPr>
            <w:tcW w:w="1263" w:type="dxa"/>
            <w:shd w:val="clear" w:color="auto" w:fill="BFBFBF"/>
          </w:tcPr>
          <w:p w:rsidR="006C1FC7" w:rsidRPr="004F07B7" w:rsidRDefault="006C1FC7" w:rsidP="008F3F43">
            <w:pPr>
              <w:snapToGrid w:val="0"/>
              <w:spacing w:line="300" w:lineRule="auto"/>
            </w:pPr>
            <w:r>
              <w:rPr>
                <w:rFonts w:hint="eastAsia"/>
              </w:rPr>
              <w:t>VDDIO</w:t>
            </w:r>
          </w:p>
        </w:tc>
        <w:tc>
          <w:tcPr>
            <w:tcW w:w="839" w:type="dxa"/>
            <w:shd w:val="clear" w:color="auto" w:fill="BFBFBF"/>
          </w:tcPr>
          <w:p w:rsidR="006C1FC7" w:rsidRPr="004F07B7" w:rsidRDefault="006C1FC7" w:rsidP="008F3F43">
            <w:pPr>
              <w:snapToGrid w:val="0"/>
              <w:spacing w:line="300" w:lineRule="auto"/>
            </w:pPr>
            <w:r>
              <w:rPr>
                <w:rFonts w:hint="eastAsia"/>
              </w:rPr>
              <w:t>VDD</w:t>
            </w:r>
          </w:p>
        </w:tc>
        <w:tc>
          <w:tcPr>
            <w:tcW w:w="991" w:type="dxa"/>
            <w:shd w:val="clear" w:color="auto" w:fill="BFBFBF"/>
          </w:tcPr>
          <w:p w:rsidR="006C1FC7" w:rsidRPr="004F07B7" w:rsidRDefault="006C1FC7" w:rsidP="008F3F43">
            <w:pPr>
              <w:snapToGrid w:val="0"/>
              <w:spacing w:line="300" w:lineRule="auto"/>
            </w:pPr>
            <w:r>
              <w:rPr>
                <w:rFonts w:hint="eastAsia"/>
              </w:rPr>
              <w:t>Vref</w:t>
            </w:r>
          </w:p>
        </w:tc>
        <w:tc>
          <w:tcPr>
            <w:tcW w:w="891" w:type="dxa"/>
            <w:shd w:val="clear" w:color="auto" w:fill="BFBFBF"/>
          </w:tcPr>
          <w:p w:rsidR="006C1FC7" w:rsidRPr="004F07B7" w:rsidRDefault="006C1FC7" w:rsidP="008F3F43">
            <w:pPr>
              <w:snapToGrid w:val="0"/>
              <w:spacing w:line="300" w:lineRule="auto"/>
            </w:pPr>
            <w:r>
              <w:rPr>
                <w:rFonts w:hint="eastAsia"/>
              </w:rPr>
              <w:t>Process</w:t>
            </w:r>
          </w:p>
        </w:tc>
      </w:tr>
      <w:tr w:rsidR="006C1FC7" w:rsidRPr="004F07B7" w:rsidTr="008F3F43">
        <w:trPr>
          <w:jc w:val="center"/>
        </w:trPr>
        <w:tc>
          <w:tcPr>
            <w:tcW w:w="2787" w:type="dxa"/>
          </w:tcPr>
          <w:p w:rsidR="006C1FC7" w:rsidRPr="004F07B7" w:rsidRDefault="006C1FC7" w:rsidP="008F3F43">
            <w:pPr>
              <w:snapToGrid w:val="0"/>
              <w:spacing w:line="300" w:lineRule="auto"/>
            </w:pPr>
            <w:r>
              <w:rPr>
                <w:rFonts w:hint="eastAsia"/>
              </w:rPr>
              <w:t>DDR3</w:t>
            </w:r>
          </w:p>
        </w:tc>
        <w:tc>
          <w:tcPr>
            <w:tcW w:w="1263" w:type="dxa"/>
          </w:tcPr>
          <w:p w:rsidR="006C1FC7" w:rsidRPr="004F07B7" w:rsidRDefault="006C1FC7" w:rsidP="008F3F43">
            <w:pPr>
              <w:snapToGrid w:val="0"/>
              <w:spacing w:line="300" w:lineRule="auto"/>
            </w:pPr>
            <w:r>
              <w:rPr>
                <w:rFonts w:hint="eastAsia"/>
              </w:rPr>
              <w:t>1.575V</w:t>
            </w:r>
          </w:p>
        </w:tc>
        <w:tc>
          <w:tcPr>
            <w:tcW w:w="839" w:type="dxa"/>
          </w:tcPr>
          <w:p w:rsidR="006C1FC7" w:rsidRPr="004F07B7" w:rsidRDefault="006C1FC7" w:rsidP="008F3F43">
            <w:pPr>
              <w:snapToGrid w:val="0"/>
              <w:spacing w:line="300" w:lineRule="auto"/>
            </w:pPr>
            <w:r>
              <w:rPr>
                <w:rFonts w:hint="eastAsia"/>
              </w:rPr>
              <w:t>0.99V</w:t>
            </w:r>
          </w:p>
        </w:tc>
        <w:tc>
          <w:tcPr>
            <w:tcW w:w="991" w:type="dxa"/>
          </w:tcPr>
          <w:p w:rsidR="006C1FC7" w:rsidRPr="004F07B7" w:rsidRDefault="006C1FC7" w:rsidP="008F3F43">
            <w:pPr>
              <w:snapToGrid w:val="0"/>
              <w:spacing w:line="300" w:lineRule="auto"/>
            </w:pPr>
            <w:r>
              <w:rPr>
                <w:rFonts w:hint="eastAsia"/>
              </w:rPr>
              <w:t>0.7875V</w:t>
            </w:r>
          </w:p>
        </w:tc>
        <w:tc>
          <w:tcPr>
            <w:tcW w:w="891" w:type="dxa"/>
          </w:tcPr>
          <w:p w:rsidR="006C1FC7" w:rsidRPr="004F07B7" w:rsidRDefault="006C1FC7" w:rsidP="008F3F43">
            <w:pPr>
              <w:snapToGrid w:val="0"/>
              <w:spacing w:line="300" w:lineRule="auto"/>
            </w:pPr>
            <w:r>
              <w:rPr>
                <w:rFonts w:hint="eastAsia"/>
              </w:rPr>
              <w:t>FF</w:t>
            </w:r>
          </w:p>
        </w:tc>
      </w:tr>
    </w:tbl>
    <w:p w:rsidR="006C1FC7" w:rsidRDefault="006C1FC7" w:rsidP="006C1FC7">
      <w:pPr>
        <w:pStyle w:val="a1"/>
      </w:pPr>
      <w:r>
        <w:rPr>
          <w:rFonts w:hint="eastAsia"/>
        </w:rPr>
        <w:t>R</w:t>
      </w:r>
      <w:r>
        <w:rPr>
          <w:rFonts w:hint="eastAsia"/>
        </w:rPr>
        <w:t>、</w:t>
      </w:r>
      <w:r>
        <w:rPr>
          <w:rFonts w:hint="eastAsia"/>
        </w:rPr>
        <w:t>L</w:t>
      </w:r>
      <w:r>
        <w:rPr>
          <w:rFonts w:hint="eastAsia"/>
        </w:rPr>
        <w:t>、</w:t>
      </w:r>
      <w:r>
        <w:rPr>
          <w:rFonts w:hint="eastAsia"/>
        </w:rPr>
        <w:t>C</w:t>
      </w:r>
      <w:r>
        <w:rPr>
          <w:rFonts w:hint="eastAsia"/>
        </w:rPr>
        <w:t>值</w:t>
      </w:r>
    </w:p>
    <w:p w:rsidR="006C1FC7" w:rsidRDefault="006C1FC7" w:rsidP="006C1FC7">
      <w:pPr>
        <w:pStyle w:val="a1"/>
      </w:pPr>
      <w:r>
        <w:rPr>
          <w:rFonts w:hint="eastAsia"/>
        </w:rPr>
        <w:t>Rvss</w:t>
      </w:r>
      <w:r>
        <w:rPr>
          <w:rFonts w:hint="eastAsia"/>
        </w:rPr>
        <w:t>、</w:t>
      </w:r>
      <w:r>
        <w:rPr>
          <w:rFonts w:hint="eastAsia"/>
        </w:rPr>
        <w:t>Rvdd=Rpin=0.3 Ohms</w:t>
      </w:r>
    </w:p>
    <w:p w:rsidR="006C1FC7" w:rsidRDefault="006C1FC7" w:rsidP="006C1FC7">
      <w:pPr>
        <w:pStyle w:val="a1"/>
      </w:pPr>
      <w:r>
        <w:rPr>
          <w:rFonts w:hint="eastAsia"/>
        </w:rPr>
        <w:t>Cvss</w:t>
      </w:r>
      <w:r>
        <w:rPr>
          <w:rFonts w:hint="eastAsia"/>
        </w:rPr>
        <w:t>、</w:t>
      </w:r>
      <w:r>
        <w:rPr>
          <w:rFonts w:hint="eastAsia"/>
        </w:rPr>
        <w:t>Cvdd=Cpin=1 pF</w:t>
      </w:r>
    </w:p>
    <w:p w:rsidR="006C1FC7" w:rsidRDefault="006C1FC7" w:rsidP="006C1FC7">
      <w:pPr>
        <w:pStyle w:val="a1"/>
      </w:pPr>
      <w:r>
        <w:rPr>
          <w:rFonts w:hint="eastAsia"/>
        </w:rPr>
        <w:t>Lvss</w:t>
      </w:r>
      <w:r>
        <w:rPr>
          <w:rFonts w:hint="eastAsia"/>
        </w:rPr>
        <w:t>、</w:t>
      </w:r>
      <w:r>
        <w:rPr>
          <w:rFonts w:hint="eastAsia"/>
        </w:rPr>
        <w:t xml:space="preserve">Lvdd=1/1 nH    </w:t>
      </w:r>
    </w:p>
    <w:p w:rsidR="006C1FC7" w:rsidRDefault="006C1FC7" w:rsidP="006C1FC7">
      <w:pPr>
        <w:pStyle w:val="3"/>
      </w:pPr>
      <w:bookmarkStart w:id="124" w:name="_Toc444204233"/>
      <w:r w:rsidRPr="00122A44">
        <w:rPr>
          <w:rFonts w:hint="eastAsia"/>
        </w:rPr>
        <w:t>判断标准</w:t>
      </w:r>
      <w:bookmarkEnd w:id="124"/>
    </w:p>
    <w:p w:rsidR="006C1FC7" w:rsidRDefault="006C1FC7" w:rsidP="006C1FC7">
      <w:pPr>
        <w:pStyle w:val="a1"/>
        <w:ind w:leftChars="600" w:left="1260" w:firstLineChars="100" w:firstLine="210"/>
      </w:pPr>
      <w:r>
        <w:rPr>
          <w:rFonts w:hint="eastAsia"/>
        </w:rPr>
        <w:t xml:space="preserve"> Static low cell   V(Vil)=0.6125V</w:t>
      </w:r>
    </w:p>
    <w:p w:rsidR="006C1FC7" w:rsidRDefault="006C1FC7" w:rsidP="006C1FC7">
      <w:pPr>
        <w:pStyle w:val="a1"/>
      </w:pPr>
      <w:r>
        <w:rPr>
          <w:rFonts w:hint="eastAsia"/>
        </w:rPr>
        <w:t xml:space="preserve">           Static High cell   V(Vih)=0.9625V</w:t>
      </w:r>
    </w:p>
    <w:p w:rsidR="006C1FC7" w:rsidRDefault="006C1FC7" w:rsidP="006C1FC7">
      <w:pPr>
        <w:pStyle w:val="3"/>
      </w:pPr>
      <w:bookmarkStart w:id="125" w:name="_Toc444204234"/>
      <w:r>
        <w:rPr>
          <w:rFonts w:hint="eastAsia"/>
        </w:rPr>
        <w:t>仿真结果</w:t>
      </w:r>
      <w:bookmarkEnd w:id="125"/>
    </w:p>
    <w:p w:rsidR="006C1FC7" w:rsidRPr="00A8548F" w:rsidRDefault="006C1FC7" w:rsidP="00A8548F">
      <w:pPr>
        <w:pStyle w:val="aa"/>
        <w:keepNext/>
        <w:numPr>
          <w:ilvl w:val="0"/>
          <w:numId w:val="15"/>
        </w:numPr>
        <w:tabs>
          <w:tab w:val="left" w:pos="993"/>
        </w:tabs>
        <w:snapToGrid w:val="0"/>
        <w:spacing w:line="300" w:lineRule="auto"/>
        <w:ind w:left="1005" w:hanging="1005"/>
        <w:jc w:val="center"/>
        <w:rPr>
          <w:rFonts w:eastAsiaTheme="minorEastAsia"/>
          <w:sz w:val="21"/>
          <w:szCs w:val="21"/>
        </w:rPr>
      </w:pPr>
      <w:r>
        <w:rPr>
          <w:rFonts w:hint="eastAsia"/>
        </w:rPr>
        <w:t>Max noise level of SSO simulation</w:t>
      </w:r>
    </w:p>
    <w:tbl>
      <w:tblPr>
        <w:tblW w:w="67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65"/>
        <w:gridCol w:w="1563"/>
        <w:gridCol w:w="1559"/>
        <w:gridCol w:w="1559"/>
      </w:tblGrid>
      <w:tr w:rsidR="006C1FC7" w:rsidRPr="004F07B7" w:rsidTr="008F3F43">
        <w:trPr>
          <w:trHeight w:val="527"/>
          <w:jc w:val="center"/>
        </w:trPr>
        <w:tc>
          <w:tcPr>
            <w:tcW w:w="2065" w:type="dxa"/>
            <w:vMerge w:val="restart"/>
            <w:shd w:val="clear" w:color="auto" w:fill="BFBFBF"/>
            <w:vAlign w:val="center"/>
          </w:tcPr>
          <w:p w:rsidR="006C1FC7" w:rsidRDefault="006C1FC7" w:rsidP="008F3F43">
            <w:pPr>
              <w:snapToGrid w:val="0"/>
              <w:spacing w:line="300" w:lineRule="auto"/>
            </w:pPr>
            <w:r>
              <w:rPr>
                <w:rFonts w:hint="eastAsia"/>
              </w:rPr>
              <w:t>Noise cell:Static cell</w:t>
            </w:r>
          </w:p>
        </w:tc>
        <w:tc>
          <w:tcPr>
            <w:tcW w:w="4681" w:type="dxa"/>
            <w:gridSpan w:val="3"/>
            <w:shd w:val="clear" w:color="auto" w:fill="BFBFBF"/>
            <w:vAlign w:val="center"/>
          </w:tcPr>
          <w:p w:rsidR="006C1FC7" w:rsidRDefault="006C1FC7" w:rsidP="008F3F43">
            <w:pPr>
              <w:snapToGrid w:val="0"/>
              <w:spacing w:line="300" w:lineRule="auto"/>
              <w:jc w:val="center"/>
            </w:pPr>
            <w:r>
              <w:rPr>
                <w:rFonts w:hint="eastAsia"/>
              </w:rPr>
              <w:t>Lvss/Lvdd</w:t>
            </w:r>
          </w:p>
        </w:tc>
      </w:tr>
      <w:tr w:rsidR="006C1FC7" w:rsidRPr="004F07B7" w:rsidTr="008F3F43">
        <w:trPr>
          <w:trHeight w:val="527"/>
          <w:jc w:val="center"/>
        </w:trPr>
        <w:tc>
          <w:tcPr>
            <w:tcW w:w="2065" w:type="dxa"/>
            <w:vMerge/>
            <w:shd w:val="clear" w:color="auto" w:fill="BFBFBF"/>
            <w:vAlign w:val="center"/>
          </w:tcPr>
          <w:p w:rsidR="006C1FC7" w:rsidRPr="004F07B7" w:rsidRDefault="006C1FC7" w:rsidP="008F3F43">
            <w:pPr>
              <w:snapToGrid w:val="0"/>
              <w:spacing w:line="300" w:lineRule="auto"/>
              <w:jc w:val="center"/>
            </w:pPr>
          </w:p>
        </w:tc>
        <w:tc>
          <w:tcPr>
            <w:tcW w:w="1563" w:type="dxa"/>
            <w:shd w:val="clear" w:color="auto" w:fill="BFBFBF"/>
            <w:vAlign w:val="center"/>
          </w:tcPr>
          <w:p w:rsidR="006C1FC7" w:rsidRPr="004F07B7" w:rsidRDefault="006C1FC7" w:rsidP="008F3F43">
            <w:pPr>
              <w:snapToGrid w:val="0"/>
              <w:spacing w:line="300" w:lineRule="auto"/>
              <w:jc w:val="center"/>
            </w:pPr>
            <w:r>
              <w:rPr>
                <w:rFonts w:hint="eastAsia"/>
              </w:rPr>
              <w:t>1nH</w:t>
            </w:r>
          </w:p>
        </w:tc>
        <w:tc>
          <w:tcPr>
            <w:tcW w:w="1559" w:type="dxa"/>
            <w:shd w:val="clear" w:color="auto" w:fill="BFBFBF"/>
            <w:vAlign w:val="center"/>
          </w:tcPr>
          <w:p w:rsidR="006C1FC7" w:rsidRPr="004F07B7" w:rsidRDefault="006C1FC7" w:rsidP="008F3F43">
            <w:pPr>
              <w:snapToGrid w:val="0"/>
              <w:spacing w:line="300" w:lineRule="auto"/>
              <w:jc w:val="center"/>
            </w:pPr>
            <w:r>
              <w:rPr>
                <w:rFonts w:hint="eastAsia"/>
              </w:rPr>
              <w:t>2nH</w:t>
            </w:r>
          </w:p>
        </w:tc>
        <w:tc>
          <w:tcPr>
            <w:tcW w:w="1559" w:type="dxa"/>
            <w:shd w:val="clear" w:color="auto" w:fill="BFBFBF"/>
            <w:vAlign w:val="center"/>
          </w:tcPr>
          <w:p w:rsidR="006C1FC7" w:rsidRPr="004F07B7" w:rsidRDefault="006C1FC7" w:rsidP="008F3F43">
            <w:pPr>
              <w:snapToGrid w:val="0"/>
              <w:spacing w:line="300" w:lineRule="auto"/>
              <w:jc w:val="center"/>
            </w:pPr>
            <w:r>
              <w:rPr>
                <w:rFonts w:hint="eastAsia"/>
              </w:rPr>
              <w:t>Judgment criteria</w:t>
            </w:r>
          </w:p>
        </w:tc>
      </w:tr>
      <w:tr w:rsidR="006C1FC7" w:rsidRPr="004F07B7" w:rsidTr="008F3F43">
        <w:trPr>
          <w:jc w:val="center"/>
        </w:trPr>
        <w:tc>
          <w:tcPr>
            <w:tcW w:w="2065" w:type="dxa"/>
            <w:vAlign w:val="center"/>
          </w:tcPr>
          <w:p w:rsidR="006C1FC7" w:rsidRPr="004F07B7" w:rsidRDefault="006C1FC7" w:rsidP="008F3F43">
            <w:pPr>
              <w:snapToGrid w:val="0"/>
              <w:spacing w:line="300" w:lineRule="auto"/>
              <w:jc w:val="center"/>
            </w:pPr>
            <w:r>
              <w:rPr>
                <w:rFonts w:hint="eastAsia"/>
              </w:rPr>
              <w:t>2:1</w:t>
            </w:r>
          </w:p>
        </w:tc>
        <w:tc>
          <w:tcPr>
            <w:tcW w:w="1563" w:type="dxa"/>
            <w:vAlign w:val="center"/>
          </w:tcPr>
          <w:p w:rsidR="006C1FC7" w:rsidRPr="004F07B7" w:rsidRDefault="006C1FC7" w:rsidP="008F3F43">
            <w:pPr>
              <w:snapToGrid w:val="0"/>
              <w:spacing w:line="300" w:lineRule="auto"/>
              <w:jc w:val="center"/>
            </w:pPr>
            <w:r>
              <w:rPr>
                <w:rFonts w:hint="eastAsia"/>
              </w:rPr>
              <w:t>0.464V</w:t>
            </w:r>
          </w:p>
        </w:tc>
        <w:tc>
          <w:tcPr>
            <w:tcW w:w="1559" w:type="dxa"/>
            <w:vAlign w:val="center"/>
          </w:tcPr>
          <w:p w:rsidR="006C1FC7" w:rsidRPr="004F07B7" w:rsidRDefault="006C1FC7" w:rsidP="008F3F43">
            <w:pPr>
              <w:snapToGrid w:val="0"/>
              <w:spacing w:line="300" w:lineRule="auto"/>
              <w:jc w:val="center"/>
            </w:pPr>
            <w:r>
              <w:rPr>
                <w:rFonts w:hint="eastAsia"/>
              </w:rPr>
              <w:t>0.532V</w:t>
            </w:r>
          </w:p>
        </w:tc>
        <w:tc>
          <w:tcPr>
            <w:tcW w:w="1559" w:type="dxa"/>
            <w:vMerge w:val="restart"/>
            <w:vAlign w:val="center"/>
          </w:tcPr>
          <w:p w:rsidR="006C1FC7" w:rsidRPr="004F07B7" w:rsidRDefault="006C1FC7" w:rsidP="008F3F43">
            <w:pPr>
              <w:snapToGrid w:val="0"/>
              <w:spacing w:line="300" w:lineRule="auto"/>
              <w:jc w:val="center"/>
            </w:pPr>
            <w:r>
              <w:rPr>
                <w:rFonts w:hint="eastAsia"/>
              </w:rPr>
              <w:t>0.6125V</w:t>
            </w:r>
          </w:p>
        </w:tc>
      </w:tr>
      <w:tr w:rsidR="006C1FC7" w:rsidRPr="004F07B7" w:rsidTr="008F3F43">
        <w:trPr>
          <w:jc w:val="center"/>
        </w:trPr>
        <w:tc>
          <w:tcPr>
            <w:tcW w:w="2065" w:type="dxa"/>
            <w:vAlign w:val="center"/>
          </w:tcPr>
          <w:p w:rsidR="006C1FC7" w:rsidRDefault="006C1FC7" w:rsidP="008F3F43">
            <w:pPr>
              <w:snapToGrid w:val="0"/>
              <w:spacing w:line="300" w:lineRule="auto"/>
              <w:jc w:val="center"/>
            </w:pPr>
            <w:r>
              <w:rPr>
                <w:rFonts w:hint="eastAsia"/>
              </w:rPr>
              <w:t>3:1</w:t>
            </w:r>
          </w:p>
        </w:tc>
        <w:tc>
          <w:tcPr>
            <w:tcW w:w="1563" w:type="dxa"/>
            <w:vAlign w:val="center"/>
          </w:tcPr>
          <w:p w:rsidR="006C1FC7" w:rsidRDefault="006C1FC7" w:rsidP="008F3F43">
            <w:pPr>
              <w:snapToGrid w:val="0"/>
              <w:spacing w:line="300" w:lineRule="auto"/>
              <w:jc w:val="center"/>
            </w:pPr>
            <w:r>
              <w:rPr>
                <w:rFonts w:hint="eastAsia"/>
              </w:rPr>
              <w:t>0.514V</w:t>
            </w:r>
          </w:p>
        </w:tc>
        <w:tc>
          <w:tcPr>
            <w:tcW w:w="1559" w:type="dxa"/>
            <w:vAlign w:val="center"/>
          </w:tcPr>
          <w:p w:rsidR="006C1FC7" w:rsidRPr="00FC4E3C" w:rsidRDefault="006C1FC7" w:rsidP="008F3F43">
            <w:pPr>
              <w:snapToGrid w:val="0"/>
              <w:spacing w:line="300" w:lineRule="auto"/>
              <w:jc w:val="center"/>
              <w:rPr>
                <w:color w:val="FF0000"/>
              </w:rPr>
            </w:pPr>
            <w:r w:rsidRPr="00FC4E3C">
              <w:rPr>
                <w:rFonts w:hint="eastAsia"/>
                <w:color w:val="FF0000"/>
              </w:rPr>
              <w:t>0.618V</w:t>
            </w:r>
          </w:p>
        </w:tc>
        <w:tc>
          <w:tcPr>
            <w:tcW w:w="1559" w:type="dxa"/>
            <w:vMerge/>
          </w:tcPr>
          <w:p w:rsidR="006C1FC7" w:rsidRDefault="006C1FC7" w:rsidP="008F3F43">
            <w:pPr>
              <w:snapToGrid w:val="0"/>
              <w:spacing w:line="300" w:lineRule="auto"/>
              <w:jc w:val="center"/>
            </w:pPr>
          </w:p>
        </w:tc>
      </w:tr>
      <w:tr w:rsidR="006C1FC7" w:rsidRPr="004F07B7" w:rsidTr="008F3F43">
        <w:trPr>
          <w:jc w:val="center"/>
        </w:trPr>
        <w:tc>
          <w:tcPr>
            <w:tcW w:w="2065" w:type="dxa"/>
            <w:vAlign w:val="center"/>
          </w:tcPr>
          <w:p w:rsidR="006C1FC7" w:rsidRDefault="006C1FC7" w:rsidP="008F3F43">
            <w:pPr>
              <w:snapToGrid w:val="0"/>
              <w:spacing w:line="300" w:lineRule="auto"/>
              <w:jc w:val="center"/>
            </w:pPr>
            <w:r>
              <w:rPr>
                <w:rFonts w:hint="eastAsia"/>
              </w:rPr>
              <w:t>4:1</w:t>
            </w:r>
          </w:p>
        </w:tc>
        <w:tc>
          <w:tcPr>
            <w:tcW w:w="1563" w:type="dxa"/>
            <w:vAlign w:val="center"/>
          </w:tcPr>
          <w:p w:rsidR="006C1FC7" w:rsidRDefault="006C1FC7" w:rsidP="008F3F43">
            <w:pPr>
              <w:snapToGrid w:val="0"/>
              <w:spacing w:line="300" w:lineRule="auto"/>
              <w:jc w:val="center"/>
            </w:pPr>
            <w:r>
              <w:rPr>
                <w:rFonts w:hint="eastAsia"/>
              </w:rPr>
              <w:t>0.558V</w:t>
            </w:r>
          </w:p>
        </w:tc>
        <w:tc>
          <w:tcPr>
            <w:tcW w:w="1559" w:type="dxa"/>
            <w:vAlign w:val="center"/>
          </w:tcPr>
          <w:p w:rsidR="006C1FC7" w:rsidRPr="00FC4E3C" w:rsidRDefault="006C1FC7" w:rsidP="008F3F43">
            <w:pPr>
              <w:snapToGrid w:val="0"/>
              <w:spacing w:line="300" w:lineRule="auto"/>
              <w:jc w:val="center"/>
              <w:rPr>
                <w:color w:val="FF0000"/>
              </w:rPr>
            </w:pPr>
            <w:r w:rsidRPr="00FC4E3C">
              <w:rPr>
                <w:rFonts w:hint="eastAsia"/>
                <w:color w:val="FF0000"/>
              </w:rPr>
              <w:t>0.693V</w:t>
            </w:r>
          </w:p>
        </w:tc>
        <w:tc>
          <w:tcPr>
            <w:tcW w:w="1559" w:type="dxa"/>
            <w:vMerge/>
          </w:tcPr>
          <w:p w:rsidR="006C1FC7" w:rsidRDefault="006C1FC7" w:rsidP="008F3F43">
            <w:pPr>
              <w:snapToGrid w:val="0"/>
              <w:spacing w:line="300" w:lineRule="auto"/>
              <w:jc w:val="center"/>
            </w:pPr>
          </w:p>
        </w:tc>
      </w:tr>
    </w:tbl>
    <w:p w:rsidR="006C1FC7" w:rsidRPr="00122A44" w:rsidRDefault="006C1FC7" w:rsidP="006C1FC7">
      <w:pPr>
        <w:snapToGrid w:val="0"/>
        <w:spacing w:line="300" w:lineRule="auto"/>
        <w:rPr>
          <w:rFonts w:ascii="Arial" w:hAnsi="Arial" w:cs="Arial"/>
          <w:color w:val="0000FF"/>
        </w:rPr>
      </w:pPr>
    </w:p>
    <w:p w:rsidR="00480EA8" w:rsidRPr="006C1FC7" w:rsidRDefault="006C1FC7" w:rsidP="006C1FC7">
      <w:pPr>
        <w:snapToGrid w:val="0"/>
        <w:spacing w:line="300" w:lineRule="auto"/>
        <w:ind w:firstLineChars="200" w:firstLine="420"/>
        <w:rPr>
          <w:rFonts w:ascii="Arial" w:hAnsi="Arial" w:cs="Arial"/>
        </w:rPr>
      </w:pPr>
      <w:r w:rsidRPr="00824641">
        <w:rPr>
          <w:rFonts w:ascii="Arial" w:hAnsi="Arial" w:cs="Arial" w:hint="eastAsia"/>
        </w:rPr>
        <w:t>详细内容见《</w:t>
      </w:r>
      <w:r w:rsidRPr="00824641">
        <w:rPr>
          <w:rFonts w:ascii="Arial" w:hAnsi="Arial" w:cs="Arial" w:hint="eastAsia"/>
        </w:rPr>
        <w:t>SI</w:t>
      </w:r>
      <w:r w:rsidRPr="00824641">
        <w:rPr>
          <w:rFonts w:ascii="Arial" w:hAnsi="Arial" w:cs="Arial" w:hint="eastAsia"/>
        </w:rPr>
        <w:t>分析报告》</w:t>
      </w:r>
      <w:r w:rsidRPr="00824641">
        <w:rPr>
          <w:rFonts w:ascii="Arial" w:hAnsi="Arial" w:cs="Arial" w:hint="eastAsia"/>
        </w:rPr>
        <w:t>7.8</w:t>
      </w:r>
      <w:r w:rsidRPr="00824641">
        <w:rPr>
          <w:rFonts w:ascii="Arial" w:hAnsi="Arial" w:cs="Arial" w:hint="eastAsia"/>
        </w:rPr>
        <w:t>和第</w:t>
      </w:r>
      <w:r w:rsidRPr="00824641">
        <w:rPr>
          <w:rFonts w:ascii="Arial" w:hAnsi="Arial" w:cs="Arial" w:hint="eastAsia"/>
        </w:rPr>
        <w:t>8</w:t>
      </w:r>
      <w:r w:rsidRPr="00824641">
        <w:rPr>
          <w:rFonts w:ascii="Arial" w:hAnsi="Arial" w:cs="Arial" w:hint="eastAsia"/>
        </w:rPr>
        <w:t>节内容。</w:t>
      </w:r>
    </w:p>
    <w:p w:rsidR="00480EA8" w:rsidRDefault="00480EA8">
      <w:pPr>
        <w:pStyle w:val="2"/>
        <w:spacing w:line="300" w:lineRule="auto"/>
        <w:rPr>
          <w:rFonts w:ascii="Arial" w:hAnsi="Arial" w:cs="Arial"/>
        </w:rPr>
      </w:pPr>
      <w:bookmarkStart w:id="126" w:name="_Toc177532864"/>
      <w:bookmarkStart w:id="127" w:name="_Toc444204235"/>
      <w:r>
        <w:rPr>
          <w:rFonts w:ascii="Arial" w:hAnsi="宋体" w:cs="Arial"/>
        </w:rPr>
        <w:lastRenderedPageBreak/>
        <w:t>串扰分析</w:t>
      </w:r>
      <w:bookmarkEnd w:id="126"/>
      <w:bookmarkEnd w:id="127"/>
    </w:p>
    <w:p w:rsidR="006C1FC7" w:rsidRPr="001F7438" w:rsidRDefault="00413E00" w:rsidP="006C1FC7">
      <w:pPr>
        <w:snapToGrid w:val="0"/>
        <w:spacing w:line="300" w:lineRule="auto"/>
        <w:ind w:firstLineChars="200" w:firstLine="420"/>
        <w:rPr>
          <w:rFonts w:ascii="Arial" w:hAnsi="Arial" w:cs="Arial"/>
        </w:rPr>
      </w:pPr>
      <w:bookmarkStart w:id="128" w:name="_Toc177532865"/>
      <w:r>
        <w:rPr>
          <w:rFonts w:ascii="Arial" w:hAnsi="Arial" w:cs="Arial" w:hint="eastAsia"/>
        </w:rPr>
        <w:t>现阶段</w:t>
      </w:r>
      <w:r w:rsidR="00040C5D">
        <w:rPr>
          <w:rFonts w:ascii="Arial" w:hAnsi="Arial" w:cs="Arial" w:hint="eastAsia"/>
        </w:rPr>
        <w:t>流程</w:t>
      </w:r>
      <w:r w:rsidR="006C1FC7" w:rsidRPr="001F7438">
        <w:rPr>
          <w:rFonts w:ascii="Arial" w:hAnsi="Arial" w:cs="Arial" w:hint="eastAsia"/>
        </w:rPr>
        <w:t>不作</w:t>
      </w:r>
      <w:r>
        <w:rPr>
          <w:rFonts w:ascii="Arial" w:hAnsi="Arial" w:cs="Arial" w:hint="eastAsia"/>
        </w:rPr>
        <w:t>串扰</w:t>
      </w:r>
      <w:r w:rsidR="006C1FC7" w:rsidRPr="001F7438">
        <w:rPr>
          <w:rFonts w:ascii="Arial" w:hAnsi="Arial" w:cs="Arial" w:hint="eastAsia"/>
        </w:rPr>
        <w:t>分析。</w:t>
      </w:r>
    </w:p>
    <w:p w:rsidR="00480EA8" w:rsidRDefault="00480EA8">
      <w:pPr>
        <w:pStyle w:val="2"/>
        <w:spacing w:line="300" w:lineRule="auto"/>
        <w:rPr>
          <w:rFonts w:ascii="Arial" w:hAnsi="Arial" w:cs="Arial"/>
        </w:rPr>
      </w:pPr>
      <w:bookmarkStart w:id="129" w:name="_Toc444204236"/>
      <w:r>
        <w:rPr>
          <w:rFonts w:ascii="Arial" w:hAnsi="Arial" w:cs="Arial"/>
        </w:rPr>
        <w:t>IBIS</w:t>
      </w:r>
      <w:r>
        <w:rPr>
          <w:rFonts w:ascii="Arial" w:hAnsi="宋体" w:cs="Arial"/>
        </w:rPr>
        <w:t>模型</w:t>
      </w:r>
      <w:bookmarkEnd w:id="128"/>
      <w:bookmarkEnd w:id="129"/>
    </w:p>
    <w:p w:rsidR="006C1FC7" w:rsidRPr="00B32628" w:rsidRDefault="006C1FC7" w:rsidP="006C1FC7">
      <w:pPr>
        <w:pStyle w:val="a1"/>
        <w:spacing w:line="300" w:lineRule="auto"/>
        <w:rPr>
          <w:rFonts w:ascii="Arial" w:hAnsi="Arial" w:cs="Arial"/>
        </w:rPr>
      </w:pPr>
      <w:r w:rsidRPr="00B32628">
        <w:rPr>
          <w:rFonts w:ascii="Arial" w:hAnsi="Arial" w:cs="Arial" w:hint="eastAsia"/>
        </w:rPr>
        <w:t>见</w:t>
      </w:r>
      <w:r w:rsidRPr="00B32628">
        <w:rPr>
          <w:rFonts w:ascii="Arial" w:hAnsi="Arial" w:cs="Arial" w:hint="eastAsia"/>
        </w:rPr>
        <w:t>VNC</w:t>
      </w:r>
      <w:r w:rsidRPr="00B32628">
        <w:rPr>
          <w:rFonts w:ascii="Arial" w:hAnsi="Arial" w:cs="Arial" w:hint="eastAsia"/>
        </w:rPr>
        <w:t>：</w:t>
      </w:r>
      <w:r w:rsidRPr="00B32628">
        <w:rPr>
          <w:rFonts w:ascii="Arial" w:hAnsi="Arial" w:cs="Arial"/>
        </w:rPr>
        <w:t>10.7.81.22</w:t>
      </w:r>
    </w:p>
    <w:p w:rsidR="006C1FC7" w:rsidRPr="00B32628" w:rsidRDefault="006C1FC7" w:rsidP="006C1FC7">
      <w:pPr>
        <w:pStyle w:val="a1"/>
        <w:spacing w:line="300" w:lineRule="auto"/>
        <w:rPr>
          <w:rFonts w:ascii="Arial" w:hAnsi="Arial" w:cs="Arial"/>
        </w:rPr>
      </w:pPr>
      <w:r w:rsidRPr="00B32628">
        <w:rPr>
          <w:rFonts w:ascii="Arial" w:hAnsi="Arial" w:cs="Arial" w:hint="eastAsia"/>
        </w:rPr>
        <w:t>路径：</w:t>
      </w:r>
      <w:r w:rsidRPr="00B32628">
        <w:rPr>
          <w:rFonts w:ascii="Arial" w:hAnsi="Arial" w:cs="Arial" w:hint="eastAsia"/>
        </w:rPr>
        <w:t>/pub/lib/tsmc28hpc/TSMCHOME/digital/Back_End/ibis</w:t>
      </w:r>
    </w:p>
    <w:p w:rsidR="00480EA8" w:rsidRDefault="00480EA8">
      <w:pPr>
        <w:pStyle w:val="a1"/>
        <w:spacing w:line="300" w:lineRule="auto"/>
        <w:rPr>
          <w:rFonts w:ascii="Arial" w:hAnsi="Arial" w:cs="Arial"/>
          <w:color w:val="800000"/>
        </w:rPr>
      </w:pPr>
    </w:p>
    <w:p w:rsidR="00480EA8" w:rsidRDefault="00480EA8">
      <w:pPr>
        <w:pStyle w:val="1"/>
        <w:spacing w:line="300" w:lineRule="auto"/>
        <w:rPr>
          <w:rFonts w:ascii="Arial" w:hAnsi="Arial" w:cs="Arial"/>
        </w:rPr>
      </w:pPr>
      <w:bookmarkStart w:id="130" w:name="_Toc444204237"/>
      <w:r>
        <w:rPr>
          <w:rFonts w:ascii="Arial" w:hAnsi="宋体" w:cs="Arial"/>
        </w:rPr>
        <w:t>需求</w:t>
      </w:r>
      <w:bookmarkEnd w:id="130"/>
    </w:p>
    <w:p w:rsidR="00480EA8" w:rsidRDefault="00480EA8">
      <w:pPr>
        <w:pStyle w:val="2"/>
        <w:spacing w:line="300" w:lineRule="auto"/>
        <w:rPr>
          <w:rFonts w:ascii="Arial" w:hAnsi="Arial" w:cs="Arial"/>
        </w:rPr>
      </w:pPr>
      <w:bookmarkStart w:id="131" w:name="_Toc444204238"/>
      <w:r>
        <w:rPr>
          <w:rFonts w:ascii="Arial" w:hAnsi="宋体" w:cs="Arial"/>
        </w:rPr>
        <w:t>需求稳定度</w:t>
      </w:r>
      <w:bookmarkEnd w:id="131"/>
    </w:p>
    <w:p w:rsidR="00480EA8" w:rsidRDefault="00480EA8">
      <w:pPr>
        <w:pStyle w:val="3"/>
        <w:spacing w:line="300" w:lineRule="auto"/>
        <w:rPr>
          <w:rFonts w:ascii="Arial" w:hAnsi="Arial" w:cs="Arial"/>
        </w:rPr>
      </w:pPr>
      <w:bookmarkStart w:id="132" w:name="_Toc444204239"/>
      <w:r>
        <w:rPr>
          <w:rFonts w:ascii="Arial" w:hAnsi="宋体" w:cs="Arial"/>
        </w:rPr>
        <w:t>用户需求稳定度</w:t>
      </w:r>
      <w:bookmarkEnd w:id="132"/>
    </w:p>
    <w:p w:rsidR="00480EA8" w:rsidRDefault="00480EA8">
      <w:pPr>
        <w:snapToGrid w:val="0"/>
        <w:spacing w:line="300" w:lineRule="auto"/>
        <w:ind w:firstLineChars="200" w:firstLine="420"/>
        <w:rPr>
          <w:rFonts w:ascii="Arial" w:hAnsi="Arial" w:cs="Arial"/>
        </w:rPr>
      </w:pPr>
      <w:r>
        <w:rPr>
          <w:rFonts w:ascii="Arial" w:hAnsi="宋体" w:cs="Arial"/>
        </w:rPr>
        <w:t>用户需求稳定度</w:t>
      </w:r>
      <w:r>
        <w:rPr>
          <w:rFonts w:ascii="Arial" w:hAnsi="Arial" w:cs="Arial"/>
        </w:rPr>
        <w:t>=</w:t>
      </w:r>
      <w:r w:rsidR="0062788A">
        <w:rPr>
          <w:rFonts w:ascii="Arial" w:hAnsi="Arial" w:cs="Arial" w:hint="eastAsia"/>
          <w:color w:val="0000FF"/>
        </w:rPr>
        <w:t>95.5</w:t>
      </w:r>
      <w:r>
        <w:rPr>
          <w:rFonts w:ascii="Arial" w:hAnsi="Arial" w:cs="Arial"/>
        </w:rPr>
        <w:t>%</w:t>
      </w:r>
    </w:p>
    <w:p w:rsidR="00480EA8" w:rsidRDefault="00480EA8">
      <w:pPr>
        <w:snapToGrid w:val="0"/>
        <w:spacing w:line="300" w:lineRule="auto"/>
        <w:ind w:firstLineChars="200" w:firstLine="420"/>
        <w:rPr>
          <w:rFonts w:ascii="Arial" w:hAnsi="Arial" w:cs="Arial"/>
        </w:rPr>
      </w:pPr>
      <w:r>
        <w:rPr>
          <w:rFonts w:ascii="Arial" w:hAnsi="宋体" w:cs="Arial"/>
        </w:rPr>
        <w:t>注：用户需求稳定度</w:t>
      </w:r>
      <w:r>
        <w:rPr>
          <w:rFonts w:ascii="Arial" w:hAnsi="Arial" w:cs="Arial"/>
        </w:rPr>
        <w:t>=</w:t>
      </w:r>
      <w:r>
        <w:rPr>
          <w:rFonts w:ascii="Arial" w:hAnsi="宋体" w:cs="Arial"/>
        </w:rPr>
        <w:t>（首次基线的需求数</w:t>
      </w:r>
      <w:r>
        <w:rPr>
          <w:rFonts w:ascii="Arial" w:hAnsi="Arial" w:cs="Arial"/>
        </w:rPr>
        <w:t xml:space="preserve"> - (</w:t>
      </w:r>
      <w:r>
        <w:rPr>
          <w:rFonts w:ascii="Arial" w:hAnsi="宋体" w:cs="Arial"/>
        </w:rPr>
        <w:t>新增需求数</w:t>
      </w:r>
      <w:r>
        <w:rPr>
          <w:rFonts w:ascii="Arial" w:hAnsi="Arial" w:cs="Arial"/>
        </w:rPr>
        <w:t xml:space="preserve"> + </w:t>
      </w:r>
      <w:r>
        <w:rPr>
          <w:rFonts w:ascii="Arial" w:hAnsi="宋体" w:cs="Arial"/>
        </w:rPr>
        <w:t>删除需求数</w:t>
      </w:r>
      <w:r>
        <w:rPr>
          <w:rFonts w:ascii="Arial" w:hAnsi="Arial" w:cs="Arial"/>
        </w:rPr>
        <w:t xml:space="preserve"> + </w:t>
      </w:r>
      <w:r>
        <w:rPr>
          <w:rFonts w:ascii="Arial" w:hAnsi="宋体" w:cs="Arial"/>
        </w:rPr>
        <w:t>变化需求数</w:t>
      </w:r>
      <w:r>
        <w:rPr>
          <w:rFonts w:ascii="Arial" w:hAnsi="Arial" w:cs="Arial"/>
        </w:rPr>
        <w:t xml:space="preserve">) </w:t>
      </w:r>
      <w:r>
        <w:rPr>
          <w:rFonts w:ascii="Arial" w:hAnsi="宋体" w:cs="Arial"/>
        </w:rPr>
        <w:t>）</w:t>
      </w:r>
      <w:r>
        <w:rPr>
          <w:rFonts w:ascii="Arial" w:hAnsi="Arial" w:cs="Arial"/>
        </w:rPr>
        <w:t>/</w:t>
      </w:r>
      <w:r>
        <w:rPr>
          <w:rFonts w:ascii="Arial" w:hAnsi="宋体" w:cs="Arial"/>
        </w:rPr>
        <w:t>第一次基线的产品需求数</w:t>
      </w:r>
    </w:p>
    <w:p w:rsidR="00480EA8" w:rsidRDefault="00AC6AAE" w:rsidP="00AC6AAE">
      <w:pPr>
        <w:pStyle w:val="a1"/>
        <w:spacing w:line="300" w:lineRule="auto"/>
        <w:ind w:firstLine="0"/>
        <w:jc w:val="left"/>
        <w:rPr>
          <w:rFonts w:ascii="Arial" w:hAnsi="Arial" w:cs="Arial"/>
        </w:rPr>
      </w:pPr>
      <w:r w:rsidRPr="00AC6AAE">
        <w:rPr>
          <w:rFonts w:ascii="Arial" w:hAnsi="Arial" w:cs="Arial"/>
          <w:noProof/>
        </w:rPr>
        <w:drawing>
          <wp:inline distT="0" distB="0" distL="0" distR="0">
            <wp:extent cx="4914900" cy="2219325"/>
            <wp:effectExtent l="0" t="0" r="0" b="0"/>
            <wp:docPr id="3" name="对象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480EA8" w:rsidRDefault="00AE1F02" w:rsidP="00500C90">
      <w:pPr>
        <w:pStyle w:val="ad"/>
        <w:numPr>
          <w:ilvl w:val="0"/>
          <w:numId w:val="7"/>
        </w:numPr>
        <w:spacing w:line="300" w:lineRule="auto"/>
        <w:rPr>
          <w:rFonts w:ascii="Arial" w:eastAsia="宋体" w:hAnsi="宋体" w:cs="Arial"/>
          <w:color w:val="0000FF"/>
        </w:rPr>
      </w:pPr>
      <w:r>
        <w:rPr>
          <w:rFonts w:ascii="Arial" w:eastAsia="宋体" w:hAnsi="宋体" w:cs="Arial"/>
          <w:color w:val="0000FF"/>
        </w:rPr>
        <w:t>Stability</w:t>
      </w:r>
      <w:r>
        <w:rPr>
          <w:rFonts w:ascii="Arial" w:eastAsia="宋体" w:hAnsi="宋体" w:cs="Arial" w:hint="eastAsia"/>
          <w:color w:val="0000FF"/>
        </w:rPr>
        <w:t xml:space="preserve"> of User Requirements</w:t>
      </w:r>
    </w:p>
    <w:p w:rsidR="00480EA8" w:rsidRDefault="00E8082D">
      <w:pPr>
        <w:pStyle w:val="a1"/>
        <w:spacing w:line="300" w:lineRule="auto"/>
        <w:rPr>
          <w:rFonts w:ascii="Arial" w:hAnsi="Arial" w:cs="Arial"/>
        </w:rPr>
      </w:pPr>
      <w:r>
        <w:rPr>
          <w:rFonts w:ascii="Arial" w:hAnsi="Arial" w:cs="Arial" w:hint="eastAsia"/>
        </w:rPr>
        <w:t>分析：因为成本原因删除</w:t>
      </w:r>
      <w:r>
        <w:rPr>
          <w:rFonts w:ascii="Arial" w:hAnsi="Arial" w:cs="Arial" w:hint="eastAsia"/>
        </w:rPr>
        <w:t>2D</w:t>
      </w:r>
      <w:r>
        <w:rPr>
          <w:rFonts w:ascii="Arial" w:hAnsi="Arial" w:cs="Arial" w:hint="eastAsia"/>
        </w:rPr>
        <w:t>模块，同时根据项目最终选用的</w:t>
      </w:r>
      <w:r>
        <w:rPr>
          <w:rFonts w:ascii="Arial" w:hAnsi="Arial" w:cs="Arial" w:hint="eastAsia"/>
        </w:rPr>
        <w:t>USB2.0</w:t>
      </w:r>
      <w:r>
        <w:rPr>
          <w:rFonts w:ascii="Arial" w:hAnsi="Arial" w:cs="Arial" w:hint="eastAsia"/>
        </w:rPr>
        <w:t>控制器修改</w:t>
      </w:r>
      <w:r>
        <w:rPr>
          <w:rFonts w:ascii="Arial" w:hAnsi="Arial" w:cs="Arial" w:hint="eastAsia"/>
        </w:rPr>
        <w:t>USB2.0</w:t>
      </w:r>
      <w:r>
        <w:rPr>
          <w:rFonts w:ascii="Arial" w:hAnsi="Arial" w:cs="Arial" w:hint="eastAsia"/>
        </w:rPr>
        <w:t>功能需求。</w:t>
      </w:r>
    </w:p>
    <w:p w:rsidR="00480EA8" w:rsidRDefault="00480EA8">
      <w:pPr>
        <w:pStyle w:val="3"/>
        <w:spacing w:line="300" w:lineRule="auto"/>
        <w:rPr>
          <w:rFonts w:ascii="Arial" w:hAnsi="Arial" w:cs="Arial"/>
        </w:rPr>
      </w:pPr>
      <w:bookmarkStart w:id="133" w:name="_Toc444204240"/>
      <w:r>
        <w:rPr>
          <w:rFonts w:ascii="Arial" w:hAnsi="宋体" w:cs="Arial"/>
        </w:rPr>
        <w:t>系统需求稳定度</w:t>
      </w:r>
      <w:bookmarkEnd w:id="133"/>
    </w:p>
    <w:p w:rsidR="00480EA8" w:rsidRDefault="00480EA8">
      <w:pPr>
        <w:snapToGrid w:val="0"/>
        <w:spacing w:line="300" w:lineRule="auto"/>
        <w:ind w:firstLineChars="200" w:firstLine="420"/>
        <w:rPr>
          <w:rFonts w:ascii="Arial" w:hAnsi="Arial" w:cs="Arial"/>
        </w:rPr>
      </w:pPr>
      <w:r>
        <w:rPr>
          <w:rFonts w:ascii="Arial" w:hAnsi="宋体" w:cs="Arial"/>
        </w:rPr>
        <w:t>系统需求稳定度</w:t>
      </w:r>
      <w:r>
        <w:rPr>
          <w:rFonts w:ascii="Arial" w:hAnsi="Arial" w:cs="Arial"/>
        </w:rPr>
        <w:t>=</w:t>
      </w:r>
      <w:r w:rsidR="00AC6AAE">
        <w:rPr>
          <w:rFonts w:ascii="Arial" w:hAnsi="Arial" w:cs="Arial" w:hint="eastAsia"/>
          <w:color w:val="0000FF"/>
        </w:rPr>
        <w:t>98.5</w:t>
      </w:r>
      <w:r>
        <w:rPr>
          <w:rFonts w:ascii="Arial" w:hAnsi="Arial" w:cs="Arial"/>
        </w:rPr>
        <w:t>%</w:t>
      </w:r>
    </w:p>
    <w:p w:rsidR="00480EA8" w:rsidRDefault="00480EA8">
      <w:pPr>
        <w:snapToGrid w:val="0"/>
        <w:spacing w:line="300" w:lineRule="auto"/>
        <w:ind w:firstLineChars="200" w:firstLine="420"/>
        <w:rPr>
          <w:rFonts w:ascii="Arial" w:hAnsi="Arial" w:cs="Arial"/>
        </w:rPr>
      </w:pPr>
      <w:r>
        <w:rPr>
          <w:rFonts w:ascii="Arial" w:hAnsi="宋体" w:cs="Arial"/>
        </w:rPr>
        <w:t>注：系统需求指的是研制规范，系统需求稳定度</w:t>
      </w:r>
      <w:r>
        <w:rPr>
          <w:rFonts w:ascii="Arial" w:hAnsi="Arial" w:cs="Arial"/>
        </w:rPr>
        <w:t>=</w:t>
      </w:r>
      <w:r>
        <w:rPr>
          <w:rFonts w:ascii="Arial" w:hAnsi="宋体" w:cs="Arial"/>
        </w:rPr>
        <w:t>（首次基线的需求数</w:t>
      </w:r>
      <w:r>
        <w:rPr>
          <w:rFonts w:ascii="Arial" w:hAnsi="Arial" w:cs="Arial"/>
        </w:rPr>
        <w:t xml:space="preserve"> - (</w:t>
      </w:r>
      <w:r>
        <w:rPr>
          <w:rFonts w:ascii="Arial" w:hAnsi="宋体" w:cs="Arial"/>
        </w:rPr>
        <w:t>新增需求数</w:t>
      </w:r>
      <w:r>
        <w:rPr>
          <w:rFonts w:ascii="Arial" w:hAnsi="Arial" w:cs="Arial"/>
        </w:rPr>
        <w:t xml:space="preserve"> + </w:t>
      </w:r>
      <w:r>
        <w:rPr>
          <w:rFonts w:ascii="Arial" w:hAnsi="宋体" w:cs="Arial"/>
        </w:rPr>
        <w:t>删除需求数</w:t>
      </w:r>
      <w:r>
        <w:rPr>
          <w:rFonts w:ascii="Arial" w:hAnsi="Arial" w:cs="Arial"/>
        </w:rPr>
        <w:t xml:space="preserve"> + </w:t>
      </w:r>
      <w:r>
        <w:rPr>
          <w:rFonts w:ascii="Arial" w:hAnsi="宋体" w:cs="Arial"/>
        </w:rPr>
        <w:t>变化需求数</w:t>
      </w:r>
      <w:r>
        <w:rPr>
          <w:rFonts w:ascii="Arial" w:hAnsi="Arial" w:cs="Arial"/>
        </w:rPr>
        <w:t xml:space="preserve">) </w:t>
      </w:r>
      <w:r>
        <w:rPr>
          <w:rFonts w:ascii="Arial" w:hAnsi="宋体" w:cs="Arial"/>
        </w:rPr>
        <w:t>）</w:t>
      </w:r>
      <w:r>
        <w:rPr>
          <w:rFonts w:ascii="Arial" w:hAnsi="Arial" w:cs="Arial"/>
        </w:rPr>
        <w:t>/</w:t>
      </w:r>
      <w:r>
        <w:rPr>
          <w:rFonts w:ascii="Arial" w:hAnsi="宋体" w:cs="Arial"/>
        </w:rPr>
        <w:t>第一次基线的产品需求数</w:t>
      </w:r>
    </w:p>
    <w:p w:rsidR="00480EA8" w:rsidRDefault="00E94D4B">
      <w:pPr>
        <w:pStyle w:val="a1"/>
        <w:spacing w:line="300" w:lineRule="auto"/>
        <w:ind w:firstLine="0"/>
        <w:jc w:val="center"/>
        <w:rPr>
          <w:rFonts w:ascii="Arial" w:hAnsi="Arial" w:cs="Arial"/>
        </w:rPr>
      </w:pPr>
      <w:r>
        <w:rPr>
          <w:rFonts w:ascii="Arial" w:hAnsi="Arial" w:cs="Arial"/>
          <w:noProof/>
        </w:rPr>
        <w:lastRenderedPageBreak/>
        <w:drawing>
          <wp:inline distT="0" distB="0" distL="0" distR="0">
            <wp:extent cx="4914900" cy="2219325"/>
            <wp:effectExtent l="0" t="0" r="0" b="0"/>
            <wp:docPr id="6" name="对象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480EA8" w:rsidRDefault="00AE1F02" w:rsidP="00500C90">
      <w:pPr>
        <w:pStyle w:val="ad"/>
        <w:numPr>
          <w:ilvl w:val="0"/>
          <w:numId w:val="7"/>
        </w:numPr>
        <w:spacing w:line="300" w:lineRule="auto"/>
        <w:rPr>
          <w:rFonts w:ascii="Arial" w:eastAsia="宋体" w:hAnsi="宋体" w:cs="Arial"/>
          <w:color w:val="0000FF"/>
        </w:rPr>
      </w:pPr>
      <w:r w:rsidRPr="00AE1F02">
        <w:rPr>
          <w:rFonts w:ascii="Arial" w:eastAsia="宋体" w:hAnsi="宋体" w:cs="Arial"/>
          <w:color w:val="0000FF"/>
        </w:rPr>
        <w:t>Stability</w:t>
      </w:r>
      <w:r w:rsidRPr="00AE1F02">
        <w:rPr>
          <w:rFonts w:ascii="Arial" w:eastAsia="宋体" w:hAnsi="宋体" w:cs="Arial" w:hint="eastAsia"/>
          <w:color w:val="0000FF"/>
        </w:rPr>
        <w:t xml:space="preserve"> of System Requirements</w:t>
      </w:r>
    </w:p>
    <w:p w:rsidR="00480EA8" w:rsidRDefault="00480EA8">
      <w:pPr>
        <w:pStyle w:val="a1"/>
        <w:spacing w:line="300" w:lineRule="auto"/>
        <w:rPr>
          <w:rFonts w:ascii="Arial" w:hAnsi="Arial" w:cs="Arial"/>
        </w:rPr>
      </w:pPr>
      <w:r>
        <w:rPr>
          <w:rFonts w:ascii="Arial" w:hAnsi="宋体" w:cs="Arial"/>
        </w:rPr>
        <w:t>分析：</w:t>
      </w:r>
      <w:r w:rsidR="00AC6AAE">
        <w:rPr>
          <w:rFonts w:ascii="Arial" w:hAnsi="宋体" w:cs="Arial" w:hint="eastAsia"/>
        </w:rPr>
        <w:t>主要变更发生在</w:t>
      </w:r>
      <w:r w:rsidR="00AC6AAE">
        <w:rPr>
          <w:rFonts w:ascii="Arial" w:hAnsi="宋体" w:cs="Arial" w:hint="eastAsia"/>
        </w:rPr>
        <w:t>USB2.0</w:t>
      </w:r>
      <w:r w:rsidR="00AC6AAE">
        <w:rPr>
          <w:rFonts w:ascii="Arial" w:hAnsi="宋体" w:cs="Arial" w:hint="eastAsia"/>
        </w:rPr>
        <w:t>控制器功能，</w:t>
      </w:r>
      <w:r w:rsidR="00AC6AAE">
        <w:rPr>
          <w:rFonts w:ascii="Arial" w:hAnsi="宋体" w:cs="Arial" w:hint="eastAsia"/>
        </w:rPr>
        <w:t>Baseline</w:t>
      </w:r>
      <w:r w:rsidR="00AC6AAE">
        <w:rPr>
          <w:rFonts w:ascii="Arial" w:hAnsi="宋体" w:cs="Arial" w:hint="eastAsia"/>
        </w:rPr>
        <w:t>阶段的</w:t>
      </w:r>
      <w:r w:rsidR="00AC6AAE">
        <w:rPr>
          <w:rFonts w:ascii="Arial" w:hAnsi="宋体" w:cs="Arial" w:hint="eastAsia"/>
        </w:rPr>
        <w:t>USB2.0</w:t>
      </w:r>
      <w:r w:rsidR="00AC6AAE">
        <w:rPr>
          <w:rFonts w:ascii="Arial" w:hAnsi="宋体" w:cs="Arial" w:hint="eastAsia"/>
        </w:rPr>
        <w:t>控制器功能是按照</w:t>
      </w:r>
      <w:r w:rsidR="00AC6AAE">
        <w:rPr>
          <w:rFonts w:ascii="Arial" w:hAnsi="宋体" w:cs="Arial" w:hint="eastAsia"/>
        </w:rPr>
        <w:t>Mentor</w:t>
      </w:r>
      <w:r w:rsidR="00AC6AAE">
        <w:rPr>
          <w:rFonts w:ascii="Arial" w:hAnsi="宋体" w:cs="Arial" w:hint="eastAsia"/>
        </w:rPr>
        <w:t>的控制器功能列的，而项目最后使用的控制器是</w:t>
      </w:r>
      <w:r w:rsidR="00AC6AAE">
        <w:rPr>
          <w:rFonts w:ascii="Arial" w:hAnsi="宋体" w:cs="Arial" w:hint="eastAsia"/>
        </w:rPr>
        <w:t>Synopsys</w:t>
      </w:r>
      <w:r w:rsidR="00AC6AAE">
        <w:rPr>
          <w:rFonts w:ascii="Arial" w:hAnsi="宋体" w:cs="Arial" w:hint="eastAsia"/>
        </w:rPr>
        <w:t>的控制器</w:t>
      </w:r>
      <w:r w:rsidR="00C85328">
        <w:rPr>
          <w:rFonts w:ascii="Arial" w:hAnsi="宋体" w:cs="Arial" w:hint="eastAsia"/>
        </w:rPr>
        <w:t>，从而导致</w:t>
      </w:r>
      <w:r w:rsidR="00C85328">
        <w:rPr>
          <w:rFonts w:ascii="Arial" w:hAnsi="宋体" w:cs="Arial" w:hint="eastAsia"/>
        </w:rPr>
        <w:t>2</w:t>
      </w:r>
      <w:r w:rsidR="00C85328">
        <w:rPr>
          <w:rFonts w:ascii="Arial" w:hAnsi="宋体" w:cs="Arial" w:hint="eastAsia"/>
        </w:rPr>
        <w:t>个功能点改变</w:t>
      </w:r>
      <w:r w:rsidR="00AC6AAE">
        <w:rPr>
          <w:rFonts w:ascii="Arial" w:hAnsi="宋体" w:cs="Arial" w:hint="eastAsia"/>
        </w:rPr>
        <w:t>，另外</w:t>
      </w:r>
      <w:r w:rsidR="00C85328">
        <w:rPr>
          <w:rFonts w:ascii="Arial" w:hAnsi="宋体" w:cs="Arial" w:hint="eastAsia"/>
        </w:rPr>
        <w:t>由于用户需求</w:t>
      </w:r>
      <w:r w:rsidR="00AC6AAE">
        <w:rPr>
          <w:rFonts w:ascii="Arial" w:hAnsi="宋体" w:cs="Arial" w:hint="eastAsia"/>
        </w:rPr>
        <w:t>删除了</w:t>
      </w:r>
      <w:r w:rsidR="00AC6AAE">
        <w:rPr>
          <w:rFonts w:ascii="Arial" w:hAnsi="宋体" w:cs="Arial" w:hint="eastAsia"/>
        </w:rPr>
        <w:t>2D</w:t>
      </w:r>
      <w:r w:rsidR="00AC6AAE">
        <w:rPr>
          <w:rFonts w:ascii="Arial" w:hAnsi="宋体" w:cs="Arial" w:hint="eastAsia"/>
        </w:rPr>
        <w:t>模块</w:t>
      </w:r>
      <w:r w:rsidR="00C85328">
        <w:rPr>
          <w:rFonts w:ascii="Arial" w:hAnsi="宋体" w:cs="Arial" w:hint="eastAsia"/>
        </w:rPr>
        <w:t>，从而引入系统需求删除</w:t>
      </w:r>
      <w:r w:rsidR="00C85328">
        <w:rPr>
          <w:rFonts w:ascii="Arial" w:hAnsi="宋体" w:cs="Arial" w:hint="eastAsia"/>
        </w:rPr>
        <w:t>5</w:t>
      </w:r>
      <w:r w:rsidR="00C85328">
        <w:rPr>
          <w:rFonts w:ascii="Arial" w:hAnsi="宋体" w:cs="Arial" w:hint="eastAsia"/>
        </w:rPr>
        <w:t>个功能点</w:t>
      </w:r>
      <w:r w:rsidR="00AC6AAE">
        <w:rPr>
          <w:rFonts w:ascii="Arial" w:hAnsi="宋体" w:cs="Arial" w:hint="eastAsia"/>
        </w:rPr>
        <w:t>。</w:t>
      </w:r>
    </w:p>
    <w:p w:rsidR="00480EA8" w:rsidRDefault="00480EA8">
      <w:pPr>
        <w:pStyle w:val="a1"/>
        <w:spacing w:line="300" w:lineRule="auto"/>
        <w:rPr>
          <w:rFonts w:ascii="Arial" w:hAnsi="Arial" w:cs="Arial"/>
        </w:rPr>
      </w:pPr>
    </w:p>
    <w:p w:rsidR="00480EA8" w:rsidRDefault="00480EA8">
      <w:pPr>
        <w:pStyle w:val="1"/>
        <w:spacing w:line="300" w:lineRule="auto"/>
        <w:rPr>
          <w:rFonts w:ascii="Arial" w:hAnsi="Arial" w:cs="Arial"/>
        </w:rPr>
      </w:pPr>
      <w:bookmarkStart w:id="134" w:name="_Toc444204241"/>
      <w:r>
        <w:rPr>
          <w:rFonts w:ascii="Arial" w:hAnsi="宋体" w:cs="Arial"/>
        </w:rPr>
        <w:t>可靠性</w:t>
      </w:r>
      <w:bookmarkEnd w:id="134"/>
    </w:p>
    <w:p w:rsidR="00480EA8" w:rsidRDefault="00480EA8">
      <w:pPr>
        <w:pStyle w:val="2"/>
        <w:spacing w:line="300" w:lineRule="auto"/>
        <w:rPr>
          <w:rFonts w:ascii="Arial" w:hAnsi="Arial" w:cs="Arial"/>
        </w:rPr>
      </w:pPr>
      <w:bookmarkStart w:id="135" w:name="_Toc444204242"/>
      <w:r>
        <w:rPr>
          <w:rFonts w:ascii="Arial" w:hAnsi="宋体" w:cs="Arial"/>
        </w:rPr>
        <w:t>可靠性设计与要求</w:t>
      </w:r>
      <w:bookmarkEnd w:id="135"/>
    </w:p>
    <w:p w:rsidR="006C1FC7" w:rsidRDefault="006C1FC7" w:rsidP="006C1FC7">
      <w:pPr>
        <w:pStyle w:val="a1"/>
        <w:numPr>
          <w:ilvl w:val="1"/>
          <w:numId w:val="4"/>
        </w:numPr>
        <w:snapToGrid w:val="0"/>
        <w:spacing w:line="300" w:lineRule="auto"/>
        <w:rPr>
          <w:rFonts w:ascii="Arial" w:hAnsi="Arial" w:cs="Arial"/>
        </w:rPr>
      </w:pPr>
      <w:r>
        <w:rPr>
          <w:rFonts w:ascii="Arial" w:hAnsi="Arial" w:cs="Arial"/>
        </w:rPr>
        <w:t>ESD</w:t>
      </w:r>
      <w:r>
        <w:rPr>
          <w:rFonts w:ascii="Arial" w:hAnsi="宋体" w:cs="Arial"/>
        </w:rPr>
        <w:t>设计情况</w:t>
      </w:r>
      <w:r>
        <w:rPr>
          <w:rFonts w:ascii="Arial" w:hAnsi="宋体" w:cs="Arial" w:hint="eastAsia"/>
        </w:rPr>
        <w:t>：满足设计</w:t>
      </w:r>
    </w:p>
    <w:p w:rsidR="006C1FC7" w:rsidRDefault="006C1FC7" w:rsidP="006C1FC7">
      <w:pPr>
        <w:pStyle w:val="a1"/>
        <w:numPr>
          <w:ilvl w:val="1"/>
          <w:numId w:val="4"/>
        </w:numPr>
        <w:snapToGrid w:val="0"/>
        <w:spacing w:line="300" w:lineRule="auto"/>
        <w:rPr>
          <w:rFonts w:ascii="Arial" w:hAnsi="Arial" w:cs="Arial"/>
        </w:rPr>
      </w:pPr>
      <w:r>
        <w:rPr>
          <w:rFonts w:ascii="Arial" w:hAnsi="Arial" w:cs="Arial"/>
        </w:rPr>
        <w:t>LATCH-UP</w:t>
      </w:r>
      <w:r>
        <w:rPr>
          <w:rFonts w:ascii="Arial" w:hAnsi="宋体" w:cs="Arial"/>
        </w:rPr>
        <w:t>设计情况</w:t>
      </w:r>
      <w:r>
        <w:rPr>
          <w:rFonts w:ascii="Arial" w:hAnsi="宋体" w:cs="Arial" w:hint="eastAsia"/>
        </w:rPr>
        <w:t>：满足设计</w:t>
      </w:r>
    </w:p>
    <w:p w:rsidR="006C1FC7" w:rsidRDefault="006C1FC7" w:rsidP="006C1FC7">
      <w:pPr>
        <w:pStyle w:val="a1"/>
        <w:numPr>
          <w:ilvl w:val="1"/>
          <w:numId w:val="4"/>
        </w:numPr>
        <w:snapToGrid w:val="0"/>
        <w:spacing w:line="300" w:lineRule="auto"/>
        <w:rPr>
          <w:rFonts w:ascii="Arial" w:hAnsi="Arial" w:cs="Arial"/>
        </w:rPr>
      </w:pPr>
      <w:r>
        <w:rPr>
          <w:rFonts w:ascii="Arial" w:hAnsi="Arial" w:cs="Arial"/>
        </w:rPr>
        <w:t>MSL</w:t>
      </w:r>
      <w:r>
        <w:rPr>
          <w:rFonts w:ascii="Arial" w:hAnsi="宋体" w:cs="Arial"/>
        </w:rPr>
        <w:t>控制目标</w:t>
      </w:r>
      <w:r>
        <w:rPr>
          <w:rFonts w:ascii="Arial" w:hAnsi="宋体" w:cs="Arial" w:hint="eastAsia"/>
        </w:rPr>
        <w:t>：</w:t>
      </w:r>
      <w:r w:rsidRPr="005358CC">
        <w:rPr>
          <w:rFonts w:ascii="Arial" w:hAnsi="宋体" w:cs="Arial" w:hint="eastAsia"/>
          <w:color w:val="000000" w:themeColor="text1"/>
        </w:rPr>
        <w:t>MSL4</w:t>
      </w:r>
    </w:p>
    <w:p w:rsidR="006C1FC7" w:rsidRPr="00717AD8" w:rsidRDefault="006C1FC7" w:rsidP="006C1FC7">
      <w:pPr>
        <w:pStyle w:val="a1"/>
        <w:numPr>
          <w:ilvl w:val="1"/>
          <w:numId w:val="4"/>
        </w:numPr>
        <w:snapToGrid w:val="0"/>
        <w:spacing w:line="300" w:lineRule="auto"/>
        <w:rPr>
          <w:rFonts w:ascii="Arial" w:hAnsi="宋体" w:cs="Arial"/>
        </w:rPr>
      </w:pPr>
      <w:r>
        <w:rPr>
          <w:rFonts w:ascii="Arial" w:hAnsi="Arial" w:cs="Arial"/>
        </w:rPr>
        <w:t>PVT</w:t>
      </w:r>
      <w:r>
        <w:rPr>
          <w:rFonts w:ascii="Arial" w:hAnsi="宋体" w:cs="Arial"/>
        </w:rPr>
        <w:t>（电压、温度和工艺</w:t>
      </w:r>
      <w:r>
        <w:rPr>
          <w:rFonts w:ascii="Arial" w:hAnsi="Arial" w:cs="Arial"/>
        </w:rPr>
        <w:t>corner</w:t>
      </w:r>
      <w:r>
        <w:rPr>
          <w:rFonts w:ascii="Arial" w:hAnsi="宋体" w:cs="Arial"/>
        </w:rPr>
        <w:t>）仿真结果分析</w:t>
      </w:r>
      <w:r>
        <w:rPr>
          <w:rFonts w:ascii="Arial" w:hAnsi="宋体" w:cs="Arial" w:hint="eastAsia"/>
        </w:rPr>
        <w:t>：</w:t>
      </w:r>
      <w:r w:rsidRPr="00717AD8">
        <w:rPr>
          <w:rFonts w:ascii="Arial" w:hAnsi="宋体" w:cs="Arial" w:hint="eastAsia"/>
        </w:rPr>
        <w:t>后端的</w:t>
      </w:r>
      <w:r w:rsidRPr="00717AD8">
        <w:rPr>
          <w:rFonts w:ascii="Arial" w:hAnsi="宋体" w:cs="Arial" w:hint="eastAsia"/>
        </w:rPr>
        <w:t>signoff</w:t>
      </w:r>
      <w:r w:rsidRPr="00717AD8">
        <w:rPr>
          <w:rFonts w:ascii="Arial" w:hAnsi="宋体" w:cs="Arial" w:hint="eastAsia"/>
        </w:rPr>
        <w:t>根据不同</w:t>
      </w:r>
      <w:r w:rsidRPr="00717AD8">
        <w:rPr>
          <w:rFonts w:ascii="Arial" w:hAnsi="宋体" w:cs="Arial" w:hint="eastAsia"/>
        </w:rPr>
        <w:t>PVT</w:t>
      </w:r>
      <w:r w:rsidRPr="00717AD8">
        <w:rPr>
          <w:rFonts w:ascii="Arial" w:hAnsi="宋体" w:cs="Arial" w:hint="eastAsia"/>
        </w:rPr>
        <w:t>进行</w:t>
      </w:r>
    </w:p>
    <w:p w:rsidR="006C1FC7" w:rsidRDefault="006C1FC7" w:rsidP="006C1FC7">
      <w:pPr>
        <w:pStyle w:val="a1"/>
        <w:numPr>
          <w:ilvl w:val="1"/>
          <w:numId w:val="4"/>
        </w:numPr>
        <w:snapToGrid w:val="0"/>
        <w:spacing w:line="300" w:lineRule="auto"/>
        <w:rPr>
          <w:rFonts w:ascii="Arial" w:hAnsi="Arial" w:cs="Arial"/>
        </w:rPr>
      </w:pPr>
      <w:r>
        <w:rPr>
          <w:rFonts w:ascii="Arial" w:hAnsi="宋体" w:cs="Arial"/>
        </w:rPr>
        <w:t>器件失效率目标</w:t>
      </w:r>
      <w:r>
        <w:rPr>
          <w:rFonts w:ascii="Arial" w:hAnsi="宋体" w:cs="Arial" w:hint="eastAsia"/>
        </w:rPr>
        <w:t>：无</w:t>
      </w:r>
    </w:p>
    <w:p w:rsidR="006C1FC7" w:rsidRDefault="006C1FC7" w:rsidP="006C1FC7">
      <w:pPr>
        <w:pStyle w:val="a1"/>
        <w:numPr>
          <w:ilvl w:val="1"/>
          <w:numId w:val="4"/>
        </w:numPr>
        <w:snapToGrid w:val="0"/>
        <w:spacing w:line="300" w:lineRule="auto"/>
        <w:rPr>
          <w:rFonts w:ascii="Arial" w:hAnsi="Arial" w:cs="Arial"/>
        </w:rPr>
      </w:pPr>
      <w:r>
        <w:rPr>
          <w:rFonts w:ascii="Arial" w:hAnsi="宋体" w:cs="Arial"/>
        </w:rPr>
        <w:t>器件寿命目标</w:t>
      </w:r>
      <w:r>
        <w:rPr>
          <w:rFonts w:ascii="Arial" w:hAnsi="宋体" w:cs="Arial" w:hint="eastAsia"/>
        </w:rPr>
        <w:t>：通过</w:t>
      </w:r>
      <w:r>
        <w:rPr>
          <w:rFonts w:ascii="Arial" w:hAnsi="宋体" w:cs="Arial" w:hint="eastAsia"/>
        </w:rPr>
        <w:t>HTOL1000</w:t>
      </w:r>
      <w:r>
        <w:rPr>
          <w:rFonts w:ascii="Arial" w:hAnsi="宋体" w:cs="Arial" w:hint="eastAsia"/>
        </w:rPr>
        <w:t>小时测试为标准</w:t>
      </w:r>
    </w:p>
    <w:p w:rsidR="006C1FC7" w:rsidRDefault="006C1FC7" w:rsidP="006C1FC7">
      <w:pPr>
        <w:pStyle w:val="a1"/>
        <w:numPr>
          <w:ilvl w:val="1"/>
          <w:numId w:val="4"/>
        </w:numPr>
        <w:snapToGrid w:val="0"/>
        <w:spacing w:line="300" w:lineRule="auto"/>
        <w:rPr>
          <w:rFonts w:ascii="Arial" w:hAnsi="Arial" w:cs="Arial"/>
        </w:rPr>
      </w:pPr>
      <w:r>
        <w:rPr>
          <w:rFonts w:ascii="Arial" w:hAnsi="宋体" w:cs="Arial"/>
        </w:rPr>
        <w:t>真实使用环境下</w:t>
      </w:r>
      <w:r>
        <w:rPr>
          <w:rFonts w:ascii="Arial" w:hAnsi="Arial" w:cs="Arial"/>
        </w:rPr>
        <w:t>(</w:t>
      </w:r>
      <w:r>
        <w:rPr>
          <w:rFonts w:ascii="Arial" w:hAnsi="宋体" w:cs="Arial"/>
        </w:rPr>
        <w:t>高低温工作范围内</w:t>
      </w:r>
      <w:r>
        <w:rPr>
          <w:rFonts w:ascii="Arial" w:hAnsi="Arial" w:cs="Arial"/>
        </w:rPr>
        <w:t>/</w:t>
      </w:r>
      <w:r>
        <w:rPr>
          <w:rFonts w:ascii="Arial" w:hAnsi="宋体" w:cs="Arial"/>
        </w:rPr>
        <w:t>电压偏移范围内</w:t>
      </w:r>
      <w:r>
        <w:rPr>
          <w:rFonts w:ascii="Arial" w:hAnsi="Arial" w:cs="Arial"/>
        </w:rPr>
        <w:t>)</w:t>
      </w:r>
      <w:r>
        <w:rPr>
          <w:rFonts w:ascii="Arial" w:hAnsi="宋体" w:cs="Arial"/>
        </w:rPr>
        <w:t>的延迟特性预计、性能参数指标健壮性分析</w:t>
      </w:r>
      <w:r>
        <w:rPr>
          <w:rFonts w:ascii="Arial" w:hAnsi="宋体" w:cs="Arial" w:hint="eastAsia"/>
        </w:rPr>
        <w:t>：无</w:t>
      </w:r>
    </w:p>
    <w:p w:rsidR="006C1FC7" w:rsidRDefault="006C1FC7" w:rsidP="006C1FC7">
      <w:pPr>
        <w:pStyle w:val="a1"/>
        <w:numPr>
          <w:ilvl w:val="1"/>
          <w:numId w:val="4"/>
        </w:numPr>
        <w:snapToGrid w:val="0"/>
        <w:spacing w:line="300" w:lineRule="auto"/>
        <w:rPr>
          <w:rFonts w:ascii="Arial" w:hAnsi="Arial" w:cs="Arial"/>
        </w:rPr>
      </w:pPr>
      <w:r>
        <w:rPr>
          <w:rFonts w:ascii="Arial" w:hAnsi="宋体" w:cs="Arial"/>
        </w:rPr>
        <w:t>芯片生产良率控制目标</w:t>
      </w:r>
      <w:r>
        <w:rPr>
          <w:rFonts w:ascii="Arial" w:hAnsi="宋体" w:cs="Arial" w:hint="eastAsia"/>
        </w:rPr>
        <w:t>：</w:t>
      </w:r>
      <w:r>
        <w:rPr>
          <w:rFonts w:ascii="Arial" w:hAnsi="宋体" w:cs="Arial" w:hint="eastAsia"/>
        </w:rPr>
        <w:t>83%</w:t>
      </w:r>
    </w:p>
    <w:p w:rsidR="006C1FC7" w:rsidRPr="00717AD8" w:rsidRDefault="006C1FC7" w:rsidP="006C1FC7">
      <w:pPr>
        <w:pStyle w:val="a1"/>
        <w:numPr>
          <w:ilvl w:val="1"/>
          <w:numId w:val="4"/>
        </w:numPr>
        <w:snapToGrid w:val="0"/>
        <w:spacing w:line="300" w:lineRule="auto"/>
        <w:rPr>
          <w:rFonts w:ascii="Arial" w:hAnsi="宋体" w:cs="Arial"/>
        </w:rPr>
      </w:pPr>
      <w:r>
        <w:rPr>
          <w:rFonts w:ascii="Arial" w:hAnsi="宋体" w:cs="Arial"/>
        </w:rPr>
        <w:t>芯片可靠性测试方案</w:t>
      </w:r>
      <w:r>
        <w:rPr>
          <w:rFonts w:ascii="Arial" w:hAnsi="宋体" w:cs="Arial" w:hint="eastAsia"/>
        </w:rPr>
        <w:t>：参加单独</w:t>
      </w:r>
      <w:r>
        <w:rPr>
          <w:rFonts w:ascii="Arial" w:hAnsi="宋体" w:cs="Arial" w:hint="eastAsia"/>
        </w:rPr>
        <w:t>SVN</w:t>
      </w:r>
      <w:r>
        <w:rPr>
          <w:rFonts w:ascii="Arial" w:hAnsi="宋体" w:cs="Arial" w:hint="eastAsia"/>
        </w:rPr>
        <w:t>文档《</w:t>
      </w:r>
      <w:r>
        <w:rPr>
          <w:rFonts w:ascii="Arial" w:hAnsi="宋体" w:cs="Arial" w:hint="eastAsia"/>
        </w:rPr>
        <w:t xml:space="preserve">ZX296718 </w:t>
      </w:r>
      <w:r>
        <w:rPr>
          <w:rFonts w:ascii="Arial" w:hAnsi="宋体" w:cs="Arial" w:hint="eastAsia"/>
        </w:rPr>
        <w:t>可靠性试验方案》</w:t>
      </w:r>
    </w:p>
    <w:p w:rsidR="006C1FC7" w:rsidRPr="00717AD8" w:rsidRDefault="006C1FC7" w:rsidP="006C1FC7">
      <w:pPr>
        <w:pStyle w:val="a1"/>
        <w:numPr>
          <w:ilvl w:val="1"/>
          <w:numId w:val="4"/>
        </w:numPr>
        <w:snapToGrid w:val="0"/>
        <w:spacing w:line="300" w:lineRule="auto"/>
        <w:rPr>
          <w:rFonts w:ascii="Arial" w:hAnsi="宋体" w:cs="Arial"/>
        </w:rPr>
      </w:pPr>
      <w:r>
        <w:rPr>
          <w:rFonts w:ascii="Arial" w:hAnsi="宋体" w:cs="Arial"/>
        </w:rPr>
        <w:t>芯片可测试性设计对可靠性测试的支持情况</w:t>
      </w:r>
      <w:r>
        <w:rPr>
          <w:rFonts w:ascii="Arial" w:hAnsi="宋体" w:cs="Arial" w:hint="eastAsia"/>
        </w:rPr>
        <w:t>：</w:t>
      </w:r>
      <w:r w:rsidRPr="00717AD8">
        <w:rPr>
          <w:rFonts w:ascii="Arial" w:hAnsi="宋体" w:cs="Arial" w:hint="eastAsia"/>
        </w:rPr>
        <w:t>芯片设计时考虑了可靠性测试对</w:t>
      </w:r>
      <w:r w:rsidRPr="00717AD8">
        <w:rPr>
          <w:rFonts w:ascii="Arial" w:hAnsi="宋体" w:cs="Arial" w:hint="eastAsia"/>
        </w:rPr>
        <w:t>hard IP</w:t>
      </w:r>
      <w:r w:rsidRPr="00717AD8">
        <w:rPr>
          <w:rFonts w:ascii="Arial" w:hAnsi="宋体" w:cs="Arial" w:hint="eastAsia"/>
        </w:rPr>
        <w:t>等的要求，对</w:t>
      </w:r>
      <w:r w:rsidRPr="00717AD8">
        <w:rPr>
          <w:rFonts w:ascii="Arial" w:hAnsi="宋体" w:cs="Arial" w:hint="eastAsia"/>
        </w:rPr>
        <w:t>hard IP</w:t>
      </w:r>
      <w:r w:rsidRPr="00717AD8">
        <w:rPr>
          <w:rFonts w:ascii="Arial" w:hAnsi="宋体" w:cs="Arial" w:hint="eastAsia"/>
        </w:rPr>
        <w:t>的</w:t>
      </w:r>
      <w:r w:rsidRPr="00717AD8">
        <w:rPr>
          <w:rFonts w:ascii="Arial" w:hAnsi="宋体" w:cs="Arial" w:hint="eastAsia"/>
        </w:rPr>
        <w:t>powerdown</w:t>
      </w:r>
      <w:r w:rsidRPr="00717AD8">
        <w:rPr>
          <w:rFonts w:ascii="Arial" w:hAnsi="宋体" w:cs="Arial" w:hint="eastAsia"/>
        </w:rPr>
        <w:t>，低功耗等信号在</w:t>
      </w:r>
      <w:r w:rsidRPr="00717AD8">
        <w:rPr>
          <w:rFonts w:ascii="Arial" w:hAnsi="宋体" w:cs="Arial" w:hint="eastAsia"/>
        </w:rPr>
        <w:t>test mode</w:t>
      </w:r>
      <w:r w:rsidRPr="00717AD8">
        <w:rPr>
          <w:rFonts w:ascii="Arial" w:hAnsi="宋体" w:cs="Arial" w:hint="eastAsia"/>
        </w:rPr>
        <w:t>下进行了固定值控制。</w:t>
      </w:r>
    </w:p>
    <w:p w:rsidR="006C1FC7" w:rsidRDefault="006C1FC7" w:rsidP="006C1FC7">
      <w:pPr>
        <w:pStyle w:val="a1"/>
        <w:numPr>
          <w:ilvl w:val="1"/>
          <w:numId w:val="4"/>
        </w:numPr>
        <w:snapToGrid w:val="0"/>
        <w:spacing w:line="300" w:lineRule="auto"/>
        <w:rPr>
          <w:rFonts w:ascii="Arial" w:hAnsi="Arial" w:cs="Arial"/>
        </w:rPr>
      </w:pPr>
      <w:r>
        <w:rPr>
          <w:rFonts w:ascii="Arial" w:hAnsi="宋体" w:cs="Arial"/>
        </w:rPr>
        <w:t>芯片可靠性测试搭建情况</w:t>
      </w:r>
      <w:r>
        <w:rPr>
          <w:rFonts w:ascii="Arial" w:hAnsi="宋体" w:cs="Arial" w:hint="eastAsia"/>
        </w:rPr>
        <w:t>：正在设计</w:t>
      </w:r>
      <w:r>
        <w:rPr>
          <w:rFonts w:ascii="Arial" w:hAnsi="宋体" w:cs="Arial" w:hint="eastAsia"/>
        </w:rPr>
        <w:t>HTOL</w:t>
      </w:r>
      <w:r>
        <w:rPr>
          <w:rFonts w:ascii="Arial" w:hAnsi="宋体" w:cs="Arial" w:hint="eastAsia"/>
        </w:rPr>
        <w:t>测试板</w:t>
      </w:r>
    </w:p>
    <w:p w:rsidR="00480EA8" w:rsidRDefault="00480EA8">
      <w:pPr>
        <w:pStyle w:val="2"/>
        <w:spacing w:line="300" w:lineRule="auto"/>
        <w:rPr>
          <w:rFonts w:ascii="Arial" w:hAnsi="Arial" w:cs="Arial"/>
        </w:rPr>
      </w:pPr>
      <w:bookmarkStart w:id="136" w:name="_Toc444204243"/>
      <w:r>
        <w:rPr>
          <w:rFonts w:ascii="Arial" w:hAnsi="宋体" w:cs="Arial"/>
        </w:rPr>
        <w:t>厂家质量</w:t>
      </w:r>
      <w:bookmarkEnd w:id="136"/>
    </w:p>
    <w:p w:rsidR="00480EA8" w:rsidRDefault="00480EA8" w:rsidP="00500C90">
      <w:pPr>
        <w:pStyle w:val="a1"/>
        <w:numPr>
          <w:ilvl w:val="0"/>
          <w:numId w:val="5"/>
        </w:numPr>
        <w:snapToGrid w:val="0"/>
        <w:spacing w:line="300" w:lineRule="auto"/>
        <w:rPr>
          <w:rFonts w:ascii="Arial" w:hAnsi="Arial" w:cs="Arial"/>
        </w:rPr>
      </w:pPr>
      <w:r>
        <w:rPr>
          <w:rFonts w:ascii="Arial" w:hAnsi="Arial" w:cs="Arial"/>
        </w:rPr>
        <w:t>ESD</w:t>
      </w:r>
      <w:r>
        <w:rPr>
          <w:rFonts w:ascii="Arial" w:hAnsi="宋体" w:cs="Arial"/>
        </w:rPr>
        <w:t>实现等级</w:t>
      </w:r>
    </w:p>
    <w:p w:rsidR="00480EA8" w:rsidRDefault="00480EA8" w:rsidP="00500C90">
      <w:pPr>
        <w:pStyle w:val="a1"/>
        <w:numPr>
          <w:ilvl w:val="0"/>
          <w:numId w:val="5"/>
        </w:numPr>
        <w:snapToGrid w:val="0"/>
        <w:spacing w:line="300" w:lineRule="auto"/>
        <w:rPr>
          <w:rFonts w:ascii="Arial" w:hAnsi="Arial" w:cs="Arial"/>
        </w:rPr>
      </w:pPr>
      <w:r>
        <w:rPr>
          <w:rFonts w:ascii="Arial" w:hAnsi="Arial" w:cs="Arial"/>
        </w:rPr>
        <w:t>MSL</w:t>
      </w:r>
      <w:r>
        <w:rPr>
          <w:rFonts w:ascii="Arial" w:hAnsi="宋体" w:cs="Arial"/>
        </w:rPr>
        <w:t>实现等级</w:t>
      </w:r>
    </w:p>
    <w:p w:rsidR="00480EA8" w:rsidRDefault="00480EA8" w:rsidP="00500C90">
      <w:pPr>
        <w:pStyle w:val="a1"/>
        <w:numPr>
          <w:ilvl w:val="0"/>
          <w:numId w:val="5"/>
        </w:numPr>
        <w:snapToGrid w:val="0"/>
        <w:spacing w:line="300" w:lineRule="auto"/>
        <w:rPr>
          <w:rFonts w:ascii="Arial" w:hAnsi="Arial" w:cs="Arial"/>
        </w:rPr>
      </w:pPr>
      <w:r>
        <w:rPr>
          <w:rFonts w:ascii="Arial" w:hAnsi="宋体" w:cs="Arial"/>
        </w:rPr>
        <w:t>高低温运行范围</w:t>
      </w:r>
    </w:p>
    <w:p w:rsidR="00480EA8" w:rsidRDefault="00480EA8" w:rsidP="00500C90">
      <w:pPr>
        <w:pStyle w:val="a1"/>
        <w:numPr>
          <w:ilvl w:val="0"/>
          <w:numId w:val="5"/>
        </w:numPr>
        <w:snapToGrid w:val="0"/>
        <w:spacing w:line="300" w:lineRule="auto"/>
        <w:rPr>
          <w:rFonts w:ascii="Arial" w:hAnsi="Arial" w:cs="Arial"/>
        </w:rPr>
      </w:pPr>
      <w:r>
        <w:rPr>
          <w:rFonts w:ascii="Arial" w:hAnsi="Arial" w:cs="Arial"/>
        </w:rPr>
        <w:t>LATCH-UP</w:t>
      </w:r>
      <w:r>
        <w:rPr>
          <w:rFonts w:ascii="Arial" w:hAnsi="宋体" w:cs="Arial"/>
        </w:rPr>
        <w:t>保证情况</w:t>
      </w:r>
    </w:p>
    <w:p w:rsidR="00480EA8" w:rsidRDefault="00480EA8" w:rsidP="00500C90">
      <w:pPr>
        <w:pStyle w:val="a1"/>
        <w:numPr>
          <w:ilvl w:val="0"/>
          <w:numId w:val="5"/>
        </w:numPr>
        <w:snapToGrid w:val="0"/>
        <w:spacing w:line="300" w:lineRule="auto"/>
        <w:rPr>
          <w:rFonts w:ascii="Arial" w:hAnsi="Arial" w:cs="Arial"/>
        </w:rPr>
      </w:pPr>
      <w:r>
        <w:rPr>
          <w:rFonts w:ascii="Arial" w:hAnsi="Arial" w:cs="Arial"/>
        </w:rPr>
        <w:t>SI</w:t>
      </w:r>
      <w:r>
        <w:rPr>
          <w:rFonts w:ascii="Arial" w:hAnsi="宋体" w:cs="Arial"/>
        </w:rPr>
        <w:t>仿真分析报告</w:t>
      </w:r>
    </w:p>
    <w:p w:rsidR="00480EA8" w:rsidRDefault="00480EA8" w:rsidP="00500C90">
      <w:pPr>
        <w:pStyle w:val="a1"/>
        <w:numPr>
          <w:ilvl w:val="0"/>
          <w:numId w:val="5"/>
        </w:numPr>
        <w:snapToGrid w:val="0"/>
        <w:spacing w:line="300" w:lineRule="auto"/>
        <w:rPr>
          <w:rFonts w:ascii="Arial" w:hAnsi="Arial" w:cs="Arial"/>
        </w:rPr>
      </w:pPr>
      <w:r>
        <w:rPr>
          <w:rFonts w:ascii="Arial" w:hAnsi="Arial" w:cs="Arial"/>
        </w:rPr>
        <w:lastRenderedPageBreak/>
        <w:t>PVT</w:t>
      </w:r>
      <w:r>
        <w:rPr>
          <w:rFonts w:ascii="Arial" w:hAnsi="宋体" w:cs="Arial"/>
        </w:rPr>
        <w:t>仿真分析报告</w:t>
      </w:r>
    </w:p>
    <w:p w:rsidR="00480EA8" w:rsidRDefault="00480EA8" w:rsidP="00500C90">
      <w:pPr>
        <w:pStyle w:val="a1"/>
        <w:numPr>
          <w:ilvl w:val="0"/>
          <w:numId w:val="5"/>
        </w:numPr>
        <w:snapToGrid w:val="0"/>
        <w:spacing w:line="300" w:lineRule="auto"/>
        <w:rPr>
          <w:rFonts w:ascii="Arial" w:hAnsi="Arial" w:cs="Arial"/>
        </w:rPr>
      </w:pPr>
      <w:r>
        <w:rPr>
          <w:rFonts w:ascii="Arial" w:hAnsi="宋体" w:cs="Arial"/>
        </w:rPr>
        <w:t>器件失效率预计等级</w:t>
      </w:r>
    </w:p>
    <w:p w:rsidR="00480EA8" w:rsidRDefault="00480EA8" w:rsidP="00500C90">
      <w:pPr>
        <w:pStyle w:val="a1"/>
        <w:numPr>
          <w:ilvl w:val="0"/>
          <w:numId w:val="5"/>
        </w:numPr>
        <w:snapToGrid w:val="0"/>
        <w:spacing w:line="300" w:lineRule="auto"/>
        <w:rPr>
          <w:rFonts w:ascii="Arial" w:hAnsi="Arial" w:cs="Arial"/>
        </w:rPr>
      </w:pPr>
      <w:r>
        <w:rPr>
          <w:rFonts w:ascii="Arial" w:hAnsi="宋体" w:cs="Arial"/>
        </w:rPr>
        <w:t>器件寿命</w:t>
      </w:r>
    </w:p>
    <w:p w:rsidR="00480EA8" w:rsidRDefault="00480EA8" w:rsidP="00500C90">
      <w:pPr>
        <w:pStyle w:val="a1"/>
        <w:numPr>
          <w:ilvl w:val="0"/>
          <w:numId w:val="5"/>
        </w:numPr>
        <w:snapToGrid w:val="0"/>
        <w:spacing w:line="300" w:lineRule="auto"/>
        <w:rPr>
          <w:rFonts w:ascii="Arial" w:hAnsi="Arial" w:cs="Arial"/>
        </w:rPr>
      </w:pPr>
      <w:r>
        <w:rPr>
          <w:rFonts w:ascii="Arial" w:hAnsi="宋体" w:cs="Arial"/>
        </w:rPr>
        <w:t>厂家质量管理体系及认证资料</w:t>
      </w:r>
    </w:p>
    <w:p w:rsidR="00480EA8" w:rsidRDefault="00480EA8" w:rsidP="00500C90">
      <w:pPr>
        <w:pStyle w:val="a1"/>
        <w:numPr>
          <w:ilvl w:val="0"/>
          <w:numId w:val="5"/>
        </w:numPr>
        <w:snapToGrid w:val="0"/>
        <w:spacing w:line="300" w:lineRule="auto"/>
        <w:rPr>
          <w:rFonts w:ascii="Arial" w:hAnsi="Arial" w:cs="Arial"/>
        </w:rPr>
      </w:pPr>
      <w:r>
        <w:rPr>
          <w:rFonts w:ascii="Arial" w:hAnsi="宋体" w:cs="Arial"/>
        </w:rPr>
        <w:t>厂家生产过程质量和可靠性保证标准和资料数据</w:t>
      </w:r>
    </w:p>
    <w:p w:rsidR="00480EA8" w:rsidRDefault="00480EA8" w:rsidP="00500C90">
      <w:pPr>
        <w:pStyle w:val="a1"/>
        <w:numPr>
          <w:ilvl w:val="0"/>
          <w:numId w:val="5"/>
        </w:numPr>
        <w:snapToGrid w:val="0"/>
        <w:spacing w:line="300" w:lineRule="auto"/>
        <w:rPr>
          <w:rFonts w:ascii="Arial" w:hAnsi="Arial" w:cs="Arial"/>
        </w:rPr>
      </w:pPr>
      <w:r>
        <w:rPr>
          <w:rFonts w:ascii="Arial" w:hAnsi="宋体" w:cs="Arial"/>
        </w:rPr>
        <w:t>良率等主要生产参数水平</w:t>
      </w:r>
    </w:p>
    <w:p w:rsidR="00480EA8" w:rsidRDefault="00480EA8" w:rsidP="00500C90">
      <w:pPr>
        <w:pStyle w:val="a1"/>
        <w:numPr>
          <w:ilvl w:val="0"/>
          <w:numId w:val="5"/>
        </w:numPr>
        <w:snapToGrid w:val="0"/>
        <w:spacing w:line="300" w:lineRule="auto"/>
        <w:rPr>
          <w:rFonts w:ascii="Arial" w:hAnsi="Arial" w:cs="Arial"/>
        </w:rPr>
      </w:pPr>
      <w:r>
        <w:rPr>
          <w:rFonts w:ascii="Arial" w:hAnsi="宋体" w:cs="Arial"/>
        </w:rPr>
        <w:t>所采用的工艺对芯片可靠性情况的影响报告</w:t>
      </w:r>
    </w:p>
    <w:p w:rsidR="00480EA8" w:rsidRPr="006C1FC7" w:rsidRDefault="006C1FC7">
      <w:pPr>
        <w:pStyle w:val="a1"/>
        <w:spacing w:line="300" w:lineRule="auto"/>
        <w:rPr>
          <w:rFonts w:ascii="Arial" w:hAnsi="Arial" w:cs="Arial"/>
        </w:rPr>
      </w:pPr>
      <w:r>
        <w:rPr>
          <w:rFonts w:ascii="Arial" w:hAnsi="Arial" w:cs="Arial" w:hint="eastAsia"/>
        </w:rPr>
        <w:t>以上内容</w:t>
      </w:r>
      <w:r w:rsidR="00DE4F7F">
        <w:rPr>
          <w:rFonts w:ascii="Arial" w:hAnsi="Arial" w:cs="Arial" w:hint="eastAsia"/>
        </w:rPr>
        <w:t>需要芯片返回后才能测试，</w:t>
      </w:r>
      <w:r>
        <w:rPr>
          <w:rFonts w:ascii="Arial" w:hAnsi="Arial" w:cs="Arial" w:hint="eastAsia"/>
        </w:rPr>
        <w:t>现阶段无法提供</w:t>
      </w:r>
      <w:r w:rsidR="00DE4F7F">
        <w:rPr>
          <w:rFonts w:ascii="Arial" w:hAnsi="Arial" w:cs="Arial" w:hint="eastAsia"/>
        </w:rPr>
        <w:t>实测报告</w:t>
      </w:r>
      <w:r>
        <w:rPr>
          <w:rFonts w:ascii="Arial" w:hAnsi="Arial" w:cs="Arial" w:hint="eastAsia"/>
        </w:rPr>
        <w:t>。</w:t>
      </w:r>
    </w:p>
    <w:p w:rsidR="00480EA8" w:rsidRDefault="00480EA8">
      <w:pPr>
        <w:pStyle w:val="1"/>
        <w:spacing w:line="300" w:lineRule="auto"/>
        <w:rPr>
          <w:rFonts w:ascii="Arial" w:hAnsi="Arial" w:cs="Arial"/>
        </w:rPr>
      </w:pPr>
      <w:bookmarkStart w:id="137" w:name="_Toc444204244"/>
      <w:r>
        <w:rPr>
          <w:rFonts w:ascii="Arial" w:hAnsi="宋体" w:cs="Arial"/>
        </w:rPr>
        <w:t>缺陷</w:t>
      </w:r>
      <w:bookmarkEnd w:id="137"/>
    </w:p>
    <w:p w:rsidR="00480EA8" w:rsidRDefault="00480EA8">
      <w:pPr>
        <w:pStyle w:val="2"/>
        <w:spacing w:line="300" w:lineRule="auto"/>
        <w:rPr>
          <w:rFonts w:ascii="Arial" w:hAnsi="Arial" w:cs="Arial"/>
        </w:rPr>
      </w:pPr>
      <w:bookmarkStart w:id="138" w:name="_Toc444204245"/>
      <w:r>
        <w:rPr>
          <w:rFonts w:ascii="Arial" w:hAnsi="宋体" w:cs="Arial"/>
        </w:rPr>
        <w:t>缺陷关闭率</w:t>
      </w:r>
      <w:bookmarkEnd w:id="138"/>
    </w:p>
    <w:p w:rsidR="002E4A16" w:rsidRDefault="002E4A16" w:rsidP="002E4A16">
      <w:pPr>
        <w:pStyle w:val="a1"/>
        <w:spacing w:line="300" w:lineRule="auto"/>
        <w:ind w:firstLine="0"/>
        <w:jc w:val="center"/>
        <w:rPr>
          <w:rFonts w:ascii="Arial" w:hAnsi="Arial" w:cs="Arial"/>
        </w:rPr>
      </w:pPr>
      <w:r>
        <w:rPr>
          <w:rFonts w:ascii="Arial" w:hAnsi="Arial" w:cs="Arial"/>
          <w:noProof/>
        </w:rPr>
        <w:drawing>
          <wp:inline distT="0" distB="0" distL="0" distR="0">
            <wp:extent cx="4695825" cy="2095500"/>
            <wp:effectExtent l="0" t="0" r="0" b="0"/>
            <wp:docPr id="2" name="对象 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2E4A16" w:rsidRPr="00E82B32" w:rsidRDefault="002E4A16" w:rsidP="002E4A16">
      <w:pPr>
        <w:pStyle w:val="ad"/>
        <w:numPr>
          <w:ilvl w:val="0"/>
          <w:numId w:val="7"/>
        </w:numPr>
        <w:spacing w:line="300" w:lineRule="auto"/>
        <w:rPr>
          <w:rFonts w:ascii="Arial" w:eastAsia="宋体" w:hAnsi="Arial" w:cs="Arial"/>
          <w:color w:val="0000FF"/>
        </w:rPr>
      </w:pPr>
      <w:r>
        <w:rPr>
          <w:rFonts w:ascii="Arial" w:eastAsia="宋体" w:hAnsi="宋体" w:cs="Arial" w:hint="eastAsia"/>
          <w:color w:val="0000FF"/>
        </w:rPr>
        <w:t>Promptness of Closing Defects</w:t>
      </w:r>
    </w:p>
    <w:p w:rsidR="002E4A16" w:rsidRDefault="002E4A16" w:rsidP="002E4A16">
      <w:pPr>
        <w:pStyle w:val="a1"/>
        <w:spacing w:line="300" w:lineRule="auto"/>
        <w:rPr>
          <w:rFonts w:ascii="Arial" w:hAnsi="Arial" w:cs="Arial"/>
        </w:rPr>
      </w:pPr>
      <w:r>
        <w:rPr>
          <w:rFonts w:ascii="Arial" w:hAnsi="宋体" w:cs="Arial"/>
        </w:rPr>
        <w:t>分析：</w:t>
      </w:r>
      <w:r>
        <w:rPr>
          <w:rFonts w:ascii="Arial" w:hAnsi="宋体" w:cs="Arial" w:hint="eastAsia"/>
        </w:rPr>
        <w:t>6718</w:t>
      </w:r>
      <w:r>
        <w:rPr>
          <w:rFonts w:ascii="Arial" w:hAnsi="宋体" w:cs="Arial" w:hint="eastAsia"/>
        </w:rPr>
        <w:t>的</w:t>
      </w:r>
      <w:r>
        <w:rPr>
          <w:rFonts w:ascii="Arial" w:hAnsi="宋体" w:cs="Arial" w:hint="eastAsia"/>
        </w:rPr>
        <w:t>EC</w:t>
      </w:r>
      <w:r>
        <w:rPr>
          <w:rFonts w:ascii="Arial" w:hAnsi="宋体" w:cs="Arial" w:hint="eastAsia"/>
        </w:rPr>
        <w:t>数量和处理进度总体符合预期，所有</w:t>
      </w:r>
      <w:r>
        <w:rPr>
          <w:rFonts w:ascii="Arial" w:hAnsi="宋体" w:cs="Arial" w:hint="eastAsia"/>
        </w:rPr>
        <w:t>EC</w:t>
      </w:r>
      <w:r>
        <w:rPr>
          <w:rFonts w:ascii="Arial" w:hAnsi="宋体" w:cs="Arial" w:hint="eastAsia"/>
        </w:rPr>
        <w:t>均已经关闭。</w:t>
      </w:r>
    </w:p>
    <w:p w:rsidR="00480EA8" w:rsidRPr="002E4A16" w:rsidRDefault="00480EA8">
      <w:pPr>
        <w:pStyle w:val="a1"/>
        <w:spacing w:line="300" w:lineRule="auto"/>
        <w:rPr>
          <w:rFonts w:ascii="Arial" w:hAnsi="Arial" w:cs="Arial"/>
        </w:rPr>
      </w:pPr>
    </w:p>
    <w:p w:rsidR="00480EA8" w:rsidRDefault="00480EA8">
      <w:pPr>
        <w:pStyle w:val="1"/>
        <w:spacing w:line="300" w:lineRule="auto"/>
        <w:rPr>
          <w:rFonts w:ascii="Arial" w:hAnsi="Arial" w:cs="Arial"/>
        </w:rPr>
      </w:pPr>
      <w:bookmarkStart w:id="139" w:name="_Toc444204246"/>
      <w:r>
        <w:rPr>
          <w:rFonts w:ascii="Arial" w:hAnsi="宋体" w:cs="Arial"/>
        </w:rPr>
        <w:t>财务</w:t>
      </w:r>
      <w:bookmarkEnd w:id="139"/>
    </w:p>
    <w:p w:rsidR="00480EA8" w:rsidRDefault="00480EA8">
      <w:pPr>
        <w:pStyle w:val="2"/>
        <w:spacing w:line="300" w:lineRule="auto"/>
        <w:rPr>
          <w:rFonts w:ascii="Arial" w:hAnsi="Arial" w:cs="Arial"/>
        </w:rPr>
      </w:pPr>
      <w:bookmarkStart w:id="140" w:name="_Toc444204247"/>
      <w:r>
        <w:rPr>
          <w:rFonts w:ascii="Arial" w:hAnsi="宋体" w:cs="Arial"/>
        </w:rPr>
        <w:t>研制成本</w:t>
      </w:r>
      <w:bookmarkEnd w:id="140"/>
    </w:p>
    <w:p w:rsidR="00480EA8" w:rsidRDefault="00E94D4B">
      <w:pPr>
        <w:pStyle w:val="a1"/>
        <w:spacing w:line="300" w:lineRule="auto"/>
        <w:ind w:firstLine="0"/>
        <w:jc w:val="center"/>
        <w:rPr>
          <w:rFonts w:ascii="Arial" w:hAnsi="Arial" w:cs="Arial"/>
        </w:rPr>
      </w:pPr>
      <w:r>
        <w:rPr>
          <w:rFonts w:ascii="Arial" w:hAnsi="Arial" w:cs="Arial"/>
          <w:noProof/>
        </w:rPr>
        <w:drawing>
          <wp:inline distT="0" distB="0" distL="0" distR="0">
            <wp:extent cx="4362450" cy="2181225"/>
            <wp:effectExtent l="0" t="0" r="0" b="0"/>
            <wp:docPr id="8" name="对象 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480EA8" w:rsidRPr="00E82B32" w:rsidRDefault="00E82B32" w:rsidP="00500C90">
      <w:pPr>
        <w:pStyle w:val="ad"/>
        <w:numPr>
          <w:ilvl w:val="0"/>
          <w:numId w:val="7"/>
        </w:numPr>
        <w:spacing w:line="300" w:lineRule="auto"/>
        <w:rPr>
          <w:rFonts w:ascii="Arial" w:eastAsia="宋体" w:hAnsi="Arial" w:cs="Arial"/>
          <w:color w:val="0000FF"/>
        </w:rPr>
      </w:pPr>
      <w:r>
        <w:rPr>
          <w:rFonts w:ascii="Arial" w:eastAsia="宋体" w:hAnsi="宋体" w:cs="Arial" w:hint="eastAsia"/>
          <w:color w:val="0000FF"/>
        </w:rPr>
        <w:t xml:space="preserve">Cost of </w:t>
      </w:r>
      <w:r>
        <w:rPr>
          <w:rFonts w:ascii="Arial" w:eastAsia="宋体" w:hAnsi="宋体" w:cs="Arial"/>
          <w:color w:val="0000FF"/>
        </w:rPr>
        <w:t>Research and Manufactur</w:t>
      </w:r>
      <w:r>
        <w:rPr>
          <w:rFonts w:ascii="Arial" w:eastAsia="宋体" w:hAnsi="宋体" w:cs="Arial" w:hint="eastAsia"/>
          <w:color w:val="0000FF"/>
        </w:rPr>
        <w:t>ing</w:t>
      </w:r>
    </w:p>
    <w:p w:rsidR="00480EA8" w:rsidRDefault="00480EA8">
      <w:pPr>
        <w:pStyle w:val="a1"/>
        <w:spacing w:line="300" w:lineRule="auto"/>
        <w:rPr>
          <w:rFonts w:ascii="Arial" w:hAnsi="Arial" w:cs="Arial"/>
        </w:rPr>
      </w:pPr>
      <w:r>
        <w:rPr>
          <w:rFonts w:ascii="Arial" w:hAnsi="宋体" w:cs="Arial"/>
        </w:rPr>
        <w:t>分析：</w:t>
      </w:r>
      <w:r w:rsidR="003749BA">
        <w:rPr>
          <w:rFonts w:ascii="Arial" w:hAnsi="宋体" w:cs="Arial" w:hint="eastAsia"/>
        </w:rPr>
        <w:t>截止到实现阶段，研发费用共节约</w:t>
      </w:r>
      <w:r w:rsidR="003749BA">
        <w:rPr>
          <w:rFonts w:ascii="Arial" w:hAnsi="宋体" w:cs="Arial" w:hint="eastAsia"/>
        </w:rPr>
        <w:t>1206</w:t>
      </w:r>
      <w:r w:rsidR="003749BA">
        <w:rPr>
          <w:rFonts w:ascii="Arial" w:hAnsi="宋体" w:cs="Arial" w:hint="eastAsia"/>
        </w:rPr>
        <w:t>万元。</w:t>
      </w:r>
    </w:p>
    <w:p w:rsidR="00480EA8" w:rsidRDefault="00480EA8">
      <w:pPr>
        <w:pStyle w:val="2"/>
        <w:spacing w:line="300" w:lineRule="auto"/>
        <w:rPr>
          <w:rFonts w:ascii="Arial" w:hAnsi="Arial" w:cs="Arial"/>
        </w:rPr>
      </w:pPr>
      <w:bookmarkStart w:id="141" w:name="_Toc444204248"/>
      <w:r>
        <w:rPr>
          <w:rFonts w:ascii="Arial" w:hAnsi="宋体" w:cs="Arial"/>
        </w:rPr>
        <w:lastRenderedPageBreak/>
        <w:t>目标成本</w:t>
      </w:r>
      <w:bookmarkEnd w:id="141"/>
    </w:p>
    <w:p w:rsidR="00480EA8" w:rsidRDefault="00E94D4B">
      <w:pPr>
        <w:pStyle w:val="a1"/>
        <w:spacing w:line="300" w:lineRule="auto"/>
        <w:ind w:firstLine="0"/>
        <w:jc w:val="center"/>
        <w:rPr>
          <w:rFonts w:ascii="Arial" w:hAnsi="Arial" w:cs="Arial"/>
        </w:rPr>
      </w:pPr>
      <w:r>
        <w:rPr>
          <w:rFonts w:ascii="Arial" w:hAnsi="Arial" w:cs="Arial"/>
          <w:noProof/>
        </w:rPr>
        <w:drawing>
          <wp:inline distT="0" distB="0" distL="0" distR="0">
            <wp:extent cx="4752975" cy="2009775"/>
            <wp:effectExtent l="0" t="0" r="0" b="0"/>
            <wp:docPr id="9" name="对象 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480EA8" w:rsidRPr="00E82B32" w:rsidRDefault="00E82B32" w:rsidP="00500C90">
      <w:pPr>
        <w:pStyle w:val="ad"/>
        <w:numPr>
          <w:ilvl w:val="0"/>
          <w:numId w:val="7"/>
        </w:numPr>
        <w:spacing w:line="300" w:lineRule="auto"/>
        <w:rPr>
          <w:rFonts w:ascii="Arial" w:eastAsia="宋体" w:hAnsi="Arial" w:cs="Arial"/>
          <w:color w:val="0000FF"/>
        </w:rPr>
      </w:pPr>
      <w:r>
        <w:rPr>
          <w:rFonts w:ascii="Arial" w:eastAsia="宋体" w:hAnsi="宋体" w:cs="Arial" w:hint="eastAsia"/>
          <w:color w:val="0000FF"/>
        </w:rPr>
        <w:t>Target Cost of Single Chip</w:t>
      </w:r>
    </w:p>
    <w:p w:rsidR="00480EA8" w:rsidRDefault="00480EA8">
      <w:pPr>
        <w:pStyle w:val="a1"/>
        <w:spacing w:line="300" w:lineRule="auto"/>
        <w:rPr>
          <w:rFonts w:ascii="Arial" w:hAnsi="Arial" w:cs="Arial"/>
        </w:rPr>
      </w:pPr>
      <w:r>
        <w:rPr>
          <w:rFonts w:ascii="Arial" w:hAnsi="宋体" w:cs="Arial"/>
        </w:rPr>
        <w:t>分析：</w:t>
      </w:r>
      <w:r w:rsidR="005F66CA">
        <w:rPr>
          <w:rFonts w:ascii="Arial" w:hAnsi="宋体" w:cs="Arial" w:hint="eastAsia"/>
        </w:rPr>
        <w:t>计划决策估算芯片面积为</w:t>
      </w:r>
      <w:r w:rsidR="005F66CA">
        <w:rPr>
          <w:rFonts w:ascii="Arial" w:hAnsi="宋体" w:cs="Arial" w:hint="eastAsia"/>
        </w:rPr>
        <w:t>73</w:t>
      </w:r>
      <w:r w:rsidR="005F66CA">
        <w:rPr>
          <w:rFonts w:ascii="Arial" w:hAnsi="宋体" w:cs="Arial" w:hint="eastAsia"/>
        </w:rPr>
        <w:t>平方，实际实现为</w:t>
      </w:r>
      <w:r w:rsidR="005F66CA">
        <w:rPr>
          <w:rFonts w:ascii="Arial" w:hAnsi="宋体" w:cs="Arial" w:hint="eastAsia"/>
        </w:rPr>
        <w:t>75.9</w:t>
      </w:r>
      <w:r w:rsidR="00830E7B">
        <w:rPr>
          <w:rFonts w:ascii="Arial" w:hAnsi="宋体" w:cs="Arial" w:hint="eastAsia"/>
        </w:rPr>
        <w:t>平方</w:t>
      </w:r>
      <w:r w:rsidR="005F66CA">
        <w:rPr>
          <w:rFonts w:ascii="Arial" w:hAnsi="宋体" w:cs="Arial" w:hint="eastAsia"/>
        </w:rPr>
        <w:t>，成本略为上升</w:t>
      </w:r>
    </w:p>
    <w:p w:rsidR="00480EA8" w:rsidRDefault="00480EA8">
      <w:pPr>
        <w:pStyle w:val="a1"/>
        <w:spacing w:line="300" w:lineRule="auto"/>
        <w:rPr>
          <w:rFonts w:ascii="Arial" w:hAnsi="Arial" w:cs="Arial"/>
        </w:rPr>
      </w:pPr>
    </w:p>
    <w:p w:rsidR="00480EA8" w:rsidRDefault="00480EA8">
      <w:pPr>
        <w:pStyle w:val="1"/>
        <w:spacing w:line="300" w:lineRule="auto"/>
        <w:rPr>
          <w:rFonts w:ascii="Arial" w:hAnsi="Arial" w:cs="Arial"/>
        </w:rPr>
      </w:pPr>
      <w:bookmarkStart w:id="142" w:name="_Toc444204249"/>
      <w:r>
        <w:rPr>
          <w:rFonts w:ascii="Arial" w:hAnsi="宋体" w:cs="Arial"/>
        </w:rPr>
        <w:t>其他</w:t>
      </w:r>
      <w:bookmarkEnd w:id="142"/>
    </w:p>
    <w:p w:rsidR="00480EA8" w:rsidRDefault="00480EA8">
      <w:pPr>
        <w:pStyle w:val="2"/>
        <w:spacing w:line="300" w:lineRule="auto"/>
        <w:rPr>
          <w:rFonts w:ascii="Arial" w:hAnsi="Arial" w:cs="Arial"/>
        </w:rPr>
      </w:pPr>
      <w:bookmarkStart w:id="143" w:name="_Toc444204250"/>
      <w:r>
        <w:rPr>
          <w:rFonts w:ascii="Arial" w:hAnsi="宋体" w:cs="Arial"/>
        </w:rPr>
        <w:t>不合格项关闭率</w:t>
      </w:r>
      <w:bookmarkEnd w:id="143"/>
    </w:p>
    <w:p w:rsidR="00480EA8" w:rsidRDefault="00EF3020">
      <w:pPr>
        <w:pStyle w:val="a1"/>
        <w:spacing w:line="300" w:lineRule="auto"/>
        <w:ind w:firstLine="0"/>
        <w:jc w:val="center"/>
        <w:rPr>
          <w:rFonts w:ascii="Arial" w:hAnsi="Arial" w:cs="Arial"/>
        </w:rPr>
      </w:pPr>
      <w:r w:rsidRPr="00EF3020">
        <w:rPr>
          <w:rFonts w:ascii="Arial" w:hAnsi="Arial" w:cs="Arial"/>
          <w:noProof/>
        </w:rPr>
        <w:drawing>
          <wp:inline distT="0" distB="0" distL="0" distR="0">
            <wp:extent cx="4572000" cy="2743200"/>
            <wp:effectExtent l="19050" t="0" r="1905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480EA8" w:rsidRPr="00E82B32" w:rsidRDefault="007D6AA8" w:rsidP="00500C90">
      <w:pPr>
        <w:pStyle w:val="ad"/>
        <w:numPr>
          <w:ilvl w:val="0"/>
          <w:numId w:val="7"/>
        </w:numPr>
        <w:spacing w:line="300" w:lineRule="auto"/>
        <w:rPr>
          <w:rFonts w:ascii="Arial" w:eastAsia="宋体" w:hAnsi="Arial" w:cs="Arial"/>
          <w:color w:val="0000FF"/>
        </w:rPr>
      </w:pPr>
      <w:r>
        <w:rPr>
          <w:rFonts w:ascii="Arial" w:eastAsia="宋体" w:hAnsi="宋体" w:cs="Arial" w:hint="eastAsia"/>
          <w:color w:val="0000FF"/>
        </w:rPr>
        <w:t xml:space="preserve">Closing </w:t>
      </w:r>
      <w:r w:rsidR="00497FD5">
        <w:rPr>
          <w:rFonts w:ascii="Arial" w:eastAsia="宋体" w:hAnsi="宋体" w:cs="Arial" w:hint="eastAsia"/>
          <w:color w:val="0000FF"/>
        </w:rPr>
        <w:t>Rate</w:t>
      </w:r>
      <w:r w:rsidR="00E82B32">
        <w:rPr>
          <w:rFonts w:ascii="Arial" w:eastAsia="宋体" w:hAnsi="宋体" w:cs="Arial" w:hint="eastAsia"/>
          <w:color w:val="0000FF"/>
        </w:rPr>
        <w:t xml:space="preserve"> of </w:t>
      </w:r>
      <w:r w:rsidR="00497FD5">
        <w:rPr>
          <w:rFonts w:ascii="Arial" w:eastAsia="宋体" w:hAnsi="宋体" w:cs="Arial" w:hint="eastAsia"/>
          <w:color w:val="0000FF"/>
        </w:rPr>
        <w:t>Unqualified Items</w:t>
      </w:r>
    </w:p>
    <w:p w:rsidR="003A12F1" w:rsidRDefault="003A12F1" w:rsidP="003A12F1">
      <w:pPr>
        <w:pStyle w:val="a1"/>
        <w:spacing w:line="300" w:lineRule="auto"/>
        <w:rPr>
          <w:rFonts w:ascii="Arial" w:hAnsi="宋体" w:cs="Arial"/>
        </w:rPr>
      </w:pPr>
      <w:r>
        <w:rPr>
          <w:rFonts w:ascii="Arial" w:hAnsi="宋体" w:cs="Arial"/>
        </w:rPr>
        <w:t>分析：</w:t>
      </w:r>
      <w:r>
        <w:rPr>
          <w:rFonts w:ascii="Arial" w:hAnsi="宋体" w:cs="Arial" w:hint="eastAsia"/>
        </w:rPr>
        <w:t>项目自立项以来共有不合格项</w:t>
      </w:r>
      <w:r>
        <w:rPr>
          <w:rFonts w:ascii="Arial" w:hAnsi="宋体" w:cs="Arial" w:hint="eastAsia"/>
        </w:rPr>
        <w:t>7</w:t>
      </w:r>
      <w:r>
        <w:rPr>
          <w:rFonts w:ascii="Arial" w:hAnsi="宋体" w:cs="Arial" w:hint="eastAsia"/>
        </w:rPr>
        <w:t>项，分别分布在</w:t>
      </w:r>
      <w:r>
        <w:rPr>
          <w:rFonts w:ascii="Arial" w:hAnsi="宋体" w:cs="Arial" w:hint="eastAsia"/>
        </w:rPr>
        <w:t>2015</w:t>
      </w:r>
      <w:r>
        <w:rPr>
          <w:rFonts w:ascii="Arial" w:hAnsi="宋体" w:cs="Arial" w:hint="eastAsia"/>
        </w:rPr>
        <w:t>年</w:t>
      </w:r>
      <w:r>
        <w:rPr>
          <w:rFonts w:ascii="Arial" w:hAnsi="宋体" w:cs="Arial" w:hint="eastAsia"/>
        </w:rPr>
        <w:t>9</w:t>
      </w:r>
      <w:r>
        <w:rPr>
          <w:rFonts w:ascii="Arial" w:hAnsi="宋体" w:cs="Arial" w:hint="eastAsia"/>
        </w:rPr>
        <w:t>月，</w:t>
      </w:r>
      <w:r>
        <w:rPr>
          <w:rFonts w:ascii="Arial" w:hAnsi="宋体" w:cs="Arial" w:hint="eastAsia"/>
        </w:rPr>
        <w:t>12</w:t>
      </w:r>
      <w:r>
        <w:rPr>
          <w:rFonts w:ascii="Arial" w:hAnsi="宋体" w:cs="Arial" w:hint="eastAsia"/>
        </w:rPr>
        <w:t>月以及</w:t>
      </w:r>
      <w:r>
        <w:rPr>
          <w:rFonts w:ascii="Arial" w:hAnsi="宋体" w:cs="Arial" w:hint="eastAsia"/>
        </w:rPr>
        <w:t>206</w:t>
      </w:r>
      <w:r>
        <w:rPr>
          <w:rFonts w:ascii="Arial" w:hAnsi="宋体" w:cs="Arial" w:hint="eastAsia"/>
        </w:rPr>
        <w:t>年</w:t>
      </w:r>
      <w:r>
        <w:rPr>
          <w:rFonts w:ascii="Arial" w:hAnsi="宋体" w:cs="Arial" w:hint="eastAsia"/>
        </w:rPr>
        <w:t>1</w:t>
      </w:r>
      <w:r>
        <w:rPr>
          <w:rFonts w:ascii="Arial" w:hAnsi="宋体" w:cs="Arial" w:hint="eastAsia"/>
        </w:rPr>
        <w:t>月，截止投片技术评审点，这</w:t>
      </w:r>
      <w:r>
        <w:rPr>
          <w:rFonts w:ascii="Arial" w:hAnsi="宋体" w:cs="Arial" w:hint="eastAsia"/>
        </w:rPr>
        <w:t>7</w:t>
      </w:r>
      <w:r>
        <w:rPr>
          <w:rFonts w:ascii="Arial" w:hAnsi="宋体" w:cs="Arial" w:hint="eastAsia"/>
        </w:rPr>
        <w:t>个不合格项都已经关闭，不合格项关闭率</w:t>
      </w:r>
      <w:r>
        <w:rPr>
          <w:rFonts w:ascii="Arial" w:hAnsi="宋体" w:cs="Arial" w:hint="eastAsia"/>
        </w:rPr>
        <w:t>100%</w:t>
      </w:r>
      <w:r>
        <w:rPr>
          <w:rFonts w:ascii="Arial" w:hAnsi="宋体" w:cs="Arial" w:hint="eastAsia"/>
        </w:rPr>
        <w:t>。</w:t>
      </w:r>
    </w:p>
    <w:p w:rsidR="003A12F1" w:rsidRDefault="003A12F1" w:rsidP="003A12F1">
      <w:pPr>
        <w:pStyle w:val="a1"/>
        <w:spacing w:line="300" w:lineRule="auto"/>
        <w:rPr>
          <w:rFonts w:ascii="Arial" w:hAnsi="宋体" w:cs="Arial"/>
        </w:rPr>
      </w:pPr>
      <w:r>
        <w:rPr>
          <w:rFonts w:ascii="Arial" w:hAnsi="宋体" w:cs="Arial" w:hint="eastAsia"/>
        </w:rPr>
        <w:t>另外，从不合格项格审批及时性来看，审批及时性很低，这</w:t>
      </w:r>
      <w:r>
        <w:rPr>
          <w:rFonts w:ascii="Arial" w:hAnsi="宋体" w:cs="Arial" w:hint="eastAsia"/>
        </w:rPr>
        <w:t>7</w:t>
      </w:r>
      <w:r>
        <w:rPr>
          <w:rFonts w:ascii="Arial" w:hAnsi="宋体" w:cs="Arial" w:hint="eastAsia"/>
        </w:rPr>
        <w:t>个不合格项都没有在不合格项开具后的</w:t>
      </w:r>
      <w:r>
        <w:rPr>
          <w:rFonts w:ascii="Arial" w:hAnsi="宋体" w:cs="Arial" w:hint="eastAsia"/>
        </w:rPr>
        <w:t>3</w:t>
      </w:r>
      <w:r>
        <w:rPr>
          <w:rFonts w:ascii="Arial" w:hAnsi="宋体" w:cs="Arial" w:hint="eastAsia"/>
        </w:rPr>
        <w:t>个工作日内完成审批，后续项目需注意及时审批不合格项，加快问题闭环。</w:t>
      </w:r>
    </w:p>
    <w:p w:rsidR="00480EA8" w:rsidRPr="003A12F1" w:rsidRDefault="00480EA8">
      <w:pPr>
        <w:pStyle w:val="a1"/>
        <w:spacing w:line="300" w:lineRule="auto"/>
        <w:rPr>
          <w:rFonts w:ascii="Arial" w:hAnsi="Arial" w:cs="Arial"/>
        </w:rPr>
      </w:pPr>
    </w:p>
    <w:p w:rsidR="00480EA8" w:rsidRDefault="00480EA8">
      <w:pPr>
        <w:pStyle w:val="2"/>
        <w:spacing w:line="300" w:lineRule="auto"/>
        <w:rPr>
          <w:rFonts w:ascii="Arial" w:hAnsi="Arial" w:cs="Arial"/>
        </w:rPr>
      </w:pPr>
      <w:bookmarkStart w:id="144" w:name="_Toc444204251"/>
      <w:r>
        <w:rPr>
          <w:rFonts w:ascii="Arial" w:hAnsi="宋体" w:cs="Arial"/>
        </w:rPr>
        <w:t>其他</w:t>
      </w:r>
      <w:bookmarkEnd w:id="144"/>
    </w:p>
    <w:p w:rsidR="00480EA8" w:rsidRDefault="00EF3020">
      <w:pPr>
        <w:pStyle w:val="a1"/>
        <w:spacing w:line="300" w:lineRule="auto"/>
        <w:rPr>
          <w:rFonts w:ascii="Arial" w:hAnsi="Arial" w:cs="Arial"/>
        </w:rPr>
      </w:pPr>
      <w:r>
        <w:rPr>
          <w:rFonts w:ascii="Arial" w:hAnsi="Arial" w:cs="Arial" w:hint="eastAsia"/>
        </w:rPr>
        <w:t>无</w:t>
      </w:r>
    </w:p>
    <w:p w:rsidR="00480EA8" w:rsidRDefault="00480EA8">
      <w:pPr>
        <w:pStyle w:val="a1"/>
        <w:spacing w:line="300" w:lineRule="auto"/>
        <w:rPr>
          <w:rFonts w:ascii="Arial" w:hAnsi="Arial" w:cs="Arial"/>
        </w:rPr>
      </w:pPr>
    </w:p>
    <w:p w:rsidR="00480EA8" w:rsidRDefault="00480EA8">
      <w:pPr>
        <w:pStyle w:val="1"/>
        <w:spacing w:line="300" w:lineRule="auto"/>
        <w:rPr>
          <w:rFonts w:ascii="Arial" w:hAnsi="Arial" w:cs="Arial"/>
        </w:rPr>
      </w:pPr>
      <w:bookmarkStart w:id="145" w:name="_Toc444204252"/>
      <w:r>
        <w:rPr>
          <w:rFonts w:ascii="Arial" w:hAnsi="宋体" w:cs="Arial"/>
        </w:rPr>
        <w:t>附录：故障分类定义</w:t>
      </w:r>
      <w:bookmarkEnd w:id="145"/>
    </w:p>
    <w:p w:rsidR="00480EA8" w:rsidRDefault="00480EA8">
      <w:pPr>
        <w:pStyle w:val="a1"/>
        <w:spacing w:line="300" w:lineRule="auto"/>
        <w:rPr>
          <w:rFonts w:ascii="Arial" w:hAnsi="Arial" w:cs="Arial"/>
        </w:rPr>
      </w:pPr>
      <w:r>
        <w:rPr>
          <w:rFonts w:ascii="Arial" w:hAnsi="Arial" w:cs="Arial"/>
        </w:rPr>
        <w:t>A</w:t>
      </w:r>
      <w:r>
        <w:rPr>
          <w:rFonts w:ascii="Arial" w:hAnsi="Arial" w:cs="Arial"/>
        </w:rPr>
        <w:t>类（非常严重）故障定义：产品核心功能失效或重大可靠性问题，导致产品不具有可用性的故障，或者对客户造成重大损失的其他故障，或者产品存在重大的可生产性问题。</w:t>
      </w:r>
    </w:p>
    <w:p w:rsidR="00480EA8" w:rsidRDefault="00480EA8">
      <w:pPr>
        <w:pStyle w:val="a1"/>
        <w:spacing w:line="300" w:lineRule="auto"/>
        <w:rPr>
          <w:rFonts w:ascii="Arial" w:hAnsi="Arial" w:cs="Arial"/>
        </w:rPr>
      </w:pPr>
      <w:r>
        <w:rPr>
          <w:rFonts w:ascii="Arial" w:hAnsi="Arial" w:cs="Arial"/>
        </w:rPr>
        <w:t>B</w:t>
      </w:r>
      <w:r>
        <w:rPr>
          <w:rFonts w:ascii="Arial" w:hAnsi="Arial" w:cs="Arial"/>
        </w:rPr>
        <w:t>类（严重）故障定义：导致产品部分核心功能失效，但是可以采取客户接受的方法进行弥补的故障。与</w:t>
      </w:r>
      <w:r>
        <w:rPr>
          <w:rFonts w:ascii="Arial" w:hAnsi="Arial" w:cs="Arial"/>
        </w:rPr>
        <w:t>A</w:t>
      </w:r>
      <w:r>
        <w:rPr>
          <w:rFonts w:ascii="Arial" w:hAnsi="Arial" w:cs="Arial"/>
        </w:rPr>
        <w:t>类故障的区别在于是否能够采用客户接受的方法弥补，使产品可用。</w:t>
      </w:r>
    </w:p>
    <w:p w:rsidR="00480EA8" w:rsidRDefault="00480EA8">
      <w:pPr>
        <w:pStyle w:val="a1"/>
        <w:spacing w:line="300" w:lineRule="auto"/>
        <w:rPr>
          <w:rFonts w:ascii="Arial" w:hAnsi="Arial" w:cs="Arial"/>
        </w:rPr>
      </w:pPr>
      <w:r>
        <w:rPr>
          <w:rFonts w:ascii="Arial" w:hAnsi="Arial" w:cs="Arial"/>
        </w:rPr>
        <w:t>C</w:t>
      </w:r>
      <w:r>
        <w:rPr>
          <w:rFonts w:ascii="Arial" w:hAnsi="Arial" w:cs="Arial"/>
        </w:rPr>
        <w:t>类（一般）故障定义：导致某些非核心功能不能正常使用，或者系统某些非核心功能未能实现，但对系统其他功能没有严重影响的缺陷；还包括系统的非核心功能实现不合理，对用户使用造成一定影响，文档关键描述有误。与</w:t>
      </w:r>
      <w:r>
        <w:rPr>
          <w:rFonts w:ascii="Arial" w:hAnsi="Arial" w:cs="Arial"/>
        </w:rPr>
        <w:t>B</w:t>
      </w:r>
      <w:r>
        <w:rPr>
          <w:rFonts w:ascii="Arial" w:hAnsi="Arial" w:cs="Arial"/>
        </w:rPr>
        <w:t>类的区别在于失效的功能是否为核心功能。</w:t>
      </w:r>
    </w:p>
    <w:p w:rsidR="00480EA8" w:rsidRDefault="00480EA8">
      <w:pPr>
        <w:pStyle w:val="a1"/>
        <w:spacing w:line="300" w:lineRule="auto"/>
        <w:rPr>
          <w:rFonts w:ascii="Arial" w:hAnsi="Arial" w:cs="Arial"/>
        </w:rPr>
      </w:pPr>
      <w:r>
        <w:rPr>
          <w:rFonts w:ascii="Arial" w:hAnsi="Arial" w:cs="Arial"/>
        </w:rPr>
        <w:t>D</w:t>
      </w:r>
      <w:r>
        <w:rPr>
          <w:rFonts w:ascii="Arial" w:hAnsi="Arial" w:cs="Arial"/>
        </w:rPr>
        <w:t>类（一般）故障定义：产品存在细微缺陷，但是不影响产品使用；文档非关键描述有误等；多余的功能实现。</w:t>
      </w:r>
    </w:p>
    <w:bookmarkEnd w:id="15"/>
    <w:bookmarkEnd w:id="16"/>
    <w:bookmarkEnd w:id="17"/>
    <w:bookmarkEnd w:id="18"/>
    <w:p w:rsidR="00480EA8" w:rsidRDefault="00E04B0E">
      <w:pPr>
        <w:snapToGrid w:val="0"/>
        <w:spacing w:line="300" w:lineRule="auto"/>
        <w:ind w:firstLine="420"/>
        <w:rPr>
          <w:rFonts w:ascii="Arial" w:hAnsi="Arial" w:cs="Arial"/>
        </w:rPr>
      </w:pPr>
      <w:r>
        <w:rPr>
          <w:rFonts w:ascii="Arial" w:hAnsi="Arial" w:cs="Arial"/>
        </w:rPr>
        <w:pict>
          <v:line id="_x0000_s1027" style="position:absolute;left:0;text-align:left;z-index:251657728" from="157.5pt,7.8pt" to="262.5pt,7.8pt" strokeweight="1.5pt"/>
        </w:pict>
      </w:r>
    </w:p>
    <w:sectPr w:rsidR="00480EA8" w:rsidSect="00283B86">
      <w:headerReference w:type="even" r:id="rId45"/>
      <w:headerReference w:type="default" r:id="rId46"/>
      <w:footerReference w:type="even" r:id="rId47"/>
      <w:footerReference w:type="default" r:id="rId48"/>
      <w:headerReference w:type="first" r:id="rId49"/>
      <w:footerReference w:type="first" r:id="rId50"/>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11CE" w:rsidRDefault="006511CE">
      <w:r>
        <w:separator/>
      </w:r>
    </w:p>
  </w:endnote>
  <w:endnote w:type="continuationSeparator" w:id="0">
    <w:p w:rsidR="006511CE" w:rsidRDefault="006511C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F43" w:rsidRDefault="00E04B0E">
    <w:pPr>
      <w:pStyle w:val="a6"/>
      <w:framePr w:wrap="around" w:vAnchor="text" w:hAnchor="margin" w:xAlign="right" w:y="1"/>
      <w:rPr>
        <w:rStyle w:val="a7"/>
      </w:rPr>
    </w:pPr>
    <w:r>
      <w:rPr>
        <w:rStyle w:val="a7"/>
      </w:rPr>
      <w:fldChar w:fldCharType="begin"/>
    </w:r>
    <w:r w:rsidR="008F3F43">
      <w:rPr>
        <w:rStyle w:val="a7"/>
      </w:rPr>
      <w:instrText xml:space="preserve">PAGE  </w:instrText>
    </w:r>
    <w:r>
      <w:rPr>
        <w:rStyle w:val="a7"/>
      </w:rPr>
      <w:fldChar w:fldCharType="end"/>
    </w:r>
  </w:p>
  <w:p w:rsidR="008F3F43" w:rsidRDefault="008F3F43">
    <w:pPr>
      <w:pStyle w:val="a6"/>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F43" w:rsidRPr="00ED3887" w:rsidRDefault="008F3F43" w:rsidP="00ED3887">
    <w:pPr>
      <w:pStyle w:val="a6"/>
    </w:pPr>
    <w:r w:rsidRPr="00ED3887">
      <w:rPr>
        <w:rFonts w:hint="eastAsia"/>
      </w:rPr>
      <w:t>&lt;</w:t>
    </w:r>
    <w:r w:rsidRPr="00ED3887">
      <w:rPr>
        <w:rFonts w:hint="eastAsia"/>
      </w:rPr>
      <w:t>以上所有信息均为深圳市中兴微电子技术有限公司所有，不得外传</w:t>
    </w:r>
    <w:r w:rsidRPr="00ED3887">
      <w:rPr>
        <w:rFonts w:hint="eastAsia"/>
      </w:rPr>
      <w:t>&gt;</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F43" w:rsidRDefault="008F3F43">
    <w:pPr>
      <w:pStyle w:val="a6"/>
      <w:jc w:val="center"/>
    </w:pPr>
    <w:r>
      <w:rPr>
        <w:rFonts w:hAnsi="宋体" w:hint="eastAsia"/>
        <w:szCs w:val="21"/>
      </w:rPr>
      <w:t>&lt;</w:t>
    </w:r>
    <w:r>
      <w:rPr>
        <w:rFonts w:hAnsi="宋体" w:hint="eastAsia"/>
        <w:szCs w:val="21"/>
      </w:rPr>
      <w:t>本文中的所有信息均为中兴通讯股份有限公司内部信息，不得向外传播。</w:t>
    </w:r>
    <w:r>
      <w:rPr>
        <w:rFonts w:hAnsi="宋体" w:hint="eastAsia"/>
        <w:szCs w:val="21"/>
      </w:rPr>
      <w:t>&gt;</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F43" w:rsidRDefault="00E04B0E">
    <w:pPr>
      <w:pStyle w:val="a6"/>
      <w:framePr w:wrap="around" w:vAnchor="text" w:hAnchor="margin" w:xAlign="right" w:y="1"/>
      <w:rPr>
        <w:rStyle w:val="a7"/>
      </w:rPr>
    </w:pPr>
    <w:r>
      <w:rPr>
        <w:rStyle w:val="a7"/>
      </w:rPr>
      <w:fldChar w:fldCharType="begin"/>
    </w:r>
    <w:r w:rsidR="008F3F43">
      <w:rPr>
        <w:rStyle w:val="a7"/>
      </w:rPr>
      <w:instrText xml:space="preserve">PAGE  </w:instrText>
    </w:r>
    <w:r>
      <w:rPr>
        <w:rStyle w:val="a7"/>
      </w:rPr>
      <w:fldChar w:fldCharType="end"/>
    </w:r>
  </w:p>
  <w:p w:rsidR="008F3F43" w:rsidRDefault="008F3F43">
    <w:pPr>
      <w:pStyle w:val="a6"/>
      <w:ind w:right="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F43" w:rsidRDefault="00E04B0E">
    <w:pPr>
      <w:pStyle w:val="a6"/>
      <w:framePr w:wrap="around" w:vAnchor="text" w:hAnchor="page" w:x="9901" w:y="75"/>
      <w:rPr>
        <w:rStyle w:val="a7"/>
      </w:rPr>
    </w:pPr>
    <w:r>
      <w:rPr>
        <w:rStyle w:val="a7"/>
      </w:rPr>
      <w:fldChar w:fldCharType="begin"/>
    </w:r>
    <w:r w:rsidR="008F3F43">
      <w:rPr>
        <w:rStyle w:val="a7"/>
      </w:rPr>
      <w:instrText xml:space="preserve">PAGE  </w:instrText>
    </w:r>
    <w:r>
      <w:rPr>
        <w:rStyle w:val="a7"/>
      </w:rPr>
      <w:fldChar w:fldCharType="separate"/>
    </w:r>
    <w:r w:rsidR="00126A84">
      <w:rPr>
        <w:rStyle w:val="a7"/>
        <w:noProof/>
      </w:rPr>
      <w:t>10</w:t>
    </w:r>
    <w:r>
      <w:rPr>
        <w:rStyle w:val="a7"/>
      </w:rPr>
      <w:fldChar w:fldCharType="end"/>
    </w:r>
  </w:p>
  <w:p w:rsidR="008F3F43" w:rsidRDefault="008F3F43" w:rsidP="00ED3887">
    <w:pPr>
      <w:pStyle w:val="a6"/>
      <w:jc w:val="center"/>
    </w:pPr>
    <w:r w:rsidRPr="00ED3887">
      <w:rPr>
        <w:rFonts w:hint="eastAsia"/>
      </w:rPr>
      <w:t>&lt;</w:t>
    </w:r>
    <w:r w:rsidRPr="00ED3887">
      <w:rPr>
        <w:rFonts w:hint="eastAsia"/>
      </w:rPr>
      <w:t>以上所有信息均为深圳市中兴微电子技术有限公司所有，不得外传</w:t>
    </w:r>
    <w:r w:rsidRPr="00ED3887">
      <w:rPr>
        <w:rFonts w:hint="eastAsia"/>
      </w:rPr>
      <w:t>&gt;</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F43" w:rsidRDefault="008F3F43">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11CE" w:rsidRDefault="006511CE">
      <w:r>
        <w:separator/>
      </w:r>
    </w:p>
  </w:footnote>
  <w:footnote w:type="continuationSeparator" w:id="0">
    <w:p w:rsidR="006511CE" w:rsidRDefault="006511C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F43" w:rsidRDefault="008F3F43">
    <w:pPr>
      <w:snapToGrid w:val="0"/>
      <w:jc w:val="distribute"/>
    </w:pPr>
    <w:r>
      <w:rPr>
        <w:noProof/>
      </w:rPr>
      <w:drawing>
        <wp:inline distT="0" distB="0" distL="0" distR="0">
          <wp:extent cx="628650" cy="123825"/>
          <wp:effectExtent l="19050" t="0" r="0" b="0"/>
          <wp:docPr id="11" name="图片 2" descr="图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形2.png"/>
                  <pic:cNvPicPr>
                    <a:picLocks noChangeAspect="1" noChangeArrowheads="1"/>
                  </pic:cNvPicPr>
                </pic:nvPicPr>
                <pic:blipFill>
                  <a:blip r:embed="rId1"/>
                  <a:srcRect t="-7143" b="-7143"/>
                  <a:stretch>
                    <a:fillRect/>
                  </a:stretch>
                </pic:blipFill>
                <pic:spPr bwMode="auto">
                  <a:xfrm>
                    <a:off x="0" y="0"/>
                    <a:ext cx="628650" cy="123825"/>
                  </a:xfrm>
                  <a:prstGeom prst="rect">
                    <a:avLst/>
                  </a:prstGeom>
                  <a:noFill/>
                  <a:ln w="9525">
                    <a:noFill/>
                    <a:miter lim="800000"/>
                    <a:headEnd/>
                    <a:tailEnd/>
                  </a:ln>
                </pic:spPr>
              </pic:pic>
            </a:graphicData>
          </a:graphic>
        </wp:inline>
      </w:drawing>
    </w:r>
    <w:r>
      <w:rPr>
        <w:rFonts w:hint="eastAsia"/>
        <w:sz w:val="24"/>
      </w:rPr>
      <w:t xml:space="preserve">     </w:t>
    </w:r>
    <w:r>
      <w:rPr>
        <w:rFonts w:hint="eastAsia"/>
        <w:b/>
        <w:sz w:val="24"/>
      </w:rPr>
      <w:t xml:space="preserve">        </w:t>
    </w:r>
    <w:r>
      <w:rPr>
        <w:rFonts w:ascii="仿宋_GB2312" w:eastAsia="仿宋_GB2312" w:hint="eastAsia"/>
        <w:sz w:val="24"/>
      </w:rPr>
      <w:t xml:space="preserve">                                 </w:t>
    </w:r>
    <w:r>
      <w:rPr>
        <w:rFonts w:hint="eastAsia"/>
        <w:b/>
        <w:sz w:val="24"/>
      </w:rPr>
      <w:t xml:space="preserve">       </w:t>
    </w:r>
    <w:r>
      <w:rPr>
        <w:rFonts w:ascii="黑体" w:eastAsia="黑体" w:hint="eastAsia"/>
        <w:sz w:val="24"/>
      </w:rPr>
      <w:t>秘密</w:t>
    </w:r>
    <w:r>
      <w:rPr>
        <w:rFonts w:hint="eastAsia"/>
        <w:sz w:val="24"/>
      </w:rPr>
      <w: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F43" w:rsidRDefault="008F3F43">
    <w:pPr>
      <w:jc w:val="distribute"/>
      <w:rPr>
        <w:rFonts w:ascii="黑体" w:eastAsia="黑体"/>
        <w:sz w:val="24"/>
      </w:rPr>
    </w:pPr>
    <w:r>
      <w:rPr>
        <w:rFonts w:ascii="黑体" w:eastAsia="黑体" w:hint="eastAsia"/>
        <w:noProof/>
        <w:sz w:val="24"/>
      </w:rPr>
      <w:drawing>
        <wp:inline distT="0" distB="0" distL="0" distR="0">
          <wp:extent cx="723900" cy="219075"/>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srcRect/>
                  <a:stretch>
                    <a:fillRect/>
                  </a:stretch>
                </pic:blipFill>
                <pic:spPr bwMode="auto">
                  <a:xfrm>
                    <a:off x="0" y="0"/>
                    <a:ext cx="723900" cy="219075"/>
                  </a:xfrm>
                  <a:prstGeom prst="rect">
                    <a:avLst/>
                  </a:prstGeom>
                  <a:noFill/>
                  <a:ln w="9525">
                    <a:noFill/>
                    <a:miter lim="800000"/>
                    <a:headEnd/>
                    <a:tailEnd/>
                  </a:ln>
                </pic:spPr>
              </pic:pic>
            </a:graphicData>
          </a:graphic>
        </wp:inline>
      </w:drawing>
    </w:r>
    <w:r>
      <w:rPr>
        <w:rFonts w:ascii="黑体" w:eastAsia="黑体" w:hint="eastAsia"/>
        <w:sz w:val="24"/>
      </w:rPr>
      <w:t xml:space="preserve">     </w:t>
    </w:r>
    <w:r>
      <w:rPr>
        <w:rFonts w:ascii="黑体" w:eastAsia="黑体" w:hint="eastAsia"/>
        <w:b/>
        <w:sz w:val="24"/>
      </w:rPr>
      <w:t xml:space="preserve">        </w:t>
    </w:r>
    <w:r>
      <w:rPr>
        <w:rFonts w:ascii="黑体" w:eastAsia="黑体" w:hint="eastAsia"/>
        <w:sz w:val="24"/>
      </w:rPr>
      <w:t xml:space="preserve">                             </w:t>
    </w:r>
    <w:r>
      <w:rPr>
        <w:rFonts w:ascii="黑体" w:eastAsia="黑体" w:hint="eastAsia"/>
        <w:b/>
        <w:sz w:val="24"/>
      </w:rPr>
      <w:t xml:space="preserve">       </w:t>
    </w:r>
    <w:r>
      <w:rPr>
        <w:rFonts w:ascii="黑体" w:eastAsia="黑体" w:hint="eastAsia"/>
        <w:sz w:val="24"/>
      </w:rPr>
      <w:t>秘密▲</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F43" w:rsidRDefault="008F3F43">
    <w:pPr>
      <w:pStyle w:val="a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F43" w:rsidRDefault="008F3F43">
    <w:pPr>
      <w:pBdr>
        <w:bottom w:val="single" w:sz="4" w:space="1" w:color="auto"/>
      </w:pBdr>
      <w:snapToGrid w:val="0"/>
    </w:pPr>
    <w:r>
      <w:rPr>
        <w:noProof/>
      </w:rPr>
      <w:drawing>
        <wp:inline distT="0" distB="0" distL="0" distR="0">
          <wp:extent cx="628650" cy="123825"/>
          <wp:effectExtent l="19050" t="0" r="0" b="0"/>
          <wp:docPr id="13" name="图片 2" descr="图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形2.png"/>
                  <pic:cNvPicPr>
                    <a:picLocks noChangeAspect="1" noChangeArrowheads="1"/>
                  </pic:cNvPicPr>
                </pic:nvPicPr>
                <pic:blipFill>
                  <a:blip r:embed="rId1"/>
                  <a:srcRect t="-7143" b="-7143"/>
                  <a:stretch>
                    <a:fillRect/>
                  </a:stretch>
                </pic:blipFill>
                <pic:spPr bwMode="auto">
                  <a:xfrm>
                    <a:off x="0" y="0"/>
                    <a:ext cx="628650" cy="123825"/>
                  </a:xfrm>
                  <a:prstGeom prst="rect">
                    <a:avLst/>
                  </a:prstGeom>
                  <a:noFill/>
                  <a:ln w="9525">
                    <a:noFill/>
                    <a:miter lim="800000"/>
                    <a:headEnd/>
                    <a:tailEnd/>
                  </a:ln>
                </pic:spPr>
              </pic:pic>
            </a:graphicData>
          </a:graphic>
        </wp:inline>
      </w:drawing>
    </w:r>
    <w:r>
      <w:rPr>
        <w:rFonts w:hint="eastAsia"/>
        <w:szCs w:val="21"/>
      </w:rPr>
      <w:t xml:space="preserve"> </w:t>
    </w:r>
    <w:r w:rsidRPr="00E65AB7">
      <w:rPr>
        <w:rFonts w:hint="eastAsia"/>
        <w:szCs w:val="21"/>
      </w:rPr>
      <w:t>ZX296718</w:t>
    </w:r>
    <w:r>
      <w:rPr>
        <w:rFonts w:hint="eastAsia"/>
        <w:szCs w:val="21"/>
      </w:rPr>
      <w:t>开发阶段总结</w:t>
    </w:r>
    <w:r>
      <w:rPr>
        <w:rFonts w:hint="eastAsia"/>
        <w:szCs w:val="21"/>
      </w:rPr>
      <w:t>&lt;A&gt;</w:t>
    </w:r>
    <w:r>
      <w:rPr>
        <w:rFonts w:ascii="仿宋_GB2312" w:eastAsia="仿宋_GB2312" w:hint="eastAsia"/>
        <w:sz w:val="24"/>
      </w:rPr>
      <w:t xml:space="preserve">                       </w:t>
    </w:r>
    <w:r>
      <w:rPr>
        <w:rFonts w:hint="eastAsia"/>
        <w:b/>
        <w:sz w:val="24"/>
      </w:rPr>
      <w:t xml:space="preserve">         </w:t>
    </w:r>
    <w:r>
      <w:rPr>
        <w:rFonts w:ascii="黑体" w:eastAsia="黑体" w:hint="eastAsia"/>
        <w:sz w:val="24"/>
      </w:rPr>
      <w:t>秘密</w:t>
    </w:r>
    <w:r>
      <w:rPr>
        <w:rFonts w:hint="eastAsia"/>
        <w:sz w:val="24"/>
      </w:rPr>
      <w: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F43" w:rsidRDefault="008F3F43">
    <w:pPr>
      <w:pStyle w:val="a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clip_image001"/>
      </v:shape>
    </w:pict>
  </w:numPicBullet>
  <w:abstractNum w:abstractNumId="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nsid w:val="082F2DA2"/>
    <w:multiLevelType w:val="hybridMultilevel"/>
    <w:tmpl w:val="B99ABF0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9F2323"/>
    <w:multiLevelType w:val="hybridMultilevel"/>
    <w:tmpl w:val="C2D60546"/>
    <w:lvl w:ilvl="0" w:tplc="7F566CFA">
      <w:start w:val="1"/>
      <w:numFmt w:val="lowerLetter"/>
      <w:lvlText w:val="%1)"/>
      <w:lvlJc w:val="left"/>
      <w:pPr>
        <w:tabs>
          <w:tab w:val="num" w:pos="862"/>
        </w:tabs>
        <w:ind w:left="862" w:hanging="44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0F7E0A37"/>
    <w:multiLevelType w:val="multilevel"/>
    <w:tmpl w:val="6F4C145E"/>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nsid w:val="106E00C0"/>
    <w:multiLevelType w:val="hybridMultilevel"/>
    <w:tmpl w:val="7F484F64"/>
    <w:lvl w:ilvl="0" w:tplc="F940CEE8">
      <w:start w:val="1"/>
      <w:numFmt w:val="decimal"/>
      <w:lvlText w:val="Figure %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5A33972"/>
    <w:multiLevelType w:val="hybridMultilevel"/>
    <w:tmpl w:val="3034BEA0"/>
    <w:lvl w:ilvl="0" w:tplc="27C06320">
      <w:start w:val="1"/>
      <w:numFmt w:val="lowerLetter"/>
      <w:lvlText w:val="%1."/>
      <w:lvlJc w:val="left"/>
      <w:pPr>
        <w:tabs>
          <w:tab w:val="num" w:pos="840"/>
        </w:tabs>
        <w:ind w:left="840" w:hanging="420"/>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15B91D9F"/>
    <w:multiLevelType w:val="hybridMultilevel"/>
    <w:tmpl w:val="2EB6442C"/>
    <w:lvl w:ilvl="0" w:tplc="04090019">
      <w:start w:val="1"/>
      <w:numFmt w:val="lowerLetter"/>
      <w:lvlText w:val="%1)"/>
      <w:lvlJc w:val="left"/>
      <w:pPr>
        <w:tabs>
          <w:tab w:val="num" w:pos="840"/>
        </w:tabs>
        <w:ind w:left="84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17CE77DE"/>
    <w:multiLevelType w:val="hybridMultilevel"/>
    <w:tmpl w:val="B1581690"/>
    <w:lvl w:ilvl="0" w:tplc="D7CEA31A">
      <w:start w:val="1"/>
      <w:numFmt w:val="decimal"/>
      <w:lvlText w:val="%1）"/>
      <w:lvlJc w:val="right"/>
      <w:pPr>
        <w:tabs>
          <w:tab w:val="num" w:pos="420"/>
        </w:tabs>
        <w:ind w:left="420" w:firstLine="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8">
    <w:nsid w:val="19422ADA"/>
    <w:multiLevelType w:val="hybridMultilevel"/>
    <w:tmpl w:val="761E0316"/>
    <w:lvl w:ilvl="0" w:tplc="BB540834">
      <w:numFmt w:val="decimalZero"/>
      <w:lvlText w:val="RQ-P-0%1"/>
      <w:lvlJc w:val="left"/>
      <w:pPr>
        <w:tabs>
          <w:tab w:val="num" w:pos="420"/>
        </w:tabs>
        <w:ind w:left="0" w:firstLine="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1FC4690A"/>
    <w:multiLevelType w:val="hybridMultilevel"/>
    <w:tmpl w:val="1520E7AA"/>
    <w:lvl w:ilvl="0" w:tplc="D7CEA31A">
      <w:start w:val="1"/>
      <w:numFmt w:val="decimal"/>
      <w:lvlText w:val="%1）"/>
      <w:lvlJc w:val="right"/>
      <w:pPr>
        <w:tabs>
          <w:tab w:val="num" w:pos="420"/>
        </w:tabs>
        <w:ind w:left="420" w:firstLine="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223C1CB7"/>
    <w:multiLevelType w:val="hybridMultilevel"/>
    <w:tmpl w:val="EE06D99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6B47F3B"/>
    <w:multiLevelType w:val="hybridMultilevel"/>
    <w:tmpl w:val="A8AA2138"/>
    <w:lvl w:ilvl="0" w:tplc="6B089A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E292697"/>
    <w:multiLevelType w:val="hybridMultilevel"/>
    <w:tmpl w:val="D52453FA"/>
    <w:lvl w:ilvl="0" w:tplc="955C918A">
      <w:start w:val="1"/>
      <w:numFmt w:val="decimal"/>
      <w:lvlText w:val="Table %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11D2ADF"/>
    <w:multiLevelType w:val="hybridMultilevel"/>
    <w:tmpl w:val="D5304BDA"/>
    <w:lvl w:ilvl="0" w:tplc="17264C9E">
      <w:start w:val="1"/>
      <w:numFmt w:val="lowerLetter"/>
      <w:lvlText w:val="%1)"/>
      <w:lvlJc w:val="left"/>
      <w:pPr>
        <w:tabs>
          <w:tab w:val="num" w:pos="420"/>
        </w:tabs>
        <w:ind w:left="420" w:hanging="420"/>
      </w:pPr>
      <w:rPr>
        <w:rFont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14">
    <w:nsid w:val="50AB64F7"/>
    <w:multiLevelType w:val="hybridMultilevel"/>
    <w:tmpl w:val="E08CF264"/>
    <w:lvl w:ilvl="0" w:tplc="6CA2FFA0">
      <w:start w:val="1"/>
      <w:numFmt w:val="decimal"/>
      <w:lvlText w:val="Table %1"/>
      <w:lvlJc w:val="left"/>
      <w:pPr>
        <w:ind w:left="420" w:hanging="420"/>
      </w:pPr>
      <w:rPr>
        <w:rFonts w:ascii="Arial" w:eastAsia="宋体" w:hAnsi="Arial" w:hint="default"/>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3721173"/>
    <w:multiLevelType w:val="hybridMultilevel"/>
    <w:tmpl w:val="F04E6C6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9E27443"/>
    <w:multiLevelType w:val="hybridMultilevel"/>
    <w:tmpl w:val="FE04893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DE30ADF"/>
    <w:multiLevelType w:val="hybridMultilevel"/>
    <w:tmpl w:val="7B34FDD8"/>
    <w:lvl w:ilvl="0" w:tplc="6F9C4312">
      <w:start w:val="1"/>
      <w:numFmt w:val="decimal"/>
      <w:lvlText w:val="Table %1"/>
      <w:lvlJc w:val="center"/>
      <w:pPr>
        <w:tabs>
          <w:tab w:val="num" w:pos="567"/>
        </w:tabs>
        <w:ind w:left="-170" w:firstLine="17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5F935FDB"/>
    <w:multiLevelType w:val="hybridMultilevel"/>
    <w:tmpl w:val="A6B859C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46260FA"/>
    <w:multiLevelType w:val="multilevel"/>
    <w:tmpl w:val="660A1BD4"/>
    <w:lvl w:ilvl="0">
      <w:start w:val="1"/>
      <w:numFmt w:val="decimal"/>
      <w:pStyle w:val="a"/>
      <w:suff w:val="nothing"/>
      <w:lvlText w:val="表%1　"/>
      <w:lvlJc w:val="left"/>
      <w:pPr>
        <w:ind w:left="3119" w:firstLine="0"/>
      </w:pPr>
      <w:rPr>
        <w:rFonts w:ascii="黑体" w:eastAsia="黑体" w:hAnsi="Times New Roman" w:hint="eastAsia"/>
        <w:b w:val="0"/>
        <w:i w:val="0"/>
        <w:sz w:val="21"/>
      </w:rPr>
    </w:lvl>
    <w:lvl w:ilvl="1">
      <w:start w:val="1"/>
      <w:numFmt w:val="decimal"/>
      <w:lvlText w:val="%1.%2"/>
      <w:lvlJc w:val="left"/>
      <w:pPr>
        <w:tabs>
          <w:tab w:val="num" w:pos="5371"/>
        </w:tabs>
        <w:ind w:left="5371" w:hanging="567"/>
      </w:pPr>
      <w:rPr>
        <w:rFonts w:hint="eastAsia"/>
      </w:rPr>
    </w:lvl>
    <w:lvl w:ilvl="2">
      <w:start w:val="1"/>
      <w:numFmt w:val="decimal"/>
      <w:lvlText w:val="%1.%2.%3"/>
      <w:lvlJc w:val="left"/>
      <w:pPr>
        <w:tabs>
          <w:tab w:val="num" w:pos="5797"/>
        </w:tabs>
        <w:ind w:left="5797" w:hanging="567"/>
      </w:pPr>
      <w:rPr>
        <w:rFonts w:hint="eastAsia"/>
      </w:rPr>
    </w:lvl>
    <w:lvl w:ilvl="3">
      <w:start w:val="1"/>
      <w:numFmt w:val="decimal"/>
      <w:lvlText w:val="%1.%2.%3.%4"/>
      <w:lvlJc w:val="left"/>
      <w:pPr>
        <w:tabs>
          <w:tab w:val="num" w:pos="6363"/>
        </w:tabs>
        <w:ind w:left="6363" w:hanging="708"/>
      </w:pPr>
      <w:rPr>
        <w:rFonts w:hint="eastAsia"/>
      </w:rPr>
    </w:lvl>
    <w:lvl w:ilvl="4">
      <w:start w:val="1"/>
      <w:numFmt w:val="decimal"/>
      <w:lvlText w:val="%1.%2.%3.%4.%5"/>
      <w:lvlJc w:val="left"/>
      <w:pPr>
        <w:tabs>
          <w:tab w:val="num" w:pos="6930"/>
        </w:tabs>
        <w:ind w:left="6930" w:hanging="850"/>
      </w:pPr>
      <w:rPr>
        <w:rFonts w:hint="eastAsia"/>
      </w:rPr>
    </w:lvl>
    <w:lvl w:ilvl="5">
      <w:start w:val="1"/>
      <w:numFmt w:val="decimal"/>
      <w:lvlText w:val="%1.%2.%3.%4.%5.%6"/>
      <w:lvlJc w:val="left"/>
      <w:pPr>
        <w:tabs>
          <w:tab w:val="num" w:pos="7639"/>
        </w:tabs>
        <w:ind w:left="7639" w:hanging="1134"/>
      </w:pPr>
      <w:rPr>
        <w:rFonts w:hint="eastAsia"/>
      </w:rPr>
    </w:lvl>
    <w:lvl w:ilvl="6">
      <w:start w:val="1"/>
      <w:numFmt w:val="decimal"/>
      <w:lvlText w:val="%1.%2.%3.%4.%5.%6.%7"/>
      <w:lvlJc w:val="left"/>
      <w:pPr>
        <w:tabs>
          <w:tab w:val="num" w:pos="8206"/>
        </w:tabs>
        <w:ind w:left="8206" w:hanging="1276"/>
      </w:pPr>
      <w:rPr>
        <w:rFonts w:hint="eastAsia"/>
      </w:rPr>
    </w:lvl>
    <w:lvl w:ilvl="7">
      <w:start w:val="1"/>
      <w:numFmt w:val="decimal"/>
      <w:lvlText w:val="%1.%2.%3.%4.%5.%6.%7.%8"/>
      <w:lvlJc w:val="left"/>
      <w:pPr>
        <w:tabs>
          <w:tab w:val="num" w:pos="8773"/>
        </w:tabs>
        <w:ind w:left="8773" w:hanging="1418"/>
      </w:pPr>
      <w:rPr>
        <w:rFonts w:hint="eastAsia"/>
      </w:rPr>
    </w:lvl>
    <w:lvl w:ilvl="8">
      <w:start w:val="1"/>
      <w:numFmt w:val="decimal"/>
      <w:lvlText w:val="%1.%2.%3.%4.%5.%6.%7.%8.%9"/>
      <w:lvlJc w:val="left"/>
      <w:pPr>
        <w:tabs>
          <w:tab w:val="num" w:pos="9481"/>
        </w:tabs>
        <w:ind w:left="9481" w:hanging="1700"/>
      </w:pPr>
      <w:rPr>
        <w:rFonts w:hint="eastAsia"/>
      </w:rPr>
    </w:lvl>
  </w:abstractNum>
  <w:abstractNum w:abstractNumId="20">
    <w:nsid w:val="6B7A7DFA"/>
    <w:multiLevelType w:val="hybridMultilevel"/>
    <w:tmpl w:val="6A4A2666"/>
    <w:lvl w:ilvl="0" w:tplc="F6083DC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6EF914A1"/>
    <w:multiLevelType w:val="hybridMultilevel"/>
    <w:tmpl w:val="46AC8EB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D4B7C43"/>
    <w:multiLevelType w:val="hybridMultilevel"/>
    <w:tmpl w:val="14A0C256"/>
    <w:lvl w:ilvl="0" w:tplc="955C918A">
      <w:start w:val="1"/>
      <w:numFmt w:val="decimal"/>
      <w:lvlText w:val="Table %1"/>
      <w:lvlJc w:val="center"/>
      <w:pPr>
        <w:tabs>
          <w:tab w:val="num" w:pos="567"/>
        </w:tabs>
        <w:ind w:left="0" w:firstLine="0"/>
      </w:pPr>
      <w:rPr>
        <w:rFonts w:hint="eastAsia"/>
      </w:rPr>
    </w:lvl>
    <w:lvl w:ilvl="1" w:tplc="D4789B68">
      <w:start w:val="1"/>
      <w:numFmt w:val="decimal"/>
      <w:lvlText w:val="%2"/>
      <w:lvlJc w:val="left"/>
      <w:pPr>
        <w:tabs>
          <w:tab w:val="num" w:pos="1260"/>
        </w:tabs>
        <w:ind w:left="1260" w:hanging="420"/>
      </w:pPr>
      <w:rPr>
        <w:rFonts w:hint="eastAsia"/>
      </w:rPr>
    </w:lvl>
    <w:lvl w:ilvl="2" w:tplc="FFFFFFFF" w:tentative="1">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num w:numId="1">
    <w:abstractNumId w:val="3"/>
  </w:num>
  <w:num w:numId="2">
    <w:abstractNumId w:val="0"/>
  </w:num>
  <w:num w:numId="3">
    <w:abstractNumId w:val="19"/>
  </w:num>
  <w:num w:numId="4">
    <w:abstractNumId w:val="5"/>
  </w:num>
  <w:num w:numId="5">
    <w:abstractNumId w:val="6"/>
  </w:num>
  <w:num w:numId="6">
    <w:abstractNumId w:val="7"/>
  </w:num>
  <w:num w:numId="7">
    <w:abstractNumId w:val="4"/>
  </w:num>
  <w:num w:numId="8">
    <w:abstractNumId w:val="12"/>
  </w:num>
  <w:num w:numId="9">
    <w:abstractNumId w:val="9"/>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3"/>
  </w:num>
  <w:num w:numId="13">
    <w:abstractNumId w:val="20"/>
  </w:num>
  <w:num w:numId="14">
    <w:abstractNumId w:val="17"/>
  </w:num>
  <w:num w:numId="15">
    <w:abstractNumId w:val="14"/>
  </w:num>
  <w:num w:numId="16">
    <w:abstractNumId w:val="2"/>
  </w:num>
  <w:num w:numId="17">
    <w:abstractNumId w:val="8"/>
  </w:num>
  <w:num w:numId="18">
    <w:abstractNumId w:val="16"/>
  </w:num>
  <w:num w:numId="19">
    <w:abstractNumId w:val="15"/>
  </w:num>
  <w:num w:numId="20">
    <w:abstractNumId w:val="1"/>
  </w:num>
  <w:num w:numId="21">
    <w:abstractNumId w:val="18"/>
  </w:num>
  <w:num w:numId="22">
    <w:abstractNumId w:val="10"/>
  </w:num>
  <w:num w:numId="23">
    <w:abstractNumId w:val="21"/>
  </w:num>
  <w:num w:numId="24">
    <w:abstractNumId w:val="11"/>
  </w:num>
  <w:num w:numId="25">
    <w:abstractNumId w:val="3"/>
  </w:num>
  <w:num w:numId="26">
    <w:abstractNumId w:val="3"/>
  </w:num>
  <w:num w:numId="27">
    <w:abstractNumId w:val="3"/>
  </w:num>
  <w:num w:numId="28">
    <w:abstractNumId w:val="3"/>
  </w:num>
  <w:num w:numId="29">
    <w:abstractNumId w:val="3"/>
  </w:num>
  <w:num w:numId="30">
    <w:abstractNumId w:val="22"/>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stylePaneFormatFilter w:val="3F01"/>
  <w:defaultTabStop w:val="420"/>
  <w:drawingGridVerticalSpacing w:val="156"/>
  <w:displayHorizontalDrawingGridEvery w:val="0"/>
  <w:displayVerticalDrawingGridEvery w:val="2"/>
  <w:characterSpacingControl w:val="compressPunctuation"/>
  <w:hdrShapeDefaults>
    <o:shapedefaults v:ext="edit" spidmax="1536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50085"/>
    <w:rsid w:val="00040C5D"/>
    <w:rsid w:val="00060702"/>
    <w:rsid w:val="000900F8"/>
    <w:rsid w:val="000A014F"/>
    <w:rsid w:val="000B6ECA"/>
    <w:rsid w:val="000C3B0E"/>
    <w:rsid w:val="000F281F"/>
    <w:rsid w:val="00126A84"/>
    <w:rsid w:val="00160845"/>
    <w:rsid w:val="001C25FC"/>
    <w:rsid w:val="00232E30"/>
    <w:rsid w:val="00246BF9"/>
    <w:rsid w:val="00257FC0"/>
    <w:rsid w:val="00283B86"/>
    <w:rsid w:val="00287696"/>
    <w:rsid w:val="00290C14"/>
    <w:rsid w:val="00292365"/>
    <w:rsid w:val="00296D00"/>
    <w:rsid w:val="002B6B02"/>
    <w:rsid w:val="002C17E8"/>
    <w:rsid w:val="002C5305"/>
    <w:rsid w:val="002D37EB"/>
    <w:rsid w:val="002D76B0"/>
    <w:rsid w:val="002E27A8"/>
    <w:rsid w:val="002E4A16"/>
    <w:rsid w:val="002E6093"/>
    <w:rsid w:val="002F34DA"/>
    <w:rsid w:val="00312647"/>
    <w:rsid w:val="00331EBD"/>
    <w:rsid w:val="0036315A"/>
    <w:rsid w:val="003749BA"/>
    <w:rsid w:val="003A12F1"/>
    <w:rsid w:val="003A6265"/>
    <w:rsid w:val="003B4628"/>
    <w:rsid w:val="003C220F"/>
    <w:rsid w:val="00400048"/>
    <w:rsid w:val="00404612"/>
    <w:rsid w:val="00413E00"/>
    <w:rsid w:val="004256CF"/>
    <w:rsid w:val="00425F32"/>
    <w:rsid w:val="00450085"/>
    <w:rsid w:val="00451FFA"/>
    <w:rsid w:val="004621FE"/>
    <w:rsid w:val="00480EA8"/>
    <w:rsid w:val="00494843"/>
    <w:rsid w:val="00497FD5"/>
    <w:rsid w:val="004A507B"/>
    <w:rsid w:val="004E47B3"/>
    <w:rsid w:val="004F224E"/>
    <w:rsid w:val="00500C90"/>
    <w:rsid w:val="005721C2"/>
    <w:rsid w:val="00574BE6"/>
    <w:rsid w:val="00597350"/>
    <w:rsid w:val="005A1349"/>
    <w:rsid w:val="005C48EC"/>
    <w:rsid w:val="005D3581"/>
    <w:rsid w:val="005E0630"/>
    <w:rsid w:val="005E1837"/>
    <w:rsid w:val="005F29ED"/>
    <w:rsid w:val="005F66CA"/>
    <w:rsid w:val="00607169"/>
    <w:rsid w:val="0062788A"/>
    <w:rsid w:val="0063077C"/>
    <w:rsid w:val="006511CE"/>
    <w:rsid w:val="00660738"/>
    <w:rsid w:val="00684C12"/>
    <w:rsid w:val="006C1FC7"/>
    <w:rsid w:val="006F27F0"/>
    <w:rsid w:val="00715AEF"/>
    <w:rsid w:val="00732E6C"/>
    <w:rsid w:val="00776F98"/>
    <w:rsid w:val="007D12D6"/>
    <w:rsid w:val="007D6AA8"/>
    <w:rsid w:val="00805212"/>
    <w:rsid w:val="00810390"/>
    <w:rsid w:val="0082355A"/>
    <w:rsid w:val="00830E7B"/>
    <w:rsid w:val="00835660"/>
    <w:rsid w:val="008377A4"/>
    <w:rsid w:val="00851B78"/>
    <w:rsid w:val="008C0169"/>
    <w:rsid w:val="008D4C97"/>
    <w:rsid w:val="008F29BF"/>
    <w:rsid w:val="008F3F34"/>
    <w:rsid w:val="008F3F43"/>
    <w:rsid w:val="009004F4"/>
    <w:rsid w:val="009022F3"/>
    <w:rsid w:val="00906402"/>
    <w:rsid w:val="00955B18"/>
    <w:rsid w:val="00981E95"/>
    <w:rsid w:val="00997883"/>
    <w:rsid w:val="009B2993"/>
    <w:rsid w:val="009F0127"/>
    <w:rsid w:val="009F5925"/>
    <w:rsid w:val="00A032DA"/>
    <w:rsid w:val="00A20B18"/>
    <w:rsid w:val="00A31698"/>
    <w:rsid w:val="00A62FDB"/>
    <w:rsid w:val="00A67BFE"/>
    <w:rsid w:val="00A702DA"/>
    <w:rsid w:val="00A8548F"/>
    <w:rsid w:val="00A96234"/>
    <w:rsid w:val="00AA2E34"/>
    <w:rsid w:val="00AC6AAE"/>
    <w:rsid w:val="00AE1F02"/>
    <w:rsid w:val="00AF7576"/>
    <w:rsid w:val="00AF7C88"/>
    <w:rsid w:val="00B00B3E"/>
    <w:rsid w:val="00B15FC9"/>
    <w:rsid w:val="00B3011F"/>
    <w:rsid w:val="00B42B8D"/>
    <w:rsid w:val="00B47FEE"/>
    <w:rsid w:val="00B82FD9"/>
    <w:rsid w:val="00B91605"/>
    <w:rsid w:val="00BA2A98"/>
    <w:rsid w:val="00BA3D9E"/>
    <w:rsid w:val="00BE3E72"/>
    <w:rsid w:val="00C12F0E"/>
    <w:rsid w:val="00C222E5"/>
    <w:rsid w:val="00C317E9"/>
    <w:rsid w:val="00C564A9"/>
    <w:rsid w:val="00C85328"/>
    <w:rsid w:val="00C86F65"/>
    <w:rsid w:val="00CD7C8C"/>
    <w:rsid w:val="00CF7478"/>
    <w:rsid w:val="00D00BC6"/>
    <w:rsid w:val="00D823D4"/>
    <w:rsid w:val="00D90D25"/>
    <w:rsid w:val="00D97B90"/>
    <w:rsid w:val="00DE4F7F"/>
    <w:rsid w:val="00E04B0E"/>
    <w:rsid w:val="00E04F9D"/>
    <w:rsid w:val="00E122EA"/>
    <w:rsid w:val="00E65AB7"/>
    <w:rsid w:val="00E740BD"/>
    <w:rsid w:val="00E8082D"/>
    <w:rsid w:val="00E82B32"/>
    <w:rsid w:val="00E94D4B"/>
    <w:rsid w:val="00EA6579"/>
    <w:rsid w:val="00ED3887"/>
    <w:rsid w:val="00EE77B7"/>
    <w:rsid w:val="00EF3020"/>
    <w:rsid w:val="00F07F94"/>
    <w:rsid w:val="00F11DEE"/>
    <w:rsid w:val="00F16AC6"/>
    <w:rsid w:val="00F3105C"/>
    <w:rsid w:val="00F4353F"/>
    <w:rsid w:val="00F550E4"/>
    <w:rsid w:val="00F61659"/>
    <w:rsid w:val="00F825AB"/>
    <w:rsid w:val="00FA2A85"/>
    <w:rsid w:val="00FD1D2E"/>
    <w:rsid w:val="00FF01A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Normal Indent" w:qFormat="1"/>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283B86"/>
    <w:pPr>
      <w:widowControl w:val="0"/>
      <w:jc w:val="both"/>
    </w:pPr>
    <w:rPr>
      <w:kern w:val="2"/>
      <w:sz w:val="21"/>
    </w:rPr>
  </w:style>
  <w:style w:type="paragraph" w:styleId="1">
    <w:name w:val="heading 1"/>
    <w:aliases w:val="H1,Normal + Font: Helvetica,Bold,Space Before 12 pt,Not Bold,NMP Heading 1,app heading 1,l1,h1,H11,1. heading 1,标准章,h11,h12,h13,h14,h15,h16,Huvudrubrik,章,Memo Heading 1,Heading 1_a,heading 1,h17,h111,h121,h131,h141,h151,h161,h18,h112,h122,h132,h142"/>
    <w:basedOn w:val="a0"/>
    <w:next w:val="a1"/>
    <w:qFormat/>
    <w:rsid w:val="00283B86"/>
    <w:pPr>
      <w:keepNext/>
      <w:keepLines/>
      <w:numPr>
        <w:numId w:val="1"/>
      </w:numPr>
      <w:spacing w:line="360" w:lineRule="auto"/>
      <w:outlineLvl w:val="0"/>
    </w:pPr>
    <w:rPr>
      <w:b/>
      <w:kern w:val="44"/>
      <w:sz w:val="28"/>
    </w:rPr>
  </w:style>
  <w:style w:type="paragraph" w:styleId="2">
    <w:name w:val="heading 2"/>
    <w:aliases w:val="heading 2+ Indent: Left 0.25 in,Head2A,2,H2,H21,Chapter X.X. Statement,h2,Header 2,l2,Level 2 Head,heading 2,1.1  heading 2,UNDERRUBRIK 1-2,2nd level,õberschrift 2,heading8,节,21,R2,H22,H211,H23,H212,H24,H213,H25,H214,H26,H215,H27,H216,H28,H217,H29"/>
    <w:basedOn w:val="a0"/>
    <w:next w:val="a1"/>
    <w:link w:val="2Char"/>
    <w:qFormat/>
    <w:rsid w:val="00283B86"/>
    <w:pPr>
      <w:keepNext/>
      <w:keepLines/>
      <w:numPr>
        <w:ilvl w:val="1"/>
        <w:numId w:val="1"/>
      </w:numPr>
      <w:spacing w:line="360" w:lineRule="auto"/>
      <w:outlineLvl w:val="1"/>
    </w:pPr>
    <w:rPr>
      <w:b/>
      <w:sz w:val="24"/>
    </w:rPr>
  </w:style>
  <w:style w:type="paragraph" w:styleId="3">
    <w:name w:val="heading 3"/>
    <w:aliases w:val="heading 3 + Indent: Left 0.25 in,标题 3 Char,heading 3 + Indent: Left 0.25 in Char,h3,h31,h32,Underrubrik2,H3,hello,b3,1.1.1 Heading 3,Titolo Sotto/Sottosezione,heading 3TOC,heading 3 + Indent: 1.1.1Left 0.25 in,heading 3,THeading 3,nms SubSect1,3,bh"/>
    <w:basedOn w:val="a0"/>
    <w:next w:val="a1"/>
    <w:link w:val="3Char1"/>
    <w:qFormat/>
    <w:rsid w:val="00283B86"/>
    <w:pPr>
      <w:keepNext/>
      <w:keepLines/>
      <w:numPr>
        <w:ilvl w:val="2"/>
        <w:numId w:val="1"/>
      </w:numPr>
      <w:outlineLvl w:val="2"/>
    </w:pPr>
    <w:rPr>
      <w:b/>
    </w:rPr>
  </w:style>
  <w:style w:type="paragraph" w:styleId="4">
    <w:name w:val="heading 4"/>
    <w:aliases w:val="heading 4 + Indent: Left 0.5 in,h4,Memo Heading 4,H4,H41,h41,H42,h42,H43,h43,H411,h411,H421,h421,H44,h44,H412,h412,H422,h422,H431,h431,H45,h45,H413,h413,H423,h423,H432,h432,H46,h46,H47,h47,b4,1.1.1.1 Heading 4,heading 41,heading 42,heading 4,h441,h"/>
    <w:basedOn w:val="a0"/>
    <w:next w:val="a1"/>
    <w:qFormat/>
    <w:rsid w:val="00283B86"/>
    <w:pPr>
      <w:keepNext/>
      <w:keepLines/>
      <w:numPr>
        <w:ilvl w:val="3"/>
        <w:numId w:val="1"/>
      </w:numPr>
      <w:spacing w:line="360" w:lineRule="auto"/>
      <w:outlineLvl w:val="3"/>
    </w:pPr>
    <w:rPr>
      <w:b/>
    </w:rPr>
  </w:style>
  <w:style w:type="paragraph" w:styleId="5">
    <w:name w:val="heading 5"/>
    <w:aliases w:val="h5,heading 5 + Indent: Left 0.5 in,IS41 Heading 5,H5,heading 5,l5,hm,Table label,mh2,Module heading 2,Head 5,list 5,5,Heading5,h51,heading 51,Heading51,h52,h53,h5 Char,heading 5 + Indent: Left 0.5 in Char,IS41 Heading 5 Char,H5 Char,l5 Char,H51,H52"/>
    <w:basedOn w:val="a0"/>
    <w:next w:val="a1"/>
    <w:qFormat/>
    <w:rsid w:val="00283B86"/>
    <w:pPr>
      <w:keepNext/>
      <w:keepLines/>
      <w:numPr>
        <w:ilvl w:val="4"/>
        <w:numId w:val="1"/>
      </w:numPr>
      <w:spacing w:line="360" w:lineRule="auto"/>
      <w:outlineLvl w:val="4"/>
    </w:pPr>
    <w:rPr>
      <w:b/>
    </w:rPr>
  </w:style>
  <w:style w:type="paragraph" w:styleId="6">
    <w:name w:val="heading 6"/>
    <w:basedOn w:val="a0"/>
    <w:next w:val="a0"/>
    <w:qFormat/>
    <w:rsid w:val="00283B86"/>
    <w:pPr>
      <w:widowControl/>
      <w:numPr>
        <w:ilvl w:val="5"/>
        <w:numId w:val="2"/>
      </w:numPr>
      <w:overflowPunct w:val="0"/>
      <w:autoSpaceDE w:val="0"/>
      <w:autoSpaceDN w:val="0"/>
      <w:adjustRightInd w:val="0"/>
      <w:spacing w:before="240" w:after="60" w:line="360" w:lineRule="auto"/>
      <w:textAlignment w:val="baseline"/>
      <w:outlineLvl w:val="5"/>
    </w:pPr>
    <w:rPr>
      <w:rFonts w:ascii="Arial" w:hAnsi="Arial"/>
      <w:i/>
      <w:noProof/>
      <w:kern w:val="0"/>
      <w:sz w:val="22"/>
    </w:rPr>
  </w:style>
  <w:style w:type="paragraph" w:styleId="7">
    <w:name w:val="heading 7"/>
    <w:basedOn w:val="a0"/>
    <w:next w:val="a0"/>
    <w:qFormat/>
    <w:rsid w:val="00283B86"/>
    <w:pPr>
      <w:widowControl/>
      <w:numPr>
        <w:ilvl w:val="6"/>
        <w:numId w:val="2"/>
      </w:numPr>
      <w:overflowPunct w:val="0"/>
      <w:autoSpaceDE w:val="0"/>
      <w:autoSpaceDN w:val="0"/>
      <w:adjustRightInd w:val="0"/>
      <w:spacing w:before="240" w:after="60" w:line="360" w:lineRule="auto"/>
      <w:textAlignment w:val="baseline"/>
      <w:outlineLvl w:val="6"/>
    </w:pPr>
    <w:rPr>
      <w:rFonts w:ascii="Arial" w:hAnsi="Arial"/>
      <w:noProof/>
      <w:kern w:val="0"/>
      <w:sz w:val="24"/>
    </w:rPr>
  </w:style>
  <w:style w:type="paragraph" w:styleId="8">
    <w:name w:val="heading 8"/>
    <w:basedOn w:val="a0"/>
    <w:next w:val="a0"/>
    <w:qFormat/>
    <w:rsid w:val="00283B86"/>
    <w:pPr>
      <w:widowControl/>
      <w:numPr>
        <w:ilvl w:val="7"/>
        <w:numId w:val="2"/>
      </w:numPr>
      <w:overflowPunct w:val="0"/>
      <w:autoSpaceDE w:val="0"/>
      <w:autoSpaceDN w:val="0"/>
      <w:adjustRightInd w:val="0"/>
      <w:spacing w:before="240" w:after="60" w:line="360" w:lineRule="auto"/>
      <w:textAlignment w:val="baseline"/>
      <w:outlineLvl w:val="7"/>
    </w:pPr>
    <w:rPr>
      <w:rFonts w:ascii="Arial" w:hAnsi="Arial"/>
      <w:i/>
      <w:noProof/>
      <w:kern w:val="0"/>
      <w:sz w:val="24"/>
    </w:rPr>
  </w:style>
  <w:style w:type="paragraph" w:styleId="9">
    <w:name w:val="heading 9"/>
    <w:basedOn w:val="a0"/>
    <w:next w:val="a0"/>
    <w:qFormat/>
    <w:rsid w:val="00283B86"/>
    <w:pPr>
      <w:widowControl/>
      <w:numPr>
        <w:ilvl w:val="8"/>
        <w:numId w:val="2"/>
      </w:numPr>
      <w:overflowPunct w:val="0"/>
      <w:autoSpaceDE w:val="0"/>
      <w:autoSpaceDN w:val="0"/>
      <w:adjustRightInd w:val="0"/>
      <w:spacing w:before="240" w:after="60" w:line="360" w:lineRule="auto"/>
      <w:textAlignment w:val="baseline"/>
      <w:outlineLvl w:val="8"/>
    </w:pPr>
    <w:rPr>
      <w:rFonts w:ascii="Arial" w:hAnsi="Arial"/>
      <w:i/>
      <w:noProof/>
      <w:kern w:val="0"/>
      <w:sz w:val="18"/>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rsid w:val="00283B86"/>
    <w:pPr>
      <w:pBdr>
        <w:bottom w:val="single" w:sz="6" w:space="1" w:color="auto"/>
      </w:pBdr>
      <w:tabs>
        <w:tab w:val="center" w:pos="4153"/>
        <w:tab w:val="right" w:pos="8306"/>
      </w:tabs>
      <w:snapToGrid w:val="0"/>
      <w:jc w:val="center"/>
    </w:pPr>
    <w:rPr>
      <w:sz w:val="18"/>
      <w:szCs w:val="18"/>
    </w:rPr>
  </w:style>
  <w:style w:type="paragraph" w:styleId="a6">
    <w:name w:val="footer"/>
    <w:basedOn w:val="a0"/>
    <w:rsid w:val="00283B86"/>
    <w:pPr>
      <w:tabs>
        <w:tab w:val="center" w:pos="4153"/>
        <w:tab w:val="right" w:pos="8306"/>
      </w:tabs>
      <w:snapToGrid w:val="0"/>
      <w:jc w:val="left"/>
    </w:pPr>
    <w:rPr>
      <w:sz w:val="18"/>
      <w:szCs w:val="18"/>
    </w:rPr>
  </w:style>
  <w:style w:type="character" w:styleId="a7">
    <w:name w:val="page number"/>
    <w:basedOn w:val="a2"/>
    <w:rsid w:val="00283B86"/>
  </w:style>
  <w:style w:type="paragraph" w:styleId="a1">
    <w:name w:val="Normal Indent"/>
    <w:aliases w:val="正文（首行缩进两字）,首行缩进,表正文,正文非缩进,正文不缩进,正文（首行缩进两字）＋行距：1.5倍行距,正文缩进 Char,特点,段1,正文缩进 Char Char Char Char Char,正文缩进 Char Char Char,Alt+X,mr正文缩进,正文对齐,正文缩进William,四号,缩进,正文（首行缩进两字） Char Char Char Char,正文（首行缩进两字） Char Char,特点 Char,ALT+Z,水上软件,正文缩进1,正文-段前3磅,正文缩进11,标"/>
    <w:basedOn w:val="a0"/>
    <w:link w:val="Char1"/>
    <w:qFormat/>
    <w:rsid w:val="00283B86"/>
    <w:pPr>
      <w:ind w:firstLine="420"/>
    </w:pPr>
  </w:style>
  <w:style w:type="paragraph" w:customStyle="1" w:styleId="a8">
    <w:name w:val="目录"/>
    <w:basedOn w:val="a0"/>
    <w:next w:val="a0"/>
    <w:rsid w:val="00283B86"/>
    <w:pPr>
      <w:jc w:val="center"/>
    </w:pPr>
    <w:rPr>
      <w:b/>
      <w:sz w:val="24"/>
    </w:rPr>
  </w:style>
  <w:style w:type="paragraph" w:styleId="10">
    <w:name w:val="toc 1"/>
    <w:basedOn w:val="a0"/>
    <w:next w:val="a0"/>
    <w:autoRedefine/>
    <w:uiPriority w:val="39"/>
    <w:rsid w:val="00283B86"/>
    <w:pPr>
      <w:spacing w:before="120" w:after="120"/>
      <w:jc w:val="left"/>
    </w:pPr>
    <w:rPr>
      <w:b/>
      <w:bCs/>
      <w:caps/>
      <w:sz w:val="20"/>
    </w:rPr>
  </w:style>
  <w:style w:type="paragraph" w:styleId="20">
    <w:name w:val="toc 2"/>
    <w:basedOn w:val="a0"/>
    <w:next w:val="a0"/>
    <w:autoRedefine/>
    <w:uiPriority w:val="39"/>
    <w:rsid w:val="00283B86"/>
    <w:pPr>
      <w:ind w:left="210"/>
      <w:jc w:val="left"/>
    </w:pPr>
    <w:rPr>
      <w:smallCaps/>
      <w:sz w:val="20"/>
    </w:rPr>
  </w:style>
  <w:style w:type="paragraph" w:styleId="30">
    <w:name w:val="toc 3"/>
    <w:basedOn w:val="a0"/>
    <w:next w:val="a0"/>
    <w:autoRedefine/>
    <w:uiPriority w:val="39"/>
    <w:rsid w:val="00283B86"/>
    <w:pPr>
      <w:ind w:left="420"/>
      <w:jc w:val="left"/>
    </w:pPr>
    <w:rPr>
      <w:i/>
      <w:iCs/>
      <w:sz w:val="20"/>
    </w:rPr>
  </w:style>
  <w:style w:type="character" w:styleId="a9">
    <w:name w:val="Hyperlink"/>
    <w:basedOn w:val="a2"/>
    <w:uiPriority w:val="99"/>
    <w:rsid w:val="00283B86"/>
    <w:rPr>
      <w:color w:val="0000FF"/>
      <w:u w:val="single"/>
    </w:rPr>
  </w:style>
  <w:style w:type="paragraph" w:styleId="aa">
    <w:name w:val="caption"/>
    <w:aliases w:val="题注(表),Figure,cap,题注 Char1 Char,题注 Char Char Char,题注 Char1 Char Char Char,题注 Char Char Char Char Char,题注 Char1 Char Char Char Char Char,题注 Char Char Char Char Char Char Char,题注(表) Char Char Char Char Char Char Char,题注(表) Char1 Char Char Char Char Char"/>
    <w:basedOn w:val="a0"/>
    <w:next w:val="a0"/>
    <w:link w:val="Char"/>
    <w:qFormat/>
    <w:rsid w:val="00283B86"/>
    <w:rPr>
      <w:rFonts w:ascii="Arial" w:eastAsia="黑体" w:hAnsi="Arial" w:cs="Arial"/>
      <w:sz w:val="20"/>
    </w:rPr>
  </w:style>
  <w:style w:type="paragraph" w:customStyle="1" w:styleId="ab">
    <w:name w:val="列项"/>
    <w:basedOn w:val="a0"/>
    <w:rsid w:val="00283B86"/>
    <w:pPr>
      <w:spacing w:line="300" w:lineRule="auto"/>
    </w:pPr>
    <w:rPr>
      <w:rFonts w:ascii="Arial" w:hAnsi="Arial"/>
    </w:rPr>
  </w:style>
  <w:style w:type="paragraph" w:customStyle="1" w:styleId="a">
    <w:name w:val="正文表标题"/>
    <w:next w:val="a0"/>
    <w:rsid w:val="00283B86"/>
    <w:pPr>
      <w:numPr>
        <w:numId w:val="3"/>
      </w:numPr>
      <w:jc w:val="center"/>
    </w:pPr>
    <w:rPr>
      <w:rFonts w:ascii="黑体" w:eastAsia="黑体"/>
      <w:sz w:val="21"/>
    </w:rPr>
  </w:style>
  <w:style w:type="table" w:styleId="ac">
    <w:name w:val="Table Grid"/>
    <w:aliases w:val="插入表格"/>
    <w:basedOn w:val="a3"/>
    <w:rsid w:val="00283B86"/>
    <w:pPr>
      <w:widowControl w:val="0"/>
      <w:spacing w:line="300" w:lineRule="auto"/>
      <w:jc w:val="both"/>
    </w:pPr>
    <w:rPr>
      <w:sz w:val="18"/>
    </w:rPr>
    <w:tblPr>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rPr>
      <w:jc w:val="center"/>
    </w:trPr>
    <w:tcPr>
      <w:vAlign w:val="center"/>
    </w:tcPr>
  </w:style>
  <w:style w:type="paragraph" w:customStyle="1" w:styleId="ad">
    <w:name w:val="正文图标题"/>
    <w:next w:val="a0"/>
    <w:rsid w:val="00283B86"/>
    <w:pPr>
      <w:jc w:val="center"/>
    </w:pPr>
    <w:rPr>
      <w:rFonts w:ascii="黑体" w:eastAsia="黑体"/>
      <w:sz w:val="21"/>
    </w:rPr>
  </w:style>
  <w:style w:type="paragraph" w:styleId="ae">
    <w:name w:val="Document Map"/>
    <w:basedOn w:val="a0"/>
    <w:semiHidden/>
    <w:rsid w:val="00283B86"/>
    <w:pPr>
      <w:shd w:val="clear" w:color="auto" w:fill="000080"/>
    </w:pPr>
  </w:style>
  <w:style w:type="character" w:customStyle="1" w:styleId="Char1">
    <w:name w:val="正文缩进 Char1"/>
    <w:aliases w:val="正文（首行缩进两字） Char,首行缩进 Char,表正文 Char,正文非缩进 Char,正文不缩进 Char,正文（首行缩进两字）＋行距：1.5倍行距 Char,正文缩进 Char Char,特点 Char1,段1 Char,正文缩进 Char Char Char Char Char Char,正文缩进 Char Char Char Char,Alt+X Char,mr正文缩进 Char,正文对齐 Char,正文缩进William Char,四号 Char,缩进 Char"/>
    <w:basedOn w:val="a2"/>
    <w:link w:val="a1"/>
    <w:locked/>
    <w:rsid w:val="00450085"/>
    <w:rPr>
      <w:kern w:val="2"/>
      <w:sz w:val="21"/>
    </w:rPr>
  </w:style>
  <w:style w:type="paragraph" w:customStyle="1" w:styleId="af">
    <w:name w:val="表格内"/>
    <w:basedOn w:val="a0"/>
    <w:link w:val="Char0"/>
    <w:rsid w:val="00497FD5"/>
    <w:rPr>
      <w:rFonts w:ascii="Arial" w:hAnsi="Arial"/>
      <w:sz w:val="18"/>
    </w:rPr>
  </w:style>
  <w:style w:type="character" w:customStyle="1" w:styleId="Char0">
    <w:name w:val="表格内 Char"/>
    <w:basedOn w:val="a2"/>
    <w:link w:val="af"/>
    <w:rsid w:val="00497FD5"/>
    <w:rPr>
      <w:rFonts w:ascii="Arial" w:hAnsi="Arial"/>
      <w:kern w:val="2"/>
      <w:sz w:val="18"/>
    </w:rPr>
  </w:style>
  <w:style w:type="paragraph" w:styleId="af0">
    <w:name w:val="Balloon Text"/>
    <w:basedOn w:val="a0"/>
    <w:link w:val="Char2"/>
    <w:rsid w:val="00E65AB7"/>
    <w:rPr>
      <w:sz w:val="18"/>
      <w:szCs w:val="18"/>
    </w:rPr>
  </w:style>
  <w:style w:type="character" w:customStyle="1" w:styleId="Char2">
    <w:name w:val="批注框文本 Char"/>
    <w:basedOn w:val="a2"/>
    <w:link w:val="af0"/>
    <w:rsid w:val="00E65AB7"/>
    <w:rPr>
      <w:kern w:val="2"/>
      <w:sz w:val="18"/>
      <w:szCs w:val="18"/>
    </w:rPr>
  </w:style>
  <w:style w:type="paragraph" w:customStyle="1" w:styleId="af1">
    <w:name w:val="段"/>
    <w:rsid w:val="00B00B3E"/>
    <w:pPr>
      <w:autoSpaceDE w:val="0"/>
      <w:autoSpaceDN w:val="0"/>
      <w:spacing w:line="300" w:lineRule="auto"/>
      <w:ind w:firstLineChars="200" w:firstLine="200"/>
      <w:jc w:val="both"/>
    </w:pPr>
    <w:rPr>
      <w:rFonts w:ascii="宋体"/>
      <w:noProof/>
      <w:sz w:val="21"/>
    </w:rPr>
  </w:style>
  <w:style w:type="paragraph" w:customStyle="1" w:styleId="21">
    <w:name w:val="正文：首行缩进2字符"/>
    <w:basedOn w:val="a0"/>
    <w:link w:val="2Char0"/>
    <w:rsid w:val="003A6265"/>
    <w:pPr>
      <w:ind w:rightChars="100" w:right="210" w:firstLineChars="202" w:firstLine="424"/>
    </w:pPr>
    <w:rPr>
      <w:rFonts w:hAnsi="宋体"/>
    </w:rPr>
  </w:style>
  <w:style w:type="character" w:customStyle="1" w:styleId="2Char0">
    <w:name w:val="正文：首行缩进2字符 Char"/>
    <w:basedOn w:val="a2"/>
    <w:link w:val="21"/>
    <w:rsid w:val="003A6265"/>
    <w:rPr>
      <w:rFonts w:hAnsi="宋体"/>
      <w:kern w:val="2"/>
      <w:sz w:val="21"/>
    </w:rPr>
  </w:style>
  <w:style w:type="paragraph" w:styleId="af2">
    <w:name w:val="List Paragraph"/>
    <w:basedOn w:val="a0"/>
    <w:link w:val="Char3"/>
    <w:uiPriority w:val="34"/>
    <w:qFormat/>
    <w:rsid w:val="00292365"/>
    <w:pPr>
      <w:ind w:firstLineChars="200" w:firstLine="420"/>
    </w:pPr>
    <w:rPr>
      <w:szCs w:val="24"/>
    </w:rPr>
  </w:style>
  <w:style w:type="character" w:customStyle="1" w:styleId="Char3">
    <w:name w:val="列出段落 Char"/>
    <w:basedOn w:val="a2"/>
    <w:link w:val="af2"/>
    <w:uiPriority w:val="34"/>
    <w:rsid w:val="00292365"/>
    <w:rPr>
      <w:kern w:val="2"/>
      <w:sz w:val="21"/>
      <w:szCs w:val="24"/>
    </w:rPr>
  </w:style>
  <w:style w:type="character" w:customStyle="1" w:styleId="2Char">
    <w:name w:val="标题 2 Char"/>
    <w:aliases w:val="heading 2+ Indent: Left 0.25 in Char,Head2A Char,2 Char,H2 Char,H21 Char,Chapter X.X. Statement Char,h2 Char,Header 2 Char,l2 Char,Level 2 Head Char,heading 2 Char,1.1  heading 2 Char,UNDERRUBRIK 1-2 Char,2nd level Char,õberschrift 2 Char"/>
    <w:basedOn w:val="a2"/>
    <w:link w:val="2"/>
    <w:rsid w:val="00A62FDB"/>
    <w:rPr>
      <w:b/>
      <w:kern w:val="2"/>
      <w:sz w:val="24"/>
    </w:rPr>
  </w:style>
  <w:style w:type="paragraph" w:customStyle="1" w:styleId="af3">
    <w:name w:val="缺省文本"/>
    <w:basedOn w:val="a0"/>
    <w:rsid w:val="008377A4"/>
    <w:pPr>
      <w:autoSpaceDE w:val="0"/>
      <w:autoSpaceDN w:val="0"/>
      <w:adjustRightInd w:val="0"/>
      <w:jc w:val="left"/>
    </w:pPr>
    <w:rPr>
      <w:kern w:val="0"/>
      <w:sz w:val="24"/>
      <w:szCs w:val="24"/>
    </w:rPr>
  </w:style>
  <w:style w:type="character" w:customStyle="1" w:styleId="3Char1">
    <w:name w:val="标题 3 Char1"/>
    <w:aliases w:val="heading 3 + Indent: Left 0.25 in Char1,标题 3 Char Char,heading 3 + Indent: Left 0.25 in Char Char,h3 Char,h31 Char,h32 Char,Underrubrik2 Char,H3 Char,hello Char,b3 Char,1.1.1 Heading 3 Char,Titolo Sotto/Sottosezione Char,heading 3TOC Char"/>
    <w:basedOn w:val="a2"/>
    <w:link w:val="3"/>
    <w:rsid w:val="009B2993"/>
    <w:rPr>
      <w:b/>
      <w:kern w:val="2"/>
      <w:sz w:val="21"/>
    </w:rPr>
  </w:style>
  <w:style w:type="character" w:customStyle="1" w:styleId="Char">
    <w:name w:val="题注 Char"/>
    <w:aliases w:val="题注(表) Char,Figure Char,cap Char,题注 Char1 Char Char,题注 Char Char Char Char,题注 Char1 Char Char Char Char,题注 Char Char Char Char Char Char,题注 Char1 Char Char Char Char Char Char,题注 Char Char Char Char Char Char Char Char"/>
    <w:basedOn w:val="a2"/>
    <w:link w:val="aa"/>
    <w:rsid w:val="00040C5D"/>
    <w:rPr>
      <w:rFonts w:ascii="Arial" w:eastAsia="黑体" w:hAnsi="Arial" w:cs="Arial"/>
      <w:kern w:val="2"/>
    </w:rPr>
  </w:style>
  <w:style w:type="paragraph" w:customStyle="1" w:styleId="Comment">
    <w:name w:val="Comment"/>
    <w:basedOn w:val="a0"/>
    <w:rsid w:val="002C5305"/>
    <w:pPr>
      <w:widowControl/>
      <w:spacing w:after="120"/>
      <w:ind w:firstLineChars="200" w:firstLine="420"/>
    </w:pPr>
    <w:rPr>
      <w:color w:val="0000FF"/>
      <w:kern w:val="0"/>
    </w:rPr>
  </w:style>
</w:styles>
</file>

<file path=word/webSettings.xml><?xml version="1.0" encoding="utf-8"?>
<w:webSettings xmlns:r="http://schemas.openxmlformats.org/officeDocument/2006/relationships" xmlns:w="http://schemas.openxmlformats.org/wordprocessingml/2006/main">
  <w:divs>
    <w:div w:id="15353031">
      <w:bodyDiv w:val="1"/>
      <w:marLeft w:val="0"/>
      <w:marRight w:val="0"/>
      <w:marTop w:val="0"/>
      <w:marBottom w:val="0"/>
      <w:divBdr>
        <w:top w:val="none" w:sz="0" w:space="0" w:color="auto"/>
        <w:left w:val="none" w:sz="0" w:space="0" w:color="auto"/>
        <w:bottom w:val="none" w:sz="0" w:space="0" w:color="auto"/>
        <w:right w:val="none" w:sz="0" w:space="0" w:color="auto"/>
      </w:divBdr>
    </w:div>
    <w:div w:id="46222612">
      <w:bodyDiv w:val="1"/>
      <w:marLeft w:val="0"/>
      <w:marRight w:val="0"/>
      <w:marTop w:val="0"/>
      <w:marBottom w:val="0"/>
      <w:divBdr>
        <w:top w:val="none" w:sz="0" w:space="0" w:color="auto"/>
        <w:left w:val="none" w:sz="0" w:space="0" w:color="auto"/>
        <w:bottom w:val="none" w:sz="0" w:space="0" w:color="auto"/>
        <w:right w:val="none" w:sz="0" w:space="0" w:color="auto"/>
      </w:divBdr>
      <w:divsChild>
        <w:div w:id="551111912">
          <w:marLeft w:val="0"/>
          <w:marRight w:val="0"/>
          <w:marTop w:val="0"/>
          <w:marBottom w:val="0"/>
          <w:divBdr>
            <w:top w:val="none" w:sz="0" w:space="0" w:color="auto"/>
            <w:left w:val="none" w:sz="0" w:space="0" w:color="auto"/>
            <w:bottom w:val="none" w:sz="0" w:space="0" w:color="auto"/>
            <w:right w:val="none" w:sz="0" w:space="0" w:color="auto"/>
          </w:divBdr>
          <w:divsChild>
            <w:div w:id="659311844">
              <w:marLeft w:val="0"/>
              <w:marRight w:val="0"/>
              <w:marTop w:val="0"/>
              <w:marBottom w:val="0"/>
              <w:divBdr>
                <w:top w:val="none" w:sz="0" w:space="0" w:color="auto"/>
                <w:left w:val="none" w:sz="0" w:space="0" w:color="auto"/>
                <w:bottom w:val="none" w:sz="0" w:space="0" w:color="auto"/>
                <w:right w:val="none" w:sz="0" w:space="0" w:color="auto"/>
              </w:divBdr>
            </w:div>
            <w:div w:id="166982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7606">
      <w:bodyDiv w:val="1"/>
      <w:marLeft w:val="0"/>
      <w:marRight w:val="0"/>
      <w:marTop w:val="0"/>
      <w:marBottom w:val="0"/>
      <w:divBdr>
        <w:top w:val="none" w:sz="0" w:space="0" w:color="auto"/>
        <w:left w:val="none" w:sz="0" w:space="0" w:color="auto"/>
        <w:bottom w:val="none" w:sz="0" w:space="0" w:color="auto"/>
        <w:right w:val="none" w:sz="0" w:space="0" w:color="auto"/>
      </w:divBdr>
      <w:divsChild>
        <w:div w:id="1095832731">
          <w:marLeft w:val="0"/>
          <w:marRight w:val="0"/>
          <w:marTop w:val="0"/>
          <w:marBottom w:val="0"/>
          <w:divBdr>
            <w:top w:val="none" w:sz="0" w:space="0" w:color="auto"/>
            <w:left w:val="none" w:sz="0" w:space="0" w:color="auto"/>
            <w:bottom w:val="none" w:sz="0" w:space="0" w:color="auto"/>
            <w:right w:val="none" w:sz="0" w:space="0" w:color="auto"/>
          </w:divBdr>
          <w:divsChild>
            <w:div w:id="26345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8944">
      <w:bodyDiv w:val="1"/>
      <w:marLeft w:val="0"/>
      <w:marRight w:val="0"/>
      <w:marTop w:val="0"/>
      <w:marBottom w:val="0"/>
      <w:divBdr>
        <w:top w:val="none" w:sz="0" w:space="0" w:color="auto"/>
        <w:left w:val="none" w:sz="0" w:space="0" w:color="auto"/>
        <w:bottom w:val="none" w:sz="0" w:space="0" w:color="auto"/>
        <w:right w:val="none" w:sz="0" w:space="0" w:color="auto"/>
      </w:divBdr>
      <w:divsChild>
        <w:div w:id="2078239968">
          <w:marLeft w:val="0"/>
          <w:marRight w:val="0"/>
          <w:marTop w:val="0"/>
          <w:marBottom w:val="0"/>
          <w:divBdr>
            <w:top w:val="none" w:sz="0" w:space="0" w:color="auto"/>
            <w:left w:val="none" w:sz="0" w:space="0" w:color="auto"/>
            <w:bottom w:val="none" w:sz="0" w:space="0" w:color="auto"/>
            <w:right w:val="none" w:sz="0" w:space="0" w:color="auto"/>
          </w:divBdr>
          <w:divsChild>
            <w:div w:id="1460687951">
              <w:marLeft w:val="0"/>
              <w:marRight w:val="0"/>
              <w:marTop w:val="0"/>
              <w:marBottom w:val="0"/>
              <w:divBdr>
                <w:top w:val="none" w:sz="0" w:space="0" w:color="auto"/>
                <w:left w:val="none" w:sz="0" w:space="0" w:color="auto"/>
                <w:bottom w:val="none" w:sz="0" w:space="0" w:color="auto"/>
                <w:right w:val="none" w:sz="0" w:space="0" w:color="auto"/>
              </w:divBdr>
            </w:div>
            <w:div w:id="1711031003">
              <w:marLeft w:val="0"/>
              <w:marRight w:val="0"/>
              <w:marTop w:val="0"/>
              <w:marBottom w:val="0"/>
              <w:divBdr>
                <w:top w:val="none" w:sz="0" w:space="0" w:color="auto"/>
                <w:left w:val="none" w:sz="0" w:space="0" w:color="auto"/>
                <w:bottom w:val="none" w:sz="0" w:space="0" w:color="auto"/>
                <w:right w:val="none" w:sz="0" w:space="0" w:color="auto"/>
              </w:divBdr>
            </w:div>
            <w:div w:id="21202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45381">
      <w:bodyDiv w:val="1"/>
      <w:marLeft w:val="0"/>
      <w:marRight w:val="0"/>
      <w:marTop w:val="0"/>
      <w:marBottom w:val="0"/>
      <w:divBdr>
        <w:top w:val="none" w:sz="0" w:space="0" w:color="auto"/>
        <w:left w:val="none" w:sz="0" w:space="0" w:color="auto"/>
        <w:bottom w:val="none" w:sz="0" w:space="0" w:color="auto"/>
        <w:right w:val="none" w:sz="0" w:space="0" w:color="auto"/>
      </w:divBdr>
      <w:divsChild>
        <w:div w:id="1160191582">
          <w:marLeft w:val="0"/>
          <w:marRight w:val="0"/>
          <w:marTop w:val="0"/>
          <w:marBottom w:val="0"/>
          <w:divBdr>
            <w:top w:val="none" w:sz="0" w:space="0" w:color="auto"/>
            <w:left w:val="none" w:sz="0" w:space="0" w:color="auto"/>
            <w:bottom w:val="none" w:sz="0" w:space="0" w:color="auto"/>
            <w:right w:val="none" w:sz="0" w:space="0" w:color="auto"/>
          </w:divBdr>
          <w:divsChild>
            <w:div w:id="454760725">
              <w:marLeft w:val="0"/>
              <w:marRight w:val="0"/>
              <w:marTop w:val="0"/>
              <w:marBottom w:val="0"/>
              <w:divBdr>
                <w:top w:val="none" w:sz="0" w:space="0" w:color="auto"/>
                <w:left w:val="none" w:sz="0" w:space="0" w:color="auto"/>
                <w:bottom w:val="none" w:sz="0" w:space="0" w:color="auto"/>
                <w:right w:val="none" w:sz="0" w:space="0" w:color="auto"/>
              </w:divBdr>
            </w:div>
            <w:div w:id="2092117056">
              <w:marLeft w:val="0"/>
              <w:marRight w:val="0"/>
              <w:marTop w:val="0"/>
              <w:marBottom w:val="0"/>
              <w:divBdr>
                <w:top w:val="none" w:sz="0" w:space="0" w:color="auto"/>
                <w:left w:val="none" w:sz="0" w:space="0" w:color="auto"/>
                <w:bottom w:val="none" w:sz="0" w:space="0" w:color="auto"/>
                <w:right w:val="none" w:sz="0" w:space="0" w:color="auto"/>
              </w:divBdr>
            </w:div>
            <w:div w:id="213085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4210">
      <w:bodyDiv w:val="1"/>
      <w:marLeft w:val="0"/>
      <w:marRight w:val="0"/>
      <w:marTop w:val="0"/>
      <w:marBottom w:val="0"/>
      <w:divBdr>
        <w:top w:val="none" w:sz="0" w:space="0" w:color="auto"/>
        <w:left w:val="none" w:sz="0" w:space="0" w:color="auto"/>
        <w:bottom w:val="none" w:sz="0" w:space="0" w:color="auto"/>
        <w:right w:val="none" w:sz="0" w:space="0" w:color="auto"/>
      </w:divBdr>
      <w:divsChild>
        <w:div w:id="1758748496">
          <w:marLeft w:val="0"/>
          <w:marRight w:val="0"/>
          <w:marTop w:val="0"/>
          <w:marBottom w:val="0"/>
          <w:divBdr>
            <w:top w:val="none" w:sz="0" w:space="0" w:color="auto"/>
            <w:left w:val="none" w:sz="0" w:space="0" w:color="auto"/>
            <w:bottom w:val="none" w:sz="0" w:space="0" w:color="auto"/>
            <w:right w:val="none" w:sz="0" w:space="0" w:color="auto"/>
          </w:divBdr>
          <w:divsChild>
            <w:div w:id="70275775">
              <w:marLeft w:val="0"/>
              <w:marRight w:val="0"/>
              <w:marTop w:val="0"/>
              <w:marBottom w:val="0"/>
              <w:divBdr>
                <w:top w:val="none" w:sz="0" w:space="0" w:color="auto"/>
                <w:left w:val="none" w:sz="0" w:space="0" w:color="auto"/>
                <w:bottom w:val="none" w:sz="0" w:space="0" w:color="auto"/>
                <w:right w:val="none" w:sz="0" w:space="0" w:color="auto"/>
              </w:divBdr>
            </w:div>
            <w:div w:id="156457993">
              <w:marLeft w:val="0"/>
              <w:marRight w:val="0"/>
              <w:marTop w:val="0"/>
              <w:marBottom w:val="0"/>
              <w:divBdr>
                <w:top w:val="none" w:sz="0" w:space="0" w:color="auto"/>
                <w:left w:val="none" w:sz="0" w:space="0" w:color="auto"/>
                <w:bottom w:val="none" w:sz="0" w:space="0" w:color="auto"/>
                <w:right w:val="none" w:sz="0" w:space="0" w:color="auto"/>
              </w:divBdr>
            </w:div>
            <w:div w:id="728312201">
              <w:marLeft w:val="0"/>
              <w:marRight w:val="0"/>
              <w:marTop w:val="0"/>
              <w:marBottom w:val="0"/>
              <w:divBdr>
                <w:top w:val="none" w:sz="0" w:space="0" w:color="auto"/>
                <w:left w:val="none" w:sz="0" w:space="0" w:color="auto"/>
                <w:bottom w:val="none" w:sz="0" w:space="0" w:color="auto"/>
                <w:right w:val="none" w:sz="0" w:space="0" w:color="auto"/>
              </w:divBdr>
            </w:div>
            <w:div w:id="811946937">
              <w:marLeft w:val="0"/>
              <w:marRight w:val="0"/>
              <w:marTop w:val="0"/>
              <w:marBottom w:val="0"/>
              <w:divBdr>
                <w:top w:val="none" w:sz="0" w:space="0" w:color="auto"/>
                <w:left w:val="none" w:sz="0" w:space="0" w:color="auto"/>
                <w:bottom w:val="none" w:sz="0" w:space="0" w:color="auto"/>
                <w:right w:val="none" w:sz="0" w:space="0" w:color="auto"/>
              </w:divBdr>
            </w:div>
            <w:div w:id="2009553383">
              <w:marLeft w:val="0"/>
              <w:marRight w:val="0"/>
              <w:marTop w:val="0"/>
              <w:marBottom w:val="0"/>
              <w:divBdr>
                <w:top w:val="none" w:sz="0" w:space="0" w:color="auto"/>
                <w:left w:val="none" w:sz="0" w:space="0" w:color="auto"/>
                <w:bottom w:val="none" w:sz="0" w:space="0" w:color="auto"/>
                <w:right w:val="none" w:sz="0" w:space="0" w:color="auto"/>
              </w:divBdr>
            </w:div>
            <w:div w:id="212056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85507">
      <w:bodyDiv w:val="1"/>
      <w:marLeft w:val="0"/>
      <w:marRight w:val="0"/>
      <w:marTop w:val="0"/>
      <w:marBottom w:val="0"/>
      <w:divBdr>
        <w:top w:val="none" w:sz="0" w:space="0" w:color="auto"/>
        <w:left w:val="none" w:sz="0" w:space="0" w:color="auto"/>
        <w:bottom w:val="none" w:sz="0" w:space="0" w:color="auto"/>
        <w:right w:val="none" w:sz="0" w:space="0" w:color="auto"/>
      </w:divBdr>
      <w:divsChild>
        <w:div w:id="1238712112">
          <w:marLeft w:val="0"/>
          <w:marRight w:val="0"/>
          <w:marTop w:val="0"/>
          <w:marBottom w:val="0"/>
          <w:divBdr>
            <w:top w:val="none" w:sz="0" w:space="0" w:color="auto"/>
            <w:left w:val="none" w:sz="0" w:space="0" w:color="auto"/>
            <w:bottom w:val="none" w:sz="0" w:space="0" w:color="auto"/>
            <w:right w:val="none" w:sz="0" w:space="0" w:color="auto"/>
          </w:divBdr>
          <w:divsChild>
            <w:div w:id="309989304">
              <w:marLeft w:val="0"/>
              <w:marRight w:val="0"/>
              <w:marTop w:val="0"/>
              <w:marBottom w:val="0"/>
              <w:divBdr>
                <w:top w:val="none" w:sz="0" w:space="0" w:color="auto"/>
                <w:left w:val="none" w:sz="0" w:space="0" w:color="auto"/>
                <w:bottom w:val="none" w:sz="0" w:space="0" w:color="auto"/>
                <w:right w:val="none" w:sz="0" w:space="0" w:color="auto"/>
              </w:divBdr>
            </w:div>
            <w:div w:id="46893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74835">
      <w:bodyDiv w:val="1"/>
      <w:marLeft w:val="0"/>
      <w:marRight w:val="0"/>
      <w:marTop w:val="0"/>
      <w:marBottom w:val="0"/>
      <w:divBdr>
        <w:top w:val="none" w:sz="0" w:space="0" w:color="auto"/>
        <w:left w:val="none" w:sz="0" w:space="0" w:color="auto"/>
        <w:bottom w:val="none" w:sz="0" w:space="0" w:color="auto"/>
        <w:right w:val="none" w:sz="0" w:space="0" w:color="auto"/>
      </w:divBdr>
    </w:div>
    <w:div w:id="1206912628">
      <w:bodyDiv w:val="1"/>
      <w:marLeft w:val="0"/>
      <w:marRight w:val="0"/>
      <w:marTop w:val="0"/>
      <w:marBottom w:val="0"/>
      <w:divBdr>
        <w:top w:val="none" w:sz="0" w:space="0" w:color="auto"/>
        <w:left w:val="none" w:sz="0" w:space="0" w:color="auto"/>
        <w:bottom w:val="none" w:sz="0" w:space="0" w:color="auto"/>
        <w:right w:val="none" w:sz="0" w:space="0" w:color="auto"/>
      </w:divBdr>
    </w:div>
    <w:div w:id="1300762009">
      <w:bodyDiv w:val="1"/>
      <w:marLeft w:val="0"/>
      <w:marRight w:val="0"/>
      <w:marTop w:val="0"/>
      <w:marBottom w:val="0"/>
      <w:divBdr>
        <w:top w:val="none" w:sz="0" w:space="0" w:color="auto"/>
        <w:left w:val="none" w:sz="0" w:space="0" w:color="auto"/>
        <w:bottom w:val="none" w:sz="0" w:space="0" w:color="auto"/>
        <w:right w:val="none" w:sz="0" w:space="0" w:color="auto"/>
      </w:divBdr>
      <w:divsChild>
        <w:div w:id="502667454">
          <w:marLeft w:val="0"/>
          <w:marRight w:val="0"/>
          <w:marTop w:val="0"/>
          <w:marBottom w:val="0"/>
          <w:divBdr>
            <w:top w:val="none" w:sz="0" w:space="0" w:color="auto"/>
            <w:left w:val="none" w:sz="0" w:space="0" w:color="auto"/>
            <w:bottom w:val="none" w:sz="0" w:space="0" w:color="auto"/>
            <w:right w:val="none" w:sz="0" w:space="0" w:color="auto"/>
          </w:divBdr>
          <w:divsChild>
            <w:div w:id="114176022">
              <w:marLeft w:val="0"/>
              <w:marRight w:val="0"/>
              <w:marTop w:val="0"/>
              <w:marBottom w:val="0"/>
              <w:divBdr>
                <w:top w:val="none" w:sz="0" w:space="0" w:color="auto"/>
                <w:left w:val="none" w:sz="0" w:space="0" w:color="auto"/>
                <w:bottom w:val="none" w:sz="0" w:space="0" w:color="auto"/>
                <w:right w:val="none" w:sz="0" w:space="0" w:color="auto"/>
              </w:divBdr>
            </w:div>
            <w:div w:id="493448823">
              <w:marLeft w:val="0"/>
              <w:marRight w:val="0"/>
              <w:marTop w:val="0"/>
              <w:marBottom w:val="0"/>
              <w:divBdr>
                <w:top w:val="none" w:sz="0" w:space="0" w:color="auto"/>
                <w:left w:val="none" w:sz="0" w:space="0" w:color="auto"/>
                <w:bottom w:val="none" w:sz="0" w:space="0" w:color="auto"/>
                <w:right w:val="none" w:sz="0" w:space="0" w:color="auto"/>
              </w:divBdr>
            </w:div>
            <w:div w:id="1100100014">
              <w:marLeft w:val="0"/>
              <w:marRight w:val="0"/>
              <w:marTop w:val="0"/>
              <w:marBottom w:val="0"/>
              <w:divBdr>
                <w:top w:val="none" w:sz="0" w:space="0" w:color="auto"/>
                <w:left w:val="none" w:sz="0" w:space="0" w:color="auto"/>
                <w:bottom w:val="none" w:sz="0" w:space="0" w:color="auto"/>
                <w:right w:val="none" w:sz="0" w:space="0" w:color="auto"/>
              </w:divBdr>
            </w:div>
            <w:div w:id="1368481614">
              <w:marLeft w:val="0"/>
              <w:marRight w:val="0"/>
              <w:marTop w:val="0"/>
              <w:marBottom w:val="0"/>
              <w:divBdr>
                <w:top w:val="none" w:sz="0" w:space="0" w:color="auto"/>
                <w:left w:val="none" w:sz="0" w:space="0" w:color="auto"/>
                <w:bottom w:val="none" w:sz="0" w:space="0" w:color="auto"/>
                <w:right w:val="none" w:sz="0" w:space="0" w:color="auto"/>
              </w:divBdr>
            </w:div>
            <w:div w:id="1456634102">
              <w:marLeft w:val="0"/>
              <w:marRight w:val="0"/>
              <w:marTop w:val="0"/>
              <w:marBottom w:val="0"/>
              <w:divBdr>
                <w:top w:val="none" w:sz="0" w:space="0" w:color="auto"/>
                <w:left w:val="none" w:sz="0" w:space="0" w:color="auto"/>
                <w:bottom w:val="none" w:sz="0" w:space="0" w:color="auto"/>
                <w:right w:val="none" w:sz="0" w:space="0" w:color="auto"/>
              </w:divBdr>
            </w:div>
            <w:div w:id="16931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15276">
      <w:bodyDiv w:val="1"/>
      <w:marLeft w:val="0"/>
      <w:marRight w:val="0"/>
      <w:marTop w:val="0"/>
      <w:marBottom w:val="0"/>
      <w:divBdr>
        <w:top w:val="none" w:sz="0" w:space="0" w:color="auto"/>
        <w:left w:val="none" w:sz="0" w:space="0" w:color="auto"/>
        <w:bottom w:val="none" w:sz="0" w:space="0" w:color="auto"/>
        <w:right w:val="none" w:sz="0" w:space="0" w:color="auto"/>
      </w:divBdr>
      <w:divsChild>
        <w:div w:id="1064795227">
          <w:marLeft w:val="0"/>
          <w:marRight w:val="0"/>
          <w:marTop w:val="0"/>
          <w:marBottom w:val="0"/>
          <w:divBdr>
            <w:top w:val="none" w:sz="0" w:space="0" w:color="auto"/>
            <w:left w:val="none" w:sz="0" w:space="0" w:color="auto"/>
            <w:bottom w:val="none" w:sz="0" w:space="0" w:color="auto"/>
            <w:right w:val="none" w:sz="0" w:space="0" w:color="auto"/>
          </w:divBdr>
          <w:divsChild>
            <w:div w:id="140000331">
              <w:marLeft w:val="0"/>
              <w:marRight w:val="0"/>
              <w:marTop w:val="0"/>
              <w:marBottom w:val="0"/>
              <w:divBdr>
                <w:top w:val="none" w:sz="0" w:space="0" w:color="auto"/>
                <w:left w:val="none" w:sz="0" w:space="0" w:color="auto"/>
                <w:bottom w:val="none" w:sz="0" w:space="0" w:color="auto"/>
                <w:right w:val="none" w:sz="0" w:space="0" w:color="auto"/>
              </w:divBdr>
            </w:div>
            <w:div w:id="500318246">
              <w:marLeft w:val="0"/>
              <w:marRight w:val="0"/>
              <w:marTop w:val="0"/>
              <w:marBottom w:val="0"/>
              <w:divBdr>
                <w:top w:val="none" w:sz="0" w:space="0" w:color="auto"/>
                <w:left w:val="none" w:sz="0" w:space="0" w:color="auto"/>
                <w:bottom w:val="none" w:sz="0" w:space="0" w:color="auto"/>
                <w:right w:val="none" w:sz="0" w:space="0" w:color="auto"/>
              </w:divBdr>
            </w:div>
            <w:div w:id="662514390">
              <w:marLeft w:val="0"/>
              <w:marRight w:val="0"/>
              <w:marTop w:val="0"/>
              <w:marBottom w:val="0"/>
              <w:divBdr>
                <w:top w:val="none" w:sz="0" w:space="0" w:color="auto"/>
                <w:left w:val="none" w:sz="0" w:space="0" w:color="auto"/>
                <w:bottom w:val="none" w:sz="0" w:space="0" w:color="auto"/>
                <w:right w:val="none" w:sz="0" w:space="0" w:color="auto"/>
              </w:divBdr>
            </w:div>
            <w:div w:id="808278532">
              <w:marLeft w:val="0"/>
              <w:marRight w:val="0"/>
              <w:marTop w:val="0"/>
              <w:marBottom w:val="0"/>
              <w:divBdr>
                <w:top w:val="none" w:sz="0" w:space="0" w:color="auto"/>
                <w:left w:val="none" w:sz="0" w:space="0" w:color="auto"/>
                <w:bottom w:val="none" w:sz="0" w:space="0" w:color="auto"/>
                <w:right w:val="none" w:sz="0" w:space="0" w:color="auto"/>
              </w:divBdr>
            </w:div>
            <w:div w:id="865404706">
              <w:marLeft w:val="0"/>
              <w:marRight w:val="0"/>
              <w:marTop w:val="0"/>
              <w:marBottom w:val="0"/>
              <w:divBdr>
                <w:top w:val="none" w:sz="0" w:space="0" w:color="auto"/>
                <w:left w:val="none" w:sz="0" w:space="0" w:color="auto"/>
                <w:bottom w:val="none" w:sz="0" w:space="0" w:color="auto"/>
                <w:right w:val="none" w:sz="0" w:space="0" w:color="auto"/>
              </w:divBdr>
            </w:div>
            <w:div w:id="873082758">
              <w:marLeft w:val="0"/>
              <w:marRight w:val="0"/>
              <w:marTop w:val="0"/>
              <w:marBottom w:val="0"/>
              <w:divBdr>
                <w:top w:val="none" w:sz="0" w:space="0" w:color="auto"/>
                <w:left w:val="none" w:sz="0" w:space="0" w:color="auto"/>
                <w:bottom w:val="none" w:sz="0" w:space="0" w:color="auto"/>
                <w:right w:val="none" w:sz="0" w:space="0" w:color="auto"/>
              </w:divBdr>
            </w:div>
            <w:div w:id="911544162">
              <w:marLeft w:val="0"/>
              <w:marRight w:val="0"/>
              <w:marTop w:val="0"/>
              <w:marBottom w:val="0"/>
              <w:divBdr>
                <w:top w:val="none" w:sz="0" w:space="0" w:color="auto"/>
                <w:left w:val="none" w:sz="0" w:space="0" w:color="auto"/>
                <w:bottom w:val="none" w:sz="0" w:space="0" w:color="auto"/>
                <w:right w:val="none" w:sz="0" w:space="0" w:color="auto"/>
              </w:divBdr>
            </w:div>
            <w:div w:id="992223829">
              <w:marLeft w:val="0"/>
              <w:marRight w:val="0"/>
              <w:marTop w:val="0"/>
              <w:marBottom w:val="0"/>
              <w:divBdr>
                <w:top w:val="none" w:sz="0" w:space="0" w:color="auto"/>
                <w:left w:val="none" w:sz="0" w:space="0" w:color="auto"/>
                <w:bottom w:val="none" w:sz="0" w:space="0" w:color="auto"/>
                <w:right w:val="none" w:sz="0" w:space="0" w:color="auto"/>
              </w:divBdr>
            </w:div>
            <w:div w:id="1050805189">
              <w:marLeft w:val="0"/>
              <w:marRight w:val="0"/>
              <w:marTop w:val="0"/>
              <w:marBottom w:val="0"/>
              <w:divBdr>
                <w:top w:val="none" w:sz="0" w:space="0" w:color="auto"/>
                <w:left w:val="none" w:sz="0" w:space="0" w:color="auto"/>
                <w:bottom w:val="none" w:sz="0" w:space="0" w:color="auto"/>
                <w:right w:val="none" w:sz="0" w:space="0" w:color="auto"/>
              </w:divBdr>
            </w:div>
            <w:div w:id="1753548588">
              <w:marLeft w:val="0"/>
              <w:marRight w:val="0"/>
              <w:marTop w:val="0"/>
              <w:marBottom w:val="0"/>
              <w:divBdr>
                <w:top w:val="none" w:sz="0" w:space="0" w:color="auto"/>
                <w:left w:val="none" w:sz="0" w:space="0" w:color="auto"/>
                <w:bottom w:val="none" w:sz="0" w:space="0" w:color="auto"/>
                <w:right w:val="none" w:sz="0" w:space="0" w:color="auto"/>
              </w:divBdr>
            </w:div>
            <w:div w:id="208340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54797">
      <w:bodyDiv w:val="1"/>
      <w:marLeft w:val="0"/>
      <w:marRight w:val="0"/>
      <w:marTop w:val="0"/>
      <w:marBottom w:val="0"/>
      <w:divBdr>
        <w:top w:val="none" w:sz="0" w:space="0" w:color="auto"/>
        <w:left w:val="none" w:sz="0" w:space="0" w:color="auto"/>
        <w:bottom w:val="none" w:sz="0" w:space="0" w:color="auto"/>
        <w:right w:val="none" w:sz="0" w:space="0" w:color="auto"/>
      </w:divBdr>
      <w:divsChild>
        <w:div w:id="1987514792">
          <w:marLeft w:val="0"/>
          <w:marRight w:val="0"/>
          <w:marTop w:val="0"/>
          <w:marBottom w:val="0"/>
          <w:divBdr>
            <w:top w:val="none" w:sz="0" w:space="0" w:color="auto"/>
            <w:left w:val="none" w:sz="0" w:space="0" w:color="auto"/>
            <w:bottom w:val="none" w:sz="0" w:space="0" w:color="auto"/>
            <w:right w:val="none" w:sz="0" w:space="0" w:color="auto"/>
          </w:divBdr>
          <w:divsChild>
            <w:div w:id="275453186">
              <w:marLeft w:val="0"/>
              <w:marRight w:val="0"/>
              <w:marTop w:val="0"/>
              <w:marBottom w:val="0"/>
              <w:divBdr>
                <w:top w:val="none" w:sz="0" w:space="0" w:color="auto"/>
                <w:left w:val="none" w:sz="0" w:space="0" w:color="auto"/>
                <w:bottom w:val="none" w:sz="0" w:space="0" w:color="auto"/>
                <w:right w:val="none" w:sz="0" w:space="0" w:color="auto"/>
              </w:divBdr>
            </w:div>
            <w:div w:id="413550958">
              <w:marLeft w:val="0"/>
              <w:marRight w:val="0"/>
              <w:marTop w:val="0"/>
              <w:marBottom w:val="0"/>
              <w:divBdr>
                <w:top w:val="none" w:sz="0" w:space="0" w:color="auto"/>
                <w:left w:val="none" w:sz="0" w:space="0" w:color="auto"/>
                <w:bottom w:val="none" w:sz="0" w:space="0" w:color="auto"/>
                <w:right w:val="none" w:sz="0" w:space="0" w:color="auto"/>
              </w:divBdr>
            </w:div>
            <w:div w:id="488405810">
              <w:marLeft w:val="0"/>
              <w:marRight w:val="0"/>
              <w:marTop w:val="0"/>
              <w:marBottom w:val="0"/>
              <w:divBdr>
                <w:top w:val="none" w:sz="0" w:space="0" w:color="auto"/>
                <w:left w:val="none" w:sz="0" w:space="0" w:color="auto"/>
                <w:bottom w:val="none" w:sz="0" w:space="0" w:color="auto"/>
                <w:right w:val="none" w:sz="0" w:space="0" w:color="auto"/>
              </w:divBdr>
            </w:div>
            <w:div w:id="533539874">
              <w:marLeft w:val="0"/>
              <w:marRight w:val="0"/>
              <w:marTop w:val="0"/>
              <w:marBottom w:val="0"/>
              <w:divBdr>
                <w:top w:val="none" w:sz="0" w:space="0" w:color="auto"/>
                <w:left w:val="none" w:sz="0" w:space="0" w:color="auto"/>
                <w:bottom w:val="none" w:sz="0" w:space="0" w:color="auto"/>
                <w:right w:val="none" w:sz="0" w:space="0" w:color="auto"/>
              </w:divBdr>
            </w:div>
            <w:div w:id="604309459">
              <w:marLeft w:val="0"/>
              <w:marRight w:val="0"/>
              <w:marTop w:val="0"/>
              <w:marBottom w:val="0"/>
              <w:divBdr>
                <w:top w:val="none" w:sz="0" w:space="0" w:color="auto"/>
                <w:left w:val="none" w:sz="0" w:space="0" w:color="auto"/>
                <w:bottom w:val="none" w:sz="0" w:space="0" w:color="auto"/>
                <w:right w:val="none" w:sz="0" w:space="0" w:color="auto"/>
              </w:divBdr>
            </w:div>
            <w:div w:id="622076900">
              <w:marLeft w:val="0"/>
              <w:marRight w:val="0"/>
              <w:marTop w:val="0"/>
              <w:marBottom w:val="0"/>
              <w:divBdr>
                <w:top w:val="none" w:sz="0" w:space="0" w:color="auto"/>
                <w:left w:val="none" w:sz="0" w:space="0" w:color="auto"/>
                <w:bottom w:val="none" w:sz="0" w:space="0" w:color="auto"/>
                <w:right w:val="none" w:sz="0" w:space="0" w:color="auto"/>
              </w:divBdr>
            </w:div>
            <w:div w:id="929659478">
              <w:marLeft w:val="0"/>
              <w:marRight w:val="0"/>
              <w:marTop w:val="0"/>
              <w:marBottom w:val="0"/>
              <w:divBdr>
                <w:top w:val="none" w:sz="0" w:space="0" w:color="auto"/>
                <w:left w:val="none" w:sz="0" w:space="0" w:color="auto"/>
                <w:bottom w:val="none" w:sz="0" w:space="0" w:color="auto"/>
                <w:right w:val="none" w:sz="0" w:space="0" w:color="auto"/>
              </w:divBdr>
            </w:div>
            <w:div w:id="1016037122">
              <w:marLeft w:val="0"/>
              <w:marRight w:val="0"/>
              <w:marTop w:val="0"/>
              <w:marBottom w:val="0"/>
              <w:divBdr>
                <w:top w:val="none" w:sz="0" w:space="0" w:color="auto"/>
                <w:left w:val="none" w:sz="0" w:space="0" w:color="auto"/>
                <w:bottom w:val="none" w:sz="0" w:space="0" w:color="auto"/>
                <w:right w:val="none" w:sz="0" w:space="0" w:color="auto"/>
              </w:divBdr>
            </w:div>
            <w:div w:id="1405100332">
              <w:marLeft w:val="0"/>
              <w:marRight w:val="0"/>
              <w:marTop w:val="0"/>
              <w:marBottom w:val="0"/>
              <w:divBdr>
                <w:top w:val="none" w:sz="0" w:space="0" w:color="auto"/>
                <w:left w:val="none" w:sz="0" w:space="0" w:color="auto"/>
                <w:bottom w:val="none" w:sz="0" w:space="0" w:color="auto"/>
                <w:right w:val="none" w:sz="0" w:space="0" w:color="auto"/>
              </w:divBdr>
            </w:div>
            <w:div w:id="1438133563">
              <w:marLeft w:val="0"/>
              <w:marRight w:val="0"/>
              <w:marTop w:val="0"/>
              <w:marBottom w:val="0"/>
              <w:divBdr>
                <w:top w:val="none" w:sz="0" w:space="0" w:color="auto"/>
                <w:left w:val="none" w:sz="0" w:space="0" w:color="auto"/>
                <w:bottom w:val="none" w:sz="0" w:space="0" w:color="auto"/>
                <w:right w:val="none" w:sz="0" w:space="0" w:color="auto"/>
              </w:divBdr>
            </w:div>
            <w:div w:id="1578200376">
              <w:marLeft w:val="0"/>
              <w:marRight w:val="0"/>
              <w:marTop w:val="0"/>
              <w:marBottom w:val="0"/>
              <w:divBdr>
                <w:top w:val="none" w:sz="0" w:space="0" w:color="auto"/>
                <w:left w:val="none" w:sz="0" w:space="0" w:color="auto"/>
                <w:bottom w:val="none" w:sz="0" w:space="0" w:color="auto"/>
                <w:right w:val="none" w:sz="0" w:space="0" w:color="auto"/>
              </w:divBdr>
            </w:div>
            <w:div w:id="166135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94131">
      <w:bodyDiv w:val="1"/>
      <w:marLeft w:val="0"/>
      <w:marRight w:val="0"/>
      <w:marTop w:val="0"/>
      <w:marBottom w:val="0"/>
      <w:divBdr>
        <w:top w:val="none" w:sz="0" w:space="0" w:color="auto"/>
        <w:left w:val="none" w:sz="0" w:space="0" w:color="auto"/>
        <w:bottom w:val="none" w:sz="0" w:space="0" w:color="auto"/>
        <w:right w:val="none" w:sz="0" w:space="0" w:color="auto"/>
      </w:divBdr>
      <w:divsChild>
        <w:div w:id="794062224">
          <w:marLeft w:val="0"/>
          <w:marRight w:val="0"/>
          <w:marTop w:val="0"/>
          <w:marBottom w:val="0"/>
          <w:divBdr>
            <w:top w:val="none" w:sz="0" w:space="0" w:color="auto"/>
            <w:left w:val="none" w:sz="0" w:space="0" w:color="auto"/>
            <w:bottom w:val="none" w:sz="0" w:space="0" w:color="auto"/>
            <w:right w:val="none" w:sz="0" w:space="0" w:color="auto"/>
          </w:divBdr>
        </w:div>
      </w:divsChild>
    </w:div>
    <w:div w:id="1509297818">
      <w:bodyDiv w:val="1"/>
      <w:marLeft w:val="0"/>
      <w:marRight w:val="0"/>
      <w:marTop w:val="0"/>
      <w:marBottom w:val="0"/>
      <w:divBdr>
        <w:top w:val="none" w:sz="0" w:space="0" w:color="auto"/>
        <w:left w:val="none" w:sz="0" w:space="0" w:color="auto"/>
        <w:bottom w:val="none" w:sz="0" w:space="0" w:color="auto"/>
        <w:right w:val="none" w:sz="0" w:space="0" w:color="auto"/>
      </w:divBdr>
      <w:divsChild>
        <w:div w:id="1361082986">
          <w:marLeft w:val="0"/>
          <w:marRight w:val="0"/>
          <w:marTop w:val="0"/>
          <w:marBottom w:val="0"/>
          <w:divBdr>
            <w:top w:val="none" w:sz="0" w:space="0" w:color="auto"/>
            <w:left w:val="none" w:sz="0" w:space="0" w:color="auto"/>
            <w:bottom w:val="none" w:sz="0" w:space="0" w:color="auto"/>
            <w:right w:val="none" w:sz="0" w:space="0" w:color="auto"/>
          </w:divBdr>
          <w:divsChild>
            <w:div w:id="191460207">
              <w:marLeft w:val="0"/>
              <w:marRight w:val="0"/>
              <w:marTop w:val="0"/>
              <w:marBottom w:val="0"/>
              <w:divBdr>
                <w:top w:val="none" w:sz="0" w:space="0" w:color="auto"/>
                <w:left w:val="none" w:sz="0" w:space="0" w:color="auto"/>
                <w:bottom w:val="none" w:sz="0" w:space="0" w:color="auto"/>
                <w:right w:val="none" w:sz="0" w:space="0" w:color="auto"/>
              </w:divBdr>
            </w:div>
            <w:div w:id="312609151">
              <w:marLeft w:val="0"/>
              <w:marRight w:val="0"/>
              <w:marTop w:val="0"/>
              <w:marBottom w:val="0"/>
              <w:divBdr>
                <w:top w:val="none" w:sz="0" w:space="0" w:color="auto"/>
                <w:left w:val="none" w:sz="0" w:space="0" w:color="auto"/>
                <w:bottom w:val="none" w:sz="0" w:space="0" w:color="auto"/>
                <w:right w:val="none" w:sz="0" w:space="0" w:color="auto"/>
              </w:divBdr>
            </w:div>
            <w:div w:id="67542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64429">
      <w:bodyDiv w:val="1"/>
      <w:marLeft w:val="0"/>
      <w:marRight w:val="0"/>
      <w:marTop w:val="0"/>
      <w:marBottom w:val="0"/>
      <w:divBdr>
        <w:top w:val="none" w:sz="0" w:space="0" w:color="auto"/>
        <w:left w:val="none" w:sz="0" w:space="0" w:color="auto"/>
        <w:bottom w:val="none" w:sz="0" w:space="0" w:color="auto"/>
        <w:right w:val="none" w:sz="0" w:space="0" w:color="auto"/>
      </w:divBdr>
    </w:div>
    <w:div w:id="1966694454">
      <w:bodyDiv w:val="1"/>
      <w:marLeft w:val="0"/>
      <w:marRight w:val="0"/>
      <w:marTop w:val="0"/>
      <w:marBottom w:val="0"/>
      <w:divBdr>
        <w:top w:val="none" w:sz="0" w:space="0" w:color="auto"/>
        <w:left w:val="none" w:sz="0" w:space="0" w:color="auto"/>
        <w:bottom w:val="none" w:sz="0" w:space="0" w:color="auto"/>
        <w:right w:val="none" w:sz="0" w:space="0" w:color="auto"/>
      </w:divBdr>
      <w:divsChild>
        <w:div w:id="55052225">
          <w:marLeft w:val="0"/>
          <w:marRight w:val="0"/>
          <w:marTop w:val="0"/>
          <w:marBottom w:val="0"/>
          <w:divBdr>
            <w:top w:val="none" w:sz="0" w:space="0" w:color="auto"/>
            <w:left w:val="none" w:sz="0" w:space="0" w:color="auto"/>
            <w:bottom w:val="none" w:sz="0" w:space="0" w:color="auto"/>
            <w:right w:val="none" w:sz="0" w:space="0" w:color="auto"/>
          </w:divBdr>
          <w:divsChild>
            <w:div w:id="42291192">
              <w:marLeft w:val="0"/>
              <w:marRight w:val="0"/>
              <w:marTop w:val="0"/>
              <w:marBottom w:val="0"/>
              <w:divBdr>
                <w:top w:val="none" w:sz="0" w:space="0" w:color="auto"/>
                <w:left w:val="none" w:sz="0" w:space="0" w:color="auto"/>
                <w:bottom w:val="none" w:sz="0" w:space="0" w:color="auto"/>
                <w:right w:val="none" w:sz="0" w:space="0" w:color="auto"/>
              </w:divBdr>
            </w:div>
            <w:div w:id="16019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image" Target="media/image12.emf"/><Relationship Id="rId39" Type="http://schemas.openxmlformats.org/officeDocument/2006/relationships/chart" Target="charts/chart2.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chart" Target="charts/chart5.xml"/><Relationship Id="rId47" Type="http://schemas.openxmlformats.org/officeDocument/2006/relationships/footer" Target="footer4.xml"/><Relationship Id="rId50" Type="http://schemas.openxmlformats.org/officeDocument/2006/relationships/footer" Target="footer6.xml"/><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oleObject" Target="embeddings/oleObject4.bin"/><Relationship Id="rId29" Type="http://schemas.openxmlformats.org/officeDocument/2006/relationships/hyperlink" Target="https://10.7.73.240:8443/zx296718/zx296718_rep/int/hw_code/V3.0.0R" TargetMode="External"/><Relationship Id="rId41" Type="http://schemas.openxmlformats.org/officeDocument/2006/relationships/chart" Target="charts/chart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1.emf"/><Relationship Id="rId32" Type="http://schemas.openxmlformats.org/officeDocument/2006/relationships/image" Target="media/image15.png"/><Relationship Id="rId37" Type="http://schemas.openxmlformats.org/officeDocument/2006/relationships/package" Target="embeddings/Microsoft_Office_Excel____2.xlsx"/><Relationship Id="rId40" Type="http://schemas.openxmlformats.org/officeDocument/2006/relationships/chart" Target="charts/chart3.xml"/><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chart" Target="charts/chart1.xml"/><Relationship Id="rId36" Type="http://schemas.openxmlformats.org/officeDocument/2006/relationships/image" Target="media/image19.emf"/><Relationship Id="rId49"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8.emf"/><Relationship Id="rId31" Type="http://schemas.openxmlformats.org/officeDocument/2006/relationships/image" Target="media/image14.png"/><Relationship Id="rId44" Type="http://schemas.openxmlformats.org/officeDocument/2006/relationships/chart" Target="charts/chart7.xm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0.emf"/><Relationship Id="rId27" Type="http://schemas.openxmlformats.org/officeDocument/2006/relationships/oleObject" Target="embeddings/oleObject7.bin"/><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chart" Target="charts/chart6.xml"/><Relationship Id="rId48" Type="http://schemas.openxmlformats.org/officeDocument/2006/relationships/footer" Target="footer5.xml"/><Relationship Id="rId8" Type="http://schemas.openxmlformats.org/officeDocument/2006/relationships/footer" Target="footer1.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wmf"/></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___3.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___4.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___5.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___6.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Office_Excel____7.xlsx"/></Relationships>
</file>

<file path=word/charts/_rels/chart7.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autoTitleDeleted val="1"/>
    <c:plotArea>
      <c:layout>
        <c:manualLayout>
          <c:layoutTarget val="inner"/>
          <c:xMode val="edge"/>
          <c:yMode val="edge"/>
          <c:x val="9.2827004219409565E-2"/>
          <c:y val="8.9887640449438214E-2"/>
          <c:w val="0.80801687763713081"/>
          <c:h val="0.7078651685393258"/>
        </c:manualLayout>
      </c:layout>
      <c:barChart>
        <c:barDir val="col"/>
        <c:grouping val="clustered"/>
        <c:ser>
          <c:idx val="1"/>
          <c:order val="0"/>
          <c:tx>
            <c:strRef>
              <c:f>Sheet1!$A$2</c:f>
              <c:strCache>
                <c:ptCount val="1"/>
                <c:pt idx="0">
                  <c:v>Actual Value</c:v>
                </c:pt>
              </c:strCache>
            </c:strRef>
          </c:tx>
          <c:spPr>
            <a:solidFill>
              <a:srgbClr val="3366FF"/>
            </a:solidFill>
            <a:ln w="12700">
              <a:solidFill>
                <a:srgbClr val="0000FF"/>
              </a:solidFill>
              <a:prstDash val="solid"/>
            </a:ln>
          </c:spPr>
          <c:dLbls>
            <c:dLbl>
              <c:idx val="1"/>
              <c:layout>
                <c:manualLayout>
                  <c:x val="1.0391767772411958E-3"/>
                  <c:y val="3.0865106896319661E-2"/>
                </c:manualLayout>
              </c:layout>
              <c:dLblPos val="outEnd"/>
              <c:showVal val="1"/>
            </c:dLbl>
            <c:spPr>
              <a:noFill/>
              <a:ln w="25400">
                <a:noFill/>
              </a:ln>
            </c:spPr>
            <c:txPr>
              <a:bodyPr/>
              <a:lstStyle/>
              <a:p>
                <a:pPr>
                  <a:defRPr sz="1000" b="1" i="0" u="none" strike="noStrike" baseline="0">
                    <a:solidFill>
                      <a:srgbClr val="000080"/>
                    </a:solidFill>
                    <a:latin typeface="Arial"/>
                    <a:ea typeface="Arial"/>
                    <a:cs typeface="Arial"/>
                  </a:defRPr>
                </a:pPr>
                <a:endParaRPr lang="zh-CN"/>
              </a:p>
            </c:txPr>
            <c:showVal val="1"/>
          </c:dLbls>
          <c:cat>
            <c:strRef>
              <c:f>Sheet1!$B$1:$D$1</c:f>
              <c:strCache>
                <c:ptCount val="3"/>
                <c:pt idx="0">
                  <c:v>RTL Verification</c:v>
                </c:pt>
                <c:pt idx="1">
                  <c:v>FPGA Test</c:v>
                </c:pt>
                <c:pt idx="2">
                  <c:v>PR Netlist Verification</c:v>
                </c:pt>
              </c:strCache>
            </c:strRef>
          </c:cat>
          <c:val>
            <c:numRef>
              <c:f>Sheet1!$B$2:$D$2</c:f>
              <c:numCache>
                <c:formatCode>General</c:formatCode>
                <c:ptCount val="3"/>
                <c:pt idx="0">
                  <c:v>0.8</c:v>
                </c:pt>
                <c:pt idx="1">
                  <c:v>0.9</c:v>
                </c:pt>
                <c:pt idx="2">
                  <c:v>1</c:v>
                </c:pt>
              </c:numCache>
            </c:numRef>
          </c:val>
        </c:ser>
        <c:dLbls>
          <c:showVal val="1"/>
        </c:dLbls>
        <c:axId val="106634624"/>
        <c:axId val="112638208"/>
      </c:barChart>
      <c:lineChart>
        <c:grouping val="standard"/>
        <c:ser>
          <c:idx val="0"/>
          <c:order val="1"/>
          <c:tx>
            <c:strRef>
              <c:f>Sheet1!$A$3</c:f>
              <c:strCache>
                <c:ptCount val="1"/>
                <c:pt idx="0">
                  <c:v>Expected Value</c:v>
                </c:pt>
              </c:strCache>
            </c:strRef>
          </c:tx>
          <c:spPr>
            <a:ln w="25400">
              <a:solidFill>
                <a:srgbClr val="FF6600"/>
              </a:solidFill>
              <a:prstDash val="solid"/>
            </a:ln>
          </c:spPr>
          <c:marker>
            <c:symbol val="diamond"/>
            <c:size val="7"/>
            <c:spPr>
              <a:solidFill>
                <a:srgbClr val="000080"/>
              </a:solidFill>
              <a:ln>
                <a:solidFill>
                  <a:srgbClr val="000080"/>
                </a:solidFill>
                <a:prstDash val="solid"/>
              </a:ln>
            </c:spPr>
          </c:marker>
          <c:dLbls>
            <c:spPr>
              <a:noFill/>
              <a:ln w="25400">
                <a:noFill/>
              </a:ln>
            </c:spPr>
            <c:txPr>
              <a:bodyPr/>
              <a:lstStyle/>
              <a:p>
                <a:pPr>
                  <a:defRPr sz="1000" b="0" i="0" u="none" strike="noStrike" baseline="0">
                    <a:solidFill>
                      <a:srgbClr val="000000"/>
                    </a:solidFill>
                    <a:latin typeface="Arial"/>
                    <a:ea typeface="Arial"/>
                    <a:cs typeface="Arial"/>
                  </a:defRPr>
                </a:pPr>
                <a:endParaRPr lang="zh-CN"/>
              </a:p>
            </c:txPr>
            <c:showVal val="1"/>
          </c:dLbls>
          <c:cat>
            <c:strRef>
              <c:f>Sheet1!$B$1:$D$1</c:f>
              <c:strCache>
                <c:ptCount val="3"/>
                <c:pt idx="0">
                  <c:v>RTL Verification</c:v>
                </c:pt>
                <c:pt idx="1">
                  <c:v>FPGA Test</c:v>
                </c:pt>
                <c:pt idx="2">
                  <c:v>PR Netlist Verification</c:v>
                </c:pt>
              </c:strCache>
            </c:strRef>
          </c:cat>
          <c:val>
            <c:numRef>
              <c:f>Sheet1!$B$3:$D$3</c:f>
              <c:numCache>
                <c:formatCode>General</c:formatCode>
                <c:ptCount val="3"/>
                <c:pt idx="0">
                  <c:v>1</c:v>
                </c:pt>
                <c:pt idx="1">
                  <c:v>1</c:v>
                </c:pt>
                <c:pt idx="2">
                  <c:v>1</c:v>
                </c:pt>
              </c:numCache>
            </c:numRef>
          </c:val>
        </c:ser>
        <c:dLbls>
          <c:showVal val="1"/>
        </c:dLbls>
        <c:marker val="1"/>
        <c:axId val="113836800"/>
        <c:axId val="113883776"/>
      </c:lineChart>
      <c:catAx>
        <c:axId val="106634624"/>
        <c:scaling>
          <c:orientation val="minMax"/>
        </c:scaling>
        <c:axPos val="b"/>
        <c:numFmt formatCode="General" sourceLinked="1"/>
        <c:majorTickMark val="in"/>
        <c:tickLblPos val="nextTo"/>
        <c:spPr>
          <a:ln w="3175">
            <a:solidFill>
              <a:srgbClr val="000000"/>
            </a:solidFill>
            <a:prstDash val="solid"/>
          </a:ln>
        </c:spPr>
        <c:txPr>
          <a:bodyPr rot="0" vert="horz"/>
          <a:lstStyle/>
          <a:p>
            <a:pPr>
              <a:defRPr sz="1000" b="1" i="0" u="none" strike="noStrike" baseline="0">
                <a:solidFill>
                  <a:srgbClr val="808080"/>
                </a:solidFill>
                <a:latin typeface="宋体"/>
                <a:ea typeface="宋体"/>
                <a:cs typeface="宋体"/>
              </a:defRPr>
            </a:pPr>
            <a:endParaRPr lang="zh-CN"/>
          </a:p>
        </c:txPr>
        <c:crossAx val="112638208"/>
        <c:crosses val="autoZero"/>
        <c:lblAlgn val="ctr"/>
        <c:lblOffset val="100"/>
        <c:tickLblSkip val="1"/>
        <c:tickMarkSkip val="1"/>
      </c:catAx>
      <c:valAx>
        <c:axId val="112638208"/>
        <c:scaling>
          <c:orientation val="minMax"/>
        </c:scaling>
        <c:axPos val="l"/>
        <c:numFmt formatCode="General" sourceLinked="1"/>
        <c:majorTickMark val="in"/>
        <c:tickLblPos val="nextTo"/>
        <c:spPr>
          <a:ln w="3175">
            <a:solidFill>
              <a:srgbClr val="000000"/>
            </a:solidFill>
            <a:prstDash val="solid"/>
          </a:ln>
        </c:spPr>
        <c:txPr>
          <a:bodyPr rot="0" vert="horz"/>
          <a:lstStyle/>
          <a:p>
            <a:pPr>
              <a:defRPr sz="1100" b="1" i="0" u="none" strike="noStrike" baseline="0">
                <a:solidFill>
                  <a:srgbClr val="808080"/>
                </a:solidFill>
                <a:latin typeface="Arial"/>
                <a:ea typeface="Arial"/>
                <a:cs typeface="Arial"/>
              </a:defRPr>
            </a:pPr>
            <a:endParaRPr lang="zh-CN"/>
          </a:p>
        </c:txPr>
        <c:crossAx val="106634624"/>
        <c:crosses val="autoZero"/>
        <c:crossBetween val="between"/>
      </c:valAx>
      <c:catAx>
        <c:axId val="113836800"/>
        <c:scaling>
          <c:orientation val="minMax"/>
        </c:scaling>
        <c:delete val="1"/>
        <c:axPos val="b"/>
        <c:tickLblPos val="none"/>
        <c:crossAx val="113883776"/>
        <c:crosses val="autoZero"/>
        <c:lblAlgn val="ctr"/>
        <c:lblOffset val="100"/>
      </c:catAx>
      <c:valAx>
        <c:axId val="113883776"/>
        <c:scaling>
          <c:orientation val="minMax"/>
        </c:scaling>
        <c:axPos val="r"/>
        <c:numFmt formatCode="General" sourceLinked="1"/>
        <c:majorTickMark val="in"/>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zh-CN"/>
          </a:p>
        </c:txPr>
        <c:crossAx val="113836800"/>
        <c:crosses val="max"/>
        <c:crossBetween val="between"/>
      </c:valAx>
      <c:spPr>
        <a:solidFill>
          <a:srgbClr val="FFFFFF"/>
        </a:solidFill>
        <a:ln w="25400">
          <a:noFill/>
        </a:ln>
      </c:spPr>
    </c:plotArea>
    <c:legend>
      <c:legendPos val="r"/>
      <c:layout>
        <c:manualLayout>
          <c:xMode val="edge"/>
          <c:yMode val="edge"/>
          <c:x val="0.70886075949367433"/>
          <c:y val="0"/>
          <c:w val="0.29113924050632578"/>
          <c:h val="0.13857677902621718"/>
        </c:manualLayout>
      </c:layout>
      <c:spPr>
        <a:solidFill>
          <a:srgbClr val="FFFFFF"/>
        </a:solidFill>
        <a:ln w="3175">
          <a:solidFill>
            <a:srgbClr val="000000"/>
          </a:solidFill>
          <a:prstDash val="solid"/>
        </a:ln>
      </c:spPr>
      <c:txPr>
        <a:bodyPr/>
        <a:lstStyle/>
        <a:p>
          <a:pPr>
            <a:defRPr sz="920" b="0" i="0" u="none" strike="noStrike" baseline="0">
              <a:solidFill>
                <a:srgbClr val="000000"/>
              </a:solidFill>
              <a:latin typeface="宋体"/>
              <a:ea typeface="宋体"/>
              <a:cs typeface="宋体"/>
            </a:defRPr>
          </a:pPr>
          <a:endParaRPr lang="zh-CN"/>
        </a:p>
      </c:txPr>
    </c:legend>
    <c:plotVisOnly val="1"/>
    <c:dispBlanksAs val="gap"/>
  </c:chart>
  <c:spPr>
    <a:noFill/>
    <a:ln>
      <a:noFill/>
    </a:ln>
  </c:spPr>
  <c:txPr>
    <a:bodyPr/>
    <a:lstStyle/>
    <a:p>
      <a:pPr>
        <a:defRPr sz="1000" b="0" i="0" u="none" strike="noStrike" baseline="0">
          <a:solidFill>
            <a:srgbClr val="000000"/>
          </a:solidFill>
          <a:latin typeface="Arial"/>
          <a:ea typeface="Arial"/>
          <a:cs typeface="Arial"/>
        </a:defRPr>
      </a:pPr>
      <a:endParaRPr lang="zh-CN"/>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hart>
    <c:autoTitleDeleted val="1"/>
    <c:view3D>
      <c:hPercent val="42"/>
      <c:depthPercent val="100"/>
      <c:rAngAx val="1"/>
    </c:view3D>
    <c:floor>
      <c:spPr>
        <a:solidFill>
          <a:srgbClr val="C0C0C0"/>
        </a:solidFill>
        <a:ln w="3175">
          <a:solidFill>
            <a:srgbClr val="000000"/>
          </a:solidFill>
          <a:prstDash val="solid"/>
        </a:ln>
      </c:spPr>
    </c:floor>
    <c:sideWall>
      <c:spPr>
        <a:solidFill>
          <a:srgbClr val="FFFFFF"/>
        </a:solidFill>
        <a:ln w="12700">
          <a:solidFill>
            <a:srgbClr val="808080"/>
          </a:solidFill>
          <a:prstDash val="solid"/>
        </a:ln>
      </c:spPr>
    </c:sideWall>
    <c:backWall>
      <c:spPr>
        <a:solidFill>
          <a:srgbClr val="FFFFFF"/>
        </a:solidFill>
        <a:ln w="12700">
          <a:solidFill>
            <a:srgbClr val="808080"/>
          </a:solidFill>
          <a:prstDash val="solid"/>
        </a:ln>
      </c:spPr>
    </c:backWall>
    <c:plotArea>
      <c:layout>
        <c:manualLayout>
          <c:layoutTarget val="inner"/>
          <c:xMode val="edge"/>
          <c:yMode val="edge"/>
          <c:x val="7.3122529644268783E-2"/>
          <c:y val="4.9327354260089683E-2"/>
          <c:w val="0.9071146245059285"/>
          <c:h val="0.80269058295964124"/>
        </c:manualLayout>
      </c:layout>
      <c:bar3DChart>
        <c:barDir val="col"/>
        <c:grouping val="clustered"/>
        <c:ser>
          <c:idx val="0"/>
          <c:order val="0"/>
          <c:tx>
            <c:strRef>
              <c:f>Sheet1!$A$2</c:f>
              <c:strCache>
                <c:ptCount val="1"/>
                <c:pt idx="0">
                  <c:v>系列</c:v>
                </c:pt>
              </c:strCache>
            </c:strRef>
          </c:tx>
          <c:spPr>
            <a:solidFill>
              <a:srgbClr val="3366FF"/>
            </a:solidFill>
            <a:ln w="12700">
              <a:solidFill>
                <a:srgbClr val="0000FF"/>
              </a:solidFill>
              <a:prstDash val="solid"/>
            </a:ln>
          </c:spPr>
          <c:dLbls>
            <c:dLbl>
              <c:idx val="0"/>
              <c:layout>
                <c:manualLayout>
                  <c:x val="1.5170640667802503E-2"/>
                  <c:y val="-8.6397360619940907E-19"/>
                </c:manualLayout>
              </c:layout>
              <c:tx>
                <c:rich>
                  <a:bodyPr/>
                  <a:lstStyle/>
                  <a:p>
                    <a:r>
                      <a:rPr lang="en-US" altLang="en-US"/>
                      <a:t>44</a:t>
                    </a:r>
                  </a:p>
                </c:rich>
              </c:tx>
              <c:showVal val="1"/>
            </c:dLbl>
            <c:dLbl>
              <c:idx val="1"/>
              <c:layout>
                <c:manualLayout>
                  <c:x val="1.5694195041503742E-2"/>
                  <c:y val="-1.3254603783852988E-2"/>
                </c:manualLayout>
              </c:layout>
              <c:tx>
                <c:rich>
                  <a:bodyPr/>
                  <a:lstStyle/>
                  <a:p>
                    <a:r>
                      <a:rPr lang="en-US" altLang="en-US"/>
                      <a:t>0</a:t>
                    </a:r>
                  </a:p>
                </c:rich>
              </c:tx>
              <c:showVal val="1"/>
            </c:dLbl>
            <c:dLbl>
              <c:idx val="2"/>
              <c:layout>
                <c:manualLayout>
                  <c:x val="1.017518159067326E-2"/>
                  <c:y val="-5.1686886778637654E-3"/>
                </c:manualLayout>
              </c:layout>
              <c:tx>
                <c:rich>
                  <a:bodyPr/>
                  <a:lstStyle/>
                  <a:p>
                    <a:r>
                      <a:rPr lang="en-US" altLang="en-US"/>
                      <a:t>1</a:t>
                    </a:r>
                  </a:p>
                </c:rich>
              </c:tx>
              <c:showVal val="1"/>
            </c:dLbl>
            <c:dLbl>
              <c:idx val="3"/>
              <c:layout>
                <c:manualLayout>
                  <c:x val="1.5753365763556883E-2"/>
                  <c:y val="-2.2558448694073412E-3"/>
                </c:manualLayout>
              </c:layout>
              <c:tx>
                <c:rich>
                  <a:bodyPr/>
                  <a:lstStyle/>
                  <a:p>
                    <a:r>
                      <a:rPr lang="en-US" altLang="en-US"/>
                      <a:t>1</a:t>
                    </a:r>
                  </a:p>
                </c:rich>
              </c:tx>
              <c:showVal val="1"/>
            </c:dLbl>
            <c:dLbl>
              <c:idx val="4"/>
              <c:layout>
                <c:manualLayout>
                  <c:x val="7.3840472349265733E-3"/>
                  <c:y val="-1.0393003690219969E-2"/>
                </c:manualLayout>
              </c:layout>
              <c:tx>
                <c:rich>
                  <a:bodyPr/>
                  <a:lstStyle/>
                  <a:p>
                    <a:r>
                      <a:rPr lang="en-US" altLang="en-US"/>
                      <a:t>95.5%</a:t>
                    </a:r>
                  </a:p>
                </c:rich>
              </c:tx>
              <c:showVal val="1"/>
            </c:dLbl>
            <c:spPr>
              <a:noFill/>
              <a:ln w="25401">
                <a:noFill/>
              </a:ln>
            </c:spPr>
            <c:txPr>
              <a:bodyPr/>
              <a:lstStyle/>
              <a:p>
                <a:pPr>
                  <a:defRPr sz="1100" b="1" i="0" u="none" strike="noStrike" baseline="0">
                    <a:solidFill>
                      <a:srgbClr val="000080"/>
                    </a:solidFill>
                    <a:latin typeface="宋体"/>
                    <a:ea typeface="宋体"/>
                    <a:cs typeface="宋体"/>
                  </a:defRPr>
                </a:pPr>
                <a:endParaRPr lang="zh-CN"/>
              </a:p>
            </c:txPr>
            <c:showVal val="1"/>
          </c:dLbls>
          <c:cat>
            <c:strRef>
              <c:f>Sheet1!$B$1:$F$1</c:f>
              <c:strCache>
                <c:ptCount val="5"/>
                <c:pt idx="0">
                  <c:v>Baseline</c:v>
                </c:pt>
                <c:pt idx="1">
                  <c:v>New Added</c:v>
                </c:pt>
                <c:pt idx="2">
                  <c:v>Deleted</c:v>
                </c:pt>
                <c:pt idx="3">
                  <c:v>Changed</c:v>
                </c:pt>
                <c:pt idx="4">
                  <c:v>Stability</c:v>
                </c:pt>
              </c:strCache>
            </c:strRef>
          </c:cat>
          <c:val>
            <c:numRef>
              <c:f>Sheet1!$B$2:$F$2</c:f>
              <c:numCache>
                <c:formatCode>General</c:formatCode>
                <c:ptCount val="5"/>
                <c:pt idx="0">
                  <c:v>44</c:v>
                </c:pt>
                <c:pt idx="1">
                  <c:v>0</c:v>
                </c:pt>
                <c:pt idx="2">
                  <c:v>1</c:v>
                </c:pt>
                <c:pt idx="3">
                  <c:v>1</c:v>
                </c:pt>
                <c:pt idx="4" formatCode="0%">
                  <c:v>0.95500000000000029</c:v>
                </c:pt>
              </c:numCache>
            </c:numRef>
          </c:val>
        </c:ser>
        <c:dLbls>
          <c:showVal val="1"/>
        </c:dLbls>
        <c:gapDepth val="0"/>
        <c:shape val="box"/>
        <c:axId val="122671872"/>
        <c:axId val="122674560"/>
        <c:axId val="0"/>
      </c:bar3DChart>
      <c:catAx>
        <c:axId val="122671872"/>
        <c:scaling>
          <c:orientation val="minMax"/>
        </c:scaling>
        <c:axPos val="b"/>
        <c:numFmt formatCode="General" sourceLinked="1"/>
        <c:majorTickMark val="in"/>
        <c:tickLblPos val="low"/>
        <c:spPr>
          <a:ln w="3175">
            <a:solidFill>
              <a:srgbClr val="000000"/>
            </a:solidFill>
            <a:prstDash val="solid"/>
          </a:ln>
        </c:spPr>
        <c:txPr>
          <a:bodyPr rot="0" vert="horz"/>
          <a:lstStyle/>
          <a:p>
            <a:pPr>
              <a:defRPr sz="1000" b="1" i="0" u="none" strike="noStrike" baseline="0">
                <a:solidFill>
                  <a:srgbClr val="808080"/>
                </a:solidFill>
                <a:latin typeface="宋体"/>
                <a:ea typeface="宋体"/>
                <a:cs typeface="宋体"/>
              </a:defRPr>
            </a:pPr>
            <a:endParaRPr lang="zh-CN"/>
          </a:p>
        </c:txPr>
        <c:crossAx val="122674560"/>
        <c:crosses val="autoZero"/>
        <c:auto val="1"/>
        <c:lblAlgn val="ctr"/>
        <c:lblOffset val="100"/>
        <c:tickLblSkip val="1"/>
        <c:tickMarkSkip val="1"/>
      </c:catAx>
      <c:valAx>
        <c:axId val="122674560"/>
        <c:scaling>
          <c:orientation val="minMax"/>
        </c:scaling>
        <c:axPos val="l"/>
        <c:majorGridlines>
          <c:spPr>
            <a:ln w="12700">
              <a:solidFill>
                <a:srgbClr val="808080"/>
              </a:solidFill>
              <a:prstDash val="sysDash"/>
            </a:ln>
          </c:spPr>
        </c:majorGridlines>
        <c:numFmt formatCode="General" sourceLinked="1"/>
        <c:majorTickMark val="in"/>
        <c:tickLblPos val="nextTo"/>
        <c:spPr>
          <a:ln w="3175">
            <a:solidFill>
              <a:srgbClr val="000000"/>
            </a:solidFill>
            <a:prstDash val="solid"/>
          </a:ln>
        </c:spPr>
        <c:txPr>
          <a:bodyPr rot="0" vert="horz"/>
          <a:lstStyle/>
          <a:p>
            <a:pPr>
              <a:defRPr sz="1000" b="1" i="0" u="none" strike="noStrike" baseline="0">
                <a:solidFill>
                  <a:srgbClr val="808080"/>
                </a:solidFill>
                <a:latin typeface="宋体"/>
                <a:ea typeface="宋体"/>
                <a:cs typeface="宋体"/>
              </a:defRPr>
            </a:pPr>
            <a:endParaRPr lang="zh-CN"/>
          </a:p>
        </c:txPr>
        <c:crossAx val="122671872"/>
        <c:crosses val="autoZero"/>
        <c:crossBetween val="between"/>
      </c:valAx>
      <c:spPr>
        <a:noFill/>
        <a:ln w="25401">
          <a:noFill/>
        </a:ln>
      </c:spPr>
    </c:plotArea>
    <c:plotVisOnly val="1"/>
    <c:dispBlanksAs val="gap"/>
  </c:chart>
  <c:spPr>
    <a:noFill/>
    <a:ln>
      <a:noFill/>
    </a:ln>
  </c:spPr>
  <c:txPr>
    <a:bodyPr/>
    <a:lstStyle/>
    <a:p>
      <a:pPr>
        <a:defRPr sz="1100" b="0" i="0" u="none" strike="noStrike" baseline="0">
          <a:solidFill>
            <a:srgbClr val="000000"/>
          </a:solidFill>
          <a:latin typeface="宋体"/>
          <a:ea typeface="宋体"/>
          <a:cs typeface="宋体"/>
        </a:defRPr>
      </a:pPr>
      <a:endParaRPr lang="zh-CN"/>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zh-CN"/>
  <c:chart>
    <c:autoTitleDeleted val="1"/>
    <c:view3D>
      <c:hPercent val="42"/>
      <c:depthPercent val="100"/>
      <c:rAngAx val="1"/>
    </c:view3D>
    <c:floor>
      <c:spPr>
        <a:solidFill>
          <a:srgbClr val="C0C0C0"/>
        </a:solidFill>
        <a:ln w="3175">
          <a:solidFill>
            <a:srgbClr val="000000"/>
          </a:solidFill>
          <a:prstDash val="solid"/>
        </a:ln>
      </c:spPr>
    </c:floor>
    <c:sideWall>
      <c:spPr>
        <a:solidFill>
          <a:srgbClr val="FFFFFF"/>
        </a:solidFill>
        <a:ln w="12700">
          <a:solidFill>
            <a:srgbClr val="808080"/>
          </a:solidFill>
          <a:prstDash val="solid"/>
        </a:ln>
      </c:spPr>
    </c:sideWall>
    <c:backWall>
      <c:spPr>
        <a:solidFill>
          <a:srgbClr val="FFFFFF"/>
        </a:solidFill>
        <a:ln w="12700">
          <a:solidFill>
            <a:srgbClr val="808080"/>
          </a:solidFill>
          <a:prstDash val="solid"/>
        </a:ln>
      </c:spPr>
    </c:backWall>
    <c:plotArea>
      <c:layout>
        <c:manualLayout>
          <c:layoutTarget val="inner"/>
          <c:xMode val="edge"/>
          <c:yMode val="edge"/>
          <c:x val="7.3122529644268783E-2"/>
          <c:y val="4.9327354260089683E-2"/>
          <c:w val="0.9071146245059285"/>
          <c:h val="0.80269058295964124"/>
        </c:manualLayout>
      </c:layout>
      <c:bar3DChart>
        <c:barDir val="col"/>
        <c:grouping val="clustered"/>
        <c:ser>
          <c:idx val="0"/>
          <c:order val="0"/>
          <c:tx>
            <c:strRef>
              <c:f>Sheet1!$A$2</c:f>
              <c:strCache>
                <c:ptCount val="1"/>
                <c:pt idx="0">
                  <c:v>系列</c:v>
                </c:pt>
              </c:strCache>
            </c:strRef>
          </c:tx>
          <c:spPr>
            <a:solidFill>
              <a:srgbClr val="3366FF"/>
            </a:solidFill>
            <a:ln w="12700">
              <a:solidFill>
                <a:srgbClr val="0000FF"/>
              </a:solidFill>
              <a:prstDash val="solid"/>
            </a:ln>
          </c:spPr>
          <c:dLbls>
            <c:dLbl>
              <c:idx val="0"/>
              <c:layout>
                <c:manualLayout>
                  <c:x val="1.5170640667802503E-2"/>
                  <c:y val="-8.6397360619940734E-19"/>
                </c:manualLayout>
              </c:layout>
              <c:tx>
                <c:rich>
                  <a:bodyPr/>
                  <a:lstStyle/>
                  <a:p>
                    <a:r>
                      <a:rPr lang="en-US" altLang="en-US"/>
                      <a:t>527</a:t>
                    </a:r>
                  </a:p>
                </c:rich>
              </c:tx>
              <c:showVal val="1"/>
            </c:dLbl>
            <c:dLbl>
              <c:idx val="1"/>
              <c:layout>
                <c:manualLayout>
                  <c:x val="1.5694195041503742E-2"/>
                  <c:y val="-1.3254603783852988E-2"/>
                </c:manualLayout>
              </c:layout>
              <c:tx>
                <c:rich>
                  <a:bodyPr/>
                  <a:lstStyle/>
                  <a:p>
                    <a:r>
                      <a:rPr lang="en-US" altLang="en-US"/>
                      <a:t>0</a:t>
                    </a:r>
                  </a:p>
                </c:rich>
              </c:tx>
              <c:showVal val="1"/>
            </c:dLbl>
            <c:dLbl>
              <c:idx val="2"/>
              <c:layout>
                <c:manualLayout>
                  <c:x val="1.275925179359058E-2"/>
                  <c:y val="-5.1688341590147065E-3"/>
                </c:manualLayout>
              </c:layout>
              <c:tx>
                <c:rich>
                  <a:bodyPr/>
                  <a:lstStyle/>
                  <a:p>
                    <a:r>
                      <a:rPr lang="en-US" altLang="en-US"/>
                      <a:t>5</a:t>
                    </a:r>
                  </a:p>
                </c:rich>
              </c:tx>
              <c:showVal val="1"/>
            </c:dLbl>
            <c:dLbl>
              <c:idx val="3"/>
              <c:layout>
                <c:manualLayout>
                  <c:x val="1.5753365763556883E-2"/>
                  <c:y val="-2.2558448694073412E-3"/>
                </c:manualLayout>
              </c:layout>
              <c:tx>
                <c:rich>
                  <a:bodyPr/>
                  <a:lstStyle/>
                  <a:p>
                    <a:r>
                      <a:rPr lang="en-US" altLang="en-US"/>
                      <a:t>2</a:t>
                    </a:r>
                  </a:p>
                </c:rich>
              </c:tx>
              <c:showVal val="1"/>
            </c:dLbl>
            <c:dLbl>
              <c:idx val="4"/>
              <c:layout>
                <c:manualLayout>
                  <c:x val="7.3840472349265733E-3"/>
                  <c:y val="-1.0393003690219969E-2"/>
                </c:manualLayout>
              </c:layout>
              <c:tx>
                <c:rich>
                  <a:bodyPr/>
                  <a:lstStyle/>
                  <a:p>
                    <a:r>
                      <a:rPr lang="en-US" altLang="en-US"/>
                      <a:t>98.5%</a:t>
                    </a:r>
                  </a:p>
                </c:rich>
              </c:tx>
              <c:showVal val="1"/>
            </c:dLbl>
            <c:spPr>
              <a:noFill/>
              <a:ln w="25401">
                <a:noFill/>
              </a:ln>
            </c:spPr>
            <c:txPr>
              <a:bodyPr/>
              <a:lstStyle/>
              <a:p>
                <a:pPr>
                  <a:defRPr sz="1100" b="1" i="0" u="none" strike="noStrike" baseline="0">
                    <a:solidFill>
                      <a:srgbClr val="000080"/>
                    </a:solidFill>
                    <a:latin typeface="宋体"/>
                    <a:ea typeface="宋体"/>
                    <a:cs typeface="宋体"/>
                  </a:defRPr>
                </a:pPr>
                <a:endParaRPr lang="zh-CN"/>
              </a:p>
            </c:txPr>
            <c:showVal val="1"/>
          </c:dLbls>
          <c:cat>
            <c:strRef>
              <c:f>Sheet1!$B$1:$F$1</c:f>
              <c:strCache>
                <c:ptCount val="5"/>
                <c:pt idx="0">
                  <c:v>Baseline</c:v>
                </c:pt>
                <c:pt idx="1">
                  <c:v>New Added</c:v>
                </c:pt>
                <c:pt idx="2">
                  <c:v>Deleted</c:v>
                </c:pt>
                <c:pt idx="3">
                  <c:v>Changed</c:v>
                </c:pt>
                <c:pt idx="4">
                  <c:v>Stability</c:v>
                </c:pt>
              </c:strCache>
            </c:strRef>
          </c:cat>
          <c:val>
            <c:numRef>
              <c:f>Sheet1!$B$2:$F$2</c:f>
              <c:numCache>
                <c:formatCode>General</c:formatCode>
                <c:ptCount val="5"/>
                <c:pt idx="0">
                  <c:v>527</c:v>
                </c:pt>
                <c:pt idx="1">
                  <c:v>0</c:v>
                </c:pt>
                <c:pt idx="2">
                  <c:v>6</c:v>
                </c:pt>
                <c:pt idx="3">
                  <c:v>2</c:v>
                </c:pt>
                <c:pt idx="4" formatCode="0%">
                  <c:v>0.9</c:v>
                </c:pt>
              </c:numCache>
            </c:numRef>
          </c:val>
        </c:ser>
        <c:dLbls>
          <c:showVal val="1"/>
        </c:dLbls>
        <c:gapDepth val="0"/>
        <c:shape val="box"/>
        <c:axId val="135469312"/>
        <c:axId val="135680768"/>
        <c:axId val="0"/>
      </c:bar3DChart>
      <c:catAx>
        <c:axId val="135469312"/>
        <c:scaling>
          <c:orientation val="minMax"/>
        </c:scaling>
        <c:axPos val="b"/>
        <c:numFmt formatCode="General" sourceLinked="1"/>
        <c:majorTickMark val="in"/>
        <c:tickLblPos val="low"/>
        <c:spPr>
          <a:ln w="3175">
            <a:solidFill>
              <a:srgbClr val="000000"/>
            </a:solidFill>
            <a:prstDash val="solid"/>
          </a:ln>
        </c:spPr>
        <c:txPr>
          <a:bodyPr rot="0" vert="horz"/>
          <a:lstStyle/>
          <a:p>
            <a:pPr>
              <a:defRPr sz="1000" b="1" i="0" u="none" strike="noStrike" baseline="0">
                <a:solidFill>
                  <a:srgbClr val="808080"/>
                </a:solidFill>
                <a:latin typeface="宋体"/>
                <a:ea typeface="宋体"/>
                <a:cs typeface="宋体"/>
              </a:defRPr>
            </a:pPr>
            <a:endParaRPr lang="zh-CN"/>
          </a:p>
        </c:txPr>
        <c:crossAx val="135680768"/>
        <c:crosses val="autoZero"/>
        <c:auto val="1"/>
        <c:lblAlgn val="ctr"/>
        <c:lblOffset val="100"/>
        <c:tickLblSkip val="1"/>
        <c:tickMarkSkip val="1"/>
      </c:catAx>
      <c:valAx>
        <c:axId val="135680768"/>
        <c:scaling>
          <c:orientation val="minMax"/>
        </c:scaling>
        <c:axPos val="l"/>
        <c:majorGridlines>
          <c:spPr>
            <a:ln w="12700">
              <a:solidFill>
                <a:srgbClr val="808080"/>
              </a:solidFill>
              <a:prstDash val="sysDash"/>
            </a:ln>
          </c:spPr>
        </c:majorGridlines>
        <c:numFmt formatCode="General" sourceLinked="1"/>
        <c:majorTickMark val="in"/>
        <c:tickLblPos val="nextTo"/>
        <c:spPr>
          <a:ln w="3175">
            <a:solidFill>
              <a:srgbClr val="000000"/>
            </a:solidFill>
            <a:prstDash val="solid"/>
          </a:ln>
        </c:spPr>
        <c:txPr>
          <a:bodyPr rot="0" vert="horz"/>
          <a:lstStyle/>
          <a:p>
            <a:pPr>
              <a:defRPr sz="1000" b="1" i="0" u="none" strike="noStrike" baseline="0">
                <a:solidFill>
                  <a:srgbClr val="808080"/>
                </a:solidFill>
                <a:latin typeface="宋体"/>
                <a:ea typeface="宋体"/>
                <a:cs typeface="宋体"/>
              </a:defRPr>
            </a:pPr>
            <a:endParaRPr lang="zh-CN"/>
          </a:p>
        </c:txPr>
        <c:crossAx val="135469312"/>
        <c:crosses val="autoZero"/>
        <c:crossBetween val="between"/>
      </c:valAx>
      <c:spPr>
        <a:noFill/>
        <a:ln w="25401">
          <a:noFill/>
        </a:ln>
      </c:spPr>
    </c:plotArea>
    <c:plotVisOnly val="1"/>
    <c:dispBlanksAs val="gap"/>
  </c:chart>
  <c:spPr>
    <a:noFill/>
    <a:ln>
      <a:noFill/>
    </a:ln>
  </c:spPr>
  <c:txPr>
    <a:bodyPr/>
    <a:lstStyle/>
    <a:p>
      <a:pPr>
        <a:defRPr sz="1100" b="0" i="0" u="none" strike="noStrike" baseline="0">
          <a:solidFill>
            <a:srgbClr val="000000"/>
          </a:solidFill>
          <a:latin typeface="宋体"/>
          <a:ea typeface="宋体"/>
          <a:cs typeface="宋体"/>
        </a:defRPr>
      </a:pPr>
      <a:endParaRPr lang="zh-CN"/>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zh-CN"/>
  <c:chart>
    <c:autoTitleDeleted val="1"/>
    <c:plotArea>
      <c:layout>
        <c:manualLayout>
          <c:layoutTarget val="inner"/>
          <c:xMode val="edge"/>
          <c:yMode val="edge"/>
          <c:x val="0.12422360248447295"/>
          <c:y val="0.2904761904761905"/>
          <c:w val="0.72877846790890577"/>
          <c:h val="0.57619047619048314"/>
        </c:manualLayout>
      </c:layout>
      <c:barChart>
        <c:barDir val="col"/>
        <c:grouping val="clustered"/>
        <c:ser>
          <c:idx val="1"/>
          <c:order val="0"/>
          <c:tx>
            <c:strRef>
              <c:f>Sheet1!$A$2</c:f>
              <c:strCache>
                <c:ptCount val="1"/>
                <c:pt idx="0">
                  <c:v>Defects closed on time</c:v>
                </c:pt>
              </c:strCache>
            </c:strRef>
          </c:tx>
          <c:spPr>
            <a:solidFill>
              <a:srgbClr val="FFCC00"/>
            </a:solidFill>
            <a:ln w="12700">
              <a:solidFill>
                <a:srgbClr val="FFCC00"/>
              </a:solidFill>
              <a:prstDash val="solid"/>
            </a:ln>
          </c:spPr>
          <c:dLbls>
            <c:spPr>
              <a:noFill/>
              <a:ln w="25400">
                <a:noFill/>
              </a:ln>
            </c:spPr>
            <c:txPr>
              <a:bodyPr/>
              <a:lstStyle/>
              <a:p>
                <a:pPr>
                  <a:defRPr sz="1000" b="1" i="0" u="none" strike="noStrike" baseline="0">
                    <a:solidFill>
                      <a:srgbClr val="FF9900"/>
                    </a:solidFill>
                    <a:latin typeface="Arial"/>
                    <a:ea typeface="Arial"/>
                    <a:cs typeface="Arial"/>
                  </a:defRPr>
                </a:pPr>
                <a:endParaRPr lang="zh-CN"/>
              </a:p>
            </c:txPr>
            <c:showVal val="1"/>
          </c:dLbls>
          <c:cat>
            <c:strRef>
              <c:f>Sheet1!$B$1:$F$1</c:f>
              <c:strCache>
                <c:ptCount val="5"/>
                <c:pt idx="0">
                  <c:v>Class A</c:v>
                </c:pt>
                <c:pt idx="1">
                  <c:v>Class B</c:v>
                </c:pt>
                <c:pt idx="2">
                  <c:v>Class C</c:v>
                </c:pt>
                <c:pt idx="3">
                  <c:v>Class D</c:v>
                </c:pt>
                <c:pt idx="4">
                  <c:v>Total</c:v>
                </c:pt>
              </c:strCache>
            </c:strRef>
          </c:cat>
          <c:val>
            <c:numRef>
              <c:f>Sheet1!$B$2:$F$2</c:f>
              <c:numCache>
                <c:formatCode>General</c:formatCode>
                <c:ptCount val="5"/>
                <c:pt idx="0">
                  <c:v>2</c:v>
                </c:pt>
                <c:pt idx="1">
                  <c:v>12</c:v>
                </c:pt>
                <c:pt idx="2">
                  <c:v>42</c:v>
                </c:pt>
                <c:pt idx="3">
                  <c:v>24</c:v>
                </c:pt>
                <c:pt idx="4">
                  <c:v>80</c:v>
                </c:pt>
              </c:numCache>
            </c:numRef>
          </c:val>
        </c:ser>
        <c:ser>
          <c:idx val="2"/>
          <c:order val="1"/>
          <c:tx>
            <c:strRef>
              <c:f>Sheet1!$A$3</c:f>
              <c:strCache>
                <c:ptCount val="1"/>
                <c:pt idx="0">
                  <c:v>Defects should be closed</c:v>
                </c:pt>
              </c:strCache>
            </c:strRef>
          </c:tx>
          <c:spPr>
            <a:solidFill>
              <a:srgbClr val="3366FF"/>
            </a:solidFill>
            <a:ln w="12700">
              <a:solidFill>
                <a:srgbClr val="0000FF"/>
              </a:solidFill>
              <a:prstDash val="solid"/>
            </a:ln>
          </c:spPr>
          <c:dLbls>
            <c:spPr>
              <a:noFill/>
              <a:ln w="25400">
                <a:noFill/>
              </a:ln>
            </c:spPr>
            <c:txPr>
              <a:bodyPr/>
              <a:lstStyle/>
              <a:p>
                <a:pPr>
                  <a:defRPr sz="1000" b="1" i="0" u="none" strike="noStrike" baseline="0">
                    <a:solidFill>
                      <a:srgbClr val="000080"/>
                    </a:solidFill>
                    <a:latin typeface="Arial"/>
                    <a:ea typeface="Arial"/>
                    <a:cs typeface="Arial"/>
                  </a:defRPr>
                </a:pPr>
                <a:endParaRPr lang="zh-CN"/>
              </a:p>
            </c:txPr>
            <c:showVal val="1"/>
          </c:dLbls>
          <c:cat>
            <c:strRef>
              <c:f>Sheet1!$B$1:$F$1</c:f>
              <c:strCache>
                <c:ptCount val="5"/>
                <c:pt idx="0">
                  <c:v>Class A</c:v>
                </c:pt>
                <c:pt idx="1">
                  <c:v>Class B</c:v>
                </c:pt>
                <c:pt idx="2">
                  <c:v>Class C</c:v>
                </c:pt>
                <c:pt idx="3">
                  <c:v>Class D</c:v>
                </c:pt>
                <c:pt idx="4">
                  <c:v>Total</c:v>
                </c:pt>
              </c:strCache>
            </c:strRef>
          </c:cat>
          <c:val>
            <c:numRef>
              <c:f>Sheet1!$B$3:$F$3</c:f>
              <c:numCache>
                <c:formatCode>General</c:formatCode>
                <c:ptCount val="5"/>
                <c:pt idx="0">
                  <c:v>2</c:v>
                </c:pt>
                <c:pt idx="1">
                  <c:v>12</c:v>
                </c:pt>
                <c:pt idx="2">
                  <c:v>42</c:v>
                </c:pt>
                <c:pt idx="3">
                  <c:v>25</c:v>
                </c:pt>
                <c:pt idx="4">
                  <c:v>81</c:v>
                </c:pt>
              </c:numCache>
            </c:numRef>
          </c:val>
        </c:ser>
        <c:axId val="136342912"/>
        <c:axId val="245851648"/>
      </c:barChart>
      <c:lineChart>
        <c:grouping val="standard"/>
        <c:ser>
          <c:idx val="3"/>
          <c:order val="2"/>
          <c:tx>
            <c:strRef>
              <c:f>Sheet1!$A$4</c:f>
              <c:strCache>
                <c:ptCount val="1"/>
                <c:pt idx="0">
                  <c:v>Promptness of closing defects</c:v>
                </c:pt>
              </c:strCache>
            </c:strRef>
          </c:tx>
          <c:spPr>
            <a:ln w="12700">
              <a:solidFill>
                <a:srgbClr val="00FFFF"/>
              </a:solidFill>
              <a:prstDash val="solid"/>
            </a:ln>
          </c:spPr>
          <c:marker>
            <c:symbol val="x"/>
            <c:size val="5"/>
            <c:spPr>
              <a:noFill/>
              <a:ln>
                <a:solidFill>
                  <a:srgbClr val="00FFFF"/>
                </a:solidFill>
                <a:prstDash val="solid"/>
              </a:ln>
            </c:spPr>
          </c:marker>
          <c:dLbls>
            <c:spPr>
              <a:noFill/>
              <a:ln w="25400">
                <a:noFill/>
              </a:ln>
            </c:spPr>
            <c:txPr>
              <a:bodyPr/>
              <a:lstStyle/>
              <a:p>
                <a:pPr>
                  <a:defRPr sz="1000" b="1" i="0" u="none" strike="noStrike" baseline="0">
                    <a:solidFill>
                      <a:srgbClr val="00CCFF"/>
                    </a:solidFill>
                    <a:latin typeface="Arial"/>
                    <a:ea typeface="Arial"/>
                    <a:cs typeface="Arial"/>
                  </a:defRPr>
                </a:pPr>
                <a:endParaRPr lang="zh-CN"/>
              </a:p>
            </c:txPr>
            <c:showVal val="1"/>
          </c:dLbls>
          <c:cat>
            <c:strRef>
              <c:f>Sheet1!$B$1:$F$1</c:f>
              <c:strCache>
                <c:ptCount val="5"/>
                <c:pt idx="0">
                  <c:v>Class A</c:v>
                </c:pt>
                <c:pt idx="1">
                  <c:v>Class B</c:v>
                </c:pt>
                <c:pt idx="2">
                  <c:v>Class C</c:v>
                </c:pt>
                <c:pt idx="3">
                  <c:v>Class D</c:v>
                </c:pt>
                <c:pt idx="4">
                  <c:v>Total</c:v>
                </c:pt>
              </c:strCache>
            </c:strRef>
          </c:cat>
          <c:val>
            <c:numRef>
              <c:f>Sheet1!$B$4:$F$4</c:f>
              <c:numCache>
                <c:formatCode>0%</c:formatCode>
                <c:ptCount val="5"/>
                <c:pt idx="0">
                  <c:v>1</c:v>
                </c:pt>
                <c:pt idx="1">
                  <c:v>1</c:v>
                </c:pt>
                <c:pt idx="2">
                  <c:v>1</c:v>
                </c:pt>
                <c:pt idx="3">
                  <c:v>0.96000000000000063</c:v>
                </c:pt>
                <c:pt idx="4">
                  <c:v>0.99</c:v>
                </c:pt>
              </c:numCache>
            </c:numRef>
          </c:val>
        </c:ser>
        <c:marker val="1"/>
        <c:axId val="245853184"/>
        <c:axId val="245961472"/>
      </c:lineChart>
      <c:catAx>
        <c:axId val="136342912"/>
        <c:scaling>
          <c:orientation val="minMax"/>
        </c:scaling>
        <c:axPos val="b"/>
        <c:numFmt formatCode="General" sourceLinked="1"/>
        <c:majorTickMark val="in"/>
        <c:tickLblPos val="nextTo"/>
        <c:spPr>
          <a:ln w="3175">
            <a:solidFill>
              <a:srgbClr val="000000"/>
            </a:solidFill>
            <a:prstDash val="solid"/>
          </a:ln>
        </c:spPr>
        <c:txPr>
          <a:bodyPr rot="0" vert="horz"/>
          <a:lstStyle/>
          <a:p>
            <a:pPr>
              <a:defRPr sz="1000" b="1" i="0" u="none" strike="noStrike" baseline="0">
                <a:solidFill>
                  <a:srgbClr val="808080"/>
                </a:solidFill>
                <a:latin typeface="宋体"/>
                <a:ea typeface="宋体"/>
                <a:cs typeface="宋体"/>
              </a:defRPr>
            </a:pPr>
            <a:endParaRPr lang="zh-CN"/>
          </a:p>
        </c:txPr>
        <c:crossAx val="245851648"/>
        <c:crosses val="autoZero"/>
        <c:lblAlgn val="ctr"/>
        <c:lblOffset val="100"/>
        <c:tickLblSkip val="1"/>
        <c:tickMarkSkip val="1"/>
      </c:catAx>
      <c:valAx>
        <c:axId val="245851648"/>
        <c:scaling>
          <c:orientation val="minMax"/>
        </c:scaling>
        <c:axPos val="l"/>
        <c:numFmt formatCode="General" sourceLinked="1"/>
        <c:majorTickMark val="in"/>
        <c:tickLblPos val="nextTo"/>
        <c:spPr>
          <a:ln w="3175">
            <a:solidFill>
              <a:srgbClr val="000000"/>
            </a:solidFill>
            <a:prstDash val="solid"/>
          </a:ln>
        </c:spPr>
        <c:txPr>
          <a:bodyPr rot="0" vert="horz"/>
          <a:lstStyle/>
          <a:p>
            <a:pPr>
              <a:defRPr sz="1000" b="1" i="0" u="none" strike="noStrike" baseline="0">
                <a:solidFill>
                  <a:srgbClr val="808080"/>
                </a:solidFill>
                <a:latin typeface="Arial"/>
                <a:ea typeface="Arial"/>
                <a:cs typeface="Arial"/>
              </a:defRPr>
            </a:pPr>
            <a:endParaRPr lang="zh-CN"/>
          </a:p>
        </c:txPr>
        <c:crossAx val="136342912"/>
        <c:crosses val="autoZero"/>
        <c:crossBetween val="between"/>
      </c:valAx>
      <c:catAx>
        <c:axId val="245853184"/>
        <c:scaling>
          <c:orientation val="minMax"/>
        </c:scaling>
        <c:delete val="1"/>
        <c:axPos val="b"/>
        <c:tickLblPos val="none"/>
        <c:crossAx val="245961472"/>
        <c:crosses val="autoZero"/>
        <c:lblAlgn val="ctr"/>
        <c:lblOffset val="100"/>
      </c:catAx>
      <c:valAx>
        <c:axId val="245961472"/>
        <c:scaling>
          <c:orientation val="minMax"/>
        </c:scaling>
        <c:axPos val="r"/>
        <c:numFmt formatCode="0%" sourceLinked="1"/>
        <c:majorTickMark val="in"/>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zh-CN"/>
          </a:p>
        </c:txPr>
        <c:crossAx val="245853184"/>
        <c:crosses val="max"/>
        <c:crossBetween val="between"/>
      </c:valAx>
      <c:spPr>
        <a:solidFill>
          <a:srgbClr val="FFFFFF"/>
        </a:solidFill>
        <a:ln w="12700">
          <a:solidFill>
            <a:srgbClr val="808080"/>
          </a:solidFill>
          <a:prstDash val="solid"/>
        </a:ln>
      </c:spPr>
    </c:plotArea>
    <c:legend>
      <c:legendPos val="t"/>
      <c:layout>
        <c:manualLayout>
          <c:xMode val="edge"/>
          <c:yMode val="edge"/>
          <c:x val="4.140786749482402E-3"/>
          <c:y val="4.7619047619047623E-3"/>
          <c:w val="0.98964803312629746"/>
          <c:h val="0.17619047619047709"/>
        </c:manualLayout>
      </c:layout>
      <c:spPr>
        <a:solidFill>
          <a:srgbClr val="FFFFFF"/>
        </a:solidFill>
        <a:ln w="25400">
          <a:noFill/>
        </a:ln>
      </c:spPr>
      <c:txPr>
        <a:bodyPr/>
        <a:lstStyle/>
        <a:p>
          <a:pPr>
            <a:defRPr sz="920" b="0" i="0" u="none" strike="noStrike" baseline="0">
              <a:solidFill>
                <a:srgbClr val="000000"/>
              </a:solidFill>
              <a:latin typeface="宋体"/>
              <a:ea typeface="宋体"/>
              <a:cs typeface="宋体"/>
            </a:defRPr>
          </a:pPr>
          <a:endParaRPr lang="zh-CN"/>
        </a:p>
      </c:txPr>
    </c:legend>
    <c:plotVisOnly val="1"/>
    <c:dispBlanksAs val="gap"/>
  </c:chart>
  <c:spPr>
    <a:noFill/>
    <a:ln>
      <a:noFill/>
    </a:ln>
  </c:spPr>
  <c:txPr>
    <a:bodyPr/>
    <a:lstStyle/>
    <a:p>
      <a:pPr>
        <a:defRPr sz="1000" b="0" i="0" u="none" strike="noStrike" baseline="0">
          <a:solidFill>
            <a:srgbClr val="000000"/>
          </a:solidFill>
          <a:latin typeface="Arial"/>
          <a:ea typeface="Arial"/>
          <a:cs typeface="Arial"/>
        </a:defRPr>
      </a:pPr>
      <a:endParaRPr lang="zh-CN"/>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zh-CN"/>
  <c:chart>
    <c:autoTitleDeleted val="1"/>
    <c:plotArea>
      <c:layout>
        <c:manualLayout>
          <c:layoutTarget val="inner"/>
          <c:xMode val="edge"/>
          <c:yMode val="edge"/>
          <c:x val="7.5892857142857137E-2"/>
          <c:y val="0.20091324200913352"/>
          <c:w val="0.83035714285714257"/>
          <c:h val="0.5159817351598176"/>
        </c:manualLayout>
      </c:layout>
      <c:barChart>
        <c:barDir val="col"/>
        <c:grouping val="clustered"/>
        <c:ser>
          <c:idx val="1"/>
          <c:order val="0"/>
          <c:tx>
            <c:strRef>
              <c:f>Sheet1!$A$2</c:f>
              <c:strCache>
                <c:ptCount val="1"/>
                <c:pt idx="0">
                  <c:v>Plan</c:v>
                </c:pt>
              </c:strCache>
            </c:strRef>
          </c:tx>
          <c:spPr>
            <a:solidFill>
              <a:srgbClr val="FFCC00"/>
            </a:solidFill>
            <a:ln w="12700">
              <a:solidFill>
                <a:srgbClr val="FFCC00"/>
              </a:solidFill>
              <a:prstDash val="solid"/>
            </a:ln>
          </c:spPr>
          <c:dLbls>
            <c:spPr>
              <a:noFill/>
              <a:ln w="25400">
                <a:noFill/>
              </a:ln>
            </c:spPr>
            <c:txPr>
              <a:bodyPr/>
              <a:lstStyle/>
              <a:p>
                <a:pPr>
                  <a:defRPr sz="1000" b="1" i="0" u="none" strike="noStrike" baseline="0">
                    <a:solidFill>
                      <a:srgbClr val="FF9900"/>
                    </a:solidFill>
                    <a:latin typeface="Arial"/>
                    <a:ea typeface="Arial"/>
                    <a:cs typeface="Arial"/>
                  </a:defRPr>
                </a:pPr>
                <a:endParaRPr lang="zh-CN"/>
              </a:p>
            </c:txPr>
            <c:showVal val="1"/>
          </c:dLbls>
          <c:cat>
            <c:strRef>
              <c:f>Sheet1!$B$1:$F$1</c:f>
              <c:strCache>
                <c:ptCount val="5"/>
                <c:pt idx="0">
                  <c:v>Human Cost</c:v>
                </c:pt>
                <c:pt idx="1">
                  <c:v>Fixed Assets</c:v>
                </c:pt>
                <c:pt idx="2">
                  <c:v>Research Materia Cost</c:v>
                </c:pt>
                <c:pt idx="3">
                  <c:v>capitalized cost</c:v>
                </c:pt>
                <c:pt idx="4">
                  <c:v>Total</c:v>
                </c:pt>
              </c:strCache>
            </c:strRef>
          </c:cat>
          <c:val>
            <c:numRef>
              <c:f>Sheet1!$B$2:$F$2</c:f>
              <c:numCache>
                <c:formatCode>General</c:formatCode>
                <c:ptCount val="5"/>
                <c:pt idx="0">
                  <c:v>3014</c:v>
                </c:pt>
                <c:pt idx="1">
                  <c:v>139</c:v>
                </c:pt>
                <c:pt idx="2">
                  <c:v>190</c:v>
                </c:pt>
                <c:pt idx="3">
                  <c:v>1563</c:v>
                </c:pt>
                <c:pt idx="4">
                  <c:v>4906</c:v>
                </c:pt>
              </c:numCache>
            </c:numRef>
          </c:val>
        </c:ser>
        <c:ser>
          <c:idx val="2"/>
          <c:order val="1"/>
          <c:tx>
            <c:strRef>
              <c:f>Sheet1!$A$3</c:f>
              <c:strCache>
                <c:ptCount val="1"/>
                <c:pt idx="0">
                  <c:v>Actual</c:v>
                </c:pt>
              </c:strCache>
            </c:strRef>
          </c:tx>
          <c:spPr>
            <a:solidFill>
              <a:srgbClr val="3366FF"/>
            </a:solidFill>
            <a:ln w="12700">
              <a:solidFill>
                <a:srgbClr val="3366FF"/>
              </a:solidFill>
              <a:prstDash val="solid"/>
            </a:ln>
          </c:spPr>
          <c:dLbls>
            <c:spPr>
              <a:noFill/>
              <a:ln w="25400">
                <a:noFill/>
              </a:ln>
            </c:spPr>
            <c:txPr>
              <a:bodyPr/>
              <a:lstStyle/>
              <a:p>
                <a:pPr>
                  <a:defRPr sz="1000" b="1" i="0" u="none" strike="noStrike" baseline="0">
                    <a:solidFill>
                      <a:srgbClr val="000080"/>
                    </a:solidFill>
                    <a:latin typeface="Arial"/>
                    <a:ea typeface="Arial"/>
                    <a:cs typeface="Arial"/>
                  </a:defRPr>
                </a:pPr>
                <a:endParaRPr lang="zh-CN"/>
              </a:p>
            </c:txPr>
            <c:showVal val="1"/>
          </c:dLbls>
          <c:cat>
            <c:strRef>
              <c:f>Sheet1!$B$1:$F$1</c:f>
              <c:strCache>
                <c:ptCount val="5"/>
                <c:pt idx="0">
                  <c:v>Human Cost</c:v>
                </c:pt>
                <c:pt idx="1">
                  <c:v>Fixed Assets</c:v>
                </c:pt>
                <c:pt idx="2">
                  <c:v>Research Materia Cost</c:v>
                </c:pt>
                <c:pt idx="3">
                  <c:v>capitalized cost</c:v>
                </c:pt>
                <c:pt idx="4">
                  <c:v>Total</c:v>
                </c:pt>
              </c:strCache>
            </c:strRef>
          </c:cat>
          <c:val>
            <c:numRef>
              <c:f>Sheet1!$B$3:$F$3</c:f>
              <c:numCache>
                <c:formatCode>0_ </c:formatCode>
                <c:ptCount val="5"/>
                <c:pt idx="0">
                  <c:v>2396.752125</c:v>
                </c:pt>
                <c:pt idx="1">
                  <c:v>107.50700000000002</c:v>
                </c:pt>
                <c:pt idx="2">
                  <c:v>77.686130999999989</c:v>
                </c:pt>
                <c:pt idx="3">
                  <c:v>1117.6934617669999</c:v>
                </c:pt>
                <c:pt idx="4">
                  <c:v>3699.6387177669999</c:v>
                </c:pt>
              </c:numCache>
            </c:numRef>
          </c:val>
        </c:ser>
        <c:dLbls>
          <c:showVal val="1"/>
        </c:dLbls>
        <c:axId val="246146176"/>
        <c:axId val="246148480"/>
      </c:barChart>
      <c:lineChart>
        <c:grouping val="standard"/>
        <c:ser>
          <c:idx val="3"/>
          <c:order val="2"/>
          <c:tx>
            <c:strRef>
              <c:f>Sheet1!$A$4</c:f>
              <c:strCache>
                <c:ptCount val="1"/>
                <c:pt idx="0">
                  <c:v>diviation</c:v>
                </c:pt>
              </c:strCache>
            </c:strRef>
          </c:tx>
          <c:spPr>
            <a:ln w="25400">
              <a:solidFill>
                <a:srgbClr val="00FFFF"/>
              </a:solidFill>
              <a:prstDash val="solid"/>
            </a:ln>
          </c:spPr>
          <c:marker>
            <c:symbol val="x"/>
            <c:size val="7"/>
            <c:spPr>
              <a:noFill/>
              <a:ln>
                <a:solidFill>
                  <a:srgbClr val="00FFFF"/>
                </a:solidFill>
                <a:prstDash val="solid"/>
              </a:ln>
            </c:spPr>
          </c:marker>
          <c:dLbls>
            <c:spPr>
              <a:noFill/>
              <a:ln w="25400">
                <a:noFill/>
              </a:ln>
            </c:spPr>
            <c:txPr>
              <a:bodyPr/>
              <a:lstStyle/>
              <a:p>
                <a:pPr>
                  <a:defRPr sz="1000" b="1" i="0" u="none" strike="noStrike" baseline="0">
                    <a:solidFill>
                      <a:srgbClr val="33CCCC"/>
                    </a:solidFill>
                    <a:latin typeface="Arial"/>
                    <a:ea typeface="Arial"/>
                    <a:cs typeface="Arial"/>
                  </a:defRPr>
                </a:pPr>
                <a:endParaRPr lang="zh-CN"/>
              </a:p>
            </c:txPr>
            <c:showVal val="1"/>
          </c:dLbls>
          <c:cat>
            <c:strRef>
              <c:f>Sheet1!$B$1:$F$1</c:f>
              <c:strCache>
                <c:ptCount val="5"/>
                <c:pt idx="0">
                  <c:v>Human Cost</c:v>
                </c:pt>
                <c:pt idx="1">
                  <c:v>Fixed Assets</c:v>
                </c:pt>
                <c:pt idx="2">
                  <c:v>Research Materia Cost</c:v>
                </c:pt>
                <c:pt idx="3">
                  <c:v>capitalized cost</c:v>
                </c:pt>
                <c:pt idx="4">
                  <c:v>Total</c:v>
                </c:pt>
              </c:strCache>
            </c:strRef>
          </c:cat>
          <c:val>
            <c:numRef>
              <c:f>Sheet1!$B$4:$F$4</c:f>
              <c:numCache>
                <c:formatCode>0%</c:formatCode>
                <c:ptCount val="5"/>
                <c:pt idx="0">
                  <c:v>-0.20479358825481089</c:v>
                </c:pt>
                <c:pt idx="1">
                  <c:v>-0.22656834532374093</c:v>
                </c:pt>
                <c:pt idx="2">
                  <c:v>-0.59112562631579135</c:v>
                </c:pt>
                <c:pt idx="3">
                  <c:v>-0.28490501486436348</c:v>
                </c:pt>
                <c:pt idx="4">
                  <c:v>-0.24589508402629526</c:v>
                </c:pt>
              </c:numCache>
            </c:numRef>
          </c:val>
        </c:ser>
        <c:dLbls>
          <c:showVal val="1"/>
        </c:dLbls>
        <c:marker val="1"/>
        <c:axId val="246224768"/>
        <c:axId val="246226304"/>
      </c:lineChart>
      <c:catAx>
        <c:axId val="246146176"/>
        <c:scaling>
          <c:orientation val="minMax"/>
        </c:scaling>
        <c:axPos val="b"/>
        <c:numFmt formatCode="General" sourceLinked="1"/>
        <c:majorTickMark val="in"/>
        <c:tickLblPos val="nextTo"/>
        <c:spPr>
          <a:ln w="3175">
            <a:solidFill>
              <a:srgbClr val="000000"/>
            </a:solidFill>
            <a:prstDash val="solid"/>
          </a:ln>
        </c:spPr>
        <c:txPr>
          <a:bodyPr rot="0" vert="horz"/>
          <a:lstStyle/>
          <a:p>
            <a:pPr>
              <a:defRPr sz="800" b="1" i="0" u="none" strike="noStrike" baseline="0">
                <a:solidFill>
                  <a:srgbClr val="808080"/>
                </a:solidFill>
                <a:latin typeface="宋体"/>
                <a:ea typeface="宋体"/>
                <a:cs typeface="宋体"/>
              </a:defRPr>
            </a:pPr>
            <a:endParaRPr lang="zh-CN"/>
          </a:p>
        </c:txPr>
        <c:crossAx val="246148480"/>
        <c:crosses val="autoZero"/>
        <c:lblAlgn val="ctr"/>
        <c:lblOffset val="100"/>
        <c:tickLblSkip val="1"/>
        <c:tickMarkSkip val="1"/>
      </c:catAx>
      <c:valAx>
        <c:axId val="246148480"/>
        <c:scaling>
          <c:orientation val="minMax"/>
        </c:scaling>
        <c:axPos val="l"/>
        <c:numFmt formatCode="General" sourceLinked="1"/>
        <c:majorTickMark val="in"/>
        <c:tickLblPos val="nextTo"/>
        <c:spPr>
          <a:ln w="3175">
            <a:solidFill>
              <a:srgbClr val="000000"/>
            </a:solidFill>
            <a:prstDash val="solid"/>
          </a:ln>
        </c:spPr>
        <c:txPr>
          <a:bodyPr rot="0" vert="horz"/>
          <a:lstStyle/>
          <a:p>
            <a:pPr>
              <a:defRPr sz="1000" b="1" i="0" u="none" strike="noStrike" baseline="0">
                <a:solidFill>
                  <a:srgbClr val="808080"/>
                </a:solidFill>
                <a:latin typeface="Arial"/>
                <a:ea typeface="Arial"/>
                <a:cs typeface="Arial"/>
              </a:defRPr>
            </a:pPr>
            <a:endParaRPr lang="zh-CN"/>
          </a:p>
        </c:txPr>
        <c:crossAx val="246146176"/>
        <c:crosses val="autoZero"/>
        <c:crossBetween val="between"/>
      </c:valAx>
      <c:catAx>
        <c:axId val="246224768"/>
        <c:scaling>
          <c:orientation val="minMax"/>
        </c:scaling>
        <c:delete val="1"/>
        <c:axPos val="b"/>
        <c:tickLblPos val="none"/>
        <c:crossAx val="246226304"/>
        <c:crosses val="autoZero"/>
        <c:lblAlgn val="ctr"/>
        <c:lblOffset val="100"/>
      </c:catAx>
      <c:valAx>
        <c:axId val="246226304"/>
        <c:scaling>
          <c:orientation val="minMax"/>
        </c:scaling>
        <c:axPos val="r"/>
        <c:numFmt formatCode="0%" sourceLinked="1"/>
        <c:majorTickMark val="in"/>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zh-CN"/>
          </a:p>
        </c:txPr>
        <c:crossAx val="246224768"/>
        <c:crosses val="max"/>
        <c:crossBetween val="between"/>
      </c:valAx>
      <c:spPr>
        <a:solidFill>
          <a:srgbClr val="FFFFFF"/>
        </a:solidFill>
        <a:ln w="12700">
          <a:solidFill>
            <a:srgbClr val="808080"/>
          </a:solidFill>
          <a:prstDash val="solid"/>
        </a:ln>
      </c:spPr>
    </c:plotArea>
    <c:legend>
      <c:legendPos val="t"/>
      <c:layout>
        <c:manualLayout>
          <c:xMode val="edge"/>
          <c:yMode val="edge"/>
          <c:x val="0.21428571428571427"/>
          <c:y val="2.2831050228310744E-2"/>
          <c:w val="0.55133928571428559"/>
          <c:h val="8.6757990867580265E-2"/>
        </c:manualLayout>
      </c:layout>
      <c:spPr>
        <a:solidFill>
          <a:srgbClr val="FFFFFF"/>
        </a:solidFill>
        <a:ln w="25400">
          <a:noFill/>
        </a:ln>
      </c:spPr>
      <c:txPr>
        <a:bodyPr/>
        <a:lstStyle/>
        <a:p>
          <a:pPr>
            <a:defRPr sz="920" b="0" i="0" u="none" strike="noStrike" baseline="0">
              <a:solidFill>
                <a:srgbClr val="000000"/>
              </a:solidFill>
              <a:latin typeface="宋体"/>
              <a:ea typeface="宋体"/>
              <a:cs typeface="宋体"/>
            </a:defRPr>
          </a:pPr>
          <a:endParaRPr lang="zh-CN"/>
        </a:p>
      </c:txPr>
    </c:legend>
    <c:plotVisOnly val="1"/>
    <c:dispBlanksAs val="gap"/>
  </c:chart>
  <c:spPr>
    <a:noFill/>
    <a:ln>
      <a:noFill/>
    </a:ln>
  </c:spPr>
  <c:txPr>
    <a:bodyPr/>
    <a:lstStyle/>
    <a:p>
      <a:pPr>
        <a:defRPr sz="1000" b="0" i="0" u="none" strike="noStrike" baseline="0">
          <a:solidFill>
            <a:srgbClr val="000000"/>
          </a:solidFill>
          <a:latin typeface="Arial"/>
          <a:ea typeface="Arial"/>
          <a:cs typeface="Arial"/>
        </a:defRPr>
      </a:pPr>
      <a:endParaRPr lang="zh-CN"/>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zh-CN"/>
  <c:chart>
    <c:autoTitleDeleted val="1"/>
    <c:view3D>
      <c:hPercent val="39"/>
      <c:depthPercent val="100"/>
      <c:rAngAx val="1"/>
    </c:view3D>
    <c:floor>
      <c:spPr>
        <a:solidFill>
          <a:srgbClr val="C0C0C0"/>
        </a:solidFill>
        <a:ln w="3175">
          <a:solidFill>
            <a:srgbClr val="000000"/>
          </a:solidFill>
          <a:prstDash val="solid"/>
        </a:ln>
      </c:spPr>
    </c:floor>
    <c:sideWall>
      <c:spPr>
        <a:solidFill>
          <a:srgbClr val="FFFFFF"/>
        </a:solidFill>
        <a:ln w="12700">
          <a:solidFill>
            <a:srgbClr val="808080"/>
          </a:solidFill>
          <a:prstDash val="solid"/>
        </a:ln>
      </c:spPr>
    </c:sideWall>
    <c:backWall>
      <c:spPr>
        <a:solidFill>
          <a:srgbClr val="FFFFFF"/>
        </a:solidFill>
        <a:ln w="12700">
          <a:solidFill>
            <a:srgbClr val="808080"/>
          </a:solidFill>
          <a:prstDash val="solid"/>
        </a:ln>
      </c:spPr>
    </c:backWall>
    <c:plotArea>
      <c:layout>
        <c:manualLayout>
          <c:layoutTarget val="inner"/>
          <c:xMode val="edge"/>
          <c:yMode val="edge"/>
          <c:x val="5.5214723926380514E-2"/>
          <c:y val="4.4776119402985093E-2"/>
          <c:w val="0.94478527607362384"/>
          <c:h val="0.84079601990050079"/>
        </c:manualLayout>
      </c:layout>
      <c:bar3DChart>
        <c:barDir val="col"/>
        <c:grouping val="clustered"/>
        <c:ser>
          <c:idx val="0"/>
          <c:order val="0"/>
          <c:tx>
            <c:strRef>
              <c:f>Sheet1!$A$2</c:f>
              <c:strCache>
                <c:ptCount val="1"/>
              </c:strCache>
            </c:strRef>
          </c:tx>
          <c:spPr>
            <a:solidFill>
              <a:srgbClr val="3366FF"/>
            </a:solidFill>
            <a:ln w="12700">
              <a:solidFill>
                <a:srgbClr val="3366FF"/>
              </a:solidFill>
              <a:prstDash val="solid"/>
            </a:ln>
          </c:spPr>
          <c:dLbls>
            <c:dLbl>
              <c:idx val="0"/>
              <c:layout>
                <c:manualLayout>
                  <c:x val="2.0225457113605756E-2"/>
                  <c:y val="1.934623251528867E-18"/>
                </c:manualLayout>
              </c:layout>
              <c:showVal val="1"/>
            </c:dLbl>
            <c:dLbl>
              <c:idx val="1"/>
              <c:layout>
                <c:manualLayout>
                  <c:x val="3.2984400438640434E-2"/>
                  <c:y val="-2.621628581353409E-2"/>
                </c:manualLayout>
              </c:layout>
              <c:showVal val="1"/>
            </c:dLbl>
            <c:dLbl>
              <c:idx val="2"/>
              <c:layout>
                <c:manualLayout>
                  <c:x val="1.5820688605203501E-2"/>
                  <c:y val="2.6431591714896056E-2"/>
                </c:manualLayout>
              </c:layout>
              <c:showVal val="1"/>
            </c:dLbl>
            <c:spPr>
              <a:noFill/>
              <a:ln w="25400">
                <a:noFill/>
              </a:ln>
            </c:spPr>
            <c:txPr>
              <a:bodyPr/>
              <a:lstStyle/>
              <a:p>
                <a:pPr>
                  <a:defRPr sz="1050" b="1" i="0" u="none" strike="noStrike" baseline="0">
                    <a:solidFill>
                      <a:srgbClr val="000080"/>
                    </a:solidFill>
                    <a:latin typeface="宋体"/>
                    <a:ea typeface="宋体"/>
                    <a:cs typeface="宋体"/>
                  </a:defRPr>
                </a:pPr>
                <a:endParaRPr lang="zh-CN"/>
              </a:p>
            </c:txPr>
            <c:showVal val="1"/>
          </c:dLbls>
          <c:cat>
            <c:strRef>
              <c:f>Sheet1!$B$1:$D$1</c:f>
              <c:strCache>
                <c:ptCount val="3"/>
                <c:pt idx="0">
                  <c:v>Target Cost</c:v>
                </c:pt>
                <c:pt idx="1">
                  <c:v>Actual Cost</c:v>
                </c:pt>
                <c:pt idx="2">
                  <c:v>Offset</c:v>
                </c:pt>
              </c:strCache>
            </c:strRef>
          </c:cat>
          <c:val>
            <c:numRef>
              <c:f>Sheet1!$B$2:$D$2</c:f>
              <c:numCache>
                <c:formatCode>General</c:formatCode>
                <c:ptCount val="3"/>
                <c:pt idx="0">
                  <c:v>7.07</c:v>
                </c:pt>
                <c:pt idx="1">
                  <c:v>7.3</c:v>
                </c:pt>
                <c:pt idx="2" formatCode="0%">
                  <c:v>3.2531824611032475E-2</c:v>
                </c:pt>
              </c:numCache>
            </c:numRef>
          </c:val>
        </c:ser>
        <c:gapDepth val="0"/>
        <c:shape val="box"/>
        <c:axId val="268143232"/>
        <c:axId val="268387840"/>
        <c:axId val="0"/>
      </c:bar3DChart>
      <c:catAx>
        <c:axId val="268143232"/>
        <c:scaling>
          <c:orientation val="minMax"/>
        </c:scaling>
        <c:axPos val="b"/>
        <c:numFmt formatCode="General" sourceLinked="1"/>
        <c:majorTickMark val="in"/>
        <c:tickLblPos val="low"/>
        <c:spPr>
          <a:ln w="3175">
            <a:solidFill>
              <a:srgbClr val="000000"/>
            </a:solidFill>
            <a:prstDash val="solid"/>
          </a:ln>
        </c:spPr>
        <c:txPr>
          <a:bodyPr rot="0" vert="horz"/>
          <a:lstStyle/>
          <a:p>
            <a:pPr>
              <a:defRPr sz="1000" b="1" i="0" u="none" strike="noStrike" baseline="0">
                <a:solidFill>
                  <a:srgbClr val="808080"/>
                </a:solidFill>
                <a:latin typeface="宋体"/>
                <a:ea typeface="宋体"/>
                <a:cs typeface="宋体"/>
              </a:defRPr>
            </a:pPr>
            <a:endParaRPr lang="zh-CN"/>
          </a:p>
        </c:txPr>
        <c:crossAx val="268387840"/>
        <c:crosses val="autoZero"/>
        <c:auto val="1"/>
        <c:lblAlgn val="ctr"/>
        <c:lblOffset val="100"/>
        <c:tickLblSkip val="1"/>
        <c:tickMarkSkip val="1"/>
      </c:catAx>
      <c:valAx>
        <c:axId val="268387840"/>
        <c:scaling>
          <c:orientation val="minMax"/>
        </c:scaling>
        <c:axPos val="l"/>
        <c:majorGridlines>
          <c:spPr>
            <a:ln w="12700">
              <a:solidFill>
                <a:srgbClr val="808080"/>
              </a:solidFill>
              <a:prstDash val="sysDash"/>
            </a:ln>
          </c:spPr>
        </c:majorGridlines>
        <c:numFmt formatCode="General" sourceLinked="1"/>
        <c:majorTickMark val="in"/>
        <c:tickLblPos val="nextTo"/>
        <c:spPr>
          <a:ln w="3175">
            <a:solidFill>
              <a:srgbClr val="000000"/>
            </a:solidFill>
            <a:prstDash val="solid"/>
          </a:ln>
        </c:spPr>
        <c:txPr>
          <a:bodyPr rot="0" vert="horz"/>
          <a:lstStyle/>
          <a:p>
            <a:pPr>
              <a:defRPr sz="1000" b="1" i="0" u="none" strike="noStrike" baseline="0">
                <a:solidFill>
                  <a:srgbClr val="808080"/>
                </a:solidFill>
                <a:latin typeface="宋体"/>
                <a:ea typeface="宋体"/>
                <a:cs typeface="宋体"/>
              </a:defRPr>
            </a:pPr>
            <a:endParaRPr lang="zh-CN"/>
          </a:p>
        </c:txPr>
        <c:crossAx val="268143232"/>
        <c:crosses val="autoZero"/>
        <c:crossBetween val="between"/>
      </c:valAx>
      <c:spPr>
        <a:solidFill>
          <a:srgbClr val="FFFFFF"/>
        </a:solidFill>
        <a:ln w="25400">
          <a:noFill/>
        </a:ln>
      </c:spPr>
    </c:plotArea>
    <c:plotVisOnly val="1"/>
    <c:dispBlanksAs val="gap"/>
  </c:chart>
  <c:spPr>
    <a:noFill/>
    <a:ln>
      <a:noFill/>
    </a:ln>
  </c:spPr>
  <c:txPr>
    <a:bodyPr/>
    <a:lstStyle/>
    <a:p>
      <a:pPr>
        <a:defRPr sz="1000" b="0" i="0" u="none" strike="noStrike" baseline="0">
          <a:solidFill>
            <a:srgbClr val="000000"/>
          </a:solidFill>
          <a:latin typeface="宋体"/>
          <a:ea typeface="宋体"/>
          <a:cs typeface="宋体"/>
        </a:defRPr>
      </a:pPr>
      <a:endParaRPr lang="zh-CN"/>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altLang="en-US"/>
              <a:t>不合格项关闭率</a:t>
            </a:r>
          </a:p>
        </c:rich>
      </c:tx>
    </c:title>
    <c:plotArea>
      <c:layout/>
      <c:barChart>
        <c:barDir val="col"/>
        <c:grouping val="clustered"/>
        <c:ser>
          <c:idx val="0"/>
          <c:order val="0"/>
          <c:tx>
            <c:strRef>
              <c:f>[book1]Sheet1!$B$1</c:f>
              <c:strCache>
                <c:ptCount val="1"/>
                <c:pt idx="0">
                  <c:v>不合格项总数</c:v>
                </c:pt>
              </c:strCache>
            </c:strRef>
          </c:tx>
          <c:cat>
            <c:numRef>
              <c:f>[book1]Sheet1!$A$2:$A$4</c:f>
              <c:numCache>
                <c:formatCode>mmm/yy</c:formatCode>
                <c:ptCount val="3"/>
                <c:pt idx="0">
                  <c:v>42248</c:v>
                </c:pt>
                <c:pt idx="1">
                  <c:v>42339</c:v>
                </c:pt>
                <c:pt idx="2">
                  <c:v>42370</c:v>
                </c:pt>
              </c:numCache>
            </c:numRef>
          </c:cat>
          <c:val>
            <c:numRef>
              <c:f>[book1]Sheet1!$B$2:$B$4</c:f>
              <c:numCache>
                <c:formatCode>General</c:formatCode>
                <c:ptCount val="3"/>
                <c:pt idx="0">
                  <c:v>5</c:v>
                </c:pt>
                <c:pt idx="1">
                  <c:v>1</c:v>
                </c:pt>
                <c:pt idx="2">
                  <c:v>1</c:v>
                </c:pt>
              </c:numCache>
            </c:numRef>
          </c:val>
        </c:ser>
        <c:axId val="105408768"/>
        <c:axId val="105407232"/>
      </c:barChart>
      <c:lineChart>
        <c:grouping val="standard"/>
        <c:ser>
          <c:idx val="1"/>
          <c:order val="1"/>
          <c:tx>
            <c:strRef>
              <c:f>[book1]Sheet1!$C$1</c:f>
              <c:strCache>
                <c:ptCount val="1"/>
                <c:pt idx="0">
                  <c:v>不合格格项关闭率</c:v>
                </c:pt>
              </c:strCache>
            </c:strRef>
          </c:tx>
          <c:dLbls>
            <c:showVal val="1"/>
          </c:dLbls>
          <c:cat>
            <c:numRef>
              <c:f>[book1]Sheet1!$A$2:$A$4</c:f>
              <c:numCache>
                <c:formatCode>mmm/yy</c:formatCode>
                <c:ptCount val="3"/>
                <c:pt idx="0">
                  <c:v>42248</c:v>
                </c:pt>
                <c:pt idx="1">
                  <c:v>42339</c:v>
                </c:pt>
                <c:pt idx="2">
                  <c:v>42370</c:v>
                </c:pt>
              </c:numCache>
            </c:numRef>
          </c:cat>
          <c:val>
            <c:numRef>
              <c:f>[book1]Sheet1!$C$2:$C$4</c:f>
              <c:numCache>
                <c:formatCode>0%</c:formatCode>
                <c:ptCount val="3"/>
                <c:pt idx="0">
                  <c:v>1</c:v>
                </c:pt>
                <c:pt idx="1">
                  <c:v>1</c:v>
                </c:pt>
                <c:pt idx="2">
                  <c:v>1</c:v>
                </c:pt>
              </c:numCache>
            </c:numRef>
          </c:val>
        </c:ser>
        <c:marker val="1"/>
        <c:axId val="271571200"/>
        <c:axId val="279145472"/>
      </c:lineChart>
      <c:dateAx>
        <c:axId val="271571200"/>
        <c:scaling>
          <c:orientation val="minMax"/>
        </c:scaling>
        <c:axPos val="b"/>
        <c:numFmt formatCode="mmm/yy" sourceLinked="1"/>
        <c:majorTickMark val="none"/>
        <c:tickLblPos val="nextTo"/>
        <c:crossAx val="279145472"/>
        <c:crosses val="autoZero"/>
        <c:auto val="1"/>
        <c:lblOffset val="100"/>
      </c:dateAx>
      <c:valAx>
        <c:axId val="279145472"/>
        <c:scaling>
          <c:orientation val="minMax"/>
        </c:scaling>
        <c:axPos val="l"/>
        <c:majorGridlines/>
        <c:numFmt formatCode="0%" sourceLinked="1"/>
        <c:majorTickMark val="none"/>
        <c:tickLblPos val="nextTo"/>
        <c:crossAx val="271571200"/>
        <c:crosses val="autoZero"/>
        <c:crossBetween val="between"/>
      </c:valAx>
      <c:valAx>
        <c:axId val="105407232"/>
        <c:scaling>
          <c:orientation val="minMax"/>
        </c:scaling>
        <c:axPos val="r"/>
        <c:numFmt formatCode="General" sourceLinked="1"/>
        <c:tickLblPos val="nextTo"/>
        <c:crossAx val="105408768"/>
        <c:crosses val="max"/>
        <c:crossBetween val="between"/>
      </c:valAx>
      <c:dateAx>
        <c:axId val="105408768"/>
        <c:scaling>
          <c:orientation val="minMax"/>
        </c:scaling>
        <c:delete val="1"/>
        <c:axPos val="b"/>
        <c:numFmt formatCode="mmm/yy" sourceLinked="1"/>
        <c:tickLblPos val="none"/>
        <c:crossAx val="105407232"/>
        <c:crosses val="autoZero"/>
        <c:auto val="1"/>
        <c:lblOffset val="100"/>
      </c:dateAx>
      <c:dTable>
        <c:showHorzBorder val="1"/>
        <c:showVertBorder val="1"/>
        <c:showOutline val="1"/>
        <c:showKeys val="1"/>
      </c:dTable>
    </c:plotArea>
    <c:plotVisOnly val="1"/>
    <c:dispBlanksAs val="gap"/>
  </c:chart>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546</TotalTime>
  <Pages>33</Pages>
  <Words>4730</Words>
  <Characters>26966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技  术  文  件</vt:lpstr>
    </vt:vector>
  </TitlesOfParts>
  <Company/>
  <LinksUpToDate>false</LinksUpToDate>
  <CharactersWithSpaces>31633</CharactersWithSpaces>
  <SharedDoc>false</SharedDoc>
  <HLinks>
    <vt:vector size="318" baseType="variant">
      <vt:variant>
        <vt:i4>2031672</vt:i4>
      </vt:variant>
      <vt:variant>
        <vt:i4>314</vt:i4>
      </vt:variant>
      <vt:variant>
        <vt:i4>0</vt:i4>
      </vt:variant>
      <vt:variant>
        <vt:i4>5</vt:i4>
      </vt:variant>
      <vt:variant>
        <vt:lpwstr/>
      </vt:variant>
      <vt:variant>
        <vt:lpwstr>_Toc277086591</vt:lpwstr>
      </vt:variant>
      <vt:variant>
        <vt:i4>2031672</vt:i4>
      </vt:variant>
      <vt:variant>
        <vt:i4>308</vt:i4>
      </vt:variant>
      <vt:variant>
        <vt:i4>0</vt:i4>
      </vt:variant>
      <vt:variant>
        <vt:i4>5</vt:i4>
      </vt:variant>
      <vt:variant>
        <vt:lpwstr/>
      </vt:variant>
      <vt:variant>
        <vt:lpwstr>_Toc277086590</vt:lpwstr>
      </vt:variant>
      <vt:variant>
        <vt:i4>1966136</vt:i4>
      </vt:variant>
      <vt:variant>
        <vt:i4>302</vt:i4>
      </vt:variant>
      <vt:variant>
        <vt:i4>0</vt:i4>
      </vt:variant>
      <vt:variant>
        <vt:i4>5</vt:i4>
      </vt:variant>
      <vt:variant>
        <vt:lpwstr/>
      </vt:variant>
      <vt:variant>
        <vt:lpwstr>_Toc277086589</vt:lpwstr>
      </vt:variant>
      <vt:variant>
        <vt:i4>1966136</vt:i4>
      </vt:variant>
      <vt:variant>
        <vt:i4>296</vt:i4>
      </vt:variant>
      <vt:variant>
        <vt:i4>0</vt:i4>
      </vt:variant>
      <vt:variant>
        <vt:i4>5</vt:i4>
      </vt:variant>
      <vt:variant>
        <vt:lpwstr/>
      </vt:variant>
      <vt:variant>
        <vt:lpwstr>_Toc277086588</vt:lpwstr>
      </vt:variant>
      <vt:variant>
        <vt:i4>1966136</vt:i4>
      </vt:variant>
      <vt:variant>
        <vt:i4>290</vt:i4>
      </vt:variant>
      <vt:variant>
        <vt:i4>0</vt:i4>
      </vt:variant>
      <vt:variant>
        <vt:i4>5</vt:i4>
      </vt:variant>
      <vt:variant>
        <vt:lpwstr/>
      </vt:variant>
      <vt:variant>
        <vt:lpwstr>_Toc277086587</vt:lpwstr>
      </vt:variant>
      <vt:variant>
        <vt:i4>1966136</vt:i4>
      </vt:variant>
      <vt:variant>
        <vt:i4>284</vt:i4>
      </vt:variant>
      <vt:variant>
        <vt:i4>0</vt:i4>
      </vt:variant>
      <vt:variant>
        <vt:i4>5</vt:i4>
      </vt:variant>
      <vt:variant>
        <vt:lpwstr/>
      </vt:variant>
      <vt:variant>
        <vt:lpwstr>_Toc277086586</vt:lpwstr>
      </vt:variant>
      <vt:variant>
        <vt:i4>1966136</vt:i4>
      </vt:variant>
      <vt:variant>
        <vt:i4>278</vt:i4>
      </vt:variant>
      <vt:variant>
        <vt:i4>0</vt:i4>
      </vt:variant>
      <vt:variant>
        <vt:i4>5</vt:i4>
      </vt:variant>
      <vt:variant>
        <vt:lpwstr/>
      </vt:variant>
      <vt:variant>
        <vt:lpwstr>_Toc277086585</vt:lpwstr>
      </vt:variant>
      <vt:variant>
        <vt:i4>1966136</vt:i4>
      </vt:variant>
      <vt:variant>
        <vt:i4>272</vt:i4>
      </vt:variant>
      <vt:variant>
        <vt:i4>0</vt:i4>
      </vt:variant>
      <vt:variant>
        <vt:i4>5</vt:i4>
      </vt:variant>
      <vt:variant>
        <vt:lpwstr/>
      </vt:variant>
      <vt:variant>
        <vt:lpwstr>_Toc277086584</vt:lpwstr>
      </vt:variant>
      <vt:variant>
        <vt:i4>1966136</vt:i4>
      </vt:variant>
      <vt:variant>
        <vt:i4>266</vt:i4>
      </vt:variant>
      <vt:variant>
        <vt:i4>0</vt:i4>
      </vt:variant>
      <vt:variant>
        <vt:i4>5</vt:i4>
      </vt:variant>
      <vt:variant>
        <vt:lpwstr/>
      </vt:variant>
      <vt:variant>
        <vt:lpwstr>_Toc277086583</vt:lpwstr>
      </vt:variant>
      <vt:variant>
        <vt:i4>1966136</vt:i4>
      </vt:variant>
      <vt:variant>
        <vt:i4>260</vt:i4>
      </vt:variant>
      <vt:variant>
        <vt:i4>0</vt:i4>
      </vt:variant>
      <vt:variant>
        <vt:i4>5</vt:i4>
      </vt:variant>
      <vt:variant>
        <vt:lpwstr/>
      </vt:variant>
      <vt:variant>
        <vt:lpwstr>_Toc277086582</vt:lpwstr>
      </vt:variant>
      <vt:variant>
        <vt:i4>1966136</vt:i4>
      </vt:variant>
      <vt:variant>
        <vt:i4>254</vt:i4>
      </vt:variant>
      <vt:variant>
        <vt:i4>0</vt:i4>
      </vt:variant>
      <vt:variant>
        <vt:i4>5</vt:i4>
      </vt:variant>
      <vt:variant>
        <vt:lpwstr/>
      </vt:variant>
      <vt:variant>
        <vt:lpwstr>_Toc277086581</vt:lpwstr>
      </vt:variant>
      <vt:variant>
        <vt:i4>1966136</vt:i4>
      </vt:variant>
      <vt:variant>
        <vt:i4>248</vt:i4>
      </vt:variant>
      <vt:variant>
        <vt:i4>0</vt:i4>
      </vt:variant>
      <vt:variant>
        <vt:i4>5</vt:i4>
      </vt:variant>
      <vt:variant>
        <vt:lpwstr/>
      </vt:variant>
      <vt:variant>
        <vt:lpwstr>_Toc277086580</vt:lpwstr>
      </vt:variant>
      <vt:variant>
        <vt:i4>1114168</vt:i4>
      </vt:variant>
      <vt:variant>
        <vt:i4>242</vt:i4>
      </vt:variant>
      <vt:variant>
        <vt:i4>0</vt:i4>
      </vt:variant>
      <vt:variant>
        <vt:i4>5</vt:i4>
      </vt:variant>
      <vt:variant>
        <vt:lpwstr/>
      </vt:variant>
      <vt:variant>
        <vt:lpwstr>_Toc277086579</vt:lpwstr>
      </vt:variant>
      <vt:variant>
        <vt:i4>1114168</vt:i4>
      </vt:variant>
      <vt:variant>
        <vt:i4>236</vt:i4>
      </vt:variant>
      <vt:variant>
        <vt:i4>0</vt:i4>
      </vt:variant>
      <vt:variant>
        <vt:i4>5</vt:i4>
      </vt:variant>
      <vt:variant>
        <vt:lpwstr/>
      </vt:variant>
      <vt:variant>
        <vt:lpwstr>_Toc277086578</vt:lpwstr>
      </vt:variant>
      <vt:variant>
        <vt:i4>1114168</vt:i4>
      </vt:variant>
      <vt:variant>
        <vt:i4>230</vt:i4>
      </vt:variant>
      <vt:variant>
        <vt:i4>0</vt:i4>
      </vt:variant>
      <vt:variant>
        <vt:i4>5</vt:i4>
      </vt:variant>
      <vt:variant>
        <vt:lpwstr/>
      </vt:variant>
      <vt:variant>
        <vt:lpwstr>_Toc277086577</vt:lpwstr>
      </vt:variant>
      <vt:variant>
        <vt:i4>1114168</vt:i4>
      </vt:variant>
      <vt:variant>
        <vt:i4>224</vt:i4>
      </vt:variant>
      <vt:variant>
        <vt:i4>0</vt:i4>
      </vt:variant>
      <vt:variant>
        <vt:i4>5</vt:i4>
      </vt:variant>
      <vt:variant>
        <vt:lpwstr/>
      </vt:variant>
      <vt:variant>
        <vt:lpwstr>_Toc277086576</vt:lpwstr>
      </vt:variant>
      <vt:variant>
        <vt:i4>1114168</vt:i4>
      </vt:variant>
      <vt:variant>
        <vt:i4>218</vt:i4>
      </vt:variant>
      <vt:variant>
        <vt:i4>0</vt:i4>
      </vt:variant>
      <vt:variant>
        <vt:i4>5</vt:i4>
      </vt:variant>
      <vt:variant>
        <vt:lpwstr/>
      </vt:variant>
      <vt:variant>
        <vt:lpwstr>_Toc277086575</vt:lpwstr>
      </vt:variant>
      <vt:variant>
        <vt:i4>1114168</vt:i4>
      </vt:variant>
      <vt:variant>
        <vt:i4>212</vt:i4>
      </vt:variant>
      <vt:variant>
        <vt:i4>0</vt:i4>
      </vt:variant>
      <vt:variant>
        <vt:i4>5</vt:i4>
      </vt:variant>
      <vt:variant>
        <vt:lpwstr/>
      </vt:variant>
      <vt:variant>
        <vt:lpwstr>_Toc277086574</vt:lpwstr>
      </vt:variant>
      <vt:variant>
        <vt:i4>1114168</vt:i4>
      </vt:variant>
      <vt:variant>
        <vt:i4>206</vt:i4>
      </vt:variant>
      <vt:variant>
        <vt:i4>0</vt:i4>
      </vt:variant>
      <vt:variant>
        <vt:i4>5</vt:i4>
      </vt:variant>
      <vt:variant>
        <vt:lpwstr/>
      </vt:variant>
      <vt:variant>
        <vt:lpwstr>_Toc277086573</vt:lpwstr>
      </vt:variant>
      <vt:variant>
        <vt:i4>1114168</vt:i4>
      </vt:variant>
      <vt:variant>
        <vt:i4>200</vt:i4>
      </vt:variant>
      <vt:variant>
        <vt:i4>0</vt:i4>
      </vt:variant>
      <vt:variant>
        <vt:i4>5</vt:i4>
      </vt:variant>
      <vt:variant>
        <vt:lpwstr/>
      </vt:variant>
      <vt:variant>
        <vt:lpwstr>_Toc277086572</vt:lpwstr>
      </vt:variant>
      <vt:variant>
        <vt:i4>1114168</vt:i4>
      </vt:variant>
      <vt:variant>
        <vt:i4>194</vt:i4>
      </vt:variant>
      <vt:variant>
        <vt:i4>0</vt:i4>
      </vt:variant>
      <vt:variant>
        <vt:i4>5</vt:i4>
      </vt:variant>
      <vt:variant>
        <vt:lpwstr/>
      </vt:variant>
      <vt:variant>
        <vt:lpwstr>_Toc277086571</vt:lpwstr>
      </vt:variant>
      <vt:variant>
        <vt:i4>1114168</vt:i4>
      </vt:variant>
      <vt:variant>
        <vt:i4>188</vt:i4>
      </vt:variant>
      <vt:variant>
        <vt:i4>0</vt:i4>
      </vt:variant>
      <vt:variant>
        <vt:i4>5</vt:i4>
      </vt:variant>
      <vt:variant>
        <vt:lpwstr/>
      </vt:variant>
      <vt:variant>
        <vt:lpwstr>_Toc277086570</vt:lpwstr>
      </vt:variant>
      <vt:variant>
        <vt:i4>1048632</vt:i4>
      </vt:variant>
      <vt:variant>
        <vt:i4>182</vt:i4>
      </vt:variant>
      <vt:variant>
        <vt:i4>0</vt:i4>
      </vt:variant>
      <vt:variant>
        <vt:i4>5</vt:i4>
      </vt:variant>
      <vt:variant>
        <vt:lpwstr/>
      </vt:variant>
      <vt:variant>
        <vt:lpwstr>_Toc277086569</vt:lpwstr>
      </vt:variant>
      <vt:variant>
        <vt:i4>1048632</vt:i4>
      </vt:variant>
      <vt:variant>
        <vt:i4>176</vt:i4>
      </vt:variant>
      <vt:variant>
        <vt:i4>0</vt:i4>
      </vt:variant>
      <vt:variant>
        <vt:i4>5</vt:i4>
      </vt:variant>
      <vt:variant>
        <vt:lpwstr/>
      </vt:variant>
      <vt:variant>
        <vt:lpwstr>_Toc277086568</vt:lpwstr>
      </vt:variant>
      <vt:variant>
        <vt:i4>1048632</vt:i4>
      </vt:variant>
      <vt:variant>
        <vt:i4>170</vt:i4>
      </vt:variant>
      <vt:variant>
        <vt:i4>0</vt:i4>
      </vt:variant>
      <vt:variant>
        <vt:i4>5</vt:i4>
      </vt:variant>
      <vt:variant>
        <vt:lpwstr/>
      </vt:variant>
      <vt:variant>
        <vt:lpwstr>_Toc277086567</vt:lpwstr>
      </vt:variant>
      <vt:variant>
        <vt:i4>1048632</vt:i4>
      </vt:variant>
      <vt:variant>
        <vt:i4>164</vt:i4>
      </vt:variant>
      <vt:variant>
        <vt:i4>0</vt:i4>
      </vt:variant>
      <vt:variant>
        <vt:i4>5</vt:i4>
      </vt:variant>
      <vt:variant>
        <vt:lpwstr/>
      </vt:variant>
      <vt:variant>
        <vt:lpwstr>_Toc277086566</vt:lpwstr>
      </vt:variant>
      <vt:variant>
        <vt:i4>1048632</vt:i4>
      </vt:variant>
      <vt:variant>
        <vt:i4>158</vt:i4>
      </vt:variant>
      <vt:variant>
        <vt:i4>0</vt:i4>
      </vt:variant>
      <vt:variant>
        <vt:i4>5</vt:i4>
      </vt:variant>
      <vt:variant>
        <vt:lpwstr/>
      </vt:variant>
      <vt:variant>
        <vt:lpwstr>_Toc277086565</vt:lpwstr>
      </vt:variant>
      <vt:variant>
        <vt:i4>1048632</vt:i4>
      </vt:variant>
      <vt:variant>
        <vt:i4>152</vt:i4>
      </vt:variant>
      <vt:variant>
        <vt:i4>0</vt:i4>
      </vt:variant>
      <vt:variant>
        <vt:i4>5</vt:i4>
      </vt:variant>
      <vt:variant>
        <vt:lpwstr/>
      </vt:variant>
      <vt:variant>
        <vt:lpwstr>_Toc277086564</vt:lpwstr>
      </vt:variant>
      <vt:variant>
        <vt:i4>1048632</vt:i4>
      </vt:variant>
      <vt:variant>
        <vt:i4>146</vt:i4>
      </vt:variant>
      <vt:variant>
        <vt:i4>0</vt:i4>
      </vt:variant>
      <vt:variant>
        <vt:i4>5</vt:i4>
      </vt:variant>
      <vt:variant>
        <vt:lpwstr/>
      </vt:variant>
      <vt:variant>
        <vt:lpwstr>_Toc277086563</vt:lpwstr>
      </vt:variant>
      <vt:variant>
        <vt:i4>1048632</vt:i4>
      </vt:variant>
      <vt:variant>
        <vt:i4>140</vt:i4>
      </vt:variant>
      <vt:variant>
        <vt:i4>0</vt:i4>
      </vt:variant>
      <vt:variant>
        <vt:i4>5</vt:i4>
      </vt:variant>
      <vt:variant>
        <vt:lpwstr/>
      </vt:variant>
      <vt:variant>
        <vt:lpwstr>_Toc277086562</vt:lpwstr>
      </vt:variant>
      <vt:variant>
        <vt:i4>1048632</vt:i4>
      </vt:variant>
      <vt:variant>
        <vt:i4>134</vt:i4>
      </vt:variant>
      <vt:variant>
        <vt:i4>0</vt:i4>
      </vt:variant>
      <vt:variant>
        <vt:i4>5</vt:i4>
      </vt:variant>
      <vt:variant>
        <vt:lpwstr/>
      </vt:variant>
      <vt:variant>
        <vt:lpwstr>_Toc277086561</vt:lpwstr>
      </vt:variant>
      <vt:variant>
        <vt:i4>1048632</vt:i4>
      </vt:variant>
      <vt:variant>
        <vt:i4>128</vt:i4>
      </vt:variant>
      <vt:variant>
        <vt:i4>0</vt:i4>
      </vt:variant>
      <vt:variant>
        <vt:i4>5</vt:i4>
      </vt:variant>
      <vt:variant>
        <vt:lpwstr/>
      </vt:variant>
      <vt:variant>
        <vt:lpwstr>_Toc277086560</vt:lpwstr>
      </vt:variant>
      <vt:variant>
        <vt:i4>1245240</vt:i4>
      </vt:variant>
      <vt:variant>
        <vt:i4>122</vt:i4>
      </vt:variant>
      <vt:variant>
        <vt:i4>0</vt:i4>
      </vt:variant>
      <vt:variant>
        <vt:i4>5</vt:i4>
      </vt:variant>
      <vt:variant>
        <vt:lpwstr/>
      </vt:variant>
      <vt:variant>
        <vt:lpwstr>_Toc277086559</vt:lpwstr>
      </vt:variant>
      <vt:variant>
        <vt:i4>1245240</vt:i4>
      </vt:variant>
      <vt:variant>
        <vt:i4>116</vt:i4>
      </vt:variant>
      <vt:variant>
        <vt:i4>0</vt:i4>
      </vt:variant>
      <vt:variant>
        <vt:i4>5</vt:i4>
      </vt:variant>
      <vt:variant>
        <vt:lpwstr/>
      </vt:variant>
      <vt:variant>
        <vt:lpwstr>_Toc277086558</vt:lpwstr>
      </vt:variant>
      <vt:variant>
        <vt:i4>1245240</vt:i4>
      </vt:variant>
      <vt:variant>
        <vt:i4>110</vt:i4>
      </vt:variant>
      <vt:variant>
        <vt:i4>0</vt:i4>
      </vt:variant>
      <vt:variant>
        <vt:i4>5</vt:i4>
      </vt:variant>
      <vt:variant>
        <vt:lpwstr/>
      </vt:variant>
      <vt:variant>
        <vt:lpwstr>_Toc277086557</vt:lpwstr>
      </vt:variant>
      <vt:variant>
        <vt:i4>1245240</vt:i4>
      </vt:variant>
      <vt:variant>
        <vt:i4>104</vt:i4>
      </vt:variant>
      <vt:variant>
        <vt:i4>0</vt:i4>
      </vt:variant>
      <vt:variant>
        <vt:i4>5</vt:i4>
      </vt:variant>
      <vt:variant>
        <vt:lpwstr/>
      </vt:variant>
      <vt:variant>
        <vt:lpwstr>_Toc277086556</vt:lpwstr>
      </vt:variant>
      <vt:variant>
        <vt:i4>1245240</vt:i4>
      </vt:variant>
      <vt:variant>
        <vt:i4>98</vt:i4>
      </vt:variant>
      <vt:variant>
        <vt:i4>0</vt:i4>
      </vt:variant>
      <vt:variant>
        <vt:i4>5</vt:i4>
      </vt:variant>
      <vt:variant>
        <vt:lpwstr/>
      </vt:variant>
      <vt:variant>
        <vt:lpwstr>_Toc277086555</vt:lpwstr>
      </vt:variant>
      <vt:variant>
        <vt:i4>1245240</vt:i4>
      </vt:variant>
      <vt:variant>
        <vt:i4>92</vt:i4>
      </vt:variant>
      <vt:variant>
        <vt:i4>0</vt:i4>
      </vt:variant>
      <vt:variant>
        <vt:i4>5</vt:i4>
      </vt:variant>
      <vt:variant>
        <vt:lpwstr/>
      </vt:variant>
      <vt:variant>
        <vt:lpwstr>_Toc277086554</vt:lpwstr>
      </vt:variant>
      <vt:variant>
        <vt:i4>1245240</vt:i4>
      </vt:variant>
      <vt:variant>
        <vt:i4>86</vt:i4>
      </vt:variant>
      <vt:variant>
        <vt:i4>0</vt:i4>
      </vt:variant>
      <vt:variant>
        <vt:i4>5</vt:i4>
      </vt:variant>
      <vt:variant>
        <vt:lpwstr/>
      </vt:variant>
      <vt:variant>
        <vt:lpwstr>_Toc277086553</vt:lpwstr>
      </vt:variant>
      <vt:variant>
        <vt:i4>1245240</vt:i4>
      </vt:variant>
      <vt:variant>
        <vt:i4>80</vt:i4>
      </vt:variant>
      <vt:variant>
        <vt:i4>0</vt:i4>
      </vt:variant>
      <vt:variant>
        <vt:i4>5</vt:i4>
      </vt:variant>
      <vt:variant>
        <vt:lpwstr/>
      </vt:variant>
      <vt:variant>
        <vt:lpwstr>_Toc277086552</vt:lpwstr>
      </vt:variant>
      <vt:variant>
        <vt:i4>1245240</vt:i4>
      </vt:variant>
      <vt:variant>
        <vt:i4>74</vt:i4>
      </vt:variant>
      <vt:variant>
        <vt:i4>0</vt:i4>
      </vt:variant>
      <vt:variant>
        <vt:i4>5</vt:i4>
      </vt:variant>
      <vt:variant>
        <vt:lpwstr/>
      </vt:variant>
      <vt:variant>
        <vt:lpwstr>_Toc277086551</vt:lpwstr>
      </vt:variant>
      <vt:variant>
        <vt:i4>1245240</vt:i4>
      </vt:variant>
      <vt:variant>
        <vt:i4>68</vt:i4>
      </vt:variant>
      <vt:variant>
        <vt:i4>0</vt:i4>
      </vt:variant>
      <vt:variant>
        <vt:i4>5</vt:i4>
      </vt:variant>
      <vt:variant>
        <vt:lpwstr/>
      </vt:variant>
      <vt:variant>
        <vt:lpwstr>_Toc277086550</vt:lpwstr>
      </vt:variant>
      <vt:variant>
        <vt:i4>1179704</vt:i4>
      </vt:variant>
      <vt:variant>
        <vt:i4>62</vt:i4>
      </vt:variant>
      <vt:variant>
        <vt:i4>0</vt:i4>
      </vt:variant>
      <vt:variant>
        <vt:i4>5</vt:i4>
      </vt:variant>
      <vt:variant>
        <vt:lpwstr/>
      </vt:variant>
      <vt:variant>
        <vt:lpwstr>_Toc277086549</vt:lpwstr>
      </vt:variant>
      <vt:variant>
        <vt:i4>1179704</vt:i4>
      </vt:variant>
      <vt:variant>
        <vt:i4>56</vt:i4>
      </vt:variant>
      <vt:variant>
        <vt:i4>0</vt:i4>
      </vt:variant>
      <vt:variant>
        <vt:i4>5</vt:i4>
      </vt:variant>
      <vt:variant>
        <vt:lpwstr/>
      </vt:variant>
      <vt:variant>
        <vt:lpwstr>_Toc277086548</vt:lpwstr>
      </vt:variant>
      <vt:variant>
        <vt:i4>1179704</vt:i4>
      </vt:variant>
      <vt:variant>
        <vt:i4>50</vt:i4>
      </vt:variant>
      <vt:variant>
        <vt:i4>0</vt:i4>
      </vt:variant>
      <vt:variant>
        <vt:i4>5</vt:i4>
      </vt:variant>
      <vt:variant>
        <vt:lpwstr/>
      </vt:variant>
      <vt:variant>
        <vt:lpwstr>_Toc277086547</vt:lpwstr>
      </vt:variant>
      <vt:variant>
        <vt:i4>1179704</vt:i4>
      </vt:variant>
      <vt:variant>
        <vt:i4>44</vt:i4>
      </vt:variant>
      <vt:variant>
        <vt:i4>0</vt:i4>
      </vt:variant>
      <vt:variant>
        <vt:i4>5</vt:i4>
      </vt:variant>
      <vt:variant>
        <vt:lpwstr/>
      </vt:variant>
      <vt:variant>
        <vt:lpwstr>_Toc277086546</vt:lpwstr>
      </vt:variant>
      <vt:variant>
        <vt:i4>1179704</vt:i4>
      </vt:variant>
      <vt:variant>
        <vt:i4>38</vt:i4>
      </vt:variant>
      <vt:variant>
        <vt:i4>0</vt:i4>
      </vt:variant>
      <vt:variant>
        <vt:i4>5</vt:i4>
      </vt:variant>
      <vt:variant>
        <vt:lpwstr/>
      </vt:variant>
      <vt:variant>
        <vt:lpwstr>_Toc277086545</vt:lpwstr>
      </vt:variant>
      <vt:variant>
        <vt:i4>1179704</vt:i4>
      </vt:variant>
      <vt:variant>
        <vt:i4>32</vt:i4>
      </vt:variant>
      <vt:variant>
        <vt:i4>0</vt:i4>
      </vt:variant>
      <vt:variant>
        <vt:i4>5</vt:i4>
      </vt:variant>
      <vt:variant>
        <vt:lpwstr/>
      </vt:variant>
      <vt:variant>
        <vt:lpwstr>_Toc277086544</vt:lpwstr>
      </vt:variant>
      <vt:variant>
        <vt:i4>1179704</vt:i4>
      </vt:variant>
      <vt:variant>
        <vt:i4>26</vt:i4>
      </vt:variant>
      <vt:variant>
        <vt:i4>0</vt:i4>
      </vt:variant>
      <vt:variant>
        <vt:i4>5</vt:i4>
      </vt:variant>
      <vt:variant>
        <vt:lpwstr/>
      </vt:variant>
      <vt:variant>
        <vt:lpwstr>_Toc277086543</vt:lpwstr>
      </vt:variant>
      <vt:variant>
        <vt:i4>1179704</vt:i4>
      </vt:variant>
      <vt:variant>
        <vt:i4>20</vt:i4>
      </vt:variant>
      <vt:variant>
        <vt:i4>0</vt:i4>
      </vt:variant>
      <vt:variant>
        <vt:i4>5</vt:i4>
      </vt:variant>
      <vt:variant>
        <vt:lpwstr/>
      </vt:variant>
      <vt:variant>
        <vt:lpwstr>_Toc277086542</vt:lpwstr>
      </vt:variant>
      <vt:variant>
        <vt:i4>1179704</vt:i4>
      </vt:variant>
      <vt:variant>
        <vt:i4>14</vt:i4>
      </vt:variant>
      <vt:variant>
        <vt:i4>0</vt:i4>
      </vt:variant>
      <vt:variant>
        <vt:i4>5</vt:i4>
      </vt:variant>
      <vt:variant>
        <vt:lpwstr/>
      </vt:variant>
      <vt:variant>
        <vt:lpwstr>_Toc277086541</vt:lpwstr>
      </vt:variant>
      <vt:variant>
        <vt:i4>1179704</vt:i4>
      </vt:variant>
      <vt:variant>
        <vt:i4>8</vt:i4>
      </vt:variant>
      <vt:variant>
        <vt:i4>0</vt:i4>
      </vt:variant>
      <vt:variant>
        <vt:i4>5</vt:i4>
      </vt:variant>
      <vt:variant>
        <vt:lpwstr/>
      </vt:variant>
      <vt:variant>
        <vt:lpwstr>_Toc277086540</vt:lpwstr>
      </vt:variant>
      <vt:variant>
        <vt:i4>1376312</vt:i4>
      </vt:variant>
      <vt:variant>
        <vt:i4>2</vt:i4>
      </vt:variant>
      <vt:variant>
        <vt:i4>0</vt:i4>
      </vt:variant>
      <vt:variant>
        <vt:i4>5</vt:i4>
      </vt:variant>
      <vt:variant>
        <vt:lpwstr/>
      </vt:variant>
      <vt:variant>
        <vt:lpwstr>_Toc277086539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技  术  文  件</dc:title>
  <dc:subject/>
  <dc:creator>FuMM</dc:creator>
  <cp:keywords/>
  <cp:lastModifiedBy>FtpDown</cp:lastModifiedBy>
  <cp:revision>177</cp:revision>
  <dcterms:created xsi:type="dcterms:W3CDTF">2016-02-23T09:32:00Z</dcterms:created>
  <dcterms:modified xsi:type="dcterms:W3CDTF">2016-02-25T14:55:00Z</dcterms:modified>
</cp:coreProperties>
</file>