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865A" w14:textId="621C03D4" w:rsidR="00003447" w:rsidRPr="00003447" w:rsidRDefault="00003447" w:rsidP="00003447">
      <w:pPr>
        <w:pStyle w:val="a7"/>
        <w:jc w:val="center"/>
        <w:rPr>
          <w:rFonts w:hint="eastAsia"/>
          <w:b/>
          <w:bCs/>
          <w:sz w:val="32"/>
          <w:szCs w:val="32"/>
        </w:rPr>
      </w:pPr>
      <w:proofErr w:type="gramStart"/>
      <w:r w:rsidRPr="00003447">
        <w:rPr>
          <w:rFonts w:hint="eastAsia"/>
          <w:b/>
          <w:bCs/>
          <w:sz w:val="32"/>
          <w:szCs w:val="32"/>
        </w:rPr>
        <w:t>关于权</w:t>
      </w:r>
      <w:proofErr w:type="gramEnd"/>
      <w:r w:rsidRPr="00003447">
        <w:rPr>
          <w:rFonts w:hint="eastAsia"/>
          <w:b/>
          <w:bCs/>
          <w:sz w:val="32"/>
          <w:szCs w:val="32"/>
        </w:rPr>
        <w:t>值定义模块的分析</w:t>
      </w:r>
    </w:p>
    <w:p w14:paraId="73112F4C" w14:textId="3278D415" w:rsidR="00003447" w:rsidRDefault="00003447" w:rsidP="00003447">
      <w:pPr>
        <w:pStyle w:val="a7"/>
        <w:ind w:firstLine="420"/>
      </w:pPr>
      <w:r>
        <w:t>首先，我</w:t>
      </w:r>
      <w:r>
        <w:rPr>
          <w:rFonts w:hint="eastAsia"/>
        </w:rPr>
        <w:t>想应该要</w:t>
      </w:r>
      <w:r>
        <w:t>有出牌轮次的定义</w:t>
      </w:r>
      <w:r>
        <w:rPr>
          <w:rFonts w:hint="eastAsia"/>
        </w:rPr>
        <w:t>。</w:t>
      </w:r>
      <w:r>
        <w:t>我们</w:t>
      </w:r>
      <w:r>
        <w:rPr>
          <w:rFonts w:hint="eastAsia"/>
        </w:rPr>
        <w:t>要</w:t>
      </w:r>
      <w:r>
        <w:t>尽量使得出牌</w:t>
      </w:r>
      <w:proofErr w:type="gramStart"/>
      <w:r>
        <w:t>轮次少</w:t>
      </w:r>
      <w:proofErr w:type="gramEnd"/>
      <w:r>
        <w:t>一些</w:t>
      </w:r>
      <w:r>
        <w:rPr>
          <w:rFonts w:hint="eastAsia"/>
        </w:rPr>
        <w:t>。</w:t>
      </w:r>
      <w:r>
        <w:t>还是那句话，所以对于牌型，大家是公平的</w:t>
      </w:r>
      <w:r>
        <w:rPr>
          <w:rFonts w:hint="eastAsia"/>
        </w:rPr>
        <w:t>。</w:t>
      </w:r>
      <w:proofErr w:type="gramStart"/>
      <w:r>
        <w:t>你组成</w:t>
      </w:r>
      <w:proofErr w:type="gramEnd"/>
      <w:r>
        <w:t>这种牌型的几率低，但你管别人的几率也低。你若想出去，还是要用其他的牌抢占先手再打出，所以这种牌型不会给你带来抢占出牌权的收益。那么他的好处或许是能让你快速的出完牌，减少出牌轮次。</w:t>
      </w:r>
    </w:p>
    <w:p w14:paraId="50D019E3" w14:textId="063BEF9E" w:rsidR="00003447" w:rsidRDefault="00003447" w:rsidP="00003447">
      <w:pPr>
        <w:pStyle w:val="a7"/>
        <w:ind w:firstLine="420"/>
      </w:pPr>
      <w:r>
        <w:t>然后就是牌的基础价值定义，牌的价值一定有正有负，我也是经过一些测试及计算，</w:t>
      </w:r>
      <w:r w:rsidRPr="00003447">
        <w:rPr>
          <w:b/>
          <w:bCs/>
        </w:rPr>
        <w:t>确定了价值为0的位置是</w:t>
      </w:r>
      <w:r w:rsidRPr="00003447">
        <w:rPr>
          <w:rFonts w:hint="eastAsia"/>
          <w:b/>
          <w:bCs/>
        </w:rPr>
        <w:t>亚硫酸(H</w:t>
      </w:r>
      <w:r w:rsidRPr="00003447">
        <w:rPr>
          <w:b/>
          <w:bCs/>
        </w:rPr>
        <w:t>2SO3)</w:t>
      </w:r>
      <w:r>
        <w:t>。</w:t>
      </w:r>
    </w:p>
    <w:p w14:paraId="5A7DF5A0" w14:textId="267CD926" w:rsidR="00003447" w:rsidRDefault="00003447" w:rsidP="00003447">
      <w:pPr>
        <w:pStyle w:val="a7"/>
        <w:ind w:firstLine="420"/>
      </w:pPr>
      <w:r>
        <w:t>我们有</w:t>
      </w:r>
      <w:r>
        <w:t>60</w:t>
      </w:r>
      <w:r>
        <w:t>种牌型，从值域来说是3~</w:t>
      </w:r>
      <w:r>
        <w:t>63</w:t>
      </w:r>
      <w:r>
        <w:t>。</w:t>
      </w:r>
      <w:r w:rsidRPr="00003447">
        <w:rPr>
          <w:b/>
          <w:bCs/>
        </w:rPr>
        <w:t>那么属于最中间的位置</w:t>
      </w:r>
      <w:r w:rsidRPr="00003447">
        <w:rPr>
          <w:rFonts w:hint="eastAsia"/>
          <w:b/>
          <w:bCs/>
        </w:rPr>
        <w:t>是</w:t>
      </w:r>
      <w:r w:rsidRPr="00003447">
        <w:rPr>
          <w:rFonts w:hint="eastAsia"/>
          <w:b/>
          <w:bCs/>
        </w:rPr>
        <w:t>亚硫酸(H</w:t>
      </w:r>
      <w:r w:rsidRPr="00003447">
        <w:rPr>
          <w:b/>
          <w:bCs/>
        </w:rPr>
        <w:t>2SO3)</w:t>
      </w:r>
      <w:r>
        <w:rPr>
          <w:rFonts w:hint="eastAsia"/>
        </w:rPr>
        <w:t>。</w:t>
      </w:r>
      <w:r>
        <w:t>还有就是我们</w:t>
      </w:r>
      <w:r>
        <w:rPr>
          <w:rFonts w:hint="eastAsia"/>
        </w:rPr>
        <w:t>打斗地主的时候</w:t>
      </w:r>
      <w:r>
        <w:t>经常管10以上的牌称作带“人”的牌（因为JQK有人图案）。我们认为带“人”的牌都是干部，是可以管别人的。</w:t>
      </w:r>
    </w:p>
    <w:p w14:paraId="2D44E500" w14:textId="215BAC8A" w:rsidR="00003447" w:rsidRDefault="00003447" w:rsidP="00003447">
      <w:pPr>
        <w:pStyle w:val="a7"/>
        <w:ind w:firstLine="420"/>
      </w:pPr>
      <w:r>
        <w:t>或许有人会说，王比其他牌型少，且人家若成了</w:t>
      </w:r>
      <w:proofErr w:type="gramStart"/>
      <w:r>
        <w:t>王炸又</w:t>
      </w:r>
      <w:proofErr w:type="gramEnd"/>
      <w:r>
        <w:t>不可能拆开出。但实际玩牌的时候</w:t>
      </w:r>
      <w:proofErr w:type="gramStart"/>
      <w:r>
        <w:t>王牌管单出现</w:t>
      </w:r>
      <w:proofErr w:type="gramEnd"/>
      <w:r>
        <w:t>的几率和其他牌差不多</w:t>
      </w:r>
      <w:r>
        <w:rPr>
          <w:rFonts w:hint="eastAsia"/>
        </w:rPr>
        <w:t>。</w:t>
      </w:r>
      <w:r>
        <w:t>大家的拆分选择可以认为近似公平的。</w:t>
      </w:r>
      <w:proofErr w:type="gramStart"/>
      <w:r>
        <w:t>至于牌</w:t>
      </w:r>
      <w:proofErr w:type="gramEnd"/>
      <w:r>
        <w:t>少的问题，你想想你一局游戏实际打单牌的次数也没多少次。况且，基础价值是应用于所有类型的牌值的。但他不能说明一切问题。他只是表示当你的牌值大于10以上，你管上别人的概率高，反之，你被管的概率高。</w:t>
      </w:r>
    </w:p>
    <w:p w14:paraId="4711FDBA" w14:textId="7E41AEA7" w:rsidR="00003447" w:rsidRDefault="00003447" w:rsidP="00003447">
      <w:pPr>
        <w:pStyle w:val="a7"/>
        <w:ind w:firstLine="420"/>
      </w:pPr>
      <w:r>
        <w:t>根据这个思路，我们暂定单</w:t>
      </w:r>
      <w:r>
        <w:rPr>
          <w:rFonts w:hint="eastAsia"/>
        </w:rPr>
        <w:t>和</w:t>
      </w:r>
      <w:r>
        <w:t>三等牌型的价值就是这个基础价值。也就是的基础价值是-</w:t>
      </w:r>
      <w:r>
        <w:t>22</w:t>
      </w:r>
      <w:r>
        <w:t xml:space="preserve">  大王的基础价值是</w:t>
      </w:r>
      <w:r>
        <w:rPr>
          <w:rFonts w:hint="eastAsia"/>
        </w:rPr>
        <w:t>1</w:t>
      </w:r>
      <w:r>
        <w:t>2</w:t>
      </w:r>
    </w:p>
    <w:p w14:paraId="4ED86FA6" w14:textId="4510CCE5" w:rsidR="00003447" w:rsidRDefault="00003447" w:rsidP="00003447">
      <w:pPr>
        <w:pStyle w:val="a7"/>
        <w:ind w:firstLine="420"/>
        <w:rPr>
          <w:rFonts w:hint="eastAsia"/>
        </w:rPr>
      </w:pPr>
      <w:r>
        <w:t>根据这个基础价值，我们便得出控手（轮次）的价值。因为</w:t>
      </w:r>
      <w:proofErr w:type="gramStart"/>
      <w:r>
        <w:t>最大负牌值</w:t>
      </w:r>
      <w:proofErr w:type="gramEnd"/>
      <w:r>
        <w:t>是-7，所以</w:t>
      </w:r>
      <w:proofErr w:type="gramStart"/>
      <w:r>
        <w:t>控手价值</w:t>
      </w:r>
      <w:proofErr w:type="gramEnd"/>
      <w:r>
        <w:t>是7，这个应该不难理解把。因为你若想打出一个3，你就必须得抢占一次控手机会。然后再打出3。同理，一次控手机会可以出一手牌，所以单个轮次的价值也是7，若你的牌型组合价值大于7，则认为你这种牌型可以创造一个轮次，举个简单的例子王炸。</w:t>
      </w:r>
    </w:p>
    <w:p w14:paraId="7FC6E704" w14:textId="77777777" w:rsidR="00003447" w:rsidRDefault="00003447" w:rsidP="00003447">
      <w:pPr>
        <w:pStyle w:val="a7"/>
        <w:ind w:firstLine="420"/>
      </w:pPr>
      <w:r>
        <w:t>最后说一下炸弹及王炸，炸弹无负价值且+一个轮次7，因为我们认为炸弹大概率能抢占一局轮次。而炸弹及</w:t>
      </w:r>
      <w:proofErr w:type="gramStart"/>
      <w:r>
        <w:t>王炸没有</w:t>
      </w:r>
      <w:proofErr w:type="gramEnd"/>
      <w:r>
        <w:t>正价值收益缩减的原因是处于信仰把，尽量的不要拆分。也符合我们人性。我们都是把炸弹、</w:t>
      </w:r>
      <w:proofErr w:type="gramStart"/>
      <w:r>
        <w:t>王炸看成</w:t>
      </w:r>
      <w:proofErr w:type="gramEnd"/>
      <w:r>
        <w:t>最重要的。</w:t>
      </w:r>
    </w:p>
    <w:p w14:paraId="0C998077" w14:textId="77777777" w:rsidR="00003447" w:rsidRDefault="00003447" w:rsidP="00003447">
      <w:pPr>
        <w:pStyle w:val="a7"/>
        <w:ind w:firstLine="420"/>
      </w:pPr>
      <w:r>
        <w:t>还有，在此之前我有想过权值定义取</w:t>
      </w:r>
      <w:proofErr w:type="gramStart"/>
      <w:r>
        <w:t>不</w:t>
      </w:r>
      <w:proofErr w:type="gramEnd"/>
      <w:r>
        <w:t>拆分和拆分的最大价值。比如说3A带俩2，那么其实俩2的价值也很高，后期很有可能拆开打。但是最后因为引入了手牌轮次参数，所以不考虑拆分价值了。</w:t>
      </w:r>
      <w:proofErr w:type="gramStart"/>
      <w:r>
        <w:t>不然四带二</w:t>
      </w:r>
      <w:proofErr w:type="gramEnd"/>
      <w:r>
        <w:t>的价值爆炸。</w:t>
      </w:r>
    </w:p>
    <w:p w14:paraId="4412DF9F" w14:textId="77777777" w:rsidR="00003447" w:rsidRDefault="00003447" w:rsidP="00003447">
      <w:pPr>
        <w:pStyle w:val="a7"/>
      </w:pPr>
    </w:p>
    <w:p w14:paraId="2DC95C66" w14:textId="77777777" w:rsidR="00003447" w:rsidRDefault="00003447" w:rsidP="00003447">
      <w:pPr>
        <w:pStyle w:val="a7"/>
      </w:pPr>
    </w:p>
    <w:p w14:paraId="77E1FA04" w14:textId="2319BF37" w:rsidR="00003447" w:rsidRDefault="00003447" w:rsidP="00003447">
      <w:pPr>
        <w:pStyle w:val="a7"/>
      </w:pPr>
      <w:r>
        <w:lastRenderedPageBreak/>
        <w:t>下面给出目前暂定的定义方案</w:t>
      </w:r>
      <w:r>
        <w:rPr>
          <w:rFonts w:hint="eastAsia"/>
        </w:rPr>
        <w:t>：</w:t>
      </w:r>
    </w:p>
    <w:p w14:paraId="65168855" w14:textId="77777777" w:rsidR="00003447" w:rsidRPr="00003447" w:rsidRDefault="00003447" w:rsidP="00003447">
      <w:pPr>
        <w:pStyle w:val="a7"/>
        <w:spacing w:line="0" w:lineRule="atLeast"/>
        <w:rPr>
          <w:sz w:val="15"/>
          <w:szCs w:val="15"/>
        </w:rPr>
      </w:pPr>
      <w:r w:rsidRPr="00003447">
        <w:rPr>
          <w:sz w:val="15"/>
          <w:szCs w:val="15"/>
        </w:rPr>
        <w:t>0.由于新策略引入手牌轮次参数，所以不再考虑拆分价值。</w:t>
      </w:r>
    </w:p>
    <w:p w14:paraId="2C7900F8" w14:textId="77777777" w:rsidR="00003447" w:rsidRPr="00003447" w:rsidRDefault="00003447" w:rsidP="00003447">
      <w:pPr>
        <w:pStyle w:val="a7"/>
        <w:spacing w:line="0" w:lineRule="atLeast"/>
        <w:rPr>
          <w:sz w:val="15"/>
          <w:szCs w:val="15"/>
        </w:rPr>
      </w:pPr>
      <w:r w:rsidRPr="00003447">
        <w:rPr>
          <w:sz w:val="15"/>
          <w:szCs w:val="15"/>
        </w:rPr>
        <w:t>1.牌力基础价值：我们认为10属于中等位置，即&lt;10单牌价值为负，大于10的单牌价值为正</w:t>
      </w:r>
    </w:p>
    <w:p w14:paraId="3926E6A3" w14:textId="77777777" w:rsidR="00003447" w:rsidRPr="00003447" w:rsidRDefault="00003447" w:rsidP="00003447">
      <w:pPr>
        <w:pStyle w:val="a7"/>
        <w:spacing w:line="0" w:lineRule="atLeast"/>
        <w:rPr>
          <w:sz w:val="15"/>
          <w:szCs w:val="15"/>
        </w:rPr>
      </w:pPr>
      <w:r w:rsidRPr="00003447">
        <w:rPr>
          <w:sz w:val="15"/>
          <w:szCs w:val="15"/>
        </w:rPr>
        <w:t>2.</w:t>
      </w:r>
      <w:proofErr w:type="gramStart"/>
      <w:r w:rsidRPr="00003447">
        <w:rPr>
          <w:sz w:val="15"/>
          <w:szCs w:val="15"/>
        </w:rPr>
        <w:t>控手的</w:t>
      </w:r>
      <w:proofErr w:type="gramEnd"/>
      <w:r w:rsidRPr="00003447">
        <w:rPr>
          <w:sz w:val="15"/>
          <w:szCs w:val="15"/>
        </w:rPr>
        <w:t>价值定义：我们认为一次</w:t>
      </w:r>
      <w:proofErr w:type="gramStart"/>
      <w:r w:rsidRPr="00003447">
        <w:rPr>
          <w:sz w:val="15"/>
          <w:szCs w:val="15"/>
        </w:rPr>
        <w:t>控手权</w:t>
      </w:r>
      <w:proofErr w:type="gramEnd"/>
      <w:r w:rsidRPr="00003447">
        <w:rPr>
          <w:sz w:val="15"/>
          <w:szCs w:val="15"/>
        </w:rPr>
        <w:t>可以抵消一次手中最小牌型，最小牌型（3）的价值为-7，即我们定义一次</w:t>
      </w:r>
      <w:proofErr w:type="gramStart"/>
      <w:r w:rsidRPr="00003447">
        <w:rPr>
          <w:sz w:val="15"/>
          <w:szCs w:val="15"/>
        </w:rPr>
        <w:t>控手权</w:t>
      </w:r>
      <w:proofErr w:type="gramEnd"/>
      <w:r w:rsidRPr="00003447">
        <w:rPr>
          <w:sz w:val="15"/>
          <w:szCs w:val="15"/>
        </w:rPr>
        <w:t>的价值为7</w:t>
      </w:r>
    </w:p>
    <w:p w14:paraId="246ACC11" w14:textId="77777777" w:rsidR="00003447" w:rsidRPr="00003447" w:rsidRDefault="00003447" w:rsidP="00003447">
      <w:pPr>
        <w:pStyle w:val="a7"/>
        <w:spacing w:line="0" w:lineRule="atLeast"/>
        <w:rPr>
          <w:sz w:val="15"/>
          <w:szCs w:val="15"/>
        </w:rPr>
      </w:pPr>
      <w:r w:rsidRPr="00003447">
        <w:rPr>
          <w:sz w:val="15"/>
          <w:szCs w:val="15"/>
        </w:rPr>
        <w:t>3.单牌的价值定义：该牌的基础价值</w:t>
      </w:r>
    </w:p>
    <w:p w14:paraId="30235B47" w14:textId="77777777" w:rsidR="00003447" w:rsidRPr="00003447" w:rsidRDefault="00003447" w:rsidP="00003447">
      <w:pPr>
        <w:pStyle w:val="a7"/>
        <w:spacing w:line="0" w:lineRule="atLeast"/>
        <w:rPr>
          <w:sz w:val="15"/>
          <w:szCs w:val="15"/>
        </w:rPr>
      </w:pPr>
      <w:r w:rsidRPr="00003447">
        <w:rPr>
          <w:sz w:val="15"/>
          <w:szCs w:val="15"/>
        </w:rPr>
        <w:t>4.对牌的价值定义：我们认为对牌与单牌价值相等（均可以被三牌带出）故其价值为该牌的基础价值</w:t>
      </w:r>
    </w:p>
    <w:p w14:paraId="577187FC" w14:textId="77777777" w:rsidR="00003447" w:rsidRPr="00003447" w:rsidRDefault="00003447" w:rsidP="00003447">
      <w:pPr>
        <w:pStyle w:val="a7"/>
        <w:spacing w:line="0" w:lineRule="atLeast"/>
        <w:rPr>
          <w:sz w:val="15"/>
          <w:szCs w:val="15"/>
        </w:rPr>
      </w:pPr>
      <w:r w:rsidRPr="00003447">
        <w:rPr>
          <w:sz w:val="15"/>
          <w:szCs w:val="15"/>
        </w:rPr>
        <w:t>5.三牌的价值定义：</w:t>
      </w:r>
    </w:p>
    <w:p w14:paraId="397ABC8B" w14:textId="77777777" w:rsidR="00003447" w:rsidRPr="00003447" w:rsidRDefault="00003447" w:rsidP="00003447">
      <w:pPr>
        <w:pStyle w:val="a7"/>
        <w:spacing w:line="0" w:lineRule="atLeast"/>
        <w:rPr>
          <w:sz w:val="15"/>
          <w:szCs w:val="15"/>
        </w:rPr>
      </w:pPr>
      <w:r w:rsidRPr="00003447">
        <w:rPr>
          <w:sz w:val="15"/>
          <w:szCs w:val="15"/>
        </w:rPr>
        <w:t xml:space="preserve">  三不带：     该牌的基础价值</w:t>
      </w:r>
    </w:p>
    <w:p w14:paraId="349FECD9" w14:textId="77777777" w:rsidR="00003447" w:rsidRPr="00003447" w:rsidRDefault="00003447" w:rsidP="00003447">
      <w:pPr>
        <w:pStyle w:val="a7"/>
        <w:spacing w:line="0" w:lineRule="atLeast"/>
        <w:rPr>
          <w:sz w:val="15"/>
          <w:szCs w:val="15"/>
        </w:rPr>
      </w:pPr>
      <w:r w:rsidRPr="00003447">
        <w:rPr>
          <w:sz w:val="15"/>
          <w:szCs w:val="15"/>
        </w:rPr>
        <w:t xml:space="preserve">  三带</w:t>
      </w:r>
      <w:proofErr w:type="gramStart"/>
      <w:r w:rsidRPr="00003447">
        <w:rPr>
          <w:sz w:val="15"/>
          <w:szCs w:val="15"/>
        </w:rPr>
        <w:t>一</w:t>
      </w:r>
      <w:proofErr w:type="gramEnd"/>
      <w:r w:rsidRPr="00003447">
        <w:rPr>
          <w:sz w:val="15"/>
          <w:szCs w:val="15"/>
        </w:rPr>
        <w:t>：     我们认为通常带出去的牌价值一定无正价值故其价值为该牌的基础价值</w:t>
      </w:r>
    </w:p>
    <w:p w14:paraId="764E1E31" w14:textId="77777777" w:rsidR="00003447" w:rsidRPr="00003447" w:rsidRDefault="00003447" w:rsidP="00003447">
      <w:pPr>
        <w:pStyle w:val="a7"/>
        <w:spacing w:line="0" w:lineRule="atLeast"/>
        <w:rPr>
          <w:sz w:val="15"/>
          <w:szCs w:val="15"/>
        </w:rPr>
      </w:pPr>
      <w:r w:rsidRPr="00003447">
        <w:rPr>
          <w:sz w:val="15"/>
          <w:szCs w:val="15"/>
        </w:rPr>
        <w:t xml:space="preserve">  三带二：     我们认为通常带出去的牌价值一定无正价值故其价值为该牌的基础价值</w:t>
      </w:r>
    </w:p>
    <w:p w14:paraId="2DE92414" w14:textId="77777777" w:rsidR="00003447" w:rsidRPr="00003447" w:rsidRDefault="00003447" w:rsidP="00003447">
      <w:pPr>
        <w:pStyle w:val="a7"/>
        <w:spacing w:line="0" w:lineRule="atLeast"/>
        <w:rPr>
          <w:sz w:val="15"/>
          <w:szCs w:val="15"/>
        </w:rPr>
      </w:pPr>
      <w:r w:rsidRPr="00003447">
        <w:rPr>
          <w:sz w:val="15"/>
          <w:szCs w:val="15"/>
        </w:rPr>
        <w:t>6.四牌的价值定义：</w:t>
      </w:r>
    </w:p>
    <w:p w14:paraId="6419EADB" w14:textId="77777777" w:rsidR="00003447" w:rsidRPr="00003447" w:rsidRDefault="00003447" w:rsidP="00003447">
      <w:pPr>
        <w:pStyle w:val="a7"/>
        <w:spacing w:line="0" w:lineRule="atLeast"/>
        <w:rPr>
          <w:sz w:val="15"/>
          <w:szCs w:val="15"/>
        </w:rPr>
      </w:pPr>
      <w:r w:rsidRPr="00003447">
        <w:rPr>
          <w:sz w:val="15"/>
          <w:szCs w:val="15"/>
        </w:rPr>
        <w:t xml:space="preserve">  炸弹：       我们认为炸弹会享有一次</w:t>
      </w:r>
      <w:proofErr w:type="gramStart"/>
      <w:r w:rsidRPr="00003447">
        <w:rPr>
          <w:sz w:val="15"/>
          <w:szCs w:val="15"/>
        </w:rPr>
        <w:t>控手权利且</w:t>
      </w:r>
      <w:proofErr w:type="gramEnd"/>
      <w:r w:rsidRPr="00003447">
        <w:rPr>
          <w:sz w:val="15"/>
          <w:szCs w:val="15"/>
        </w:rPr>
        <w:t>炸弹被管的概率极小，故其无负价值，非</w:t>
      </w:r>
      <w:proofErr w:type="gramStart"/>
      <w:r w:rsidRPr="00003447">
        <w:rPr>
          <w:sz w:val="15"/>
          <w:szCs w:val="15"/>
        </w:rPr>
        <w:t>负基础</w:t>
      </w:r>
      <w:proofErr w:type="gramEnd"/>
      <w:r w:rsidRPr="00003447">
        <w:rPr>
          <w:sz w:val="15"/>
          <w:szCs w:val="15"/>
        </w:rPr>
        <w:t>价值+7</w:t>
      </w:r>
    </w:p>
    <w:p w14:paraId="5153BA5C" w14:textId="77777777" w:rsidR="00003447" w:rsidRPr="00003447" w:rsidRDefault="00003447" w:rsidP="00003447">
      <w:pPr>
        <w:pStyle w:val="a7"/>
        <w:spacing w:line="0" w:lineRule="atLeast"/>
        <w:rPr>
          <w:sz w:val="15"/>
          <w:szCs w:val="15"/>
        </w:rPr>
      </w:pPr>
      <w:r w:rsidRPr="00003447">
        <w:rPr>
          <w:sz w:val="15"/>
          <w:szCs w:val="15"/>
        </w:rPr>
        <w:t xml:space="preserve">  </w:t>
      </w:r>
      <w:proofErr w:type="gramStart"/>
      <w:r w:rsidRPr="00003447">
        <w:rPr>
          <w:sz w:val="15"/>
          <w:szCs w:val="15"/>
        </w:rPr>
        <w:t>四带二</w:t>
      </w:r>
      <w:proofErr w:type="gramEnd"/>
      <w:r w:rsidRPr="00003447">
        <w:rPr>
          <w:sz w:val="15"/>
          <w:szCs w:val="15"/>
        </w:rPr>
        <w:t>单：   我们</w:t>
      </w:r>
      <w:proofErr w:type="gramStart"/>
      <w:r w:rsidRPr="00003447">
        <w:rPr>
          <w:sz w:val="15"/>
          <w:szCs w:val="15"/>
        </w:rPr>
        <w:t>认为四带二</w:t>
      </w:r>
      <w:proofErr w:type="gramEnd"/>
      <w:r w:rsidRPr="00003447">
        <w:rPr>
          <w:sz w:val="15"/>
          <w:szCs w:val="15"/>
        </w:rPr>
        <w:t>单管人与被管的概率极小，故其无负价值，其价值为非</w:t>
      </w:r>
      <w:proofErr w:type="gramStart"/>
      <w:r w:rsidRPr="00003447">
        <w:rPr>
          <w:sz w:val="15"/>
          <w:szCs w:val="15"/>
        </w:rPr>
        <w:t>负基础</w:t>
      </w:r>
      <w:proofErr w:type="gramEnd"/>
      <w:r w:rsidRPr="00003447">
        <w:rPr>
          <w:sz w:val="15"/>
          <w:szCs w:val="15"/>
        </w:rPr>
        <w:t>价值/2（该值最大为6小于一个轮次7)</w:t>
      </w:r>
    </w:p>
    <w:p w14:paraId="14213D5B" w14:textId="77777777" w:rsidR="00003447" w:rsidRPr="00003447" w:rsidRDefault="00003447" w:rsidP="00003447">
      <w:pPr>
        <w:pStyle w:val="a7"/>
        <w:spacing w:line="0" w:lineRule="atLeast"/>
        <w:rPr>
          <w:sz w:val="15"/>
          <w:szCs w:val="15"/>
        </w:rPr>
      </w:pPr>
      <w:r w:rsidRPr="00003447">
        <w:rPr>
          <w:sz w:val="15"/>
          <w:szCs w:val="15"/>
        </w:rPr>
        <w:t xml:space="preserve">  </w:t>
      </w:r>
      <w:proofErr w:type="gramStart"/>
      <w:r w:rsidRPr="00003447">
        <w:rPr>
          <w:sz w:val="15"/>
          <w:szCs w:val="15"/>
        </w:rPr>
        <w:t>四带二对</w:t>
      </w:r>
      <w:proofErr w:type="gramEnd"/>
      <w:r w:rsidRPr="00003447">
        <w:rPr>
          <w:sz w:val="15"/>
          <w:szCs w:val="15"/>
        </w:rPr>
        <w:t>：   我们</w:t>
      </w:r>
      <w:proofErr w:type="gramStart"/>
      <w:r w:rsidRPr="00003447">
        <w:rPr>
          <w:sz w:val="15"/>
          <w:szCs w:val="15"/>
        </w:rPr>
        <w:t>认为四带二对</w:t>
      </w:r>
      <w:proofErr w:type="gramEnd"/>
      <w:r w:rsidRPr="00003447">
        <w:rPr>
          <w:sz w:val="15"/>
          <w:szCs w:val="15"/>
        </w:rPr>
        <w:t>管人与被管的概率极小，故其无负价值，其价值为非</w:t>
      </w:r>
      <w:proofErr w:type="gramStart"/>
      <w:r w:rsidRPr="00003447">
        <w:rPr>
          <w:sz w:val="15"/>
          <w:szCs w:val="15"/>
        </w:rPr>
        <w:t>负基础</w:t>
      </w:r>
      <w:proofErr w:type="gramEnd"/>
      <w:r w:rsidRPr="00003447">
        <w:rPr>
          <w:sz w:val="15"/>
          <w:szCs w:val="15"/>
        </w:rPr>
        <w:t>价值/2（该值最大为6小于一个轮次7)</w:t>
      </w:r>
    </w:p>
    <w:p w14:paraId="5A3B8F0B" w14:textId="77777777" w:rsidR="00003447" w:rsidRPr="00003447" w:rsidRDefault="00003447" w:rsidP="00003447">
      <w:pPr>
        <w:pStyle w:val="a7"/>
        <w:spacing w:line="0" w:lineRule="atLeast"/>
        <w:rPr>
          <w:sz w:val="15"/>
          <w:szCs w:val="15"/>
        </w:rPr>
      </w:pPr>
      <w:r w:rsidRPr="00003447">
        <w:rPr>
          <w:sz w:val="15"/>
          <w:szCs w:val="15"/>
        </w:rPr>
        <w:t>7.</w:t>
      </w:r>
      <w:proofErr w:type="gramStart"/>
      <w:r w:rsidRPr="00003447">
        <w:rPr>
          <w:sz w:val="15"/>
          <w:szCs w:val="15"/>
        </w:rPr>
        <w:t>王炸的</w:t>
      </w:r>
      <w:proofErr w:type="gramEnd"/>
      <w:r w:rsidRPr="00003447">
        <w:rPr>
          <w:sz w:val="15"/>
          <w:szCs w:val="15"/>
        </w:rPr>
        <w:t>价值定义：已知炸2价值为15-3+7=19分，故</w:t>
      </w:r>
      <w:proofErr w:type="gramStart"/>
      <w:r w:rsidRPr="00003447">
        <w:rPr>
          <w:sz w:val="15"/>
          <w:szCs w:val="15"/>
        </w:rPr>
        <w:t>王炸价值</w:t>
      </w:r>
      <w:proofErr w:type="gramEnd"/>
      <w:r w:rsidRPr="00003447">
        <w:rPr>
          <w:sz w:val="15"/>
          <w:szCs w:val="15"/>
        </w:rPr>
        <w:t>为20分。</w:t>
      </w:r>
    </w:p>
    <w:p w14:paraId="324248FB" w14:textId="77777777" w:rsidR="00003447" w:rsidRPr="00003447" w:rsidRDefault="00003447"/>
    <w:sectPr w:rsidR="00003447" w:rsidRPr="00003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96565" w14:textId="77777777" w:rsidR="00045336" w:rsidRDefault="00045336" w:rsidP="00003447">
      <w:r>
        <w:separator/>
      </w:r>
    </w:p>
  </w:endnote>
  <w:endnote w:type="continuationSeparator" w:id="0">
    <w:p w14:paraId="4C20349E" w14:textId="77777777" w:rsidR="00045336" w:rsidRDefault="00045336" w:rsidP="0000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3273D" w14:textId="77777777" w:rsidR="00045336" w:rsidRDefault="00045336" w:rsidP="00003447">
      <w:r>
        <w:separator/>
      </w:r>
    </w:p>
  </w:footnote>
  <w:footnote w:type="continuationSeparator" w:id="0">
    <w:p w14:paraId="2F309E0D" w14:textId="77777777" w:rsidR="00045336" w:rsidRDefault="00045336" w:rsidP="00003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5D"/>
    <w:rsid w:val="00003447"/>
    <w:rsid w:val="00045336"/>
    <w:rsid w:val="00553F5D"/>
    <w:rsid w:val="00A273F0"/>
    <w:rsid w:val="00F64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EA0E1"/>
  <w15:chartTrackingRefBased/>
  <w15:docId w15:val="{C3458957-56E0-4C24-9C82-872D57BC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3447"/>
    <w:rPr>
      <w:sz w:val="18"/>
      <w:szCs w:val="18"/>
    </w:rPr>
  </w:style>
  <w:style w:type="paragraph" w:styleId="a5">
    <w:name w:val="footer"/>
    <w:basedOn w:val="a"/>
    <w:link w:val="a6"/>
    <w:uiPriority w:val="99"/>
    <w:unhideWhenUsed/>
    <w:rsid w:val="00003447"/>
    <w:pPr>
      <w:tabs>
        <w:tab w:val="center" w:pos="4153"/>
        <w:tab w:val="right" w:pos="8306"/>
      </w:tabs>
      <w:snapToGrid w:val="0"/>
      <w:jc w:val="left"/>
    </w:pPr>
    <w:rPr>
      <w:sz w:val="18"/>
      <w:szCs w:val="18"/>
    </w:rPr>
  </w:style>
  <w:style w:type="character" w:customStyle="1" w:styleId="a6">
    <w:name w:val="页脚 字符"/>
    <w:basedOn w:val="a0"/>
    <w:link w:val="a5"/>
    <w:uiPriority w:val="99"/>
    <w:rsid w:val="00003447"/>
    <w:rPr>
      <w:sz w:val="18"/>
      <w:szCs w:val="18"/>
    </w:rPr>
  </w:style>
  <w:style w:type="paragraph" w:styleId="a7">
    <w:name w:val="Normal (Web)"/>
    <w:basedOn w:val="a"/>
    <w:uiPriority w:val="99"/>
    <w:semiHidden/>
    <w:unhideWhenUsed/>
    <w:rsid w:val="0000344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747101">
      <w:bodyDiv w:val="1"/>
      <w:marLeft w:val="0"/>
      <w:marRight w:val="0"/>
      <w:marTop w:val="0"/>
      <w:marBottom w:val="0"/>
      <w:divBdr>
        <w:top w:val="none" w:sz="0" w:space="0" w:color="auto"/>
        <w:left w:val="none" w:sz="0" w:space="0" w:color="auto"/>
        <w:bottom w:val="none" w:sz="0" w:space="0" w:color="auto"/>
        <w:right w:val="none" w:sz="0" w:space="0" w:color="auto"/>
      </w:divBdr>
    </w:div>
    <w:div w:id="1020744819">
      <w:bodyDiv w:val="1"/>
      <w:marLeft w:val="0"/>
      <w:marRight w:val="0"/>
      <w:marTop w:val="0"/>
      <w:marBottom w:val="0"/>
      <w:divBdr>
        <w:top w:val="none" w:sz="0" w:space="0" w:color="auto"/>
        <w:left w:val="none" w:sz="0" w:space="0" w:color="auto"/>
        <w:bottom w:val="none" w:sz="0" w:space="0" w:color="auto"/>
        <w:right w:val="none" w:sz="0" w:space="0" w:color="auto"/>
      </w:divBdr>
    </w:div>
    <w:div w:id="1557618213">
      <w:bodyDiv w:val="1"/>
      <w:marLeft w:val="0"/>
      <w:marRight w:val="0"/>
      <w:marTop w:val="0"/>
      <w:marBottom w:val="0"/>
      <w:divBdr>
        <w:top w:val="none" w:sz="0" w:space="0" w:color="auto"/>
        <w:left w:val="none" w:sz="0" w:space="0" w:color="auto"/>
        <w:bottom w:val="none" w:sz="0" w:space="0" w:color="auto"/>
        <w:right w:val="none" w:sz="0" w:space="0" w:color="auto"/>
      </w:divBdr>
    </w:div>
    <w:div w:id="183595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Xiang</dc:creator>
  <cp:keywords/>
  <dc:description/>
  <cp:lastModifiedBy>Shi Xiang</cp:lastModifiedBy>
  <cp:revision>2</cp:revision>
  <dcterms:created xsi:type="dcterms:W3CDTF">2020-08-23T05:07:00Z</dcterms:created>
  <dcterms:modified xsi:type="dcterms:W3CDTF">2020-08-23T05:19:00Z</dcterms:modified>
</cp:coreProperties>
</file>