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6363C" w14:textId="77777777" w:rsidR="007249EF" w:rsidRDefault="007249EF" w:rsidP="007249E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车辆信息</w:t>
      </w:r>
    </w:p>
    <w:p w14:paraId="427B6E5F" w14:textId="77777777" w:rsidR="007249EF" w:rsidRDefault="007249EF" w:rsidP="007249E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【车辆型号】</w:t>
      </w:r>
      <w:bookmarkStart w:id="0" w:name="_GoBack"/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2010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款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 xml:space="preserve"> 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大众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 xml:space="preserve"> 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途观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 xml:space="preserve"> </w:t>
      </w:r>
      <w:bookmarkEnd w:id="0"/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2010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款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 xml:space="preserve"> 1.8TSI 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自动两驱菁英版</w:t>
      </w:r>
    </w:p>
    <w:p w14:paraId="1445F7E6" w14:textId="77777777" w:rsidR="007249EF" w:rsidRDefault="007249EF" w:rsidP="007249E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【上牌时间】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2010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年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10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月</w:t>
      </w:r>
    </w:p>
    <w:p w14:paraId="5B43EDAC" w14:textId="77777777" w:rsidR="007249EF" w:rsidRDefault="007249EF" w:rsidP="007249E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【行驶里程】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13.9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万公里</w:t>
      </w:r>
    </w:p>
    <w:p w14:paraId="5801C563" w14:textId="77777777" w:rsidR="007249EF" w:rsidRDefault="007249EF" w:rsidP="007249E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FB0007"/>
          <w:kern w:val="0"/>
          <w:sz w:val="40"/>
          <w:szCs w:val="40"/>
        </w:rPr>
        <w:t>【车辆价格】</w:t>
      </w:r>
      <w:r>
        <w:rPr>
          <w:rFonts w:ascii="Helvetica Neue" w:hAnsi="Helvetica Neue" w:cs="Helvetica Neue"/>
          <w:color w:val="FB0007"/>
          <w:kern w:val="0"/>
          <w:sz w:val="40"/>
          <w:szCs w:val="40"/>
        </w:rPr>
        <w:t>13</w:t>
      </w:r>
      <w:r>
        <w:rPr>
          <w:rFonts w:ascii="Helvetica Neue" w:hAnsi="Helvetica Neue" w:cs="Helvetica Neue"/>
          <w:color w:val="FB0007"/>
          <w:kern w:val="0"/>
          <w:sz w:val="40"/>
          <w:szCs w:val="40"/>
        </w:rPr>
        <w:t>.8</w:t>
      </w:r>
      <w:r>
        <w:rPr>
          <w:rFonts w:ascii="Helvetica Neue" w:hAnsi="Helvetica Neue" w:cs="Helvetica Neue"/>
          <w:color w:val="FB0007"/>
          <w:kern w:val="0"/>
          <w:sz w:val="40"/>
          <w:szCs w:val="40"/>
        </w:rPr>
        <w:t>万元</w:t>
      </w:r>
    </w:p>
    <w:p w14:paraId="56FE4200" w14:textId="77777777" w:rsidR="007249EF" w:rsidRDefault="007249EF" w:rsidP="007249E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【新车指导价】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25.18</w:t>
      </w:r>
    </w:p>
    <w:p w14:paraId="7336EE70" w14:textId="77777777" w:rsidR="007249EF" w:rsidRDefault="007249EF" w:rsidP="007249E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【车辆颜色】黑外内棕</w:t>
      </w:r>
    </w:p>
    <w:p w14:paraId="1D6622DE" w14:textId="77777777" w:rsidR="007249EF" w:rsidRDefault="007249EF" w:rsidP="007249E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【车辆配置】胎压监测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发动机防盗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泊车辅助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定速巡航</w:t>
      </w:r>
    </w:p>
    <w:p w14:paraId="725472F1" w14:textId="77777777" w:rsidR="007249EF" w:rsidRDefault="007249EF" w:rsidP="007249E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【销售公司】成都睿博名车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微信号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：</w:t>
      </w:r>
      <w:proofErr w:type="spellStart"/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Rainbowsite</w:t>
      </w:r>
      <w:proofErr w:type="spellEnd"/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）</w:t>
      </w:r>
    </w:p>
    <w:p w14:paraId="2CCA6EA7" w14:textId="77777777" w:rsidR="006B3D68" w:rsidRPr="007249EF" w:rsidRDefault="007249EF" w:rsidP="007249EF"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点评：途观的热销大家都是有目共睹的，亮丽的外形、简洁的内饰，电子助力让操控十分轻松，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1.8T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排量和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6</w:t>
      </w:r>
      <w:r>
        <w:rPr>
          <w:rFonts w:ascii="Helvetica Neue" w:hAnsi="Helvetica Neue" w:cs="Helvetica Neue"/>
          <w:color w:val="2F2F2F"/>
          <w:kern w:val="0"/>
          <w:sz w:val="30"/>
          <w:szCs w:val="30"/>
        </w:rPr>
        <w:t>速手自一体变速箱让日常体验丰富起来。深踩油门发动机的咆哮感让操作者的驾驶感又再次升华。加之性价比极高的价格不拿下也真是可惜！</w:t>
      </w:r>
    </w:p>
    <w:sectPr w:rsidR="006B3D68" w:rsidRPr="007249EF" w:rsidSect="007559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EF"/>
    <w:rsid w:val="006B3D68"/>
    <w:rsid w:val="007249EF"/>
    <w:rsid w:val="0075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0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Macintosh Word</Application>
  <DocSecurity>0</DocSecurity>
  <Lines>1</Lines>
  <Paragraphs>1</Paragraphs>
  <ScaleCrop>false</ScaleCrop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yaxing huang</dc:creator>
  <cp:keywords/>
  <dc:description/>
  <cp:lastModifiedBy>yaxing huang</cp:lastModifiedBy>
  <cp:revision>1</cp:revision>
  <dcterms:created xsi:type="dcterms:W3CDTF">2016-12-27T07:44:00Z</dcterms:created>
  <dcterms:modified xsi:type="dcterms:W3CDTF">2016-12-27T07:45:00Z</dcterms:modified>
</cp:coreProperties>
</file>