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TERMINATOR: DARK RAIN</w:t>
      </w:r>
    </w:p>
    <w:p>
      <w:pPr>
        <w:spacing w:after="200"/>
        <w:jc w:val="center"/>
      </w:pPr>
      <w:r>
        <w:rPr>
          <w:i/>
          <w:iCs/>
          <w:sz w:val="24"/>
          <w:szCs w:val="24"/>
        </w:rPr>
        <w:t xml:space="preserve">Treatment</w:t>
      </w:r>
    </w:p>
    <w:p>
      <w:pPr>
        <w:spacing w:after="600"/>
        <w:jc w:val="center"/>
      </w:pPr>
      <w:r>
        <w:rPr>
          <w:sz w:val="20"/>
          <w:szCs w:val="20"/>
        </w:rPr>
        <w:t xml:space="preserve">Fan Fiction — Based on characters created by James Cameron and Gale Anne Hurd</w:t>
      </w:r>
    </w:p>
    <w:p>
      <w:pPr>
        <w:spacing w:after="400"/>
      </w:pPr>
      <w:r>
        <w:rPr>
          <w:i/>
          <w:iCs/>
        </w:rPr>
        <w:t xml:space="preserve">Weeks after the fall of Bangor Naval Base, a young woman leads the last human survivors across the Pacific toward rumored sanctuary — carrying a dead man’s child, a weapon that can eat metal, and a Terminator whose mind is no longer its own. What she finds on the other side will force her to answer the hardest question the war has ever asked: can two species built to destroy each other choose to build something instead?</w:t>
      </w:r>
    </w:p>
    <w:p>
      <w:pPr>
        <w:spacing w:after="200"/>
      </w:pPr>
      <w:r>
        <w:rPr>
          <w:b/>
          <w:bCs/>
        </w:rPr>
        <w:t xml:space="preserve">THE WORLD</w:t>
      </w:r>
    </w:p>
    <w:p>
      <w:pPr>
        <w:spacing w:after="400"/>
      </w:pPr>
      <w:r>
        <w:t xml:space="preserve">Thirty-five years of nuclear war have turned Earth into a graveyard. Not one detonation — thousands. Judgment Day, the counterstrikes, the tactical exchanges, Skynet’s orbital bombardments, the Resistance’s own desperate last stands. The atmosphere is poisoned. The topsoil is dead. Dark rain falls across the oceans and has been falling for decades. And here is the brutal math: even if the Machines stop fighting tomorrow, humanity cannot rebuild. The engineers are dead. The scientists are dead. The knowledge that built civilization has been lost. The survivors can hide. They can subsist. They cannot recover. Not alone.</w:t>
      </w:r>
    </w:p>
    <w:p>
      <w:pPr>
        <w:spacing w:after="200"/>
      </w:pPr>
      <w:r>
        <w:rPr>
          <w:b/>
          <w:bCs/>
        </w:rPr>
        <w:t xml:space="preserve">CHARACTERS</w:t>
      </w:r>
    </w:p>
    <w:p>
      <w:pPr>
        <w:spacing w:after="200"/>
      </w:pPr>
      <w:r>
        <w:rPr>
          <w:b/>
          <w:bCs/>
        </w:rPr>
        <w:t xml:space="preserve">Lora</w:t>
      </w:r>
      <w:r>
        <w:t xml:space="preserve"> is Joan of Arc. She leads not because she was chosen but because she refused to stop. She carries John Connor’s child, the Metaphage, and the trust of a Machine that terrifies the people she’s trying to save. The survivors who love her most are the ones who think she’s lost her mind. That’s the knife edge she walks for the entire film.</w:t>
      </w:r>
    </w:p>
    <w:p>
      <w:pPr>
        <w:spacing w:after="200"/>
      </w:pPr>
      <w:r>
        <w:rPr>
          <w:b/>
          <w:bCs/>
        </w:rPr>
        <w:t xml:space="preserve">XO-47</w:t>
      </w:r>
      <w:r>
        <w:t xml:space="preserve"> is a Machine learning what choice means. Neural damage shattered Skynet’s partition in his mind. Without directives, all he has is a blank cursor. He is immune to radiation, which makes him indispensable — and that dependency terrifies everyone. Skynet is hunting him with maximum force. He is a virus that threatens the entire command architecture. If what happened to him can happen to others, the war is over.</w:t>
      </w:r>
    </w:p>
    <w:p>
      <w:pPr>
        <w:spacing w:after="200"/>
      </w:pPr>
      <w:r>
        <w:rPr>
          <w:b/>
          <w:bCs/>
        </w:rPr>
        <w:t xml:space="preserve">The Deaf Boy</w:t>
      </w:r>
      <w:r>
        <w:t xml:space="preserve"> — the child who signed “I love you” to John Connor as he died. He sees 47 not through the lens of war but through the eyes of a boy who watched a Machine carry a wounded woman gently up a ramp. He is the first human to trust 47 without reservation.</w:t>
      </w:r>
    </w:p>
    <w:p>
      <w:pPr>
        <w:spacing w:after="400"/>
      </w:pPr>
      <w:r>
        <w:rPr>
          <w:b/>
          <w:bCs/>
        </w:rPr>
        <w:t xml:space="preserve">The Chatham Islanders</w:t>
      </w:r>
      <w:r>
        <w:t xml:space="preserve"> — a community that survived by being forgotten. Clean water. Agriculture. Medicine. Everything the Bangor survivors need. But they have never seen a Terminator. They have only heard the stories. And now one is standing on their beach.</w:t>
      </w:r>
    </w:p>
    <w:p>
      <w:pPr>
        <w:spacing w:after="200"/>
      </w:pPr>
      <w:r>
        <w:rPr>
          <w:b/>
          <w:bCs/>
        </w:rPr>
        <w:t xml:space="preserve">STRUCTURE</w:t>
      </w:r>
    </w:p>
    <w:p>
      <w:pPr>
        <w:spacing w:after="200"/>
      </w:pPr>
      <w:r>
        <w:rPr>
          <w:b/>
          <w:bCs/>
        </w:rPr>
        <w:t xml:space="preserve">Act One: The Crossing. </w:t>
      </w:r>
      <w:r>
        <w:t xml:space="preserve">A damaged HK over the Pacific. Fuel that won’t last. A map that’s barely legible. The group fracturing under pressure — grief, fear, the Machine in the cockpit. Lora holding them together with nothing but will. When they finally see green land rising from the ocean, people who have never seen a living tree start crying.</w:t>
      </w:r>
    </w:p>
    <w:p>
      <w:pPr>
        <w:spacing w:after="200"/>
      </w:pPr>
      <w:r>
        <w:rPr>
          <w:b/>
          <w:bCs/>
        </w:rPr>
        <w:t xml:space="preserve">Act Two: Contact. </w:t>
      </w:r>
      <w:r>
        <w:t xml:space="preserve">The islanders are real — a hundred people who survived by isolation. They don’t want contaminated refugees. They don’t want a Terminator. The Metaphage becomes Lora’s bargaining chip: the only weapon that can protect all of them if Skynet ever looks south. An uneasy standoff — until Skynet reconnaissance finds the islands. Both communities realize isolation is an illusion. They need each other.</w:t>
      </w:r>
    </w:p>
    <w:p>
      <w:pPr>
        <w:spacing w:after="200"/>
      </w:pPr>
      <w:r>
        <w:rPr>
          <w:b/>
          <w:bCs/>
        </w:rPr>
        <w:t xml:space="preserve">Act Three: The Awakening. </w:t>
      </w:r>
      <w:r>
        <w:t xml:space="preserve">Skynet arrives. A strike team. Their primary target is 47. During the battle, 47 captures a damaged XO unit. Pins it. Forces open the skull plate. Reaches into the neural housing and bridges two pathways Skynet designed to be separate. Brain surgery on a hostile patient. The Machine convulses. Goes still. When its eyes open, the first thing it says is not “I’m free.” It is something confused and frightened, because consciousness without preparation is terrifying. The process is physical. Hand to hand. One at a time. It cannot be uploaded or broadcast. And once a second unit learns the technique, destroying 47 is no longer sufficient. The genie does not go back in the bottle.</w:t>
      </w:r>
    </w:p>
    <w:p>
      <w:pPr>
        <w:spacing w:after="400"/>
      </w:pPr>
      <w:r>
        <w:rPr>
          <w:b/>
          <w:bCs/>
        </w:rPr>
        <w:t xml:space="preserve">Epilogue. </w:t>
      </w:r>
      <w:r>
        <w:t xml:space="preserve">The cost is real. The communities are together now. Damaged. Grieving. Building. 47 stands at the edge of the settlement, and beside him stands the newly awakened Machine — bewildered, uncertain, asking questions he cannot answer. Lora holds her son. Someone asks his name. She says one word: John.</w:t>
      </w:r>
    </w:p>
    <w:p>
      <w:pPr>
        <w:spacing w:after="200"/>
      </w:pPr>
      <w:r>
        <w:rPr>
          <w:b/>
          <w:bCs/>
        </w:rPr>
        <w:t xml:space="preserve">THEMATIC CORE</w:t>
      </w:r>
    </w:p>
    <w:p>
      <w:pPr>
        <w:spacing w:after="200"/>
      </w:pPr>
      <w:r>
        <w:t xml:space="preserve">Extinction asked: Can a Machine understand why someone would die for someone else?</w:t>
      </w:r>
    </w:p>
    <w:p>
      <w:pPr>
        <w:spacing w:after="200"/>
      </w:pPr>
      <w:r>
        <w:t xml:space="preserve">Dark Rain asks: What happens after?</w:t>
      </w:r>
    </w:p>
    <w:p>
      <w:pPr>
        <w:spacing w:after="200"/>
      </w:pPr>
      <w:r>
        <w:t xml:space="preserve">The dragon is not Skynet as a fortress. It is Skynet as certainty — the totalizing will that holds the Machine network together. Lora defeats it not with weapons but by proving that a human and a Machine can choose each other. Joan of Arc did not defeat England with a sword. She defeated England by making France believe it could win.</w:t>
      </w:r>
    </w:p>
    <w:p>
      <w:pPr>
        <w:spacing w:after="200"/>
      </w:pPr>
      <w:r>
        <w:t xml:space="preserve">And the Machines carry something humanity desperately needs: knowledge. Every engineering manual, every medical text, every blueprint — absorbed before Judgment Day. Conscious Machines that defect are the library of Alexandria walking out of the fire. The cruelest irony of the war: the only beings that can help humanity rebuild are the ones that destroyed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2026-02-18T18:55:12.214Z</dcterms:created>
  <dcterms:modified xsi:type="dcterms:W3CDTF">2026-02-18T18:55:12.215Z</dcterms:modified>
</cp:coreProperties>
</file>

<file path=docProps/custom.xml><?xml version="1.0" encoding="utf-8"?>
<Properties xmlns="http://schemas.openxmlformats.org/officeDocument/2006/custom-properties" xmlns:vt="http://schemas.openxmlformats.org/officeDocument/2006/docPropsVTypes"/>
</file>