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7D48" w14:textId="7D4A9EA1" w:rsidR="00771601" w:rsidRDefault="00771601" w:rsidP="00771601">
      <w:r>
        <w:t>ECE/CS/ME 539 Introduction to Artificial Neural Networks</w:t>
      </w:r>
    </w:p>
    <w:p w14:paraId="210270D8" w14:textId="77777777" w:rsidR="00771601" w:rsidRDefault="00771601" w:rsidP="00771601">
      <w:pPr>
        <w:jc w:val="center"/>
      </w:pPr>
      <w:r>
        <w:t>Project Progress Report</w:t>
      </w:r>
    </w:p>
    <w:p w14:paraId="2206E9DB" w14:textId="7E462D67" w:rsidR="00771601" w:rsidRDefault="00771601" w:rsidP="00771601">
      <w:pPr>
        <w:jc w:val="center"/>
        <w:rPr>
          <w:b/>
          <w:bCs/>
        </w:rPr>
      </w:pPr>
      <w:r w:rsidRPr="00771601">
        <w:rPr>
          <w:rFonts w:hint="eastAsia"/>
          <w:b/>
          <w:bCs/>
        </w:rPr>
        <w:t>P</w:t>
      </w:r>
      <w:r w:rsidRPr="00771601">
        <w:rPr>
          <w:b/>
          <w:bCs/>
        </w:rPr>
        <w:t>rediction of Thermodynamic Properties of Superheated Steam</w:t>
      </w:r>
    </w:p>
    <w:p w14:paraId="7300AEF6" w14:textId="3B2429A8" w:rsidR="00771601" w:rsidRDefault="00771601" w:rsidP="00F36F00">
      <w:r>
        <w:t>Team 13</w:t>
      </w:r>
    </w:p>
    <w:p w14:paraId="7C4512F7" w14:textId="52B73C46" w:rsidR="00771601" w:rsidRDefault="00771601" w:rsidP="00F36F00">
      <w:r>
        <w:t>Team members:</w:t>
      </w:r>
    </w:p>
    <w:p w14:paraId="5A9025AA" w14:textId="4EEEDB92" w:rsidR="00771601" w:rsidRDefault="00771601" w:rsidP="00F36F00">
      <w:pPr>
        <w:ind w:firstLine="720"/>
      </w:pPr>
      <w:r>
        <w:rPr>
          <w:rFonts w:hint="eastAsia"/>
        </w:rPr>
        <w:t>Bil</w:t>
      </w:r>
      <w:r>
        <w:t>l Yan, Department of Chemical and Biological Engineering, Undergraduate</w:t>
      </w:r>
    </w:p>
    <w:p w14:paraId="3C6A58DD" w14:textId="7DACA383" w:rsidR="00771601" w:rsidRDefault="00771601" w:rsidP="00F36F00">
      <w:pPr>
        <w:ind w:firstLine="720"/>
      </w:pPr>
      <w:r>
        <w:t>Levi Cameron, Department of [fill in], Undergraduate</w:t>
      </w:r>
    </w:p>
    <w:p w14:paraId="69414553" w14:textId="23C91812" w:rsidR="00771601" w:rsidRDefault="00771601" w:rsidP="00F36F00">
      <w:r>
        <w:t>Date of submission:</w:t>
      </w:r>
    </w:p>
    <w:p w14:paraId="74AD3F21" w14:textId="20EB015A" w:rsidR="00771601" w:rsidRDefault="00771601" w:rsidP="00F36F00">
      <w:pPr>
        <w:ind w:firstLine="720"/>
      </w:pPr>
      <w:r>
        <w:t>April 15, 2022</w:t>
      </w:r>
    </w:p>
    <w:p w14:paraId="729FA824" w14:textId="77777777" w:rsidR="00F36F00" w:rsidRDefault="00F36F00" w:rsidP="00F36F00">
      <w:pPr>
        <w:ind w:firstLine="720"/>
      </w:pPr>
    </w:p>
    <w:p w14:paraId="080D7599" w14:textId="77777777" w:rsidR="00771601" w:rsidRPr="008D3C0C" w:rsidRDefault="00771601" w:rsidP="00771601">
      <w:pPr>
        <w:rPr>
          <w:b/>
          <w:bCs/>
        </w:rPr>
      </w:pPr>
      <w:r w:rsidRPr="008D3C0C">
        <w:rPr>
          <w:b/>
          <w:bCs/>
        </w:rPr>
        <w:t>ABSTRACT</w:t>
      </w:r>
    </w:p>
    <w:p w14:paraId="03C64127" w14:textId="508E7478" w:rsidR="00F36F00" w:rsidRDefault="00F36F00">
      <w:r>
        <w:tab/>
      </w:r>
      <w:r w:rsidR="002F70A0">
        <w:t>The goal of this project is to build an artificial neural network with multi-layer perceptron architecture (MLPNN) to predict the thermal dynamic properties of superheated steam. The performance of the MLPNN is assessed by comparing the SSE of the predicted values to those of equation of state (EOS) method and linear interpolation method on the same testing set. So far, we finished pre-processing the data, coded the EOS method and the linear interpolation method for comparison, and initiated the construction of the MLPNN</w:t>
      </w:r>
      <w:r w:rsidR="00332313">
        <w:t>. We are conforming perfectly to the proposed timeline, and we expect to finish the project as scheduled.</w:t>
      </w:r>
      <w:r>
        <w:br w:type="page"/>
      </w:r>
    </w:p>
    <w:p w14:paraId="7F6374E4" w14:textId="71D11559" w:rsidR="00332313" w:rsidRDefault="00332313" w:rsidP="00771601">
      <w:r>
        <w:rPr>
          <w:b/>
          <w:bCs/>
        </w:rPr>
        <w:lastRenderedPageBreak/>
        <w:t>Introduction</w:t>
      </w:r>
    </w:p>
    <w:p w14:paraId="7D2CE28D" w14:textId="27733595" w:rsidR="00332313" w:rsidRDefault="00332313" w:rsidP="00771601">
      <w:r>
        <w:tab/>
      </w:r>
      <w:r>
        <w:rPr>
          <w:b/>
          <w:bCs/>
        </w:rPr>
        <w:t>Overview</w:t>
      </w:r>
    </w:p>
    <w:p w14:paraId="09DB69E0" w14:textId="01BF53F7" w:rsidR="00332313" w:rsidRDefault="00332313" w:rsidP="00771601">
      <w:r>
        <w:tab/>
        <w:t>The Gibb’s phase rule asserts that, for a pure compound, its set of thermodynamic properties (TP) are fully determined by specifying any two of the thermodynamic state variables. However, no model to date can calculate the TP of superheated steam (refer to as steam below), the most widely used industrial chemical, with satisfactory accuracy for engineering purposes. This project aims to capture the complex equation of state that governs the TP of steam using artificial neural networks.</w:t>
      </w:r>
    </w:p>
    <w:p w14:paraId="2404E0FB" w14:textId="7BED1AAB" w:rsidR="00332313" w:rsidRDefault="00332313" w:rsidP="00771601">
      <w:pPr>
        <w:rPr>
          <w:b/>
          <w:bCs/>
        </w:rPr>
      </w:pPr>
      <w:r>
        <w:tab/>
      </w:r>
      <w:r w:rsidR="0085315E">
        <w:rPr>
          <w:b/>
          <w:bCs/>
        </w:rPr>
        <w:t>Motivations and Significance</w:t>
      </w:r>
    </w:p>
    <w:p w14:paraId="522513D2" w14:textId="35B7C520" w:rsidR="0085315E" w:rsidRDefault="0085315E" w:rsidP="00771601">
      <w:r>
        <w:tab/>
        <w:t xml:space="preserve">Industrial steam is primarily used in steam cracking of naphtha to produce light weight hydrocarbons, in steam turbine to generate electricity, and in heat transfer to control temperature. The efficiency of all three processes above depends heavily on the TP of steam, which are complex functions of operating conditions, typically specified as temperature and pressure. </w:t>
      </w:r>
      <w:r>
        <w:rPr>
          <w:rFonts w:hint="eastAsia"/>
        </w:rPr>
        <w:t>Therefore</w:t>
      </w:r>
      <w:r>
        <w:t>, accurate prediction of TP is fundamental to efficient operation.</w:t>
      </w:r>
    </w:p>
    <w:p w14:paraId="661228C0" w14:textId="632EFFFB" w:rsidR="0085315E" w:rsidRDefault="0085315E" w:rsidP="00771601">
      <w:r>
        <w:tab/>
      </w:r>
      <w:r>
        <w:rPr>
          <w:b/>
          <w:bCs/>
        </w:rPr>
        <w:t>Related Works</w:t>
      </w:r>
    </w:p>
    <w:p w14:paraId="7F69DC4A" w14:textId="77777777" w:rsidR="0085315E" w:rsidRDefault="0085315E" w:rsidP="0085315E">
      <w:r>
        <w:tab/>
        <w:t>The traditional approach to TP prediction is empirical; the TP of steam is measured at a wide range of operating conditions and compiled into tables, and the TP at desired operating conditions is obtained by linearly interpolating within the table.</w:t>
      </w:r>
    </w:p>
    <w:p w14:paraId="1B34F1B4" w14:textId="77777777" w:rsidR="0085315E" w:rsidRDefault="0085315E" w:rsidP="0085315E">
      <w:r>
        <w:tab/>
        <w:t>Chemists and physicists have developed numerous first-</w:t>
      </w:r>
      <w:proofErr w:type="gramStart"/>
      <w:r>
        <w:t>principle</w:t>
      </w:r>
      <w:proofErr w:type="gramEnd"/>
      <w:r>
        <w:t xml:space="preserve"> models for TP prediction, most of which are in the form of Equation of State (EOS). The most popular EOS includes Van der Waals EOS and Redlich-Kwong EOS. Despite the great advancement in EOS in the 20</w:t>
      </w:r>
      <w:r w:rsidRPr="00E22EBA">
        <w:rPr>
          <w:vertAlign w:val="superscript"/>
        </w:rPr>
        <w:t>th</w:t>
      </w:r>
      <w:r>
        <w:t xml:space="preserve"> century, its inaccuracy forbids the use of EOS in practical TP prediction.</w:t>
      </w:r>
    </w:p>
    <w:p w14:paraId="1D1F2EDB" w14:textId="4DCD3F99" w:rsidR="0085315E" w:rsidRPr="0085315E" w:rsidRDefault="0085315E" w:rsidP="00771601">
      <w:r>
        <w:tab/>
        <w:t xml:space="preserve">The use of multi-layer perception neural network (MLPNN) in predicting TP of different substances has been demonstrated by a few researchers with promising degree of success </w:t>
      </w:r>
      <w:sdt>
        <w:sdtPr>
          <w:id w:val="-1749498943"/>
          <w:citation/>
        </w:sdtPr>
        <w:sdtEndPr/>
        <w:sdtContent>
          <w:r>
            <w:fldChar w:fldCharType="begin"/>
          </w:r>
          <w:r>
            <w:instrText xml:space="preserve">CITATION And16 \l 2052 </w:instrText>
          </w:r>
          <w:r>
            <w:fldChar w:fldCharType="separate"/>
          </w:r>
          <w:r w:rsidRPr="00345B50">
            <w:rPr>
              <w:noProof/>
            </w:rPr>
            <w:t>[1]</w:t>
          </w:r>
          <w:r>
            <w:fldChar w:fldCharType="end"/>
          </w:r>
        </w:sdtContent>
      </w:sdt>
      <w:sdt>
        <w:sdtPr>
          <w:id w:val="754331718"/>
          <w:citation/>
        </w:sdtPr>
        <w:sdtEndPr/>
        <w:sdtContent>
          <w:r>
            <w:fldChar w:fldCharType="begin"/>
          </w:r>
          <w:r>
            <w:instrText xml:space="preserve">CITATION You14 \l 2052 </w:instrText>
          </w:r>
          <w:r>
            <w:fldChar w:fldCharType="separate"/>
          </w:r>
          <w:r>
            <w:rPr>
              <w:noProof/>
            </w:rPr>
            <w:t xml:space="preserve"> </w:t>
          </w:r>
          <w:r w:rsidRPr="00345B50">
            <w:rPr>
              <w:noProof/>
            </w:rPr>
            <w:t>[2]</w:t>
          </w:r>
          <w:r>
            <w:fldChar w:fldCharType="end"/>
          </w:r>
        </w:sdtContent>
      </w:sdt>
      <w:sdt>
        <w:sdtPr>
          <w:id w:val="1510413556"/>
          <w:citation/>
        </w:sdtPr>
        <w:sdtEndPr/>
        <w:sdtContent>
          <w:r>
            <w:fldChar w:fldCharType="begin"/>
          </w:r>
          <w:r>
            <w:instrText xml:space="preserve"> </w:instrText>
          </w:r>
          <w:r>
            <w:rPr>
              <w:rFonts w:hint="eastAsia"/>
            </w:rPr>
            <w:instrText>CITATION Azi04 \l 2052</w:instrText>
          </w:r>
          <w:r>
            <w:instrText xml:space="preserve"> </w:instrText>
          </w:r>
          <w:r>
            <w:fldChar w:fldCharType="separate"/>
          </w:r>
          <w:r>
            <w:rPr>
              <w:rFonts w:hint="eastAsia"/>
              <w:noProof/>
            </w:rPr>
            <w:t xml:space="preserve"> </w:t>
          </w:r>
          <w:r w:rsidRPr="001F2A8D">
            <w:rPr>
              <w:noProof/>
            </w:rPr>
            <w:t>[3]</w:t>
          </w:r>
          <w:r>
            <w:fldChar w:fldCharType="end"/>
          </w:r>
        </w:sdtContent>
      </w:sdt>
      <w:r>
        <w:t>. However, to the best of the authors’ knowledge, no attempt has been made to apply deep MLPNN for prediction of TP of superheated steam. This work will serve as a first attempt to test the applicability of MLPNN in such task.</w:t>
      </w:r>
    </w:p>
    <w:p w14:paraId="0757A221" w14:textId="47F374D3" w:rsidR="00426419" w:rsidRDefault="00426419" w:rsidP="00771601"/>
    <w:p w14:paraId="61D59C44" w14:textId="5794BED8" w:rsidR="00426419" w:rsidRDefault="00426419" w:rsidP="00771601">
      <w:r>
        <w:rPr>
          <w:b/>
          <w:bCs/>
        </w:rPr>
        <w:t>Method</w:t>
      </w:r>
    </w:p>
    <w:p w14:paraId="006A382B" w14:textId="36F5393D" w:rsidR="00426419" w:rsidRDefault="008738BB" w:rsidP="00771601">
      <w:pPr>
        <w:rPr>
          <w:b/>
          <w:bCs/>
        </w:rPr>
      </w:pPr>
      <w:r>
        <w:tab/>
      </w:r>
      <w:r>
        <w:rPr>
          <w:b/>
          <w:bCs/>
        </w:rPr>
        <w:t>Data</w:t>
      </w:r>
    </w:p>
    <w:p w14:paraId="78A1BB3D" w14:textId="4ADDECEB" w:rsidR="008738BB" w:rsidRDefault="008738BB" w:rsidP="00771601">
      <w:r>
        <w:tab/>
        <w:t>The TP of superheated steam was obtained from Ohio University as a csv file</w:t>
      </w:r>
      <w:sdt>
        <w:sdtPr>
          <w:id w:val="-455865303"/>
          <w:citation/>
        </w:sdtPr>
        <w:sdtEndPr/>
        <w:sdtContent>
          <w:r>
            <w:fldChar w:fldCharType="begin"/>
          </w:r>
          <w:r w:rsidR="00E933E8">
            <w:instrText xml:space="preserve">CITATION Ohi08 \l 2052 </w:instrText>
          </w:r>
          <w:r>
            <w:fldChar w:fldCharType="separate"/>
          </w:r>
          <w:r w:rsidR="00E933E8">
            <w:rPr>
              <w:noProof/>
            </w:rPr>
            <w:t xml:space="preserve"> </w:t>
          </w:r>
          <w:r w:rsidR="00E933E8" w:rsidRPr="00E933E8">
            <w:rPr>
              <w:noProof/>
            </w:rPr>
            <w:t>[4]</w:t>
          </w:r>
          <w:r>
            <w:fldChar w:fldCharType="end"/>
          </w:r>
        </w:sdtContent>
      </w:sdt>
      <w:r>
        <w:t>. We pre-processed the data manually</w:t>
      </w:r>
      <w:r w:rsidR="0015053A">
        <w:t>,</w:t>
      </w:r>
      <w:r>
        <w:t xml:space="preserve"> so</w:t>
      </w:r>
      <w:r w:rsidR="0015053A">
        <w:t xml:space="preserve"> the processed</w:t>
      </w:r>
      <w:r>
        <w:t xml:space="preserve"> </w:t>
      </w:r>
      <w:r w:rsidR="0015053A">
        <w:t xml:space="preserve">data consists of six columns (temperature, pressure, volume, energy, enthalpy, and entropy) corresponding to the TP of superheated steam. </w:t>
      </w:r>
      <w:r w:rsidR="00F037D0">
        <w:t>80% of this data was used for training, with the remaining 20% as testing set.</w:t>
      </w:r>
    </w:p>
    <w:p w14:paraId="443BAFCE" w14:textId="09299C78" w:rsidR="00F037D0" w:rsidRDefault="00F037D0" w:rsidP="00771601">
      <w:pPr>
        <w:rPr>
          <w:b/>
          <w:bCs/>
        </w:rPr>
      </w:pPr>
      <w:r>
        <w:lastRenderedPageBreak/>
        <w:tab/>
      </w:r>
      <w:r>
        <w:rPr>
          <w:b/>
          <w:bCs/>
        </w:rPr>
        <w:t>Algorithm and Program</w:t>
      </w:r>
    </w:p>
    <w:p w14:paraId="1C6461E4" w14:textId="5D2AF932" w:rsidR="00F037D0" w:rsidRDefault="00F037D0" w:rsidP="00771601">
      <w:r>
        <w:tab/>
        <w:t xml:space="preserve">The </w:t>
      </w:r>
      <w:r w:rsidR="00451998">
        <w:t>MLPNN was constructed using the Keras package in Python, the MLPNN consists of</w:t>
      </w:r>
      <w:r w:rsidR="00964063">
        <w:t xml:space="preserve"> </w:t>
      </w:r>
      <w:r w:rsidR="00964063">
        <w:rPr>
          <w:rFonts w:hint="eastAsia"/>
        </w:rPr>
        <w:t>four</w:t>
      </w:r>
      <w:r w:rsidR="00451998">
        <w:t xml:space="preserve"> layers, with </w:t>
      </w:r>
      <w:r w:rsidR="00964063">
        <w:t>50, 25, 10, 4</w:t>
      </w:r>
      <w:r w:rsidR="00451998">
        <w:t xml:space="preserve"> neurons in each</w:t>
      </w:r>
      <w:r w:rsidR="00964063">
        <w:t xml:space="preserve"> corresponding</w:t>
      </w:r>
      <w:r w:rsidR="00451998">
        <w:t xml:space="preserve"> layer, and ReLU activation function. The MLPNN was trained using the training set as described above.</w:t>
      </w:r>
    </w:p>
    <w:p w14:paraId="4743AB81" w14:textId="4026170E" w:rsidR="00451998" w:rsidRDefault="00451998" w:rsidP="00771601">
      <w:r>
        <w:tab/>
        <w:t xml:space="preserve">For comparison, the linear interpolation method </w:t>
      </w:r>
      <w:r w:rsidR="00333DCC">
        <w:t>was coded using standard interpolation techniques. Van-der Waals EOS was selected as a model for the EOS method due to its simplicity in coding, the derivation process for each TP can be found in Appendix A.</w:t>
      </w:r>
    </w:p>
    <w:p w14:paraId="104F51F9" w14:textId="3CCA03AF" w:rsidR="00333DCC" w:rsidRDefault="00333DCC" w:rsidP="00771601">
      <w:pPr>
        <w:rPr>
          <w:b/>
          <w:bCs/>
        </w:rPr>
      </w:pPr>
      <w:r>
        <w:tab/>
      </w:r>
      <w:r>
        <w:rPr>
          <w:b/>
          <w:bCs/>
        </w:rPr>
        <w:t>Platform</w:t>
      </w:r>
    </w:p>
    <w:p w14:paraId="2CFC2C10" w14:textId="53546E58" w:rsidR="00333DCC" w:rsidRPr="00333DCC" w:rsidRDefault="00333DCC" w:rsidP="00771601">
      <w:r>
        <w:tab/>
        <w:t>We chose Google Colab as the platform for coding and training the MLPNN, linear interpolation method, and EOS method. All the codes are available on Github</w:t>
      </w:r>
      <w:sdt>
        <w:sdtPr>
          <w:id w:val="-1445447355"/>
          <w:citation/>
        </w:sdtPr>
        <w:sdtEndPr/>
        <w:sdtContent>
          <w:r>
            <w:fldChar w:fldCharType="begin"/>
          </w:r>
          <w:r w:rsidR="00E933E8">
            <w:instrText xml:space="preserve">CITATION Bil22 \l 2052 </w:instrText>
          </w:r>
          <w:r>
            <w:fldChar w:fldCharType="separate"/>
          </w:r>
          <w:r w:rsidR="00E933E8">
            <w:rPr>
              <w:noProof/>
            </w:rPr>
            <w:t xml:space="preserve"> </w:t>
          </w:r>
          <w:r w:rsidR="00E933E8" w:rsidRPr="00E933E8">
            <w:rPr>
              <w:noProof/>
            </w:rPr>
            <w:t>[5]</w:t>
          </w:r>
          <w:r>
            <w:fldChar w:fldCharType="end"/>
          </w:r>
        </w:sdtContent>
      </w:sdt>
      <w:r>
        <w:t>.</w:t>
      </w:r>
    </w:p>
    <w:p w14:paraId="12AFE285" w14:textId="433E71AD" w:rsidR="00333DCC" w:rsidRDefault="00333DCC" w:rsidP="00931B3A">
      <w:pPr>
        <w:rPr>
          <w:b/>
          <w:bCs/>
        </w:rPr>
      </w:pPr>
      <w:r>
        <w:tab/>
      </w:r>
      <w:r w:rsidR="00931B3A">
        <w:rPr>
          <w:b/>
          <w:bCs/>
        </w:rPr>
        <w:t>Performance Metric</w:t>
      </w:r>
    </w:p>
    <w:p w14:paraId="49185E14" w14:textId="77777777" w:rsidR="002C474C" w:rsidRDefault="00931B3A" w:rsidP="00931B3A">
      <w:r>
        <w:tab/>
        <w:t xml:space="preserve">After training the MLPNN, all three methods are tested using the testing data set. A loss value is assigned to each prediction by computing the normalized sum of squared error between the predicted TP and the actual TP. </w:t>
      </w:r>
    </w:p>
    <w:p w14:paraId="4D9BDF00" w14:textId="6D7553AF" w:rsidR="00931B3A" w:rsidRDefault="002C474C" w:rsidP="002C474C">
      <w:pPr>
        <w:ind w:firstLine="720"/>
      </w:pPr>
      <w:r>
        <w:t>The normalization is done by subtracting the mean of training data from the predicted value and dividing the residue by the standard deviation of the training data. The same set of procedures is applied to the testing data. The normalized sum of squared error is then computed on the normalized predicted value and the normalized testing data.</w:t>
      </w:r>
    </w:p>
    <w:p w14:paraId="188F3E05" w14:textId="39B774A8" w:rsidR="002C474C" w:rsidRPr="00931B3A" w:rsidRDefault="002C474C" w:rsidP="00931B3A">
      <w:r>
        <w:tab/>
        <w:t>The sum of loss values over the testing data set is used as an indication of performance to compare among the three methods for accuracy.</w:t>
      </w:r>
    </w:p>
    <w:p w14:paraId="57289D2A" w14:textId="77777777" w:rsidR="002C474C" w:rsidRDefault="002C474C" w:rsidP="00771601"/>
    <w:p w14:paraId="57EA5442" w14:textId="4CC7F541" w:rsidR="002C474C" w:rsidRDefault="002C474C" w:rsidP="00771601">
      <w:r>
        <w:rPr>
          <w:b/>
          <w:bCs/>
        </w:rPr>
        <w:t>Results</w:t>
      </w:r>
    </w:p>
    <w:p w14:paraId="2E188D24" w14:textId="37FA990F" w:rsidR="002C474C" w:rsidRDefault="002C474C" w:rsidP="00771601">
      <w:r>
        <w:tab/>
      </w:r>
      <w:r w:rsidR="00F324CA">
        <w:t xml:space="preserve">The MLPNN is constructed and trained as disclosed in </w:t>
      </w:r>
      <w:r w:rsidR="00894B11">
        <w:t xml:space="preserve">Method section. </w:t>
      </w:r>
      <w:r w:rsidR="00655528">
        <w:t>The sum of loss values</w:t>
      </w:r>
      <w:r w:rsidR="00894B11">
        <w:t xml:space="preserve"> over the testing set</w:t>
      </w:r>
      <w:r w:rsidR="00655528">
        <w:t xml:space="preserve"> of each method is presented below in </w:t>
      </w:r>
      <w:r w:rsidR="00655528">
        <w:fldChar w:fldCharType="begin"/>
      </w:r>
      <w:r w:rsidR="00655528">
        <w:instrText xml:space="preserve"> REF _Ref100578310 \h </w:instrText>
      </w:r>
      <w:r w:rsidR="00655528">
        <w:fldChar w:fldCharType="separate"/>
      </w:r>
      <w:r w:rsidR="00655528">
        <w:t xml:space="preserve">Table </w:t>
      </w:r>
      <w:r w:rsidR="00655528">
        <w:rPr>
          <w:noProof/>
        </w:rPr>
        <w:t>1</w:t>
      </w:r>
      <w:r w:rsidR="00655528">
        <w:fldChar w:fldCharType="end"/>
      </w:r>
      <w:r w:rsidR="00655528">
        <w:t>.</w:t>
      </w:r>
    </w:p>
    <w:p w14:paraId="1FB9B468" w14:textId="66F49E4B" w:rsidR="00655528" w:rsidRDefault="00655528" w:rsidP="00655528">
      <w:pPr>
        <w:pStyle w:val="Caption"/>
        <w:keepNext/>
      </w:pPr>
      <w:bookmarkStart w:id="0" w:name="_Ref100578310"/>
      <w:r>
        <w:t xml:space="preserve">Table </w:t>
      </w:r>
      <w:r w:rsidR="008A3D02">
        <w:fldChar w:fldCharType="begin"/>
      </w:r>
      <w:r w:rsidR="008A3D02">
        <w:instrText xml:space="preserve"> SEQ Table \* ARABIC </w:instrText>
      </w:r>
      <w:r w:rsidR="008A3D02">
        <w:fldChar w:fldCharType="separate"/>
      </w:r>
      <w:r>
        <w:rPr>
          <w:noProof/>
        </w:rPr>
        <w:t>1</w:t>
      </w:r>
      <w:r w:rsidR="008A3D02">
        <w:rPr>
          <w:noProof/>
        </w:rPr>
        <w:fldChar w:fldCharType="end"/>
      </w:r>
      <w:bookmarkEnd w:id="0"/>
      <w:r>
        <w:t>. Loss values of MLPNN, linear interpolation, and EOS method on the testing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2636"/>
        <w:gridCol w:w="2637"/>
        <w:gridCol w:w="2637"/>
      </w:tblGrid>
      <w:tr w:rsidR="00655528" w14:paraId="2256D9AD" w14:textId="77777777" w:rsidTr="00655528">
        <w:tc>
          <w:tcPr>
            <w:tcW w:w="1440" w:type="dxa"/>
          </w:tcPr>
          <w:p w14:paraId="40F0D103" w14:textId="77777777" w:rsidR="00655528" w:rsidRDefault="00655528" w:rsidP="00964063">
            <w:pPr>
              <w:spacing w:line="360" w:lineRule="auto"/>
            </w:pPr>
          </w:p>
        </w:tc>
        <w:tc>
          <w:tcPr>
            <w:tcW w:w="2636" w:type="dxa"/>
          </w:tcPr>
          <w:p w14:paraId="718F38A7" w14:textId="00048174" w:rsidR="00655528" w:rsidRDefault="00655528" w:rsidP="00964063">
            <w:pPr>
              <w:spacing w:line="360" w:lineRule="auto"/>
              <w:jc w:val="center"/>
            </w:pPr>
            <w:r>
              <w:t>MLPNN (this work)</w:t>
            </w:r>
          </w:p>
        </w:tc>
        <w:tc>
          <w:tcPr>
            <w:tcW w:w="2637" w:type="dxa"/>
          </w:tcPr>
          <w:p w14:paraId="1E7D5355" w14:textId="16A36724" w:rsidR="00655528" w:rsidRDefault="00655528" w:rsidP="00964063">
            <w:pPr>
              <w:spacing w:line="360" w:lineRule="auto"/>
              <w:jc w:val="center"/>
            </w:pPr>
            <w:r>
              <w:t>Linear Interpolation</w:t>
            </w:r>
          </w:p>
        </w:tc>
        <w:tc>
          <w:tcPr>
            <w:tcW w:w="2637" w:type="dxa"/>
          </w:tcPr>
          <w:p w14:paraId="48F2B6AD" w14:textId="34F386F3" w:rsidR="00655528" w:rsidRDefault="00655528" w:rsidP="00964063">
            <w:pPr>
              <w:spacing w:line="360" w:lineRule="auto"/>
              <w:jc w:val="center"/>
            </w:pPr>
            <w:r>
              <w:t>EOS</w:t>
            </w:r>
          </w:p>
        </w:tc>
      </w:tr>
      <w:tr w:rsidR="00655528" w14:paraId="6133547A" w14:textId="77777777" w:rsidTr="00655528">
        <w:tc>
          <w:tcPr>
            <w:tcW w:w="1440" w:type="dxa"/>
            <w:shd w:val="clear" w:color="auto" w:fill="E7E6E6" w:themeFill="background2"/>
          </w:tcPr>
          <w:p w14:paraId="78E9789E" w14:textId="7129D895" w:rsidR="00655528" w:rsidRDefault="00655528" w:rsidP="00964063">
            <w:pPr>
              <w:spacing w:line="360" w:lineRule="auto"/>
            </w:pPr>
            <w:r>
              <w:t>Loss</w:t>
            </w:r>
          </w:p>
        </w:tc>
        <w:tc>
          <w:tcPr>
            <w:tcW w:w="2636" w:type="dxa"/>
            <w:shd w:val="clear" w:color="auto" w:fill="E7E6E6" w:themeFill="background2"/>
          </w:tcPr>
          <w:p w14:paraId="2FC53D23" w14:textId="2CA2839B" w:rsidR="00655528" w:rsidRDefault="00964063" w:rsidP="00964063">
            <w:pPr>
              <w:spacing w:line="360" w:lineRule="auto"/>
              <w:jc w:val="center"/>
            </w:pPr>
            <w:r>
              <w:t>109.51</w:t>
            </w:r>
          </w:p>
        </w:tc>
        <w:tc>
          <w:tcPr>
            <w:tcW w:w="2637" w:type="dxa"/>
            <w:shd w:val="clear" w:color="auto" w:fill="E7E6E6" w:themeFill="background2"/>
          </w:tcPr>
          <w:p w14:paraId="3CC72562" w14:textId="2E664C7C" w:rsidR="00655528" w:rsidRDefault="00964063" w:rsidP="00964063">
            <w:pPr>
              <w:spacing w:line="360" w:lineRule="auto"/>
              <w:jc w:val="center"/>
            </w:pPr>
            <w:r>
              <w:t>1.29</w:t>
            </w:r>
          </w:p>
        </w:tc>
        <w:tc>
          <w:tcPr>
            <w:tcW w:w="2637" w:type="dxa"/>
            <w:shd w:val="clear" w:color="auto" w:fill="E7E6E6" w:themeFill="background2"/>
          </w:tcPr>
          <w:p w14:paraId="3EF1E6E2" w14:textId="052A63C8" w:rsidR="00655528" w:rsidRDefault="00964063" w:rsidP="00964063">
            <w:pPr>
              <w:spacing w:line="360" w:lineRule="auto"/>
              <w:jc w:val="center"/>
            </w:pPr>
            <w:r>
              <w:t>20571.17</w:t>
            </w:r>
          </w:p>
        </w:tc>
      </w:tr>
    </w:tbl>
    <w:p w14:paraId="0A000734" w14:textId="77777777" w:rsidR="00F324CA" w:rsidRDefault="00F324CA" w:rsidP="00771601"/>
    <w:p w14:paraId="031BF248" w14:textId="4FA0BCD1" w:rsidR="00F324CA" w:rsidRPr="002C474C" w:rsidRDefault="00F324CA" w:rsidP="00771601">
      <w:r>
        <w:t xml:space="preserve">We see that the loss value on the testing set indicates that the un-optimized MLPNN is performing much better than the EOS method, however, it is still far from achieving the same performance as the state-of-art linear interpolation method </w:t>
      </w:r>
    </w:p>
    <w:p w14:paraId="19DF04B2" w14:textId="77777777" w:rsidR="00894B11" w:rsidRDefault="00894B11" w:rsidP="00771601">
      <w:pPr>
        <w:rPr>
          <w:b/>
          <w:bCs/>
        </w:rPr>
      </w:pPr>
    </w:p>
    <w:p w14:paraId="55D92ED1" w14:textId="1BC3E201" w:rsidR="00894B11" w:rsidRDefault="00894B11" w:rsidP="00771601">
      <w:pPr>
        <w:rPr>
          <w:b/>
          <w:bCs/>
        </w:rPr>
      </w:pPr>
      <w:r>
        <w:rPr>
          <w:b/>
          <w:bCs/>
        </w:rPr>
        <w:lastRenderedPageBreak/>
        <w:t>Discussion</w:t>
      </w:r>
    </w:p>
    <w:p w14:paraId="00FC41EC" w14:textId="43F46499" w:rsidR="00E933E8" w:rsidRDefault="00894B11">
      <w:r>
        <w:tab/>
        <w:t xml:space="preserve">The preliminary results suggests that the MLPNN is already </w:t>
      </w:r>
      <w:r w:rsidR="0032442E">
        <w:t>outperforming</w:t>
      </w:r>
      <w:r>
        <w:t xml:space="preserve"> the EOS method</w:t>
      </w:r>
      <w:r w:rsidR="0032442E">
        <w:t xml:space="preserve"> without any optimization. However, the MLPNN’s performance is two orders of magnitudes worse than the standard linear interpolation method, indicating that more work on fine tuning the MLPNN architecture and training hyper-parameters is needed to obtain the same level of performance.</w:t>
      </w:r>
      <w:r w:rsidR="00E933E8">
        <w:br w:type="page"/>
      </w:r>
    </w:p>
    <w:p w14:paraId="0125A471" w14:textId="1C223AF3" w:rsidR="00E933E8" w:rsidRPr="00E933E8" w:rsidRDefault="00E933E8" w:rsidP="00771601">
      <w:r>
        <w:rPr>
          <w:b/>
          <w:bCs/>
        </w:rPr>
        <w:lastRenderedPageBreak/>
        <w:t>References</w:t>
      </w:r>
      <w:r>
        <w:fldChar w:fldCharType="begin"/>
      </w:r>
      <w:r>
        <w:instrText xml:space="preserve"> </w:instrText>
      </w:r>
      <w:r>
        <w:rPr>
          <w:rFonts w:hint="eastAsia"/>
        </w:rPr>
        <w:instrText>BIBLIOGRAPHY  \l 2052</w:instrText>
      </w:r>
      <w:r>
        <w:instrText xml:space="preserve">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E933E8" w14:paraId="2ED1D31E" w14:textId="77777777">
        <w:trPr>
          <w:divId w:val="1144812209"/>
          <w:tblCellSpacing w:w="15" w:type="dxa"/>
        </w:trPr>
        <w:tc>
          <w:tcPr>
            <w:tcW w:w="50" w:type="pct"/>
            <w:hideMark/>
          </w:tcPr>
          <w:p w14:paraId="235FF6E7" w14:textId="5B9F1641" w:rsidR="00E933E8" w:rsidRDefault="00E933E8">
            <w:pPr>
              <w:pStyle w:val="Bibliography"/>
              <w:rPr>
                <w:noProof/>
                <w:szCs w:val="24"/>
              </w:rPr>
            </w:pPr>
            <w:r>
              <w:rPr>
                <w:noProof/>
              </w:rPr>
              <w:t xml:space="preserve">[1] </w:t>
            </w:r>
          </w:p>
        </w:tc>
        <w:tc>
          <w:tcPr>
            <w:tcW w:w="0" w:type="auto"/>
            <w:hideMark/>
          </w:tcPr>
          <w:p w14:paraId="338FCDAA" w14:textId="77777777" w:rsidR="00E933E8" w:rsidRDefault="00E933E8">
            <w:pPr>
              <w:pStyle w:val="Bibliography"/>
              <w:rPr>
                <w:noProof/>
              </w:rPr>
            </w:pPr>
            <w:r>
              <w:rPr>
                <w:noProof/>
              </w:rPr>
              <w:t xml:space="preserve">R. S. Andrade, R. Magalhaes and M. Iglesias, "Artificial neural network model to predict thermodynamic properties of low molar mass protic ionic liquid," </w:t>
            </w:r>
            <w:r>
              <w:rPr>
                <w:i/>
                <w:iCs/>
                <w:noProof/>
              </w:rPr>
              <w:t xml:space="preserve">World Wide Journal of Multidisciplinary Research and Development, </w:t>
            </w:r>
            <w:r>
              <w:rPr>
                <w:noProof/>
              </w:rPr>
              <w:t xml:space="preserve">vol. 2, no. 2, pp. 1-6, 2016. </w:t>
            </w:r>
          </w:p>
        </w:tc>
      </w:tr>
      <w:tr w:rsidR="00E933E8" w14:paraId="1528043B" w14:textId="77777777">
        <w:trPr>
          <w:divId w:val="1144812209"/>
          <w:tblCellSpacing w:w="15" w:type="dxa"/>
        </w:trPr>
        <w:tc>
          <w:tcPr>
            <w:tcW w:w="50" w:type="pct"/>
            <w:hideMark/>
          </w:tcPr>
          <w:p w14:paraId="429CF001" w14:textId="77777777" w:rsidR="00E933E8" w:rsidRDefault="00E933E8">
            <w:pPr>
              <w:pStyle w:val="Bibliography"/>
              <w:rPr>
                <w:noProof/>
              </w:rPr>
            </w:pPr>
            <w:r>
              <w:rPr>
                <w:noProof/>
              </w:rPr>
              <w:t xml:space="preserve">[2] </w:t>
            </w:r>
          </w:p>
        </w:tc>
        <w:tc>
          <w:tcPr>
            <w:tcW w:w="0" w:type="auto"/>
            <w:hideMark/>
          </w:tcPr>
          <w:p w14:paraId="19B0227E" w14:textId="77777777" w:rsidR="00E933E8" w:rsidRDefault="00E933E8">
            <w:pPr>
              <w:pStyle w:val="Bibliography"/>
              <w:rPr>
                <w:noProof/>
              </w:rPr>
            </w:pPr>
            <w:r>
              <w:rPr>
                <w:noProof/>
              </w:rPr>
              <w:t xml:space="preserve">F. Yousefi, H. Karimi and Z. Gandomkar, "Equation of state and artificial neural network to redict the thermodynamic properties of pure and mixture of liquid alkali metals," </w:t>
            </w:r>
            <w:r>
              <w:rPr>
                <w:i/>
                <w:iCs/>
                <w:noProof/>
              </w:rPr>
              <w:t xml:space="preserve">Fluid Phase Equilibria, </w:t>
            </w:r>
            <w:r>
              <w:rPr>
                <w:noProof/>
              </w:rPr>
              <w:t xml:space="preserve">vol. 370, pp. 43-49, 2014. </w:t>
            </w:r>
          </w:p>
        </w:tc>
      </w:tr>
      <w:tr w:rsidR="00E933E8" w14:paraId="4016A0A0" w14:textId="77777777">
        <w:trPr>
          <w:divId w:val="1144812209"/>
          <w:tblCellSpacing w:w="15" w:type="dxa"/>
        </w:trPr>
        <w:tc>
          <w:tcPr>
            <w:tcW w:w="50" w:type="pct"/>
            <w:hideMark/>
          </w:tcPr>
          <w:p w14:paraId="3B3717B6" w14:textId="77777777" w:rsidR="00E933E8" w:rsidRDefault="00E933E8">
            <w:pPr>
              <w:pStyle w:val="Bibliography"/>
              <w:rPr>
                <w:noProof/>
              </w:rPr>
            </w:pPr>
            <w:r>
              <w:rPr>
                <w:noProof/>
              </w:rPr>
              <w:t xml:space="preserve">[3] </w:t>
            </w:r>
          </w:p>
        </w:tc>
        <w:tc>
          <w:tcPr>
            <w:tcW w:w="0" w:type="auto"/>
            <w:hideMark/>
          </w:tcPr>
          <w:p w14:paraId="4B957782" w14:textId="77777777" w:rsidR="00E933E8" w:rsidRDefault="00E933E8">
            <w:pPr>
              <w:pStyle w:val="Bibliography"/>
              <w:rPr>
                <w:noProof/>
              </w:rPr>
            </w:pPr>
            <w:r>
              <w:rPr>
                <w:noProof/>
              </w:rPr>
              <w:t xml:space="preserve">A. R. Azimian, J. J. Arriagada and M. Assadi, "Geeneration of Steam Tables Using Artificial Neural Networks," </w:t>
            </w:r>
            <w:r>
              <w:rPr>
                <w:i/>
                <w:iCs/>
                <w:noProof/>
              </w:rPr>
              <w:t xml:space="preserve">Heat Transfer Engineering, </w:t>
            </w:r>
            <w:r>
              <w:rPr>
                <w:noProof/>
              </w:rPr>
              <w:t xml:space="preserve">vol. 25, no. 2, pp. 41-51, 2004. </w:t>
            </w:r>
          </w:p>
        </w:tc>
      </w:tr>
      <w:tr w:rsidR="00E933E8" w14:paraId="1A0F90BF" w14:textId="77777777">
        <w:trPr>
          <w:divId w:val="1144812209"/>
          <w:tblCellSpacing w:w="15" w:type="dxa"/>
        </w:trPr>
        <w:tc>
          <w:tcPr>
            <w:tcW w:w="50" w:type="pct"/>
            <w:hideMark/>
          </w:tcPr>
          <w:p w14:paraId="3F1CF144" w14:textId="77777777" w:rsidR="00E933E8" w:rsidRDefault="00E933E8">
            <w:pPr>
              <w:pStyle w:val="Bibliography"/>
              <w:rPr>
                <w:noProof/>
              </w:rPr>
            </w:pPr>
            <w:r>
              <w:rPr>
                <w:noProof/>
              </w:rPr>
              <w:t xml:space="preserve">[4] </w:t>
            </w:r>
          </w:p>
        </w:tc>
        <w:tc>
          <w:tcPr>
            <w:tcW w:w="0" w:type="auto"/>
            <w:hideMark/>
          </w:tcPr>
          <w:p w14:paraId="5460A10F" w14:textId="77777777" w:rsidR="00E933E8" w:rsidRDefault="00E933E8">
            <w:pPr>
              <w:pStyle w:val="Bibliography"/>
              <w:rPr>
                <w:noProof/>
              </w:rPr>
            </w:pPr>
            <w:r>
              <w:rPr>
                <w:noProof/>
              </w:rPr>
              <w:t>Ohio University, "Thermodynamic Properties of Water (Steam Tables)," January 2008. [Online]. Available: https://www.ohio.edu/mechanical/thermo/property_tables/H2O/. [Accessed 11 April 2022].</w:t>
            </w:r>
          </w:p>
        </w:tc>
      </w:tr>
      <w:tr w:rsidR="00E933E8" w14:paraId="68D3CC0A" w14:textId="77777777">
        <w:trPr>
          <w:divId w:val="1144812209"/>
          <w:tblCellSpacing w:w="15" w:type="dxa"/>
        </w:trPr>
        <w:tc>
          <w:tcPr>
            <w:tcW w:w="50" w:type="pct"/>
            <w:hideMark/>
          </w:tcPr>
          <w:p w14:paraId="6230B01F" w14:textId="77777777" w:rsidR="00E933E8" w:rsidRDefault="00E933E8">
            <w:pPr>
              <w:pStyle w:val="Bibliography"/>
              <w:rPr>
                <w:noProof/>
              </w:rPr>
            </w:pPr>
            <w:r>
              <w:rPr>
                <w:noProof/>
              </w:rPr>
              <w:t xml:space="preserve">[5] </w:t>
            </w:r>
          </w:p>
        </w:tc>
        <w:tc>
          <w:tcPr>
            <w:tcW w:w="0" w:type="auto"/>
            <w:hideMark/>
          </w:tcPr>
          <w:p w14:paraId="00E19312" w14:textId="77777777" w:rsidR="00E933E8" w:rsidRDefault="00E933E8">
            <w:pPr>
              <w:pStyle w:val="Bibliography"/>
              <w:rPr>
                <w:noProof/>
              </w:rPr>
            </w:pPr>
            <w:r>
              <w:rPr>
                <w:noProof/>
              </w:rPr>
              <w:t>L. C. Bill Yan, "Multilayer Perceptron Neural Network for predicting thermodynamic properties of steam," 11 April 2022. [Online]. Available: https://github.com/Bill-Yan-666/CS539. [Accessed 11 April 2022].</w:t>
            </w:r>
          </w:p>
        </w:tc>
      </w:tr>
    </w:tbl>
    <w:p w14:paraId="204785CF" w14:textId="77777777" w:rsidR="00E933E8" w:rsidRDefault="00E933E8">
      <w:pPr>
        <w:divId w:val="1144812209"/>
        <w:rPr>
          <w:rFonts w:eastAsia="Times New Roman"/>
          <w:noProof/>
        </w:rPr>
      </w:pPr>
    </w:p>
    <w:p w14:paraId="21751C6D" w14:textId="72E523E6" w:rsidR="00E933E8" w:rsidRPr="00E933E8" w:rsidRDefault="00E933E8" w:rsidP="00771601">
      <w:r>
        <w:fldChar w:fldCharType="end"/>
      </w:r>
    </w:p>
    <w:sectPr w:rsidR="00E933E8" w:rsidRPr="00E93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62"/>
    <w:rsid w:val="0015053A"/>
    <w:rsid w:val="002C474C"/>
    <w:rsid w:val="002F70A0"/>
    <w:rsid w:val="0032442E"/>
    <w:rsid w:val="00332313"/>
    <w:rsid w:val="00333DCC"/>
    <w:rsid w:val="00345283"/>
    <w:rsid w:val="00426419"/>
    <w:rsid w:val="00451998"/>
    <w:rsid w:val="00553FEE"/>
    <w:rsid w:val="00655528"/>
    <w:rsid w:val="00771601"/>
    <w:rsid w:val="0085315E"/>
    <w:rsid w:val="008738BB"/>
    <w:rsid w:val="00894B11"/>
    <w:rsid w:val="008A3D02"/>
    <w:rsid w:val="008D3C0C"/>
    <w:rsid w:val="00931B3A"/>
    <w:rsid w:val="009413CD"/>
    <w:rsid w:val="00964063"/>
    <w:rsid w:val="00977C79"/>
    <w:rsid w:val="009D5E23"/>
    <w:rsid w:val="00DA6018"/>
    <w:rsid w:val="00E933E8"/>
    <w:rsid w:val="00EB0462"/>
    <w:rsid w:val="00F037D0"/>
    <w:rsid w:val="00F324CA"/>
    <w:rsid w:val="00F36F00"/>
    <w:rsid w:val="00F87AD0"/>
    <w:rsid w:val="00FC0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EA97"/>
  <w15:chartTrackingRefBased/>
  <w15:docId w15:val="{A9BB6045-AA37-4202-98B6-1B6793C1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FE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77C79"/>
    <w:pPr>
      <w:spacing w:after="200" w:line="240" w:lineRule="auto"/>
    </w:pPr>
    <w:rPr>
      <w:i/>
      <w:iCs/>
      <w:color w:val="44546A" w:themeColor="text2"/>
      <w:szCs w:val="18"/>
    </w:rPr>
  </w:style>
  <w:style w:type="character" w:styleId="SubtleReference">
    <w:name w:val="Subtle Reference"/>
    <w:basedOn w:val="DefaultParagraphFont"/>
    <w:uiPriority w:val="31"/>
    <w:qFormat/>
    <w:rsid w:val="00FC0FE6"/>
    <w:rPr>
      <w:smallCaps/>
      <w:color w:val="5A5A5A" w:themeColor="text1" w:themeTint="A5"/>
      <w:sz w:val="24"/>
    </w:rPr>
  </w:style>
  <w:style w:type="paragraph" w:styleId="Date">
    <w:name w:val="Date"/>
    <w:basedOn w:val="Normal"/>
    <w:next w:val="Normal"/>
    <w:link w:val="DateChar"/>
    <w:uiPriority w:val="99"/>
    <w:semiHidden/>
    <w:unhideWhenUsed/>
    <w:rsid w:val="00F36F00"/>
  </w:style>
  <w:style w:type="character" w:customStyle="1" w:styleId="DateChar">
    <w:name w:val="Date Char"/>
    <w:basedOn w:val="DefaultParagraphFont"/>
    <w:link w:val="Date"/>
    <w:uiPriority w:val="99"/>
    <w:semiHidden/>
    <w:rsid w:val="00F36F00"/>
    <w:rPr>
      <w:sz w:val="24"/>
    </w:rPr>
  </w:style>
  <w:style w:type="table" w:styleId="TableGrid">
    <w:name w:val="Table Grid"/>
    <w:basedOn w:val="TableNormal"/>
    <w:uiPriority w:val="39"/>
    <w:rsid w:val="0065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93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681452">
      <w:bodyDiv w:val="1"/>
      <w:marLeft w:val="0"/>
      <w:marRight w:val="0"/>
      <w:marTop w:val="0"/>
      <w:marBottom w:val="0"/>
      <w:divBdr>
        <w:top w:val="none" w:sz="0" w:space="0" w:color="auto"/>
        <w:left w:val="none" w:sz="0" w:space="0" w:color="auto"/>
        <w:bottom w:val="none" w:sz="0" w:space="0" w:color="auto"/>
        <w:right w:val="none" w:sz="0" w:space="0" w:color="auto"/>
      </w:divBdr>
    </w:div>
    <w:div w:id="1144812209">
      <w:bodyDiv w:val="1"/>
      <w:marLeft w:val="0"/>
      <w:marRight w:val="0"/>
      <w:marTop w:val="0"/>
      <w:marBottom w:val="0"/>
      <w:divBdr>
        <w:top w:val="none" w:sz="0" w:space="0" w:color="auto"/>
        <w:left w:val="none" w:sz="0" w:space="0" w:color="auto"/>
        <w:bottom w:val="none" w:sz="0" w:space="0" w:color="auto"/>
        <w:right w:val="none" w:sz="0" w:space="0" w:color="auto"/>
      </w:divBdr>
    </w:div>
    <w:div w:id="1148594994">
      <w:bodyDiv w:val="1"/>
      <w:marLeft w:val="0"/>
      <w:marRight w:val="0"/>
      <w:marTop w:val="0"/>
      <w:marBottom w:val="0"/>
      <w:divBdr>
        <w:top w:val="none" w:sz="0" w:space="0" w:color="auto"/>
        <w:left w:val="none" w:sz="0" w:space="0" w:color="auto"/>
        <w:bottom w:val="none" w:sz="0" w:space="0" w:color="auto"/>
        <w:right w:val="none" w:sz="0" w:space="0" w:color="auto"/>
      </w:divBdr>
    </w:div>
    <w:div w:id="1190874315">
      <w:bodyDiv w:val="1"/>
      <w:marLeft w:val="0"/>
      <w:marRight w:val="0"/>
      <w:marTop w:val="0"/>
      <w:marBottom w:val="0"/>
      <w:divBdr>
        <w:top w:val="none" w:sz="0" w:space="0" w:color="auto"/>
        <w:left w:val="none" w:sz="0" w:space="0" w:color="auto"/>
        <w:bottom w:val="none" w:sz="0" w:space="0" w:color="auto"/>
        <w:right w:val="none" w:sz="0" w:space="0" w:color="auto"/>
      </w:divBdr>
    </w:div>
    <w:div w:id="1212185849">
      <w:bodyDiv w:val="1"/>
      <w:marLeft w:val="0"/>
      <w:marRight w:val="0"/>
      <w:marTop w:val="0"/>
      <w:marBottom w:val="0"/>
      <w:divBdr>
        <w:top w:val="none" w:sz="0" w:space="0" w:color="auto"/>
        <w:left w:val="none" w:sz="0" w:space="0" w:color="auto"/>
        <w:bottom w:val="none" w:sz="0" w:space="0" w:color="auto"/>
        <w:right w:val="none" w:sz="0" w:space="0" w:color="auto"/>
      </w:divBdr>
    </w:div>
    <w:div w:id="150682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And16</b:Tag>
    <b:SourceType>JournalArticle</b:SourceType>
    <b:Guid>{F7271754-BAA3-47C8-AE57-27BE63DD209C}</b:Guid>
    <b:Author>
      <b:Author>
        <b:NameList>
          <b:Person>
            <b:Last>Andrade</b:Last>
            <b:First>Rebecca</b:First>
            <b:Middle>S</b:Middle>
          </b:Person>
          <b:Person>
            <b:Last>Magalhaes</b:Last>
            <b:First>Robson</b:First>
          </b:Person>
          <b:Person>
            <b:Last>Iglesias</b:Last>
            <b:First>Miguel</b:First>
          </b:Person>
        </b:NameList>
      </b:Author>
    </b:Author>
    <b:Title>Artificial neural network model to predict thermodynamic properties of low molar mass protic ionic liquid</b:Title>
    <b:JournalName>World Wide Journal of Multidisciplinary Research and Development</b:JournalName>
    <b:Year>2016</b:Year>
    <b:Pages>1-6</b:Pages>
    <b:Volume>2</b:Volume>
    <b:Issue>2</b:Issue>
    <b:LCID>en-US</b:LCID>
    <b:RefOrder>1</b:RefOrder>
  </b:Source>
  <b:Source>
    <b:Tag>You14</b:Tag>
    <b:SourceType>JournalArticle</b:SourceType>
    <b:Guid>{CA80B9C6-D264-48B4-8799-D1D1CD90C093}</b:Guid>
    <b:Author>
      <b:Author>
        <b:NameList>
          <b:Person>
            <b:Last>Yousefi</b:Last>
            <b:First>Fakhri</b:First>
          </b:Person>
          <b:Person>
            <b:Last>Karimi</b:Last>
            <b:First>Hajir</b:First>
          </b:Person>
          <b:Person>
            <b:Last>Gandomkar</b:Last>
            <b:First>Zahra</b:First>
          </b:Person>
        </b:NameList>
      </b:Author>
    </b:Author>
    <b:Title>Equation of state and artificial neural network to redict the thermodynamic properties of pure and mixture of liquid alkali metals</b:Title>
    <b:JournalName>Fluid Phase Equilibria</b:JournalName>
    <b:Year>2014</b:Year>
    <b:Pages>43-49</b:Pages>
    <b:Volume>370</b:Volume>
    <b:LCID>en-US</b:LCID>
    <b:RefOrder>2</b:RefOrder>
  </b:Source>
  <b:Source>
    <b:Tag>Azi04</b:Tag>
    <b:SourceType>JournalArticle</b:SourceType>
    <b:Guid>{181D6EE8-B3E4-4D8E-AE7B-DD99E0A0A9DE}</b:Guid>
    <b:LCID>en-US</b:LCID>
    <b:Author>
      <b:Author>
        <b:NameList>
          <b:Person>
            <b:Last>Azimian</b:Last>
            <b:First>Ahmad</b:First>
            <b:Middle>R.</b:Middle>
          </b:Person>
          <b:Person>
            <b:Last>Arriagada</b:Last>
            <b:First>Jaime</b:First>
            <b:Middle>J.</b:Middle>
          </b:Person>
          <b:Person>
            <b:Last>Assadi</b:Last>
            <b:First>Mohsen</b:First>
          </b:Person>
        </b:NameList>
      </b:Author>
    </b:Author>
    <b:Title>Geeneration of Steam Tables Using Artificial Neural Networks</b:Title>
    <b:JournalName>Heat Transfer Engineering</b:JournalName>
    <b:Year>2004</b:Year>
    <b:Pages>41-51</b:Pages>
    <b:Volume>25</b:Volume>
    <b:Issue>2</b:Issue>
    <b:RefOrder>3</b:RefOrder>
  </b:Source>
  <b:Source>
    <b:Tag>Bil22</b:Tag>
    <b:SourceType>DocumentFromInternetSite</b:SourceType>
    <b:Guid>{95B5F0C6-A05C-4049-A099-0CE76D541DE0}</b:Guid>
    <b:Author>
      <b:Author>
        <b:NameList>
          <b:Person>
            <b:Last>Bill Yan</b:Last>
            <b:First>Levi</b:First>
            <b:Middle>Cameron</b:Middle>
          </b:Person>
        </b:NameList>
      </b:Author>
    </b:Author>
    <b:Title>Multilayer Perceptron Neural Network for predicting thermodynamic properties of steam</b:Title>
    <b:Year>2022</b:Year>
    <b:Month>April</b:Month>
    <b:Day>11</b:Day>
    <b:YearAccessed>2022</b:YearAccessed>
    <b:MonthAccessed>April</b:MonthAccessed>
    <b:DayAccessed>11</b:DayAccessed>
    <b:URL>https://github.com/Bill-Yan-666/CS539</b:URL>
    <b:LCID>en-US</b:LCID>
    <b:RefOrder>5</b:RefOrder>
  </b:Source>
  <b:Source>
    <b:Tag>Ohi08</b:Tag>
    <b:SourceType>DocumentFromInternetSite</b:SourceType>
    <b:Guid>{65CAAD2F-2EE8-401A-856F-EE2D4B1E3804}</b:Guid>
    <b:Title>Thermodynamic Properties of Water (Steam Tables)</b:Title>
    <b:Year>2008</b:Year>
    <b:Author>
      <b:Author>
        <b:Corporate>Ohio University</b:Corporate>
      </b:Author>
    </b:Author>
    <b:Month>January</b:Month>
    <b:YearAccessed>2022</b:YearAccessed>
    <b:MonthAccessed>April</b:MonthAccessed>
    <b:DayAccessed>11</b:DayAccessed>
    <b:URL>https://www.ohio.edu/mechanical/thermo/property_tables/H2O/</b:URL>
    <b:LCID>en-US</b:LCID>
    <b:RefOrder>4</b:RefOrder>
  </b:Source>
</b:Sources>
</file>

<file path=customXml/itemProps1.xml><?xml version="1.0" encoding="utf-8"?>
<ds:datastoreItem xmlns:ds="http://schemas.openxmlformats.org/officeDocument/2006/customXml" ds:itemID="{6A57BA17-E604-43AD-B172-53837EB4E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Yan</dc:creator>
  <cp:keywords/>
  <dc:description/>
  <cp:lastModifiedBy>Bill Yan</cp:lastModifiedBy>
  <cp:revision>6</cp:revision>
  <dcterms:created xsi:type="dcterms:W3CDTF">2022-04-09T19:41:00Z</dcterms:created>
  <dcterms:modified xsi:type="dcterms:W3CDTF">2022-04-12T02:29:00Z</dcterms:modified>
</cp:coreProperties>
</file>