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It was an unparalleled feeling of accomplishment when I connected the last wire and the robot powered on. That is when I decided to begin my journey in hardware development. The robot I assembled during high school evoked my great interest in hardware design and strengthened my determination, even more, to pursue this field afterward. Therefore, I chose Electronic Information Engineering as my academic path when entering the university. In the process, I started to focus on embedded system design and optimization, low-power, high-performance processor architecture, real-time systems, hardware acceleration, and embedded AI. From then on, I felt these areas could be widely applied in IoT devices and intelligent systems.</w:t>
      </w:r>
    </w:p>
    <w:p>
      <w:pPr>
        <w:pStyle w:val="2"/>
        <w:keepNext w:val="0"/>
        <w:keepLines w:val="0"/>
        <w:widowControl/>
        <w:suppressLineNumbers w:val="0"/>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rPr>
        <w:t>Throughout my undergraduate studies, I dedicated significant effort to exploring embedded system optimization, focusing on developing practical solutions that enhance computational efficiency and reduce power consumption. One project that significantly strengthened my commitment to this field involved leading a team to design and implemen</w:t>
      </w:r>
      <w:bookmarkStart w:id="0" w:name="_GoBack"/>
      <w:bookmarkEnd w:id="0"/>
      <w:r>
        <w:rPr>
          <w:rFonts w:hint="default" w:ascii="Times New Roman Regular" w:hAnsi="Times New Roman Regular" w:cs="Times New Roman Regular"/>
        </w:rPr>
        <w:t>t a frequency-sweeping electromagnetic descaling device. This project required us to employ an STM32 microcontroller to generate sweeping signals and engineer hardware circuits for precise signal transmission. Applying these theoretical concepts to a practical problem helped me understand the critical nuances of signal processing, interference management, and electromagnetic control—concepts that have significant applications in developing reliable, high-performance systems, particularly in IoT and edge computing.</w:t>
      </w:r>
    </w:p>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My technical development continued through a transformative internship at Goertek Technology in the VR/MR Product R&amp;D Center. Here, I participated in several hardware development projects, including schematic reviews, PCB layouts, and hardware testing and optimization. During this internship, I became proficient in professional tools like Cadence, and I developed practical solutions to issues related to signal noise and device stability. The experience reinforced my understanding of the connection between theoretical knowledge and real-world applications and enhanced my skills in solving complex problems under practical constraints. My time at Goertek significantly shaped my technical approach, equipping me with the practical skills necessary for sophisticated hardware design.</w:t>
      </w:r>
    </w:p>
    <w:p>
      <w:pPr>
        <w:rPr>
          <w:rFonts w:hint="default" w:ascii="Times New Roman Regular" w:hAnsi="Times New Roman Regular" w:cs="Times New Roman Regular" w:eastAsiaTheme="minorEastAsia"/>
          <w:kern w:val="0"/>
          <w:sz w:val="24"/>
          <w:szCs w:val="24"/>
          <w:lang w:val="en-US" w:eastAsia="zh-CN" w:bidi="ar"/>
        </w:rPr>
      </w:pPr>
    </w:p>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As I gained more hands-on experience, I became increasingly fascinated by the potential of embedded AI and edge computing, especially within the IoT sector. With the rise of smart devices relying on localized data processing and real-time decision-making, I believe embedded AI will play a central role in future technological advancements. The transition towards energy-efficient, high-performance embedded systems aligns closely with my professional goals. Projects I worked on during my undergraduate years provided me with a foundational understanding, which I am eager to deepen and expand through CUHK’s curriculum and research opportunities.</w:t>
      </w:r>
    </w:p>
    <w:p>
      <w:pPr>
        <w:rPr>
          <w:rFonts w:hint="default" w:ascii="Times New Roman Regular" w:hAnsi="Times New Roman Regular" w:cs="Times New Roman Regular" w:eastAsiaTheme="minorEastAsia"/>
          <w:kern w:val="0"/>
          <w:sz w:val="24"/>
          <w:szCs w:val="24"/>
          <w:lang w:val="en-US" w:eastAsia="zh-CN" w:bidi="ar"/>
        </w:rPr>
      </w:pPr>
    </w:p>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CUHK’s MSc in Electronic Engineering program is uniquely positioned to help me achieve my aspirations, particularly because of its research strengths in embedded system optimization, networked control systems, and sustainable technology. I am especially interested in the work of Professor Guoliang Xing, whose research on real-time deep learning and edge AI systems closely aligns with my research interests in embedded AI and IoT applications. Professor Xing's insights into real-time data processing and energy-efficient edge systems offer a valuable perspective on creating scalable, responsive solutions that balance performance with power efficiency. His projects in federated learning and resource management for IoT applications, particularly in autonomous driving and cyber-physical systems, resonate deeply with my goal to contribute to innovations in embedded systems and intelligent, power-optimized solutions. Working under the guidance of faculty with expertise in advanced hardware-software integration and embedded system design would provide me with the opportunity to grow academically and contribute to CUHK's cutting-edge projects.</w:t>
      </w:r>
    </w:p>
    <w:p>
      <w:pPr>
        <w:rPr>
          <w:rFonts w:hint="default" w:ascii="Times New Roman Regular" w:hAnsi="Times New Roman Regular" w:cs="Times New Roman Regular" w:eastAsiaTheme="minorEastAsia"/>
          <w:kern w:val="0"/>
          <w:sz w:val="24"/>
          <w:szCs w:val="24"/>
          <w:lang w:val="en-US" w:eastAsia="zh-CN" w:bidi="ar"/>
        </w:rPr>
      </w:pPr>
    </w:p>
    <w:p>
      <w:pPr>
        <w:rPr>
          <w:rFonts w:hint="default" w:ascii="Times New Roman Regular" w:hAnsi="Times New Roman Regular" w:cs="Times New Roman Regular" w:eastAsiaTheme="minorEastAsia"/>
          <w:kern w:val="0"/>
          <w:sz w:val="24"/>
          <w:szCs w:val="24"/>
          <w:lang w:val="en-US" w:eastAsia="zh-CN" w:bidi="ar"/>
        </w:rPr>
      </w:pPr>
      <w:r>
        <w:rPr>
          <w:rFonts w:hint="default" w:ascii="Times New Roman Regular" w:hAnsi="Times New Roman Regular" w:cs="Times New Roman Regular" w:eastAsiaTheme="minorEastAsia"/>
          <w:kern w:val="0"/>
          <w:sz w:val="24"/>
          <w:szCs w:val="24"/>
          <w:lang w:val="en-US" w:eastAsia="zh-CN" w:bidi="ar"/>
        </w:rPr>
        <w:t>Looking forward, I am excited by the potential to make a tangible impact in areas such as consumer electronics, intelligent manufacturing, and smart infrastructure. I believe CUHK’s MSc in Electronic Engineering will provide the solid foundation I need to excel in these fields, helping me play a meaningful role in shaping the future of technology. I am confident that the program’s rigorous curriculum, combined with CUHK’s vibrant research community, will help me reach my goals and contribute to technological innovations that advance society.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803070505020304"/>
    <w:charset w:val="00"/>
    <w:family w:val="auto"/>
    <w:pitch w:val="default"/>
    <w:sig w:usb0="E0002AEF" w:usb1="C0007841" w:usb2="00000009" w:usb3="00000000" w:csb0="4000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FFBFDF"/>
    <w:rsid w:val="6C0AF355"/>
    <w:rsid w:val="EDFFBFDF"/>
    <w:rsid w:val="FEBFF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2024-11-05T04:16:00Z</dcterms:created>
  <dc:creator>Le son de la pluie</dc:creator>
  <cp:lastModifiedBy>Le son de la pluie</cp:lastModifiedBy>
  <dcterms:modified xsi:type="dcterms:W3CDTF">2024-11-05T21:30:15Z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FA4CA9F6000998F333BB28679B42186E_41</vt:lpwstr>
  </property>
</Properties>
</file>