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D8304" w14:textId="1FE94F0C" w:rsidR="005F040D" w:rsidRPr="009D660F" w:rsidRDefault="004D48CD" w:rsidP="005F040D">
      <w:pPr>
        <w:rPr>
          <w:rFonts w:ascii="Arial" w:hAnsi="Arial" w:cs="Arial"/>
          <w:b/>
        </w:rPr>
      </w:pPr>
      <w:r w:rsidRPr="009D660F">
        <w:rPr>
          <w:rFonts w:ascii="Arial" w:hAnsi="Arial" w:cs="Arial"/>
          <w:b/>
        </w:rPr>
        <w:t xml:space="preserve">Uncovering </w:t>
      </w:r>
      <w:r w:rsidR="00272CF1">
        <w:rPr>
          <w:rFonts w:ascii="Arial" w:hAnsi="Arial" w:cs="Arial"/>
          <w:b/>
        </w:rPr>
        <w:t>Predisposing</w:t>
      </w:r>
      <w:r w:rsidRPr="009D660F">
        <w:rPr>
          <w:rFonts w:ascii="Arial" w:hAnsi="Arial" w:cs="Arial"/>
          <w:b/>
        </w:rPr>
        <w:t xml:space="preserve"> </w:t>
      </w:r>
      <w:r w:rsidR="00272CF1">
        <w:rPr>
          <w:rFonts w:ascii="Arial" w:hAnsi="Arial" w:cs="Arial"/>
          <w:b/>
        </w:rPr>
        <w:t>Variants</w:t>
      </w:r>
      <w:r w:rsidR="00272CF1" w:rsidRPr="009D660F">
        <w:rPr>
          <w:rFonts w:ascii="Arial" w:hAnsi="Arial" w:cs="Arial"/>
          <w:b/>
        </w:rPr>
        <w:t xml:space="preserve"> </w:t>
      </w:r>
      <w:r w:rsidRPr="009D660F">
        <w:rPr>
          <w:rFonts w:ascii="Arial" w:hAnsi="Arial" w:cs="Arial"/>
          <w:b/>
        </w:rPr>
        <w:t xml:space="preserve">in The Cancer Genome Atlas (TCGA) </w:t>
      </w:r>
    </w:p>
    <w:p w14:paraId="5E7C1BED" w14:textId="77777777" w:rsidR="00A91C7F" w:rsidRPr="009D660F" w:rsidRDefault="00A91C7F" w:rsidP="005F040D">
      <w:pPr>
        <w:rPr>
          <w:rFonts w:ascii="Arial" w:hAnsi="Arial" w:cs="Arial"/>
          <w:b/>
        </w:rPr>
      </w:pPr>
    </w:p>
    <w:p w14:paraId="3A97DB50" w14:textId="77777777" w:rsidR="005F040D" w:rsidRPr="009D660F" w:rsidRDefault="005F040D" w:rsidP="005F040D">
      <w:pPr>
        <w:rPr>
          <w:rFonts w:ascii="Arial" w:hAnsi="Arial" w:cs="Arial"/>
          <w:b/>
        </w:rPr>
      </w:pPr>
    </w:p>
    <w:p w14:paraId="56342ABC" w14:textId="657B29E6" w:rsidR="006A4C52" w:rsidRPr="009D660F" w:rsidRDefault="00807C86" w:rsidP="006A4C52">
      <w:pPr>
        <w:rPr>
          <w:rFonts w:ascii="Arial" w:hAnsi="Arial" w:cs="Arial"/>
        </w:rPr>
      </w:pPr>
      <w:r w:rsidRPr="009D660F">
        <w:rPr>
          <w:rFonts w:ascii="Arial" w:hAnsi="Arial" w:cs="Arial"/>
          <w:bCs/>
        </w:rPr>
        <w:t xml:space="preserve">The Cancer Genome Atlas </w:t>
      </w:r>
      <w:proofErr w:type="spellStart"/>
      <w:r w:rsidRPr="009D660F">
        <w:rPr>
          <w:rFonts w:ascii="Arial" w:hAnsi="Arial" w:cs="Arial"/>
          <w:bCs/>
        </w:rPr>
        <w:t>PanCanAtlas</w:t>
      </w:r>
      <w:proofErr w:type="spellEnd"/>
      <w:r w:rsidRPr="009D660F">
        <w:rPr>
          <w:rFonts w:ascii="Arial" w:hAnsi="Arial" w:cs="Arial"/>
          <w:bCs/>
        </w:rPr>
        <w:t xml:space="preserve"> Germline Working Group</w:t>
      </w:r>
    </w:p>
    <w:p w14:paraId="5A484D4E" w14:textId="77777777" w:rsidR="00A91C7F" w:rsidRPr="009D660F" w:rsidRDefault="00A91C7F" w:rsidP="004D48CD">
      <w:pPr>
        <w:spacing w:line="360" w:lineRule="auto"/>
        <w:rPr>
          <w:rFonts w:ascii="Arial" w:hAnsi="Arial" w:cs="Arial"/>
        </w:rPr>
      </w:pPr>
    </w:p>
    <w:p w14:paraId="323C4FC7" w14:textId="0993B85A" w:rsidR="00B24CFC" w:rsidRPr="009D660F" w:rsidRDefault="00E249CC" w:rsidP="003C5965">
      <w:pPr>
        <w:spacing w:line="360" w:lineRule="auto"/>
        <w:jc w:val="both"/>
        <w:rPr>
          <w:rFonts w:ascii="Arial" w:hAnsi="Arial" w:cs="Arial"/>
        </w:rPr>
      </w:pPr>
      <w:r w:rsidRPr="009D660F">
        <w:rPr>
          <w:rFonts w:ascii="Arial" w:hAnsi="Arial" w:cs="Arial"/>
        </w:rPr>
        <w:tab/>
      </w:r>
      <w:r w:rsidR="001F16D7" w:rsidRPr="009D660F">
        <w:rPr>
          <w:rFonts w:ascii="Arial" w:hAnsi="Arial" w:cs="Arial"/>
        </w:rPr>
        <w:t>S</w:t>
      </w:r>
      <w:r w:rsidR="002366A9" w:rsidRPr="009D660F">
        <w:rPr>
          <w:rFonts w:ascii="Arial" w:hAnsi="Arial" w:cs="Arial"/>
        </w:rPr>
        <w:t xml:space="preserve">equencing </w:t>
      </w:r>
      <w:r w:rsidR="001F16D7" w:rsidRPr="009D660F">
        <w:rPr>
          <w:rFonts w:ascii="Arial" w:hAnsi="Arial" w:cs="Arial"/>
        </w:rPr>
        <w:t xml:space="preserve">of </w:t>
      </w:r>
      <w:r w:rsidR="00EC2CEF" w:rsidRPr="009D660F">
        <w:rPr>
          <w:rFonts w:ascii="Arial" w:hAnsi="Arial" w:cs="Arial"/>
        </w:rPr>
        <w:t>normal</w:t>
      </w:r>
      <w:r w:rsidR="003903A1" w:rsidRPr="009D660F">
        <w:rPr>
          <w:rFonts w:ascii="Arial" w:hAnsi="Arial" w:cs="Arial"/>
        </w:rPr>
        <w:t>, non-neoplastic</w:t>
      </w:r>
      <w:r w:rsidR="00333E56" w:rsidRPr="009D660F">
        <w:rPr>
          <w:rFonts w:ascii="Arial" w:hAnsi="Arial" w:cs="Arial"/>
        </w:rPr>
        <w:t xml:space="preserve"> </w:t>
      </w:r>
      <w:r w:rsidR="00EC2CEF" w:rsidRPr="009D660F">
        <w:rPr>
          <w:rFonts w:ascii="Arial" w:hAnsi="Arial" w:cs="Arial"/>
        </w:rPr>
        <w:t xml:space="preserve">samples from individuals </w:t>
      </w:r>
      <w:r w:rsidR="00410B96" w:rsidRPr="009D660F">
        <w:rPr>
          <w:rFonts w:ascii="Arial" w:hAnsi="Arial" w:cs="Arial"/>
        </w:rPr>
        <w:t xml:space="preserve">with cancer in The Cancer Genome Atlas (TCGA) </w:t>
      </w:r>
      <w:r w:rsidR="002366A9" w:rsidRPr="009D660F">
        <w:rPr>
          <w:rFonts w:ascii="Arial" w:hAnsi="Arial" w:cs="Arial"/>
        </w:rPr>
        <w:t xml:space="preserve">can </w:t>
      </w:r>
      <w:r w:rsidR="00FA5B22">
        <w:rPr>
          <w:rFonts w:ascii="Arial" w:hAnsi="Arial" w:cs="Arial"/>
        </w:rPr>
        <w:t>be used to</w:t>
      </w:r>
      <w:r w:rsidR="008D1296" w:rsidRPr="009D660F">
        <w:rPr>
          <w:rFonts w:ascii="Arial" w:hAnsi="Arial" w:cs="Arial"/>
        </w:rPr>
        <w:t xml:space="preserve"> discover</w:t>
      </w:r>
      <w:r w:rsidR="002366A9" w:rsidRPr="009D660F">
        <w:rPr>
          <w:rFonts w:ascii="Arial" w:hAnsi="Arial" w:cs="Arial"/>
        </w:rPr>
        <w:t xml:space="preserve"> </w:t>
      </w:r>
      <w:r w:rsidR="008D1296" w:rsidRPr="009D660F">
        <w:rPr>
          <w:rFonts w:ascii="Arial" w:hAnsi="Arial" w:cs="Arial"/>
        </w:rPr>
        <w:t>heritable factors in</w:t>
      </w:r>
      <w:r w:rsidR="00333E56" w:rsidRPr="009D660F">
        <w:rPr>
          <w:rFonts w:ascii="Arial" w:hAnsi="Arial" w:cs="Arial"/>
        </w:rPr>
        <w:t xml:space="preserve"> cancer susceptibility. </w:t>
      </w:r>
      <w:r w:rsidR="008D1296" w:rsidRPr="009D660F">
        <w:rPr>
          <w:rFonts w:ascii="Arial" w:hAnsi="Arial" w:cs="Arial"/>
        </w:rPr>
        <w:t xml:space="preserve">The TCGA </w:t>
      </w:r>
      <w:proofErr w:type="spellStart"/>
      <w:r w:rsidR="008D1296" w:rsidRPr="009D660F">
        <w:rPr>
          <w:rFonts w:ascii="Arial" w:hAnsi="Arial" w:cs="Arial"/>
        </w:rPr>
        <w:t>PanCanAtlas</w:t>
      </w:r>
      <w:proofErr w:type="spellEnd"/>
      <w:r w:rsidR="008D1296" w:rsidRPr="009D660F">
        <w:rPr>
          <w:rFonts w:ascii="Arial" w:hAnsi="Arial" w:cs="Arial"/>
        </w:rPr>
        <w:t xml:space="preserve"> Germline Working Group</w:t>
      </w:r>
      <w:r w:rsidR="00410B96" w:rsidRPr="009D660F">
        <w:rPr>
          <w:rFonts w:ascii="Arial" w:hAnsi="Arial" w:cs="Arial"/>
        </w:rPr>
        <w:t xml:space="preserve"> (GWG) </w:t>
      </w:r>
      <w:r w:rsidR="003C5965">
        <w:rPr>
          <w:rFonts w:ascii="Arial" w:hAnsi="Arial" w:cs="Arial"/>
        </w:rPr>
        <w:t>characterized germline variants in</w:t>
      </w:r>
      <w:r w:rsidR="00B24CFC" w:rsidRPr="003C5965">
        <w:rPr>
          <w:rFonts w:ascii="Arial" w:hAnsi="Arial" w:cs="Arial"/>
        </w:rPr>
        <w:t xml:space="preserve"> 14,403 samples across 32 cancer types</w:t>
      </w:r>
      <w:r w:rsidR="00FA5B22">
        <w:rPr>
          <w:rFonts w:ascii="Arial" w:hAnsi="Arial" w:cs="Arial"/>
        </w:rPr>
        <w:t>. We</w:t>
      </w:r>
      <w:r w:rsidR="00B24CFC" w:rsidRPr="003C5965">
        <w:rPr>
          <w:rFonts w:ascii="Arial" w:hAnsi="Arial" w:cs="Arial"/>
        </w:rPr>
        <w:t xml:space="preserve"> </w:t>
      </w:r>
      <w:proofErr w:type="spellStart"/>
      <w:r w:rsidR="00FA5B22">
        <w:rPr>
          <w:rFonts w:ascii="Arial" w:hAnsi="Arial" w:cs="Arial"/>
        </w:rPr>
        <w:t>dockerized</w:t>
      </w:r>
      <w:proofErr w:type="spellEnd"/>
      <w:r w:rsidR="003C5965" w:rsidRPr="003C5965">
        <w:rPr>
          <w:rFonts w:ascii="Arial" w:hAnsi="Arial" w:cs="Arial"/>
        </w:rPr>
        <w:t xml:space="preserve"> </w:t>
      </w:r>
      <w:r w:rsidR="003C5965">
        <w:rPr>
          <w:rFonts w:ascii="Arial" w:hAnsi="Arial" w:cs="Arial"/>
        </w:rPr>
        <w:t xml:space="preserve">the </w:t>
      </w:r>
      <w:proofErr w:type="spellStart"/>
      <w:r w:rsidR="003C5965" w:rsidRPr="003C5965">
        <w:rPr>
          <w:rFonts w:ascii="Arial" w:hAnsi="Arial" w:cs="Arial"/>
        </w:rPr>
        <w:t>GenomeVIP</w:t>
      </w:r>
      <w:proofErr w:type="spellEnd"/>
      <w:r w:rsidR="003C5965" w:rsidRPr="003C5965">
        <w:rPr>
          <w:rFonts w:ascii="Arial" w:hAnsi="Arial" w:cs="Arial"/>
        </w:rPr>
        <w:t xml:space="preserve"> </w:t>
      </w:r>
      <w:r w:rsidR="00C76048">
        <w:rPr>
          <w:rFonts w:ascii="Arial" w:hAnsi="Arial" w:cs="Arial"/>
        </w:rPr>
        <w:t>variant</w:t>
      </w:r>
      <w:r w:rsidR="003C5965">
        <w:rPr>
          <w:rFonts w:ascii="Arial" w:hAnsi="Arial" w:cs="Arial"/>
        </w:rPr>
        <w:t xml:space="preserve"> calling tool </w:t>
      </w:r>
      <w:r w:rsidR="003C5965" w:rsidRPr="003C5965">
        <w:rPr>
          <w:rFonts w:ascii="Arial" w:hAnsi="Arial" w:cs="Arial"/>
        </w:rPr>
        <w:t>(github.com/ding-lab/</w:t>
      </w:r>
      <w:proofErr w:type="spellStart"/>
      <w:r w:rsidR="003C5965" w:rsidRPr="003C5965">
        <w:rPr>
          <w:rFonts w:ascii="Arial" w:hAnsi="Arial" w:cs="Arial"/>
        </w:rPr>
        <w:t>GenomeVIP</w:t>
      </w:r>
      <w:proofErr w:type="spellEnd"/>
      <w:r w:rsidR="003C5965" w:rsidRPr="003C5965">
        <w:rPr>
          <w:rFonts w:ascii="Arial" w:hAnsi="Arial" w:cs="Arial"/>
        </w:rPr>
        <w:t xml:space="preserve">/) </w:t>
      </w:r>
      <w:r w:rsidR="00FA5B22">
        <w:rPr>
          <w:rFonts w:ascii="Arial" w:hAnsi="Arial" w:cs="Arial"/>
        </w:rPr>
        <w:t>and</w:t>
      </w:r>
      <w:r w:rsidR="00B24CFC" w:rsidRPr="003C5965">
        <w:rPr>
          <w:rFonts w:ascii="Arial" w:hAnsi="Arial" w:cs="Arial"/>
        </w:rPr>
        <w:t xml:space="preserve"> deployed </w:t>
      </w:r>
      <w:r w:rsidR="00FA5B22">
        <w:rPr>
          <w:rFonts w:ascii="Arial" w:hAnsi="Arial" w:cs="Arial"/>
        </w:rPr>
        <w:t>o</w:t>
      </w:r>
      <w:r w:rsidR="00FA5B22" w:rsidRPr="003C5965">
        <w:rPr>
          <w:rFonts w:ascii="Arial" w:hAnsi="Arial" w:cs="Arial"/>
        </w:rPr>
        <w:t xml:space="preserve">ver 40,000 virtual machines </w:t>
      </w:r>
      <w:r w:rsidR="00B24CFC" w:rsidRPr="003C5965">
        <w:rPr>
          <w:rFonts w:ascii="Arial" w:hAnsi="Arial" w:cs="Arial"/>
        </w:rPr>
        <w:t xml:space="preserve">on the ISB Cancer Genomics Cloud (ISB-CGC) during the course of the project, amounting to ~332,000 wall-hours of </w:t>
      </w:r>
      <w:proofErr w:type="spellStart"/>
      <w:r w:rsidR="00B24CFC" w:rsidRPr="003C5965">
        <w:rPr>
          <w:rFonts w:ascii="Arial" w:hAnsi="Arial" w:cs="Arial"/>
        </w:rPr>
        <w:t>cpu</w:t>
      </w:r>
      <w:proofErr w:type="spellEnd"/>
      <w:r w:rsidR="00B24CFC" w:rsidRPr="003C5965">
        <w:rPr>
          <w:rFonts w:ascii="Arial" w:hAnsi="Arial" w:cs="Arial"/>
        </w:rPr>
        <w:t xml:space="preserve"> time to generate </w:t>
      </w:r>
      <w:r w:rsidR="00A21F5E">
        <w:rPr>
          <w:rFonts w:ascii="Arial" w:hAnsi="Arial" w:cs="Arial"/>
        </w:rPr>
        <w:t>~</w:t>
      </w:r>
      <w:r w:rsidR="00B24CFC" w:rsidRPr="003C5965">
        <w:rPr>
          <w:rFonts w:ascii="Arial" w:hAnsi="Arial" w:cs="Arial"/>
        </w:rPr>
        <w:t>5.9 million variant calls, which will be further filtered and annotated for downstream analysis.</w:t>
      </w:r>
      <w:r w:rsidR="003C5965" w:rsidRPr="009D660F">
        <w:rPr>
          <w:rFonts w:ascii="Arial" w:hAnsi="Arial" w:cs="Arial"/>
        </w:rPr>
        <w:t xml:space="preserve"> </w:t>
      </w:r>
      <w:r w:rsidR="00FA5B22">
        <w:rPr>
          <w:rFonts w:ascii="Arial" w:hAnsi="Arial" w:cs="Arial"/>
        </w:rPr>
        <w:t xml:space="preserve">The coordination of GWG </w:t>
      </w:r>
      <w:r w:rsidR="00C22385">
        <w:rPr>
          <w:rFonts w:ascii="Arial" w:hAnsi="Arial" w:cs="Arial"/>
        </w:rPr>
        <w:t>exemplifies</w:t>
      </w:r>
      <w:r w:rsidR="00FA5B22">
        <w:rPr>
          <w:rFonts w:ascii="Arial" w:hAnsi="Arial" w:cs="Arial"/>
        </w:rPr>
        <w:t xml:space="preserve"> a much needed</w:t>
      </w:r>
      <w:r w:rsidR="00C22385">
        <w:rPr>
          <w:rFonts w:ascii="Arial" w:hAnsi="Arial" w:cs="Arial"/>
        </w:rPr>
        <w:t xml:space="preserve"> sustainable</w:t>
      </w:r>
      <w:r w:rsidR="00FA5B22">
        <w:rPr>
          <w:rFonts w:ascii="Arial" w:hAnsi="Arial" w:cs="Arial"/>
        </w:rPr>
        <w:t xml:space="preserve"> model </w:t>
      </w:r>
      <w:r w:rsidR="00A21F5E">
        <w:rPr>
          <w:rFonts w:ascii="Arial" w:hAnsi="Arial" w:cs="Arial"/>
        </w:rPr>
        <w:t>of</w:t>
      </w:r>
      <w:r w:rsidR="00FA5B22">
        <w:rPr>
          <w:rFonts w:ascii="Arial" w:hAnsi="Arial" w:cs="Arial"/>
        </w:rPr>
        <w:t xml:space="preserve"> cloud-enabled data sharing and</w:t>
      </w:r>
      <w:r w:rsidR="007A0667">
        <w:rPr>
          <w:rFonts w:ascii="Arial" w:hAnsi="Arial" w:cs="Arial"/>
        </w:rPr>
        <w:softHyphen/>
      </w:r>
      <w:r w:rsidR="007A0667">
        <w:rPr>
          <w:rFonts w:ascii="Arial" w:hAnsi="Arial" w:cs="Arial"/>
        </w:rPr>
        <w:softHyphen/>
      </w:r>
      <w:r w:rsidR="007A0667">
        <w:rPr>
          <w:rFonts w:ascii="Arial" w:hAnsi="Arial" w:cs="Arial"/>
        </w:rPr>
        <w:softHyphen/>
      </w:r>
      <w:r w:rsidR="007A0667">
        <w:rPr>
          <w:rFonts w:ascii="Arial" w:hAnsi="Arial" w:cs="Arial"/>
        </w:rPr>
        <w:softHyphen/>
      </w:r>
      <w:r w:rsidR="007A0667">
        <w:rPr>
          <w:rFonts w:ascii="Arial" w:hAnsi="Arial" w:cs="Arial"/>
        </w:rPr>
        <w:softHyphen/>
      </w:r>
      <w:r w:rsidR="00FA5B22">
        <w:rPr>
          <w:rFonts w:ascii="Arial" w:hAnsi="Arial" w:cs="Arial"/>
        </w:rPr>
        <w:t xml:space="preserve"> computation as genomic projects expand </w:t>
      </w:r>
      <w:r w:rsidR="000D4706">
        <w:rPr>
          <w:rFonts w:ascii="Arial" w:hAnsi="Arial" w:cs="Arial"/>
        </w:rPr>
        <w:t xml:space="preserve">exponentially </w:t>
      </w:r>
      <w:r w:rsidR="00FA5B22">
        <w:rPr>
          <w:rFonts w:ascii="Arial" w:hAnsi="Arial" w:cs="Arial"/>
        </w:rPr>
        <w:t xml:space="preserve">in scale. </w:t>
      </w:r>
    </w:p>
    <w:p w14:paraId="1ED9EAFD" w14:textId="2EB47FB7" w:rsidR="00EA1055" w:rsidRPr="009D660F" w:rsidRDefault="00E249CC" w:rsidP="00E249CC">
      <w:pPr>
        <w:spacing w:line="360" w:lineRule="auto"/>
        <w:jc w:val="both"/>
        <w:rPr>
          <w:rFonts w:ascii="Arial" w:hAnsi="Arial" w:cs="Arial"/>
        </w:rPr>
      </w:pPr>
      <w:r w:rsidRPr="009D660F">
        <w:rPr>
          <w:rFonts w:ascii="Arial" w:hAnsi="Arial" w:cs="Arial"/>
        </w:rPr>
        <w:tab/>
      </w:r>
      <w:r w:rsidR="002E09DB">
        <w:rPr>
          <w:rFonts w:ascii="Arial" w:hAnsi="Arial" w:cs="Arial"/>
        </w:rPr>
        <w:t>Based on the shared variant calls, w</w:t>
      </w:r>
      <w:r w:rsidR="003C5965">
        <w:rPr>
          <w:rFonts w:ascii="Arial" w:hAnsi="Arial" w:cs="Arial"/>
        </w:rPr>
        <w:t>e are conducting burden and allelic imbalance tests to uncover predisposition genes</w:t>
      </w:r>
      <w:r w:rsidR="00D60CA1">
        <w:rPr>
          <w:rFonts w:ascii="Arial" w:hAnsi="Arial" w:cs="Arial"/>
        </w:rPr>
        <w:t>.</w:t>
      </w:r>
      <w:r w:rsidR="003C5965">
        <w:rPr>
          <w:rFonts w:ascii="Arial" w:hAnsi="Arial" w:cs="Arial"/>
        </w:rPr>
        <w:t xml:space="preserve"> Further, we will examine</w:t>
      </w:r>
      <w:r w:rsidR="00410B96" w:rsidRPr="009D660F">
        <w:rPr>
          <w:rFonts w:ascii="Arial" w:hAnsi="Arial" w:cs="Arial"/>
        </w:rPr>
        <w:t xml:space="preserve"> </w:t>
      </w:r>
      <w:r w:rsidR="00766E12">
        <w:rPr>
          <w:rFonts w:ascii="Arial" w:hAnsi="Arial" w:cs="Arial"/>
        </w:rPr>
        <w:t xml:space="preserve">the relations between germline and somatic mutations at both the sample and cohort levels. </w:t>
      </w:r>
      <w:r w:rsidR="00EB687D" w:rsidRPr="009D660F">
        <w:rPr>
          <w:rFonts w:ascii="Arial" w:hAnsi="Arial" w:cs="Arial"/>
        </w:rPr>
        <w:t>Critically, we will associate known germline pre-disposition variants from GWAS studies and rare variants in DNA Damage Response with specific somatic mutational phenotypes.</w:t>
      </w:r>
      <w:r w:rsidR="00FC3CEE" w:rsidRPr="009D660F">
        <w:rPr>
          <w:rFonts w:ascii="Arial" w:hAnsi="Arial" w:cs="Arial"/>
        </w:rPr>
        <w:t xml:space="preserve"> </w:t>
      </w:r>
      <w:r w:rsidR="00D574C3" w:rsidRPr="009D660F">
        <w:rPr>
          <w:rFonts w:ascii="Arial" w:hAnsi="Arial" w:cs="Arial"/>
        </w:rPr>
        <w:t xml:space="preserve">In addition, we will investigate </w:t>
      </w:r>
      <w:r w:rsidR="006C7984" w:rsidRPr="009D660F">
        <w:rPr>
          <w:rFonts w:ascii="Arial" w:hAnsi="Arial" w:cs="Arial"/>
        </w:rPr>
        <w:t xml:space="preserve">germline miRNA </w:t>
      </w:r>
      <w:r w:rsidR="00766E12">
        <w:rPr>
          <w:rFonts w:ascii="Arial" w:hAnsi="Arial" w:cs="Arial"/>
        </w:rPr>
        <w:t xml:space="preserve">and regulatory </w:t>
      </w:r>
      <w:r w:rsidR="00DB1D6D" w:rsidRPr="009D660F">
        <w:rPr>
          <w:rFonts w:ascii="Arial" w:hAnsi="Arial" w:cs="Arial"/>
        </w:rPr>
        <w:t>variants across all samples</w:t>
      </w:r>
      <w:r w:rsidR="00766E12">
        <w:rPr>
          <w:rFonts w:ascii="Arial" w:hAnsi="Arial" w:cs="Arial"/>
        </w:rPr>
        <w:t xml:space="preserve"> by combining analysis with epigenome data from ENCODE</w:t>
      </w:r>
      <w:r w:rsidR="006C7984" w:rsidRPr="009D660F">
        <w:rPr>
          <w:rFonts w:ascii="Arial" w:hAnsi="Arial" w:cs="Arial"/>
        </w:rPr>
        <w:t xml:space="preserve">. </w:t>
      </w:r>
      <w:r w:rsidR="00C747F5" w:rsidRPr="009D660F">
        <w:rPr>
          <w:rFonts w:ascii="Arial" w:hAnsi="Arial" w:cs="Arial"/>
        </w:rPr>
        <w:t>Analysis of c</w:t>
      </w:r>
      <w:r w:rsidR="00DB1D6D" w:rsidRPr="009D660F">
        <w:rPr>
          <w:rFonts w:ascii="Arial" w:hAnsi="Arial" w:cs="Arial"/>
        </w:rPr>
        <w:t>linical data show a</w:t>
      </w:r>
      <w:r w:rsidR="006C7984" w:rsidRPr="009D660F">
        <w:rPr>
          <w:rFonts w:ascii="Arial" w:hAnsi="Arial" w:cs="Arial"/>
        </w:rPr>
        <w:t xml:space="preserve"> subset (~658) of </w:t>
      </w:r>
      <w:r w:rsidR="00C747F5" w:rsidRPr="009D660F">
        <w:rPr>
          <w:rFonts w:ascii="Arial" w:hAnsi="Arial" w:cs="Arial"/>
        </w:rPr>
        <w:t>cases in TCGA</w:t>
      </w:r>
      <w:r w:rsidR="006C7984" w:rsidRPr="009D660F">
        <w:rPr>
          <w:rFonts w:ascii="Arial" w:hAnsi="Arial" w:cs="Arial"/>
        </w:rPr>
        <w:t xml:space="preserve"> </w:t>
      </w:r>
      <w:r w:rsidR="00DB1D6D" w:rsidRPr="009D660F">
        <w:rPr>
          <w:rFonts w:ascii="Arial" w:hAnsi="Arial" w:cs="Arial"/>
        </w:rPr>
        <w:t>h</w:t>
      </w:r>
      <w:r w:rsidR="006C7984" w:rsidRPr="009D660F">
        <w:rPr>
          <w:rFonts w:ascii="Arial" w:hAnsi="Arial" w:cs="Arial"/>
        </w:rPr>
        <w:t xml:space="preserve">ave at least 1 </w:t>
      </w:r>
      <w:r w:rsidR="00EA1055" w:rsidRPr="009D660F">
        <w:rPr>
          <w:rFonts w:ascii="Arial" w:hAnsi="Arial" w:cs="Arial"/>
        </w:rPr>
        <w:t xml:space="preserve">first-degree </w:t>
      </w:r>
      <w:r w:rsidR="006C7984" w:rsidRPr="009D660F">
        <w:rPr>
          <w:rFonts w:ascii="Arial" w:hAnsi="Arial" w:cs="Arial"/>
        </w:rPr>
        <w:t>relative with cancer</w:t>
      </w:r>
      <w:r w:rsidR="00DB1D6D" w:rsidRPr="009D660F">
        <w:rPr>
          <w:rFonts w:ascii="Arial" w:hAnsi="Arial" w:cs="Arial"/>
        </w:rPr>
        <w:t>.</w:t>
      </w:r>
      <w:r w:rsidR="00766E12">
        <w:rPr>
          <w:rFonts w:ascii="Arial" w:hAnsi="Arial" w:cs="Arial"/>
        </w:rPr>
        <w:t xml:space="preserve"> We plan</w:t>
      </w:r>
      <w:r w:rsidR="003C5965">
        <w:rPr>
          <w:rFonts w:ascii="Arial" w:hAnsi="Arial" w:cs="Arial"/>
        </w:rPr>
        <w:t xml:space="preserve"> identify</w:t>
      </w:r>
      <w:r w:rsidR="00D60CA1">
        <w:rPr>
          <w:rFonts w:ascii="Arial" w:hAnsi="Arial" w:cs="Arial"/>
        </w:rPr>
        <w:t xml:space="preserve"> </w:t>
      </w:r>
      <w:bookmarkStart w:id="0" w:name="_GoBack"/>
      <w:bookmarkEnd w:id="0"/>
      <w:r w:rsidR="003C5965">
        <w:rPr>
          <w:rFonts w:ascii="Arial" w:hAnsi="Arial" w:cs="Arial"/>
        </w:rPr>
        <w:t xml:space="preserve">familial relations within the dataset </w:t>
      </w:r>
      <w:r w:rsidR="00766E12">
        <w:rPr>
          <w:rFonts w:ascii="Arial" w:hAnsi="Arial" w:cs="Arial"/>
        </w:rPr>
        <w:t xml:space="preserve">using array data </w:t>
      </w:r>
      <w:r w:rsidR="003C5965">
        <w:rPr>
          <w:rFonts w:ascii="Arial" w:hAnsi="Arial" w:cs="Arial"/>
        </w:rPr>
        <w:t xml:space="preserve">and uncover potentially segregating variants. </w:t>
      </w:r>
    </w:p>
    <w:p w14:paraId="1E03BCEB" w14:textId="432C4728" w:rsidR="00B24CFC" w:rsidRPr="009D660F" w:rsidRDefault="00E249CC" w:rsidP="00BE7DDC">
      <w:pPr>
        <w:spacing w:line="360" w:lineRule="auto"/>
        <w:jc w:val="both"/>
        <w:rPr>
          <w:rFonts w:ascii="Arial" w:hAnsi="Arial" w:cs="Arial"/>
        </w:rPr>
      </w:pPr>
      <w:r w:rsidRPr="009D660F">
        <w:rPr>
          <w:rFonts w:ascii="Arial" w:hAnsi="Arial" w:cs="Arial"/>
        </w:rPr>
        <w:tab/>
      </w:r>
      <w:r w:rsidR="004D3E94" w:rsidRPr="009D660F">
        <w:rPr>
          <w:rFonts w:ascii="Arial" w:hAnsi="Arial" w:cs="Arial"/>
        </w:rPr>
        <w:t xml:space="preserve">The TCGA </w:t>
      </w:r>
      <w:proofErr w:type="spellStart"/>
      <w:r w:rsidR="004D3E94" w:rsidRPr="009D660F">
        <w:rPr>
          <w:rFonts w:ascii="Arial" w:hAnsi="Arial" w:cs="Arial"/>
        </w:rPr>
        <w:t>PanCanAtlas</w:t>
      </w:r>
      <w:proofErr w:type="spellEnd"/>
      <w:r w:rsidR="004D3E94" w:rsidRPr="009D660F">
        <w:rPr>
          <w:rFonts w:ascii="Arial" w:hAnsi="Arial" w:cs="Arial"/>
        </w:rPr>
        <w:t xml:space="preserve"> Germline Working Group dataset and analysis </w:t>
      </w:r>
      <w:r w:rsidR="003524B1" w:rsidRPr="009D660F">
        <w:rPr>
          <w:rFonts w:ascii="Arial" w:hAnsi="Arial" w:cs="Arial"/>
        </w:rPr>
        <w:t xml:space="preserve">will </w:t>
      </w:r>
      <w:r w:rsidR="003C5965">
        <w:rPr>
          <w:rFonts w:ascii="Arial" w:hAnsi="Arial" w:cs="Arial"/>
        </w:rPr>
        <w:t>provide</w:t>
      </w:r>
      <w:r w:rsidR="003C5965" w:rsidRPr="009D660F">
        <w:rPr>
          <w:rFonts w:ascii="Arial" w:hAnsi="Arial" w:cs="Arial"/>
        </w:rPr>
        <w:t xml:space="preserve"> </w:t>
      </w:r>
      <w:r w:rsidR="00272CF1">
        <w:rPr>
          <w:rFonts w:ascii="Arial" w:hAnsi="Arial" w:cs="Arial"/>
        </w:rPr>
        <w:t>the largest-to-date</w:t>
      </w:r>
      <w:r w:rsidR="00272CF1" w:rsidRPr="009D660F">
        <w:rPr>
          <w:rFonts w:ascii="Arial" w:hAnsi="Arial" w:cs="Arial"/>
        </w:rPr>
        <w:t xml:space="preserve"> </w:t>
      </w:r>
      <w:r w:rsidR="007F6F88" w:rsidRPr="009D660F">
        <w:rPr>
          <w:rFonts w:ascii="Arial" w:hAnsi="Arial" w:cs="Arial"/>
        </w:rPr>
        <w:t>resource for understanding the contribution o</w:t>
      </w:r>
      <w:r w:rsidR="004D3E94" w:rsidRPr="009D660F">
        <w:rPr>
          <w:rFonts w:ascii="Arial" w:hAnsi="Arial" w:cs="Arial"/>
        </w:rPr>
        <w:t>f germline varia</w:t>
      </w:r>
      <w:r w:rsidR="002E5C5E" w:rsidRPr="009D660F">
        <w:rPr>
          <w:rFonts w:ascii="Arial" w:hAnsi="Arial" w:cs="Arial"/>
        </w:rPr>
        <w:t>nts</w:t>
      </w:r>
      <w:r w:rsidR="004D3E94" w:rsidRPr="009D660F">
        <w:rPr>
          <w:rFonts w:ascii="Arial" w:hAnsi="Arial" w:cs="Arial"/>
        </w:rPr>
        <w:t xml:space="preserve"> </w:t>
      </w:r>
      <w:r w:rsidR="00FE4A18" w:rsidRPr="009D660F">
        <w:rPr>
          <w:rFonts w:ascii="Arial" w:hAnsi="Arial" w:cs="Arial"/>
        </w:rPr>
        <w:t xml:space="preserve">to </w:t>
      </w:r>
      <w:r w:rsidR="004D3E94" w:rsidRPr="009D660F">
        <w:rPr>
          <w:rFonts w:ascii="Arial" w:hAnsi="Arial" w:cs="Arial"/>
        </w:rPr>
        <w:t xml:space="preserve">cancer. </w:t>
      </w:r>
      <w:r w:rsidR="00410B96" w:rsidRPr="009D660F">
        <w:rPr>
          <w:rFonts w:ascii="Arial" w:hAnsi="Arial" w:cs="Arial"/>
        </w:rPr>
        <w:t>The GWG will also create a cloud-based web portal for investigators to</w:t>
      </w:r>
      <w:r w:rsidR="004D3E94" w:rsidRPr="009D660F">
        <w:rPr>
          <w:rFonts w:ascii="Arial" w:hAnsi="Arial" w:cs="Arial"/>
        </w:rPr>
        <w:t xml:space="preserve"> </w:t>
      </w:r>
      <w:r w:rsidR="001A1A14" w:rsidRPr="009D660F">
        <w:rPr>
          <w:rFonts w:ascii="Arial" w:hAnsi="Arial" w:cs="Arial"/>
        </w:rPr>
        <w:t xml:space="preserve">independently </w:t>
      </w:r>
      <w:r w:rsidR="004D3E94" w:rsidRPr="009D660F">
        <w:rPr>
          <w:rFonts w:ascii="Arial" w:hAnsi="Arial" w:cs="Arial"/>
        </w:rPr>
        <w:t xml:space="preserve">explore </w:t>
      </w:r>
      <w:r w:rsidR="002E5C5E" w:rsidRPr="009D660F">
        <w:rPr>
          <w:rFonts w:ascii="Arial" w:hAnsi="Arial" w:cs="Arial"/>
        </w:rPr>
        <w:t>the germline calls</w:t>
      </w:r>
      <w:r w:rsidR="00410B96" w:rsidRPr="009D660F">
        <w:rPr>
          <w:rFonts w:ascii="Arial" w:hAnsi="Arial" w:cs="Arial"/>
        </w:rPr>
        <w:t xml:space="preserve"> and their associations with molecul</w:t>
      </w:r>
      <w:r w:rsidR="00630D03" w:rsidRPr="009D660F">
        <w:rPr>
          <w:rFonts w:ascii="Arial" w:hAnsi="Arial" w:cs="Arial"/>
        </w:rPr>
        <w:t>a</w:t>
      </w:r>
      <w:r w:rsidR="00410B96" w:rsidRPr="009D660F">
        <w:rPr>
          <w:rFonts w:ascii="Arial" w:hAnsi="Arial" w:cs="Arial"/>
        </w:rPr>
        <w:t xml:space="preserve">r and clinical data in TCGA. </w:t>
      </w:r>
      <w:r w:rsidR="004D3E94" w:rsidRPr="009D660F">
        <w:rPr>
          <w:rFonts w:ascii="Arial" w:hAnsi="Arial" w:cs="Arial"/>
        </w:rPr>
        <w:t xml:space="preserve"> </w:t>
      </w:r>
    </w:p>
    <w:sectPr w:rsidR="00B24CFC" w:rsidRPr="009D660F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3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387"/>
    <w:rsid w:val="00002A6F"/>
    <w:rsid w:val="000069C4"/>
    <w:rsid w:val="00020071"/>
    <w:rsid w:val="00097287"/>
    <w:rsid w:val="000C2880"/>
    <w:rsid w:val="000D27BB"/>
    <w:rsid w:val="000D4706"/>
    <w:rsid w:val="000D5F28"/>
    <w:rsid w:val="00100142"/>
    <w:rsid w:val="0011318E"/>
    <w:rsid w:val="001146AB"/>
    <w:rsid w:val="00143299"/>
    <w:rsid w:val="00155032"/>
    <w:rsid w:val="00160B58"/>
    <w:rsid w:val="00163BE4"/>
    <w:rsid w:val="001655FA"/>
    <w:rsid w:val="00165E4B"/>
    <w:rsid w:val="00194FCE"/>
    <w:rsid w:val="001A1A14"/>
    <w:rsid w:val="001B35AF"/>
    <w:rsid w:val="001B5387"/>
    <w:rsid w:val="001C0426"/>
    <w:rsid w:val="001C747B"/>
    <w:rsid w:val="001F16D7"/>
    <w:rsid w:val="00235ACC"/>
    <w:rsid w:val="002366A9"/>
    <w:rsid w:val="00244EF8"/>
    <w:rsid w:val="00251CBD"/>
    <w:rsid w:val="002548F1"/>
    <w:rsid w:val="0025788C"/>
    <w:rsid w:val="00263CA6"/>
    <w:rsid w:val="00272CF1"/>
    <w:rsid w:val="00275299"/>
    <w:rsid w:val="00292C2E"/>
    <w:rsid w:val="002D7DB8"/>
    <w:rsid w:val="002E09DB"/>
    <w:rsid w:val="002E1BB6"/>
    <w:rsid w:val="002E5004"/>
    <w:rsid w:val="002E5C5E"/>
    <w:rsid w:val="002E7A6E"/>
    <w:rsid w:val="002F2140"/>
    <w:rsid w:val="002F21FC"/>
    <w:rsid w:val="002F7E9F"/>
    <w:rsid w:val="00323F94"/>
    <w:rsid w:val="00332812"/>
    <w:rsid w:val="00333E56"/>
    <w:rsid w:val="003524B1"/>
    <w:rsid w:val="003903A1"/>
    <w:rsid w:val="0039308C"/>
    <w:rsid w:val="003A524E"/>
    <w:rsid w:val="003C5965"/>
    <w:rsid w:val="003E4AF5"/>
    <w:rsid w:val="00410B96"/>
    <w:rsid w:val="00467F8D"/>
    <w:rsid w:val="0047140B"/>
    <w:rsid w:val="004811B7"/>
    <w:rsid w:val="004A2634"/>
    <w:rsid w:val="004B3C65"/>
    <w:rsid w:val="004C68A8"/>
    <w:rsid w:val="004D3E94"/>
    <w:rsid w:val="004D48CD"/>
    <w:rsid w:val="005172C9"/>
    <w:rsid w:val="00531079"/>
    <w:rsid w:val="005339E0"/>
    <w:rsid w:val="00544FA4"/>
    <w:rsid w:val="00550EE8"/>
    <w:rsid w:val="00566E43"/>
    <w:rsid w:val="00574604"/>
    <w:rsid w:val="005C29EE"/>
    <w:rsid w:val="005C2D64"/>
    <w:rsid w:val="005E4D18"/>
    <w:rsid w:val="005F040D"/>
    <w:rsid w:val="0061466D"/>
    <w:rsid w:val="00630D03"/>
    <w:rsid w:val="006851EA"/>
    <w:rsid w:val="00693F42"/>
    <w:rsid w:val="006A4C52"/>
    <w:rsid w:val="006B7FD9"/>
    <w:rsid w:val="006C73A8"/>
    <w:rsid w:val="006C7984"/>
    <w:rsid w:val="006F51DC"/>
    <w:rsid w:val="006F6D39"/>
    <w:rsid w:val="00705472"/>
    <w:rsid w:val="00756CF4"/>
    <w:rsid w:val="00766E12"/>
    <w:rsid w:val="00773704"/>
    <w:rsid w:val="00792F57"/>
    <w:rsid w:val="007A0667"/>
    <w:rsid w:val="007E7B9F"/>
    <w:rsid w:val="007F2A22"/>
    <w:rsid w:val="007F6F88"/>
    <w:rsid w:val="00807C86"/>
    <w:rsid w:val="00811F01"/>
    <w:rsid w:val="008445D3"/>
    <w:rsid w:val="008A2984"/>
    <w:rsid w:val="008C3D00"/>
    <w:rsid w:val="008D01A7"/>
    <w:rsid w:val="008D1296"/>
    <w:rsid w:val="009156DB"/>
    <w:rsid w:val="00925364"/>
    <w:rsid w:val="00925E9C"/>
    <w:rsid w:val="00937035"/>
    <w:rsid w:val="00946517"/>
    <w:rsid w:val="00954551"/>
    <w:rsid w:val="00957756"/>
    <w:rsid w:val="00977232"/>
    <w:rsid w:val="009A0C52"/>
    <w:rsid w:val="009B1BE6"/>
    <w:rsid w:val="009D660F"/>
    <w:rsid w:val="00A21F5E"/>
    <w:rsid w:val="00A4616C"/>
    <w:rsid w:val="00A54A81"/>
    <w:rsid w:val="00A54B13"/>
    <w:rsid w:val="00A91C7F"/>
    <w:rsid w:val="00AE0225"/>
    <w:rsid w:val="00B21666"/>
    <w:rsid w:val="00B2350D"/>
    <w:rsid w:val="00B24CFC"/>
    <w:rsid w:val="00B36C99"/>
    <w:rsid w:val="00B40AA9"/>
    <w:rsid w:val="00B515E4"/>
    <w:rsid w:val="00B64A14"/>
    <w:rsid w:val="00B7789A"/>
    <w:rsid w:val="00B8512B"/>
    <w:rsid w:val="00B861C9"/>
    <w:rsid w:val="00B91E6E"/>
    <w:rsid w:val="00BA2A1A"/>
    <w:rsid w:val="00BB382D"/>
    <w:rsid w:val="00BE7DDC"/>
    <w:rsid w:val="00C01465"/>
    <w:rsid w:val="00C22385"/>
    <w:rsid w:val="00C41EEF"/>
    <w:rsid w:val="00C4346D"/>
    <w:rsid w:val="00C43FE2"/>
    <w:rsid w:val="00C747F5"/>
    <w:rsid w:val="00C76048"/>
    <w:rsid w:val="00C86DDC"/>
    <w:rsid w:val="00CA69C2"/>
    <w:rsid w:val="00CE5434"/>
    <w:rsid w:val="00CE665A"/>
    <w:rsid w:val="00D307DC"/>
    <w:rsid w:val="00D36F2D"/>
    <w:rsid w:val="00D574C3"/>
    <w:rsid w:val="00D60CA1"/>
    <w:rsid w:val="00DA512E"/>
    <w:rsid w:val="00DB1D6D"/>
    <w:rsid w:val="00DF4AC6"/>
    <w:rsid w:val="00DF7DE3"/>
    <w:rsid w:val="00E0091B"/>
    <w:rsid w:val="00E249CC"/>
    <w:rsid w:val="00E40AED"/>
    <w:rsid w:val="00E626AA"/>
    <w:rsid w:val="00E74005"/>
    <w:rsid w:val="00E753F3"/>
    <w:rsid w:val="00E9059F"/>
    <w:rsid w:val="00EA1055"/>
    <w:rsid w:val="00EA3DA8"/>
    <w:rsid w:val="00EB687D"/>
    <w:rsid w:val="00EC296E"/>
    <w:rsid w:val="00EC2CEF"/>
    <w:rsid w:val="00EC7964"/>
    <w:rsid w:val="00EE6BBD"/>
    <w:rsid w:val="00F21EB0"/>
    <w:rsid w:val="00F641AA"/>
    <w:rsid w:val="00F851D1"/>
    <w:rsid w:val="00FA1716"/>
    <w:rsid w:val="00FA5B22"/>
    <w:rsid w:val="00FC3A5F"/>
    <w:rsid w:val="00FC3CEE"/>
    <w:rsid w:val="00FD7CBC"/>
    <w:rsid w:val="00FE4A18"/>
    <w:rsid w:val="00FF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C6A4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53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1B538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B538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2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296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314</Words>
  <Characters>1790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College of Medicine - HGSC</Company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Ritter</dc:creator>
  <cp:lastModifiedBy>Huang, Kuan-lin</cp:lastModifiedBy>
  <cp:revision>12</cp:revision>
  <dcterms:created xsi:type="dcterms:W3CDTF">2017-01-17T17:38:00Z</dcterms:created>
  <dcterms:modified xsi:type="dcterms:W3CDTF">2017-01-18T20:52:00Z</dcterms:modified>
</cp:coreProperties>
</file>