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numPr>
          <w:numId w:val="0"/>
        </w:numPr>
        <w:jc w:val="both"/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(1)应用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1.RDF(S) 文件 -&gt; RDF Graph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 xml:space="preserve">  SPARQL Query (BGP, OPTIONAL, UNION, ORDER BY, FILTER) -&gt; answer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2. English -&gt; RDF(S) Graph(Turtle synatx PRIFEX will be given)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3.SPARQL semantic, operator,solution mappings -&gt; result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4.RDFS file -&gt; RFDS Reasoning (new triples how and why)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 xml:space="preserve">            -&gt; SPARQL query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5.R2RML file , Database instance -&gt; RDF Gragh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6.English &lt;-&gt; OWL/DL Synatx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7.Protege Screen Shot -&gt; Axioms, Reasoning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8.input Query ，Tbox -&gt; rewritten Query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 xml:space="preserve">9.Axioms in DL -&gt; select those in DL-Lite_R   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(2)问答解释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1.What is SW?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语义网是一种智能网络，它不但能够理解词语和概念，而且还能够理解它们之间的逻辑关系，可以使交流变得更有效率和价值。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语义网的核心是：通过给万维网上的文档如HTML添加能够被计算机所理解的语义“元数据”，从而使整个互联网成为一个通用的信息交换媒介。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numPr>
          <w:ilvl w:val="0"/>
          <w:numId w:val="1"/>
        </w:num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Semantic web stack (W3C standard)</w:t>
      </w:r>
    </w:p>
    <w:p>
      <w:pPr>
        <w:numPr>
          <w:numId w:val="0"/>
        </w:num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kern w:val="2"/>
          <w:sz w:val="15"/>
          <w:szCs w:val="15"/>
          <w:lang w:val="en-US" w:eastAsia="zh-CN"/>
        </w:rPr>
        <w:pict>
          <v:shape id="图片 1" o:spid="_x0000_s1026" type="#_x0000_t75" style="height:369.7pt;width:357.7pt;rotation:0f;" o:ole="f" fillcolor="#FFFFFF" filled="f" o:preferrelative="t" stroked="f" coordorigin="0,0" coordsize="21600,21600">
            <v:fill on="f" color2="#FFFFFF" focus="0%"/>
            <v:imagedata gain="65536f" blacklevel="0f" gamma="0" o:title="深度截图20150910152128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3.What is Jena? What can you do with Jena?</w:t>
      </w:r>
    </w:p>
    <w:p>
      <w:pPr>
        <w:widowControl/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jena是一个java 的API,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用于语义网中的应用程序开发</w:t>
      </w:r>
    </w:p>
    <w:p>
      <w:pPr>
        <w:widowControl/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a)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 xml:space="preserve">       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 xml:space="preserve">以RDF/XML、三元组形式读写RDF </w:t>
      </w:r>
    </w:p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b)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 xml:space="preserve">       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RDFS，OWL，DAML+OIL等本体的操作</w:t>
      </w:r>
    </w:p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c)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 xml:space="preserve">       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利用数据库保存数据</w:t>
      </w:r>
    </w:p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d)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 xml:space="preserve">       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 xml:space="preserve">查询模型    </w:t>
      </w:r>
    </w:p>
    <w:p>
      <w:pPr>
        <w:widowControl/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e)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 xml:space="preserve">       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基于规则的推理</w:t>
      </w:r>
    </w:p>
    <w:p>
      <w:pPr>
        <w:widowControl/>
        <w:jc w:val="left"/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b/>
          <w:bCs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4.SPARQL Query types</w:t>
      </w:r>
      <w:r>
        <w:rPr>
          <w:rFonts w:hint="eastAsia" w:ascii="思源黑体" w:hAnsi="思源黑体" w:eastAsia="思源黑体" w:cs="思源黑体"/>
          <w:sz w:val="15"/>
          <w:szCs w:val="15"/>
        </w:rPr>
        <w:t>?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 xml:space="preserve">    SELECT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 xml:space="preserve">        Returns all, or a subset of, the variables bound in a query pattern match.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 xml:space="preserve">    CONSTRUCT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 xml:space="preserve">        Returns an RDF graph constructed by substituting variables in a set of triple templates.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 xml:space="preserve">    ASK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 xml:space="preserve">        Returns a boolean indicating whether a query pattern matches or not.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 xml:space="preserve">    DESCRIBE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 xml:space="preserve">        Returns an RDF graph that describes the resources found.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numPr>
          <w:ilvl w:val="0"/>
          <w:numId w:val="2"/>
        </w:num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New features in SPARQL 1.1?</w:t>
      </w:r>
    </w:p>
    <w:p>
      <w:pPr>
        <w:widowControl/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 xml:space="preserve">和SPARQL 1.0相比，SPARQL 1.1增加了一组新的查询功能，包括子查询（subqueries），赋值（value assignment），路径表达式（path expressions）和聚合查询（aggregates），如上面例子中用到的 </w:t>
      </w:r>
      <w:r>
        <w:rPr>
          <w:rFonts w:hint="eastAsia" w:ascii="思源黑体" w:hAnsi="思源黑体" w:eastAsia="思源黑体" w:cs="思源黑体"/>
          <w:color w:val="008000"/>
          <w:kern w:val="0"/>
          <w:sz w:val="15"/>
          <w:szCs w:val="15"/>
          <w:lang w:val="en-US" w:eastAsia="zh-CN" w:bidi="ar-SA"/>
        </w:rPr>
        <w:t>COUNT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 xml:space="preserve"> 查询。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6.Constructs in RDFS?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numPr>
          <w:ilvl w:val="0"/>
          <w:numId w:val="3"/>
        </w:num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 xml:space="preserve">DM vs R2RML? </w:t>
      </w:r>
    </w:p>
    <w:p>
      <w:pPr>
        <w:widowControl/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 xml:space="preserve">The direct mapping defines an 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fldChar w:fldCharType="begin"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instrText xml:space="preserve"> HYPERLINK "http://www.w3.org/TR/2004/REC-rdf-concepts-20040210/" \l "dfn-rdf-graph" </w:instrTex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fldChar w:fldCharType="separate"/>
      </w:r>
      <w:r>
        <w:rPr>
          <w:rStyle w:val="7"/>
          <w:rFonts w:hint="eastAsia" w:ascii="思源黑体" w:hAnsi="思源黑体" w:eastAsia="思源黑体" w:cs="思源黑体"/>
          <w:sz w:val="15"/>
          <w:szCs w:val="15"/>
        </w:rPr>
        <w:t>RDF Graph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fldChar w:fldCharType="end"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 xml:space="preserve"> 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fldChar w:fldCharType="begin"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instrText xml:space="preserve"> HYPERLINK "http://www.w3.org/TR/rdb-direct-mapping/" \l "RDF-concepts" </w:instrTex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fldChar w:fldCharType="separate"/>
      </w:r>
      <w:r>
        <w:rPr>
          <w:rStyle w:val="7"/>
          <w:rFonts w:hint="eastAsia" w:ascii="思源黑体" w:hAnsi="思源黑体" w:eastAsia="思源黑体" w:cs="思源黑体"/>
          <w:sz w:val="15"/>
          <w:szCs w:val="15"/>
        </w:rPr>
        <w:t>[RDF-concepts]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fldChar w:fldCharType="end"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 xml:space="preserve"> representation of the data in a relational database. The direct mapping takes as input a relational database (data and schema), and generates an RDF graph that is called the </w:t>
      </w:r>
      <w:r>
        <w:rPr>
          <w:rStyle w:val="6"/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direct graph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 xml:space="preserve">. The algorithms in this document compose a graph of relative IRIs which must be resolved against a </w:t>
      </w:r>
      <w:r>
        <w:rPr>
          <w:rStyle w:val="6"/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base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 xml:space="preserve"> IRI 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fldChar w:fldCharType="begin"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instrText xml:space="preserve"> HYPERLINK "http://www.w3.org/TR/rdb-direct-mapping/" \l "RFC3987" </w:instrTex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fldChar w:fldCharType="separate"/>
      </w:r>
      <w:r>
        <w:rPr>
          <w:rStyle w:val="7"/>
          <w:rFonts w:hint="eastAsia" w:ascii="思源黑体" w:hAnsi="思源黑体" w:eastAsia="思源黑体" w:cs="思源黑体"/>
          <w:sz w:val="15"/>
          <w:szCs w:val="15"/>
        </w:rPr>
        <w:t>[RFC3987]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fldChar w:fldCharType="end"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 xml:space="preserve"> to form an RDF graph. </w:t>
      </w:r>
    </w:p>
    <w:p>
      <w:pPr>
        <w:widowControl w:val="0"/>
        <w:numPr>
          <w:numId w:val="0"/>
        </w:numPr>
        <w:jc w:val="both"/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pStyle w:val="3"/>
        <w:widowControl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 xml:space="preserve">RDB to RDF Mapping Language (R2RML) 是一种提供关系数据库和 RDF 数据集之间映射的语言。R2RML 规范使用 RDF/Turtle 规范提供这些映射。它的中心思想是尽可能实现直接的、简单的映射。例如，这种形式的映射允许用户使用 SPARQL 查询关系数据库，过去只能通过使用结构化查询语言 (SQL) 实现。它还允许跨 Linked Data Web 在行级别链接关系数据库。这一概念的功能非常强大，因为它消除了手动创建的中间层，并且动态地将关系数据公开为 RDF。R2RML 使您可以轻松地将所有封闭的关系数据库转换为 Web 可访问的模式。 </w:t>
      </w:r>
    </w:p>
    <w:p>
      <w:pPr>
        <w:widowControl w:val="0"/>
        <w:numPr>
          <w:numId w:val="0"/>
        </w:numPr>
        <w:jc w:val="both"/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DM：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DB -&gt; rdf gragh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不受人干预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DB,.. -&gt; rdf gragh</w:t>
      </w:r>
    </w:p>
    <w:p>
      <w:pPr>
        <w:widowControl w:val="0"/>
        <w:numPr>
          <w:numId w:val="0"/>
        </w:numPr>
        <w:jc w:val="both"/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8) Features in Ontop?</w:t>
      </w:r>
    </w:p>
    <w:p>
      <w:pPr>
        <w:widowControl/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 xml:space="preserve">Ontop is a framework for ontology based data access (OBDA). It supports SPARQL over virtual RDF graphs defined through mappings to RDBMS. 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kern w:val="2"/>
          <w:sz w:val="15"/>
          <w:szCs w:val="15"/>
          <w:lang w:eastAsia="zh-CN"/>
        </w:rPr>
        <w:pict>
          <v:shape id="图片 5" o:spid="_x0000_s1027" type="#_x0000_t75" style="height:289.55pt;width:414.8pt;rotation:0f;" o:ole="f" fillcolor="#FFFFFF" filled="f" o:preferrelative="t" stroked="f" coordorigin="0,0" coordsize="21600,21600">
            <v:fill on="f" color2="#FFFFFF" focus="0%"/>
            <v:imagedata gain="65536f" blacklevel="0f" gamma="0" o:title="深度截图20150910173107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widowControl/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9) OWL 1 Variants?</w:t>
      </w:r>
      <w:r>
        <w:rPr>
          <w:rFonts w:hint="default" w:ascii="思源黑体" w:hAnsi="思源黑体" w:eastAsia="思源黑体" w:cs="思源黑体"/>
          <w:sz w:val="15"/>
          <w:szCs w:val="15"/>
        </w:rPr>
        <w:t xml:space="preserve"> </w:t>
      </w:r>
      <w:bookmarkStart w:id="0" w:name="_GoBack"/>
      <w:r>
        <w:rPr>
          <w:rFonts w:ascii="宋体" w:hAnsi="宋体" w:eastAsia="宋体" w:cs="宋体"/>
          <w:kern w:val="0"/>
          <w:sz w:val="15"/>
          <w:szCs w:val="15"/>
          <w:lang w:val="en-US" w:eastAsia="zh-CN" w:bidi="ar-SA"/>
        </w:rPr>
        <w:t>本体描述语言</w:t>
      </w:r>
      <w:bookmarkEnd w:id="0"/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kern w:val="2"/>
          <w:sz w:val="15"/>
          <w:szCs w:val="15"/>
          <w:lang w:eastAsia="zh-CN"/>
        </w:rPr>
        <w:pict>
          <v:shape id="图片 3" o:spid="_x0000_s1028" type="#_x0000_t75" style="height:207.1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深度截图20150910162456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line="315" w:lineRule="atLeast"/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OWL Lite：表达能力最弱，OWL DL的一个子集，它通过降低了OWL DL中的公理约束来达到高效的推理。它支持的基数约束只有0和1.</w:t>
      </w:r>
    </w:p>
    <w:p>
      <w:pPr>
        <w:widowControl/>
        <w:spacing w:line="315" w:lineRule="atLeast"/>
        <w:jc w:val="left"/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widowControl/>
        <w:spacing w:line="315" w:lineRule="atLeast"/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OWL DL：将可判定推理能力和较强表达能力最为首要目标。它包含了OWL语言的所有成分，但使用时须收到一定的约束。</w:t>
      </w:r>
    </w:p>
    <w:p>
      <w:pPr>
        <w:widowControl/>
        <w:spacing w:line="315" w:lineRule="atLeast"/>
        <w:jc w:val="left"/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widowControl/>
        <w:spacing w:line="315" w:lineRule="atLeast"/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OWL Full：OWL Full包含OWL的全部语言成分并取消了OWL DL中的限制，它将RDFS扩展为一个完备的本体语言，支持那些不需要可计算性保证（no computational guarantees）但需要最强表达能力和完全自由的RDFS用户。</w:t>
      </w:r>
    </w:p>
    <w:p>
      <w:pPr>
        <w:widowControl/>
        <w:spacing w:line="315" w:lineRule="atLeast"/>
        <w:jc w:val="left"/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10) Relations between RDF/RDFS/OWL ??</w:t>
      </w:r>
    </w:p>
    <w:p>
      <w:pPr>
        <w:widowControl/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kern w:val="0"/>
          <w:sz w:val="15"/>
          <w:szCs w:val="15"/>
          <w:shd w:val="clear" w:color="auto" w:fill="FFFFFF"/>
          <w:lang w:val="en-US" w:eastAsia="zh-CN" w:bidi="ar-SA"/>
        </w:rPr>
        <w:t>RDF 通过类、属性和值来描述资源。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shd w:val="clear" w:color="auto" w:fill="FFFFFF"/>
          <w:lang w:val="en-US" w:eastAsia="zh-CN" w:bidi="ar-SA"/>
        </w:rPr>
        <w:t> 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shd w:val="clear" w:color="auto" w:fill="FFFFFF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shd w:val="clear" w:color="auto" w:fill="FFFFFF"/>
          <w:lang w:val="en-US" w:eastAsia="zh-CN" w:bidi="ar-SA"/>
        </w:rPr>
        <w:t>此外，RDF 还需要一种定义应用程序专业的类和属性的方法。应用程序专用的类和属性必须使用对 RDF 的扩展来定义。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shd w:val="clear" w:color="auto" w:fill="FFFFFF"/>
          <w:lang w:val="en-US" w:eastAsia="zh-CN" w:bidi="ar-SA"/>
        </w:rPr>
        <w:t> 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shd w:val="clear" w:color="auto" w:fill="FFFFFF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shd w:val="clear" w:color="auto" w:fill="FFFFFF"/>
          <w:lang w:val="en-US" w:eastAsia="zh-CN" w:bidi="ar-SA"/>
        </w:rPr>
        <w:t>RDF Schema 就是这样一种扩展。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shd w:val="clear" w:color="auto" w:fill="FFFFFF"/>
          <w:lang w:val="en-US" w:eastAsia="zh-CN" w:bidi="ar-SA"/>
        </w:rPr>
        <w:t> 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shd w:val="clear" w:color="auto" w:fill="FFFFFF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shd w:val="clear" w:color="auto" w:fill="FFFFFF"/>
          <w:lang w:val="en-US" w:eastAsia="zh-CN" w:bidi="ar-SA"/>
        </w:rPr>
        <w:t>RDF Schema (RDFS)RDF Schema 不提供实际的应用程序专用的类和属性，而是提供了描述应用程序专用的类和属性的框架。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shd w:val="clear" w:color="auto" w:fill="FFFFFF"/>
          <w:lang w:val="en-US" w:eastAsia="zh-CN" w:bidi="ar-SA"/>
        </w:rPr>
        <w:t> 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shd w:val="clear" w:color="auto" w:fill="FFFFFF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shd w:val="clear" w:color="auto" w:fill="FFFFFF"/>
          <w:lang w:val="en-US" w:eastAsia="zh-CN" w:bidi="ar-SA"/>
        </w:rPr>
        <w:t>RDF Schema 中的类与面向对象编程语言中的类非常相似。这就使得资源能够作为类的实例和类的子类来被定义。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shd w:val="clear" w:color="auto" w:fill="FFFFFF"/>
          <w:lang w:val="en-US" w:eastAsia="zh-CN" w:bidi="ar-SA"/>
        </w:rPr>
        <w:t> 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shd w:val="clear" w:color="auto" w:fill="FFFFFF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shd w:val="clear" w:color="auto" w:fill="FFFFFF"/>
          <w:lang w:val="en-US" w:eastAsia="zh-CN" w:bidi="ar-SA"/>
        </w:rPr>
        <w:t>OWL 被设计为由计算机应用程序来读取（而不是被人类），较之 RDF， OWL 是一门具有更强机器解释能力的更强大的语言，OWL 拥有更大的词汇表以及更强大的语言。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shd w:val="clear" w:color="auto" w:fill="FFFFFF"/>
          <w:lang w:val="en-US" w:eastAsia="zh-CN" w:bidi="ar-SA"/>
        </w:rPr>
        <w:t> 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widowControl/>
        <w:numPr>
          <w:ilvl w:val="0"/>
          <w:numId w:val="4"/>
        </w:numPr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DL Knowledge Base</w:t>
      </w:r>
      <w:r>
        <w:rPr>
          <w:rFonts w:hint="eastAsia" w:ascii="思源黑体" w:hAnsi="思源黑体" w:eastAsia="思源黑体" w:cs="思源黑体"/>
          <w:sz w:val="15"/>
          <w:szCs w:val="15"/>
        </w:rPr>
        <w:t>??</w:t>
      </w:r>
      <w:r>
        <w:rPr>
          <w:rFonts w:hint="eastAsia" w:ascii="思源黑体" w:hAnsi="思源黑体" w:eastAsia="思源黑体" w:cs="思源黑体"/>
          <w:sz w:val="15"/>
          <w:szCs w:val="15"/>
        </w:rPr>
        <w:t xml:space="preserve"> 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12) DL Syntax</w:t>
      </w:r>
    </w:p>
    <w:p>
      <w:pPr>
        <w:widowControl/>
        <w:numPr>
          <w:numId w:val="0"/>
        </w:numPr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default" w:ascii="思源黑体" w:hAnsi="思源黑体" w:eastAsia="思源黑体" w:cs="思源黑体"/>
          <w:sz w:val="15"/>
          <w:szCs w:val="15"/>
        </w:rPr>
        <w:t>DL：</w:t>
      </w:r>
      <w:r>
        <w:rPr>
          <w:rFonts w:hint="eastAsia" w:ascii="思源黑体" w:hAnsi="思源黑体" w:eastAsia="思源黑体" w:cs="思源黑体"/>
          <w:sz w:val="15"/>
          <w:szCs w:val="15"/>
        </w:rPr>
        <w:t>描述逻辑</w:t>
      </w:r>
    </w:p>
    <w:p>
      <w:pPr>
        <w:widowControl/>
        <w:numPr>
          <w:numId w:val="0"/>
        </w:numPr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一个描述逻辑系统包括四个基本的组成部分：</w:t>
      </w:r>
    </w:p>
    <w:p>
      <w:pPr>
        <w:widowControl/>
        <w:numPr>
          <w:numId w:val="0"/>
        </w:numPr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（1）表示概念和关系的构造集；</w:t>
      </w:r>
    </w:p>
    <w:p>
      <w:pPr>
        <w:widowControl/>
        <w:numPr>
          <w:numId w:val="0"/>
        </w:numPr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（2）Tbox术语集（概念术语的断言集合）；</w:t>
      </w:r>
    </w:p>
    <w:p>
      <w:pPr>
        <w:widowControl/>
        <w:numPr>
          <w:numId w:val="0"/>
        </w:numPr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（3）Abox断言集（个体的断言集合）；</w:t>
      </w:r>
    </w:p>
    <w:p>
      <w:pPr>
        <w:widowControl/>
        <w:numPr>
          <w:numId w:val="0"/>
        </w:numPr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（4）Tbox和Abox上的推理机制</w:t>
      </w:r>
    </w:p>
    <w:p>
      <w:pPr>
        <w:widowControl/>
        <w:numPr>
          <w:numId w:val="0"/>
        </w:numPr>
        <w:jc w:val="left"/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widowControl/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什么是描述逻辑（DL）？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一种基于对象的知识表示的形式化。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建立在概念和关系（Role）之上。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概念：对象的集合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关系：对象之间的二元关系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是一阶逻辑FOL的一个可判定的子集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特点：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1. 具有很强的表达能力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2. 是可判定的，总能保证推理算法终止</w:t>
      </w:r>
    </w:p>
    <w:p>
      <w:pPr>
        <w:widowControl/>
        <w:numPr>
          <w:numId w:val="0"/>
        </w:numPr>
        <w:jc w:val="left"/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DL的体系结构：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1. 表示概念和关系（Role）的构造集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2. TBox(Terminology Box)：描述领域结构的公理集，包含概念定义及公理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##可以理解为对类别的定义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3. ABox(Assertional Box)：具体个体的公理集，包含概念断言和关系断言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##可以理解为对个体的定义，以及具体的个体间的关系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4. TBox和ABox上的推理机制：一个基于DL的知识库就是K=TBox+ABox，简写为 KB(T,A) ##KB即Knowledge Base</w:t>
      </w:r>
    </w:p>
    <w:p>
      <w:pPr>
        <w:widowControl/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DL的基本元素：概念和关系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概念：一个领域的子集。如学生、孩子、哺乳动物等概念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{x|Student(x)},{x|Children(x)}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关系（Role）:属性，二元关系。如朋友，夫妻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{&lt;x,y&gt;|Friend(x,y)},{&lt;x,y&gt;|Couple(x,y)}</w:t>
      </w:r>
    </w:p>
    <w:p>
      <w:pPr>
        <w:widowControl/>
        <w:numPr>
          <w:numId w:val="0"/>
        </w:numPr>
        <w:jc w:val="left"/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widowControl/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Style w:val="5"/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TBox:描述领域结构的公理的集合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1. 引入概念的名称，表示类（一元谓词）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{x"Student(x)}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2. 声明包含关系的公理（属性，二元谓词）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{&lt;x,y&gt;|Friend(x,y)}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（如图1）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一个解释I满足TBox T iff 它满足T中的每个公理（I entails T ）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## 这里蕴含符号打不出来，使用 entails 代替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## 逻辑符号表可参见：http://en.wikipedia.org/wiki/Table_of_logic_symbols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Style w:val="5"/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ABox：断言部分，是描述具体清晰的公理的结合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1. 概念断言：表示一个对象是否属于某个概念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a:C or C(a)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例如：Student(Tom) 表示Tom是一个学生，也可以用Tom:Student表示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2. 关系断言：表示两个对象是否满足一定的关系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&lt;a,b&gt;:R or R(a,b)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例如：hasChild(John,Mary) 表示John有个孩子叫Mary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一个解释I满足ABox A iff 它满足A中的每个公理，记为 I entails A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## I 被称作一个解释（Interpretation），实质上就是一个模型。</w: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br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t>一个解释I满足知识库∑=&lt;T,A&gt; iff 它满足T和A，记为 I entails ∑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</w:pP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fldChar w:fldCharType="begin"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instrText xml:space="preserve">INCLUDEPICTURE \d "http://www.2cto.com/uploadfile/Collfiles/20140224/2014022409082520.jpg" \* MERGEFORMATINET </w:instrTex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fldChar w:fldCharType="separate"/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pict>
          <v:shape id="图片 1025" o:spid="_x0000_s1029" type="#_x0000_t75" style="height:277.15pt;width:419.7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  <w:fldChar w:fldCharType="end"/>
      </w:r>
    </w:p>
    <w:p>
      <w:pPr>
        <w:widowControl/>
        <w:jc w:val="left"/>
        <w:rPr>
          <w:rFonts w:hint="eastAsia" w:ascii="思源黑体" w:hAnsi="思源黑体" w:eastAsia="思源黑体" w:cs="思源黑体"/>
          <w:kern w:val="0"/>
          <w:sz w:val="15"/>
          <w:szCs w:val="15"/>
          <w:lang w:val="en-US" w:eastAsia="zh-CN" w:bidi="ar-SA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13) Role Constructors in OWL?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kern w:val="2"/>
          <w:sz w:val="15"/>
          <w:szCs w:val="15"/>
          <w:lang w:eastAsia="zh-CN"/>
        </w:rPr>
        <w:pict>
          <v:shape id="图片 6" o:spid="_x0000_s1030" type="#_x0000_t75" style="height:294.7pt;width:386.2pt;rotation:0f;" o:ole="f" fillcolor="#FFFFFF" filled="f" o:preferrelative="t" stroked="f" coordorigin="0,0" coordsize="21600,21600">
            <v:fill on="f" color2="#FFFFFF" focus="0%"/>
            <v:imagedata gain="65536f" blacklevel="0f" gamma="0" o:title="深度截图20150910191504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14) OBDA Architecture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kern w:val="2"/>
          <w:sz w:val="15"/>
          <w:szCs w:val="15"/>
          <w:lang w:eastAsia="zh-CN"/>
        </w:rPr>
        <w:pict>
          <v:shape id="图片 7" o:spid="_x0000_s1031" type="#_x0000_t75" style="height:271.35pt;width:415pt;rotation:0f;" o:ole="f" fillcolor="#FFFFFF" filled="f" o:preferrelative="t" stroked="f" coordorigin="0,0" coordsize="21600,21600">
            <v:fill on="f" color2="#FFFFFF" focus="0%"/>
            <v:imagedata gain="65536f" blacklevel="0f" gamma="0" o:title="深度截图20150910191550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15) Right languages in OBDA?</w:t>
      </w:r>
    </w:p>
    <w:p>
      <w:pPr>
        <w:rPr>
          <w:rFonts w:hint="default" w:ascii="思源黑体" w:hAnsi="思源黑体" w:eastAsia="思源黑体" w:cs="思源黑体"/>
          <w:sz w:val="15"/>
          <w:szCs w:val="15"/>
        </w:rPr>
      </w:pPr>
      <w:r>
        <w:rPr>
          <w:rFonts w:hint="default" w:ascii="思源黑体" w:hAnsi="思源黑体" w:eastAsia="思源黑体" w:cs="思源黑体"/>
          <w:sz w:val="15"/>
          <w:szCs w:val="15"/>
        </w:rPr>
        <w:t>DL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numPr>
          <w:ilvl w:val="0"/>
          <w:numId w:val="5"/>
        </w:num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Virtual ABox ?</w:t>
      </w:r>
    </w:p>
    <w:p>
      <w:pPr>
        <w:numPr>
          <w:numId w:val="0"/>
        </w:num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17) Query Rewriting ?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1the data is not manipulated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2the axioms are embedded into the query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3the rewritten query is translated to SQL</w:t>
      </w:r>
      <w:r>
        <w:rPr>
          <w:rFonts w:hint="default" w:ascii="思源黑体" w:hAnsi="思源黑体" w:eastAsia="思源黑体" w:cs="思源黑体"/>
          <w:sz w:val="15"/>
          <w:szCs w:val="15"/>
        </w:rPr>
        <w:t xml:space="preserve"> </w:t>
      </w:r>
      <w:r>
        <w:rPr>
          <w:rFonts w:hint="eastAsia" w:ascii="思源黑体" w:hAnsi="思源黑体" w:eastAsia="思源黑体" w:cs="思源黑体"/>
          <w:sz w:val="15"/>
          <w:szCs w:val="15"/>
        </w:rPr>
        <w:t>of strange shape and quite big size in</w:t>
      </w:r>
      <w:r>
        <w:rPr>
          <w:rFonts w:hint="default" w:ascii="思源黑体" w:hAnsi="思源黑体" w:eastAsia="思源黑体" w:cs="思源黑体"/>
          <w:sz w:val="15"/>
          <w:szCs w:val="15"/>
        </w:rPr>
        <w:t xml:space="preserve"> </w:t>
      </w:r>
      <w:r>
        <w:rPr>
          <w:rFonts w:hint="eastAsia" w:ascii="思源黑体" w:hAnsi="思源黑体" w:eastAsia="思源黑体" w:cs="思源黑体"/>
          <w:sz w:val="15"/>
          <w:szCs w:val="15"/>
        </w:rPr>
        <w:t>the worst case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4the translated query is answered by the DBMS</w:t>
      </w:r>
    </w:p>
    <w:p>
      <w:pPr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numPr>
          <w:ilvl w:val="0"/>
          <w:numId w:val="6"/>
        </w:numPr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Constructors in DL-Lite_R ?</w:t>
      </w:r>
    </w:p>
    <w:p>
      <w:pPr>
        <w:widowControl w:val="0"/>
        <w:numPr>
          <w:numId w:val="0"/>
        </w:numPr>
        <w:jc w:val="both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一般地，描述逻辑依据提供的构造算子，在简单的 概念和关系上构造出复杂的概念和关系。 通常DL至少包含以下算子： ◆ 合取( )，吸取( )，非( ) ◆ 量词约束：存在量词( )，全称量词() 最基本的DL称之为ALC 例如，ALC中概念Happy-father定义为： Man has-child.Male has-child.Female has-child.(Doctor Lawyer)</w:t>
      </w:r>
    </w:p>
    <w:p>
      <w:pPr>
        <w:widowControl w:val="0"/>
        <w:numPr>
          <w:numId w:val="0"/>
        </w:numPr>
        <w:jc w:val="both"/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widowControl w:val="0"/>
        <w:numPr>
          <w:numId w:val="0"/>
        </w:numPr>
        <w:jc w:val="both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DL中的其它算子</w:t>
      </w:r>
    </w:p>
    <w:p>
      <w:pPr>
        <w:widowControl w:val="0"/>
        <w:numPr>
          <w:numId w:val="0"/>
        </w:numPr>
        <w:jc w:val="both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构造算子 语法 ≥n R . C 数量约束 语义 {x| | {y|&lt;x,y&gt;∈ RI ,y ∈ CI} | ≥n} 例子 ≥3 has-child .Male</w:t>
      </w:r>
    </w:p>
    <w:p>
      <w:pPr>
        <w:widowControl w:val="0"/>
        <w:numPr>
          <w:numId w:val="0"/>
        </w:numPr>
        <w:jc w:val="both"/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widowControl w:val="0"/>
        <w:numPr>
          <w:numId w:val="0"/>
        </w:numPr>
        <w:jc w:val="both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≤ n R . C {x| | {y|&lt;x,y&gt;∈ RI ,y ∈ CI} | ≤ n} ≤ 3 has-child .Male RR* {&lt;y,x&gt;|&lt;x,y&gt;∈ RI } (RI )* has-childhas-child*</w:t>
      </w:r>
    </w:p>
    <w:p>
      <w:pPr>
        <w:widowControl w:val="0"/>
        <w:numPr>
          <w:numId w:val="0"/>
        </w:numPr>
        <w:jc w:val="both"/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widowControl w:val="0"/>
        <w:numPr>
          <w:numId w:val="0"/>
        </w:numPr>
        <w:jc w:val="both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逆 传递闭包</w:t>
      </w:r>
    </w:p>
    <w:p>
      <w:pPr>
        <w:widowControl w:val="0"/>
        <w:numPr>
          <w:numId w:val="0"/>
        </w:numPr>
        <w:jc w:val="both"/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widowControl w:val="0"/>
        <w:numPr>
          <w:numId w:val="0"/>
        </w:numPr>
        <w:jc w:val="both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另外，有两个类似于FOL中的全集(true)和空集(false)的算子</w:t>
      </w:r>
    </w:p>
    <w:p>
      <w:pPr>
        <w:widowControl w:val="0"/>
        <w:numPr>
          <w:numId w:val="0"/>
        </w:numPr>
        <w:jc w:val="both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top Bottom T ⊥ △I Male Male Man Man</w:t>
      </w:r>
    </w:p>
    <w:p>
      <w:pPr>
        <w:widowControl w:val="0"/>
        <w:numPr>
          <w:numId w:val="0"/>
        </w:numPr>
        <w:jc w:val="both"/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widowControl w:val="0"/>
        <w:numPr>
          <w:numId w:val="0"/>
        </w:numPr>
        <w:jc w:val="both"/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widowControl w:val="0"/>
        <w:numPr>
          <w:numId w:val="0"/>
        </w:numPr>
        <w:jc w:val="left"/>
        <w:rPr>
          <w:rFonts w:hint="default" w:ascii="思源黑体" w:hAnsi="思源黑体" w:eastAsia="思源黑体" w:cs="思源黑体"/>
          <w:sz w:val="15"/>
          <w:szCs w:val="15"/>
        </w:rPr>
      </w:pPr>
      <w:r>
        <w:rPr>
          <w:rFonts w:hint="default" w:ascii="思源黑体" w:hAnsi="思源黑体" w:eastAsia="思源黑体" w:cs="思源黑体"/>
          <w:sz w:val="15"/>
          <w:szCs w:val="15"/>
        </w:rPr>
        <w:t>参考资料：</w:t>
      </w:r>
    </w:p>
    <w:p>
      <w:pPr>
        <w:widowControl w:val="0"/>
        <w:numPr>
          <w:numId w:val="0"/>
        </w:numPr>
        <w:jc w:val="left"/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widowControl w:val="0"/>
        <w:numPr>
          <w:numId w:val="0"/>
        </w:numPr>
        <w:jc w:val="left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  <w:lang w:val="en-US" w:eastAsia="zh-CN"/>
        </w:rPr>
        <w:t>描述逻辑与本体描述语言</w:t>
      </w:r>
      <w:r>
        <w:rPr>
          <w:rFonts w:hint="eastAsia" w:ascii="思源黑体" w:hAnsi="思源黑体" w:eastAsia="思源黑体" w:cs="思源黑体"/>
          <w:sz w:val="15"/>
          <w:szCs w:val="15"/>
          <w:lang w:eastAsia="zh-CN"/>
        </w:rPr>
        <w:t>：</w:t>
      </w:r>
      <w:r>
        <w:rPr>
          <w:rFonts w:hint="eastAsia" w:ascii="思源黑体" w:hAnsi="思源黑体" w:eastAsia="思源黑体" w:cs="思源黑体"/>
          <w:sz w:val="15"/>
          <w:szCs w:val="15"/>
        </w:rPr>
        <w:fldChar w:fldCharType="begin"/>
      </w:r>
      <w:r>
        <w:rPr>
          <w:rFonts w:hint="eastAsia" w:ascii="思源黑体" w:hAnsi="思源黑体" w:eastAsia="思源黑体" w:cs="思源黑体"/>
          <w:sz w:val="15"/>
          <w:szCs w:val="15"/>
        </w:rPr>
        <w:instrText xml:space="preserve"> HYPERLINK "http://wenku.baidu.com/link?url=hySwXO9QrTYQs7KpHAG0H6RanXqG_Fm-HYS3LxgpqSBAD6zvNVKCxVvzG9gCe-bPLqyyOF1mes7QLKK8oF9nwVBqwmM4R28LlsP6eEd2DE3" </w:instrText>
      </w:r>
      <w:r>
        <w:rPr>
          <w:rFonts w:hint="eastAsia" w:ascii="思源黑体" w:hAnsi="思源黑体" w:eastAsia="思源黑体" w:cs="思源黑体"/>
          <w:sz w:val="15"/>
          <w:szCs w:val="15"/>
        </w:rPr>
        <w:fldChar w:fldCharType="separate"/>
      </w:r>
      <w:r>
        <w:rPr>
          <w:rStyle w:val="7"/>
          <w:rFonts w:hint="eastAsia" w:ascii="思源黑体" w:hAnsi="思源黑体" w:eastAsia="思源黑体" w:cs="思源黑体"/>
          <w:sz w:val="15"/>
          <w:szCs w:val="15"/>
        </w:rPr>
        <w:t>http://wenku.baidu.com/link?url=hySwXO9QrTYQs7KpHAG0H6RanXqG_Fm-HYS3LxgpqSBAD6zvNVKCxVvzG9gCe-bPLqyyOF1mes7QLKK8oF9nwVBqwmM4R28LlsP6eEd2DE3</w:t>
      </w:r>
      <w:r>
        <w:rPr>
          <w:rFonts w:hint="eastAsia" w:ascii="思源黑体" w:hAnsi="思源黑体" w:eastAsia="思源黑体" w:cs="思源黑体"/>
          <w:sz w:val="15"/>
          <w:szCs w:val="15"/>
        </w:rPr>
        <w:fldChar w:fldCharType="end"/>
      </w:r>
    </w:p>
    <w:p>
      <w:pPr>
        <w:widowControl w:val="0"/>
        <w:numPr>
          <w:numId w:val="0"/>
        </w:numPr>
        <w:jc w:val="left"/>
        <w:rPr>
          <w:rFonts w:hint="eastAsia" w:ascii="思源黑体" w:hAnsi="思源黑体" w:eastAsia="思源黑体" w:cs="思源黑体"/>
          <w:sz w:val="15"/>
          <w:szCs w:val="15"/>
        </w:rPr>
      </w:pPr>
    </w:p>
    <w:p>
      <w:pPr>
        <w:widowControl w:val="0"/>
        <w:numPr>
          <w:numId w:val="0"/>
        </w:numPr>
        <w:jc w:val="both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RDF 概念上的更新和一些本体论知识</w:t>
      </w:r>
      <w:r>
        <w:rPr>
          <w:rFonts w:hint="eastAsia" w:ascii="思源黑体" w:hAnsi="思源黑体" w:eastAsia="思源黑体" w:cs="思源黑体"/>
          <w:sz w:val="15"/>
          <w:szCs w:val="15"/>
        </w:rPr>
        <w:t>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"http://www.ibm.com/developerworks/cn/xml/x-rdfconcepts/"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http://www.ibm.com/developerworks/cn/xml/x-rdfconcepts/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 w:ascii="思源黑体" w:hAnsi="思源黑体" w:eastAsia="思源黑体" w:cs="思源黑体"/>
          <w:sz w:val="15"/>
          <w:szCs w:val="15"/>
        </w:rPr>
      </w:pPr>
      <w:r>
        <w:rPr>
          <w:rFonts w:hint="eastAsia" w:ascii="思源黑体" w:hAnsi="思源黑体" w:eastAsia="思源黑体" w:cs="思源黑体"/>
          <w:sz w:val="15"/>
          <w:szCs w:val="15"/>
        </w:rPr>
        <w:t>SPARQL 1.1概述 (中文翻译)</w:t>
      </w:r>
      <w:r>
        <w:rPr>
          <w:rFonts w:hint="eastAsia" w:ascii="思源黑体" w:hAnsi="思源黑体" w:eastAsia="思源黑体" w:cs="思源黑体"/>
          <w:sz w:val="15"/>
          <w:szCs w:val="15"/>
        </w:rPr>
        <w:t>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"http://www.chinaw3c.org/REC-sparql11-overview-20130321-cn.html"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http://www.chinaw3c.org/REC-sparql11-overview-20130321-cn.html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widowControl/>
        <w:rPr>
          <w:rFonts w:hint="eastAsia" w:ascii="思源黑体" w:hAnsi="思源黑体" w:eastAsia="思源黑体" w:cs="思源黑体"/>
          <w:b w:val="0"/>
          <w:kern w:val="2"/>
          <w:sz w:val="15"/>
          <w:szCs w:val="15"/>
          <w:lang w:eastAsia="zh-CN"/>
        </w:rPr>
      </w:pPr>
      <w:r>
        <w:rPr>
          <w:rFonts w:hint="eastAsia" w:ascii="思源黑体" w:hAnsi="思源黑体" w:eastAsia="思源黑体" w:cs="思源黑体"/>
          <w:b w:val="0"/>
          <w:kern w:val="2"/>
          <w:sz w:val="15"/>
          <w:szCs w:val="15"/>
          <w:lang w:val="en-US" w:eastAsia="zh-CN"/>
        </w:rPr>
        <w:t>描述逻辑ABOX和TBOX</w:t>
      </w:r>
      <w:r>
        <w:rPr>
          <w:rFonts w:hint="eastAsia" w:ascii="思源黑体" w:hAnsi="思源黑体" w:eastAsia="思源黑体" w:cs="思源黑体"/>
          <w:b w:val="0"/>
          <w:kern w:val="2"/>
          <w:sz w:val="15"/>
          <w:szCs w:val="15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"http://wenku.baidu.com/link?url=Edb9f96ceLK-Ppt7OsuegS-F1GYT-TrlrrKz49iRsjUgF0ae8ZxQ_fZ6ADFLt5BOvGkr3uZly7K435N2bm_nlCEDtIGdpJkt7aqfM1vLcye"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http://wenku.baidu.com/link?url=Edb9f96ceLK-Ppt7OsuegS-F1GYT-TrlrrKz49iRsjUgF0ae8ZxQ_fZ6ADFLt5BOvGkr3uZly7K435N2bm_nlCEDtIGdpJkt7aqfM1vLcye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思源黑体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ans-serif">
    <w:altName w:val="Kalima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limat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Kalima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limat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Kalima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limat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original Sans">
    <w:panose1 w:val="02000000000000000000"/>
    <w:charset w:val="00"/>
    <w:family w:val="auto"/>
    <w:pitch w:val="default"/>
    <w:sig w:usb0="A00000FF" w:usb1="500000C3" w:usb2="00003000" w:usb3="00000000" w:csb0="0000019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1869940">
    <w:nsid w:val="55F13074"/>
    <w:multiLevelType w:val="singleLevel"/>
    <w:tmpl w:val="55F13074"/>
    <w:lvl w:ilvl="0" w:tentative="1">
      <w:start w:val="2"/>
      <w:numFmt w:val="decimal"/>
      <w:suff w:val="nothing"/>
      <w:lvlText w:val="%1."/>
      <w:lvlJc w:val="left"/>
    </w:lvl>
  </w:abstractNum>
  <w:abstractNum w:abstractNumId="1441870956">
    <w:nsid w:val="55F1346C"/>
    <w:multiLevelType w:val="singleLevel"/>
    <w:tmpl w:val="55F1346C"/>
    <w:lvl w:ilvl="0" w:tentative="1">
      <w:start w:val="7"/>
      <w:numFmt w:val="decimal"/>
      <w:suff w:val="space"/>
      <w:lvlText w:val="%1)"/>
      <w:lvlJc w:val="left"/>
    </w:lvl>
  </w:abstractNum>
  <w:abstractNum w:abstractNumId="1441870888">
    <w:nsid w:val="55F13428"/>
    <w:multiLevelType w:val="singleLevel"/>
    <w:tmpl w:val="55F13428"/>
    <w:lvl w:ilvl="0" w:tentative="1">
      <w:start w:val="5"/>
      <w:numFmt w:val="decimal"/>
      <w:suff w:val="nothing"/>
      <w:lvlText w:val="%1."/>
      <w:lvlJc w:val="left"/>
    </w:lvl>
  </w:abstractNum>
  <w:abstractNum w:abstractNumId="1441887069">
    <w:nsid w:val="55F1735D"/>
    <w:multiLevelType w:val="singleLevel"/>
    <w:tmpl w:val="55F1735D"/>
    <w:lvl w:ilvl="0" w:tentative="1">
      <w:start w:val="16"/>
      <w:numFmt w:val="decimal"/>
      <w:suff w:val="space"/>
      <w:lvlText w:val="%1)"/>
      <w:lvlJc w:val="left"/>
    </w:lvl>
  </w:abstractNum>
  <w:abstractNum w:abstractNumId="1441875689">
    <w:nsid w:val="55F146E9"/>
    <w:multiLevelType w:val="singleLevel"/>
    <w:tmpl w:val="55F146E9"/>
    <w:lvl w:ilvl="0" w:tentative="1">
      <w:start w:val="11"/>
      <w:numFmt w:val="decimal"/>
      <w:suff w:val="space"/>
      <w:lvlText w:val="%1)"/>
      <w:lvlJc w:val="left"/>
    </w:lvl>
  </w:abstractNum>
  <w:abstractNum w:abstractNumId="1441876973">
    <w:nsid w:val="55F14BED"/>
    <w:multiLevelType w:val="singleLevel"/>
    <w:tmpl w:val="55F14BED"/>
    <w:lvl w:ilvl="0" w:tentative="1">
      <w:start w:val="18"/>
      <w:numFmt w:val="decimal"/>
      <w:suff w:val="space"/>
      <w:lvlText w:val="%1)"/>
      <w:lvlJc w:val="left"/>
    </w:lvl>
  </w:abstractNum>
  <w:num w:numId="1">
    <w:abstractNumId w:val="1441869940"/>
  </w:num>
  <w:num w:numId="2">
    <w:abstractNumId w:val="1441870888"/>
  </w:num>
  <w:num w:numId="3">
    <w:abstractNumId w:val="1441870956"/>
  </w:num>
  <w:num w:numId="4">
    <w:abstractNumId w:val="1441875689"/>
  </w:num>
  <w:num w:numId="5">
    <w:abstractNumId w:val="1441887069"/>
  </w:num>
  <w:num w:numId="6">
    <w:abstractNumId w:val="14418769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9FFF390B"/>
    <w:rsid w:val="4F9B7CDA"/>
    <w:rsid w:val="5A7F9A33"/>
    <w:rsid w:val="7FF7C404"/>
    <w:rsid w:val="9FFF390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character" w:default="1" w:styleId="4">
    <w:name w:val="Default Paragraph Font"/>
    <w:unhideWhenUsed/>
    <w:uiPriority w:val="0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Emphasis"/>
    <w:basedOn w:val="4"/>
    <w:qFormat/>
    <w:uiPriority w:val="20"/>
    <w:rPr>
      <w:i/>
    </w:rPr>
  </w:style>
  <w:style w:type="character" w:styleId="7">
    <w:name w:val="Hyperlink"/>
    <w:basedOn w:val="4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2015-09-10T15:20:00Z</dcterms:created>
  <dc:creator>bill</dc:creator>
  <cp:lastModifiedBy>bill</cp:lastModifiedBy>
  <dcterms:modified xsi:type="dcterms:W3CDTF">2015-09-11T12:08:46Z</dcterms:modified>
  <dc:title>virtual data layer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