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rPr/>
      </w:pPr>
      <w:bookmarkStart w:id="0" w:name="page37R_mcid34"/>
      <w:bookmarkEnd w:id="0"/>
      <w:r>
        <w:rPr>
          <w:rFonts w:ascii="sans-serif" w:hAnsi="sans-serif"/>
          <w:sz w:val="21"/>
        </w:rPr>
        <w:t>Project</w:t>
      </w:r>
      <w:r>
        <w:rPr/>
        <w:t xml:space="preserve"> </w:t>
      </w:r>
      <w:r>
        <w:rPr>
          <w:rFonts w:ascii="sans-serif" w:hAnsi="sans-serif"/>
          <w:sz w:val="21"/>
        </w:rPr>
        <w:t>Milestone</w:t>
      </w:r>
      <w:r>
        <w:rPr/>
        <w:t xml:space="preserve"> </w:t>
      </w:r>
      <w:r>
        <w:rPr>
          <w:rFonts w:ascii="sans-serif" w:hAnsi="sans-serif"/>
          <w:sz w:val="21"/>
        </w:rPr>
        <w:t>3:</w:t>
      </w:r>
      <w:r>
        <w:rPr/>
        <w:t xml:space="preserve"> </w:t>
      </w:r>
    </w:p>
    <w:p>
      <w:pPr>
        <w:pStyle w:val="Normal"/>
        <w:bidi w:val="0"/>
        <w:rPr/>
      </w:pPr>
      <w:r>
        <w:rPr>
          <w:rFonts w:ascii="sans-serif" w:hAnsi="sans-serif"/>
          <w:sz w:val="21"/>
        </w:rPr>
        <w:t>Full</w:t>
      </w:r>
      <w:r>
        <w:rPr/>
        <w:t xml:space="preserve"> </w:t>
      </w:r>
      <w:r>
        <w:rPr>
          <w:rFonts w:ascii="sans-serif" w:hAnsi="sans-serif"/>
          <w:sz w:val="21"/>
        </w:rPr>
        <w:t>project</w:t>
      </w:r>
      <w:r>
        <w:rPr/>
        <w:t xml:space="preserve"> </w:t>
      </w:r>
      <w:r>
        <w:rPr>
          <w:rFonts w:ascii="sans-serif" w:hAnsi="sans-serif"/>
          <w:sz w:val="21"/>
        </w:rPr>
        <w:t xml:space="preserve">report </w:t>
      </w:r>
    </w:p>
    <w:p>
      <w:pPr>
        <w:pStyle w:val="Normal"/>
        <w:bidi w:val="0"/>
        <w:rPr>
          <w:rFonts w:ascii="sans-serif" w:hAnsi="sans-serif"/>
          <w:sz w:val="21"/>
        </w:rPr>
      </w:pPr>
      <w:r>
        <w:rPr/>
      </w:r>
    </w:p>
    <w:p>
      <w:pPr>
        <w:pStyle w:val="Normal"/>
        <w:bidi w:val="0"/>
        <w:rPr>
          <w:rFonts w:ascii="sans-serif" w:hAnsi="sans-serif"/>
          <w:sz w:val="21"/>
        </w:rPr>
      </w:pPr>
      <w:r>
        <w:rPr/>
      </w:r>
    </w:p>
    <w:p>
      <w:pPr>
        <w:pStyle w:val="Normal"/>
        <w:bidi w:val="0"/>
        <w:rPr>
          <w:rFonts w:ascii="sans-serif" w:hAnsi="sans-serif"/>
          <w:sz w:val="21"/>
        </w:rPr>
      </w:pPr>
      <w:r>
        <w:rPr>
          <w:rFonts w:ascii="sans-serif" w:hAnsi="sans-serif"/>
          <w:color w:val="B2B2B2"/>
          <w:sz w:val="21"/>
        </w:rPr>
        <w:t xml:space="preserve">Note that the PPO implementations here follow the convention from </w:t>
      </w:r>
      <w:hyperlink r:id="rId2">
        <w:r>
          <w:rPr>
            <w:rStyle w:val="InternetLink"/>
            <w:rFonts w:ascii="sans-serif" w:hAnsi="sans-serif"/>
            <w:color w:val="B2B2B2"/>
            <w:sz w:val="21"/>
          </w:rPr>
          <w:t>Spinning Up</w:t>
        </w:r>
      </w:hyperlink>
      <w:r>
        <w:rPr>
          <w:rFonts w:ascii="sans-serif" w:hAnsi="sans-serif"/>
          <w:color w:val="B2B2B2"/>
          <w:sz w:val="21"/>
        </w:rPr>
        <w:t xml:space="preserve"> rather than </w:t>
      </w:r>
      <w:hyperlink r:id="rId3">
        <w:r>
          <w:rPr>
            <w:rStyle w:val="InternetLink"/>
            <w:rFonts w:ascii="sans-serif" w:hAnsi="sans-serif"/>
            <w:color w:val="B2B2B2"/>
            <w:sz w:val="21"/>
          </w:rPr>
          <w:t>Baselines</w:t>
        </w:r>
      </w:hyperlink>
      <w:r>
        <w:rPr>
          <w:rFonts w:ascii="sans-serif" w:hAnsi="sans-serif"/>
          <w:color w:val="B2B2B2"/>
          <w:sz w:val="21"/>
        </w:rPr>
        <w:t>: they use the early stopping trick, omit observation and reward normalization, and do not use the clipped value loss, among other potential diffs. As a result, while it is easy to fairly compare this PPO to this TRPO, it is not the strongest PPO implementation (in the sense of sample efficiency) and can be improved on substantially.</w:t>
      </w:r>
    </w:p>
    <w:p>
      <w:pPr>
        <w:pStyle w:val="Normal"/>
        <w:bidi w:val="0"/>
        <w:rPr/>
      </w:pPr>
      <w:r>
        <w:rPr>
          <w:rFonts w:ascii="sans-serif" w:hAnsi="sans-serif"/>
          <w:sz w:val="21"/>
        </w:rPr>
        <w:t>Demo videos</w:t>
      </w:r>
    </w:p>
    <w:p>
      <w:pPr>
        <w:pStyle w:val="Normal"/>
        <w:bidi w:val="0"/>
        <w:rPr/>
      </w:pPr>
      <w:r>
        <w:rPr>
          <w:rFonts w:ascii="sans-serif" w:hAnsi="sans-serif"/>
          <w:sz w:val="21"/>
        </w:rPr>
        <w:t xml:space="preserve">moving pid video </w:t>
      </w:r>
    </w:p>
    <w:p>
      <w:pPr>
        <w:pStyle w:val="Normal"/>
        <w:bidi w:val="0"/>
        <w:rPr/>
      </w:pPr>
      <w:r>
        <w:rPr>
          <w:rFonts w:ascii="sans-serif" w:hAnsi="sans-serif"/>
          <w:sz w:val="21"/>
        </w:rPr>
        <w:t>original</w:t>
      </w:r>
    </w:p>
    <w:p>
      <w:pPr>
        <w:pStyle w:val="Normal"/>
        <w:bidi w:val="0"/>
        <w:rPr/>
      </w:pPr>
      <w:r>
        <w:rPr>
          <w:rFonts w:ascii="sans-serif" w:hAnsi="sans-serif"/>
          <w:sz w:val="21"/>
        </w:rPr>
        <w:t>ppo baseline fail</w:t>
      </w:r>
    </w:p>
    <w:p>
      <w:pPr>
        <w:pStyle w:val="Normal"/>
        <w:bidi w:val="0"/>
        <w:rPr/>
      </w:pPr>
      <w:r>
        <w:rPr>
          <w:rFonts w:ascii="sans-serif" w:hAnsi="sans-serif"/>
          <w:sz w:val="21"/>
        </w:rPr>
        <w:t>ppo spingup recreate</w:t>
      </w:r>
    </w:p>
    <w:p>
      <w:pPr>
        <w:pStyle w:val="Normal"/>
        <w:bidi w:val="0"/>
        <w:rPr/>
      </w:pPr>
      <w:r>
        <w:rPr>
          <w:rFonts w:ascii="sans-serif" w:hAnsi="sans-serif"/>
          <w:sz w:val="21"/>
        </w:rPr>
        <w:t>ppo motor pid crashed</w:t>
      </w:r>
    </w:p>
    <w:p>
      <w:pPr>
        <w:pStyle w:val="Normal"/>
        <w:bidi w:val="0"/>
        <w:rPr>
          <w:rFonts w:ascii="sans-serif" w:hAnsi="sans-serif"/>
          <w:sz w:val="21"/>
        </w:rPr>
      </w:pPr>
      <w:r>
        <w:rPr/>
      </w:r>
    </w:p>
    <w:p>
      <w:pPr>
        <w:pStyle w:val="Normal"/>
        <w:bidi w:val="0"/>
        <w:rPr/>
      </w:pPr>
      <w:r>
        <w:rPr>
          <w:rFonts w:ascii="sans-serif" w:hAnsi="sans-serif"/>
          <w:sz w:val="21"/>
        </w:rPr>
        <w:t xml:space="preserve">ppo </w:t>
      </w:r>
      <w:r>
        <w:rPr>
          <w:rFonts w:ascii="sans-serif" w:hAnsi="sans-serif"/>
          <w:sz w:val="21"/>
        </w:rPr>
        <w:t>starter agent</w:t>
      </w:r>
    </w:p>
    <w:p>
      <w:pPr>
        <w:pStyle w:val="Normal"/>
        <w:bidi w:val="0"/>
        <w:rPr/>
      </w:pPr>
      <w:r>
        <w:rPr>
          <w:rFonts w:ascii="sans-serif" w:hAnsi="sans-serif"/>
          <w:sz w:val="21"/>
        </w:rPr>
        <w:t>ppo implement</w:t>
      </w:r>
    </w:p>
    <w:p>
      <w:pPr>
        <w:pStyle w:val="Normal"/>
        <w:bidi w:val="0"/>
        <w:rPr>
          <w:rFonts w:ascii="sans-serif" w:hAnsi="sans-serif"/>
          <w:sz w:val="21"/>
        </w:rPr>
      </w:pPr>
      <w:r>
        <w:rPr/>
      </w:r>
    </w:p>
    <w:p>
      <w:pPr>
        <w:pStyle w:val="Normal"/>
        <w:bidi w:val="0"/>
        <w:rPr>
          <w:rFonts w:ascii="sans-serif" w:hAnsi="sans-serif"/>
          <w:sz w:val="21"/>
        </w:rPr>
      </w:pPr>
      <w:r>
        <w:rPr/>
      </w:r>
    </w:p>
    <w:p>
      <w:pPr>
        <w:pStyle w:val="Normal"/>
        <w:bidi w:val="0"/>
        <w:rPr>
          <w:rFonts w:ascii="sans-serif" w:hAnsi="sans-serif"/>
          <w:sz w:val="21"/>
        </w:rPr>
      </w:pPr>
      <w:r>
        <w:rPr/>
      </w:r>
    </w:p>
    <w:p>
      <w:pPr>
        <w:pStyle w:val="Normal"/>
        <w:bidi w:val="0"/>
        <w:rPr/>
      </w:pPr>
      <w:r>
        <w:rPr>
          <w:rFonts w:ascii="sans-serif" w:hAnsi="sans-serif"/>
          <w:sz w:val="21"/>
        </w:rPr>
        <w:t>Code with documentatio</w:t>
      </w:r>
      <w:r>
        <w:rPr>
          <w:rFonts w:ascii="sans-serif" w:hAnsi="sans-serif"/>
          <w:sz w:val="21"/>
        </w:rPr>
        <w:t>n</w:t>
      </w:r>
    </w:p>
    <w:p>
      <w:pPr>
        <w:pStyle w:val="Normal"/>
        <w:rPr/>
      </w:pPr>
      <w:r>
        <w:rPr/>
        <w:t>readme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sans-serif">
    <w:altName w:val="Arial"/>
    <w:charset w:val="01"/>
    <w:family w:val="auto"/>
    <w:pitch w:val="default"/>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pinningup.openai.com/" TargetMode="External"/><Relationship Id="rId3" Type="http://schemas.openxmlformats.org/officeDocument/2006/relationships/hyperlink" Target="https://www.github.com/openai/baselines"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LibreOffice/6.0.7.3$Linux_X86_64 LibreOffice_project/00m0$Build-3</Application>
  <Pages>1</Pages>
  <Words>103</Words>
  <Characters>535</Characters>
  <CharactersWithSpaces>628</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2023-05-01T03:11:28Z</dcterms:created>
  <dc:creator/>
  <dc:description/>
  <dc:language>en-US</dc:language>
  <cp:lastModifiedBy/>
  <dcterms:modified xsi:type="dcterms:W3CDTF">2023-05-01T03:26:44Z</dcterms:modified>
  <cp:revision>1</cp:revision>
  <dc:subject/>
  <dc:title/>
</cp:coreProperties>
</file>