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21D6" w14:textId="77777777" w:rsidR="00DE6002" w:rsidRDefault="00000000" w:rsidP="00B403E9">
      <w:pPr>
        <w:pStyle w:val="1"/>
        <w:spacing w:line="276" w:lineRule="auto"/>
        <w:jc w:val="center"/>
        <w:rPr>
          <w:rFonts w:eastAsia="微软雅黑"/>
          <w:lang w:val="en-GB"/>
        </w:rPr>
      </w:pPr>
      <w:r>
        <w:rPr>
          <w:rFonts w:eastAsia="微软雅黑" w:hint="eastAsia"/>
        </w:rPr>
        <w:t>实验五</w:t>
      </w:r>
      <w:r>
        <w:rPr>
          <w:rFonts w:eastAsia="微软雅黑" w:hint="eastAsia"/>
        </w:rPr>
        <w:t xml:space="preserve"> </w:t>
      </w:r>
      <w:r>
        <w:rPr>
          <w:rFonts w:eastAsia="微软雅黑" w:hint="eastAsia"/>
        </w:rPr>
        <w:t>跟踪项目进度</w:t>
      </w:r>
    </w:p>
    <w:p w14:paraId="18E9116B" w14:textId="77777777" w:rsidR="00DE6002" w:rsidRDefault="00000000" w:rsidP="00B403E9">
      <w:pPr>
        <w:numPr>
          <w:ilvl w:val="0"/>
          <w:numId w:val="1"/>
        </w:numPr>
        <w:tabs>
          <w:tab w:val="left" w:pos="540"/>
        </w:tabs>
        <w:snapToGrid w:val="0"/>
        <w:spacing w:afterLines="50" w:after="156" w:line="276" w:lineRule="auto"/>
        <w:ind w:left="539" w:hanging="539"/>
        <w:rPr>
          <w:rFonts w:eastAsia="微软雅黑"/>
          <w:b/>
          <w:sz w:val="32"/>
          <w:szCs w:val="32"/>
        </w:rPr>
      </w:pPr>
      <w:r>
        <w:rPr>
          <w:rFonts w:eastAsia="微软雅黑" w:hint="eastAsia"/>
          <w:b/>
          <w:sz w:val="32"/>
          <w:szCs w:val="32"/>
        </w:rPr>
        <w:t>实验目的</w:t>
      </w:r>
    </w:p>
    <w:p w14:paraId="404E0752" w14:textId="77777777" w:rsidR="00DE6002" w:rsidRDefault="00000000" w:rsidP="00B403E9">
      <w:pPr>
        <w:tabs>
          <w:tab w:val="left" w:pos="540"/>
        </w:tabs>
        <w:snapToGrid w:val="0"/>
        <w:spacing w:afterLines="50" w:after="156" w:line="276" w:lineRule="auto"/>
        <w:rPr>
          <w:rFonts w:eastAsia="微软雅黑"/>
          <w:sz w:val="24"/>
          <w:lang w:val="en-GB"/>
        </w:rPr>
      </w:pPr>
      <w:r>
        <w:rPr>
          <w:rFonts w:eastAsia="微软雅黑" w:hint="eastAsia"/>
          <w:sz w:val="24"/>
        </w:rPr>
        <w:tab/>
      </w:r>
      <w:r>
        <w:rPr>
          <w:rFonts w:eastAsia="微软雅黑" w:hint="eastAsia"/>
          <w:sz w:val="24"/>
          <w:lang w:val="en-GB"/>
        </w:rPr>
        <w:t>学习利用</w:t>
      </w:r>
      <w:r>
        <w:rPr>
          <w:rFonts w:eastAsia="微软雅黑" w:hint="eastAsia"/>
          <w:sz w:val="24"/>
          <w:lang w:val="en-GB"/>
        </w:rPr>
        <w:t>Project</w:t>
      </w:r>
      <w:r>
        <w:rPr>
          <w:rFonts w:eastAsia="微软雅黑" w:hint="eastAsia"/>
          <w:sz w:val="24"/>
          <w:lang w:val="en-GB"/>
        </w:rPr>
        <w:t>跟踪项目进度，跟踪实际成本，跟踪项目资源状况等。</w:t>
      </w:r>
    </w:p>
    <w:p w14:paraId="0C7B9947" w14:textId="77777777" w:rsidR="00DE6002" w:rsidRDefault="00000000" w:rsidP="00B403E9">
      <w:pPr>
        <w:numPr>
          <w:ilvl w:val="0"/>
          <w:numId w:val="1"/>
        </w:numPr>
        <w:tabs>
          <w:tab w:val="left" w:pos="540"/>
        </w:tabs>
        <w:snapToGrid w:val="0"/>
        <w:spacing w:afterLines="50" w:after="156" w:line="276" w:lineRule="auto"/>
        <w:ind w:left="539" w:hanging="539"/>
        <w:rPr>
          <w:rFonts w:eastAsia="微软雅黑"/>
          <w:b/>
          <w:sz w:val="32"/>
          <w:szCs w:val="32"/>
        </w:rPr>
      </w:pPr>
      <w:r>
        <w:rPr>
          <w:rFonts w:eastAsia="微软雅黑" w:hint="eastAsia"/>
          <w:b/>
          <w:sz w:val="32"/>
          <w:szCs w:val="32"/>
        </w:rPr>
        <w:t>实验内容与步骤</w:t>
      </w:r>
    </w:p>
    <w:p w14:paraId="14C38605" w14:textId="77777777" w:rsidR="00B403E9" w:rsidRPr="00B403E9" w:rsidRDefault="00B403E9" w:rsidP="00B403E9">
      <w:pPr>
        <w:widowControl/>
        <w:spacing w:line="276" w:lineRule="auto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（一）保存或更新计划</w:t>
      </w:r>
    </w:p>
    <w:p w14:paraId="2BF92C02" w14:textId="77777777" w:rsidR="00B403E9" w:rsidRPr="00B403E9" w:rsidRDefault="00B403E9" w:rsidP="00B403E9">
      <w:pPr>
        <w:widowControl/>
        <w:numPr>
          <w:ilvl w:val="0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设置比较基准计划</w:t>
      </w:r>
    </w:p>
    <w:p w14:paraId="111A196D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打开项目文件，切换到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甘特图</w:t>
      </w:r>
      <w:r w:rsidRPr="00B403E9">
        <w:rPr>
          <w:rFonts w:ascii="Arial" w:hAnsi="Arial" w:cs="Arial"/>
          <w:color w:val="000000"/>
          <w:kern w:val="0"/>
          <w:sz w:val="24"/>
        </w:rPr>
        <w:t>视图。</w:t>
      </w:r>
    </w:p>
    <w:p w14:paraId="314E3620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点击菜单：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工具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跟踪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设置比较基准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207F4710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在弹出对话框中，选择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设置比较基准</w:t>
      </w:r>
      <w:r w:rsidRPr="00B403E9">
        <w:rPr>
          <w:rFonts w:ascii="Arial" w:hAnsi="Arial" w:cs="Arial"/>
          <w:color w:val="000000"/>
          <w:kern w:val="0"/>
          <w:sz w:val="24"/>
        </w:rPr>
        <w:t>，范围选择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完整项目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4DD5F7B2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勾选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到所有摘要任务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从子任务到所选摘要任务</w:t>
      </w:r>
      <w:r w:rsidRPr="00B403E9">
        <w:rPr>
          <w:rFonts w:ascii="Arial" w:hAnsi="Arial" w:cs="Arial"/>
          <w:color w:val="000000"/>
          <w:kern w:val="0"/>
          <w:sz w:val="24"/>
        </w:rPr>
        <w:t>，单击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确定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248C3B10" w14:textId="77777777" w:rsidR="00B403E9" w:rsidRPr="00B403E9" w:rsidRDefault="00B403E9" w:rsidP="00B403E9">
      <w:pPr>
        <w:widowControl/>
        <w:numPr>
          <w:ilvl w:val="0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保存或更新中期计划</w:t>
      </w:r>
    </w:p>
    <w:p w14:paraId="32C28EA9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点击菜单：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其他视图</w:t>
      </w:r>
      <w:r w:rsidRPr="00B403E9">
        <w:rPr>
          <w:rFonts w:ascii="Arial" w:hAnsi="Arial" w:cs="Arial"/>
          <w:color w:val="000000"/>
          <w:kern w:val="0"/>
          <w:sz w:val="24"/>
        </w:rPr>
        <w:t>，选择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任务工作表</w:t>
      </w:r>
      <w:r w:rsidRPr="00B403E9">
        <w:rPr>
          <w:rFonts w:ascii="Arial" w:hAnsi="Arial" w:cs="Arial"/>
          <w:color w:val="000000"/>
          <w:kern w:val="0"/>
          <w:sz w:val="24"/>
        </w:rPr>
        <w:t>，单击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应用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6CE7A58F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选中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工期</w:t>
      </w:r>
      <w:r w:rsidRPr="00B403E9">
        <w:rPr>
          <w:rFonts w:ascii="Arial" w:hAnsi="Arial" w:cs="Arial"/>
          <w:color w:val="000000"/>
          <w:kern w:val="0"/>
          <w:sz w:val="24"/>
        </w:rPr>
        <w:t>列，点击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插入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列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0DC759AF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在列定义中，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域名称</w:t>
      </w:r>
      <w:r w:rsidRPr="00B403E9">
        <w:rPr>
          <w:rFonts w:ascii="Arial" w:hAnsi="Arial" w:cs="Arial"/>
          <w:color w:val="000000"/>
          <w:kern w:val="0"/>
          <w:sz w:val="24"/>
        </w:rPr>
        <w:t>选择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开始时间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1</w:t>
      </w:r>
      <w:r w:rsidRPr="00B403E9">
        <w:rPr>
          <w:rFonts w:ascii="Arial" w:hAnsi="Arial" w:cs="Arial"/>
          <w:color w:val="000000"/>
          <w:kern w:val="0"/>
          <w:sz w:val="24"/>
        </w:rPr>
        <w:t>，设置标题、对齐方式，单击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确定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33C8566E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用同样方法插入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完成时间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1</w:t>
      </w:r>
      <w:r w:rsidRPr="00B403E9">
        <w:rPr>
          <w:rFonts w:ascii="Arial" w:hAnsi="Arial" w:cs="Arial"/>
          <w:color w:val="000000"/>
          <w:kern w:val="0"/>
          <w:sz w:val="24"/>
        </w:rPr>
        <w:t>列。</w:t>
      </w:r>
    </w:p>
    <w:p w14:paraId="27A89B38" w14:textId="77777777" w:rsid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在新增列中修改对应任务的中期计划开始</w:t>
      </w:r>
      <w:r w:rsidRPr="00B403E9">
        <w:rPr>
          <w:rFonts w:ascii="Arial" w:hAnsi="Arial" w:cs="Arial"/>
          <w:color w:val="000000"/>
          <w:kern w:val="0"/>
          <w:sz w:val="24"/>
        </w:rPr>
        <w:t xml:space="preserve"> / </w:t>
      </w:r>
      <w:r w:rsidRPr="00B403E9">
        <w:rPr>
          <w:rFonts w:ascii="Arial" w:hAnsi="Arial" w:cs="Arial"/>
          <w:color w:val="000000"/>
          <w:kern w:val="0"/>
          <w:sz w:val="24"/>
        </w:rPr>
        <w:t>完成日期。</w:t>
      </w:r>
    </w:p>
    <w:p w14:paraId="49127C35" w14:textId="6A0309F7" w:rsidR="00B403E9" w:rsidRDefault="00B403E9" w:rsidP="00B403E9">
      <w:pPr>
        <w:widowControl/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11A22E56" wp14:editId="4B38ED98">
            <wp:extent cx="5274310" cy="4344035"/>
            <wp:effectExtent l="0" t="0" r="2540" b="0"/>
            <wp:docPr id="810412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1211" name="图片 810412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0749" w14:textId="7CF15DF9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52AF1EC1" wp14:editId="43CA840E">
            <wp:extent cx="5451759" cy="3238500"/>
            <wp:effectExtent l="0" t="0" r="0" b="0"/>
            <wp:docPr id="3978956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95631" name="图片 3978956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431" cy="323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8458" w14:textId="77777777" w:rsidR="00B403E9" w:rsidRPr="00B403E9" w:rsidRDefault="00B403E9" w:rsidP="00B403E9">
      <w:pPr>
        <w:widowControl/>
        <w:numPr>
          <w:ilvl w:val="0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查看比较基准信息</w:t>
      </w:r>
    </w:p>
    <w:p w14:paraId="5A7CE501" w14:textId="77777777" w:rsidR="00B403E9" w:rsidRP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方法</w:t>
      </w:r>
      <w:r w:rsidRPr="00B403E9">
        <w:rPr>
          <w:rFonts w:ascii="Arial" w:hAnsi="Arial" w:cs="Arial"/>
          <w:color w:val="000000"/>
          <w:kern w:val="0"/>
          <w:sz w:val="24"/>
        </w:rPr>
        <w:t xml:space="preserve"> 1</w:t>
      </w:r>
      <w:r w:rsidRPr="00B403E9">
        <w:rPr>
          <w:rFonts w:ascii="Arial" w:hAnsi="Arial" w:cs="Arial"/>
          <w:color w:val="000000"/>
          <w:kern w:val="0"/>
          <w:sz w:val="24"/>
        </w:rPr>
        <w:t>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项目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项目信息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统计信息</w:t>
      </w:r>
      <w:r w:rsidRPr="00B403E9">
        <w:rPr>
          <w:rFonts w:ascii="Arial" w:hAnsi="Arial" w:cs="Arial"/>
          <w:color w:val="000000"/>
          <w:kern w:val="0"/>
          <w:sz w:val="24"/>
        </w:rPr>
        <w:t>，打开项目统计对话框，查看当前计划与比较基准的工期、工时、成本及差异。</w:t>
      </w:r>
    </w:p>
    <w:p w14:paraId="046A4AAF" w14:textId="77777777" w:rsidR="00B403E9" w:rsidRDefault="00B403E9" w:rsidP="00B403E9">
      <w:pPr>
        <w:widowControl/>
        <w:numPr>
          <w:ilvl w:val="1"/>
          <w:numId w:val="3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方法</w:t>
      </w:r>
      <w:r w:rsidRPr="00B403E9">
        <w:rPr>
          <w:rFonts w:ascii="Arial" w:hAnsi="Arial" w:cs="Arial"/>
          <w:color w:val="000000"/>
          <w:kern w:val="0"/>
          <w:sz w:val="24"/>
        </w:rPr>
        <w:t xml:space="preserve"> 2</w:t>
      </w:r>
      <w:r w:rsidRPr="00B403E9">
        <w:rPr>
          <w:rFonts w:ascii="Arial" w:hAnsi="Arial" w:cs="Arial"/>
          <w:color w:val="000000"/>
          <w:kern w:val="0"/>
          <w:sz w:val="24"/>
        </w:rPr>
        <w:t>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表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其他表</w:t>
      </w:r>
      <w:r w:rsidRPr="00B403E9">
        <w:rPr>
          <w:rFonts w:ascii="Arial" w:hAnsi="Arial" w:cs="Arial"/>
          <w:color w:val="000000"/>
          <w:kern w:val="0"/>
          <w:sz w:val="24"/>
        </w:rPr>
        <w:t>，选择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任务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比较基准</w:t>
      </w:r>
      <w:r w:rsidRPr="00B403E9">
        <w:rPr>
          <w:rFonts w:ascii="Arial" w:hAnsi="Arial" w:cs="Arial"/>
          <w:color w:val="000000"/>
          <w:kern w:val="0"/>
          <w:sz w:val="24"/>
        </w:rPr>
        <w:t>，单击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应用</w:t>
      </w:r>
      <w:r w:rsidRPr="00B403E9">
        <w:rPr>
          <w:rFonts w:ascii="Arial" w:hAnsi="Arial" w:cs="Arial"/>
          <w:color w:val="000000"/>
          <w:kern w:val="0"/>
          <w:sz w:val="24"/>
        </w:rPr>
        <w:t>，查看比较基准表。</w:t>
      </w:r>
    </w:p>
    <w:p w14:paraId="6A52E0C0" w14:textId="75E8A080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78624C9A" wp14:editId="1BBA8736">
            <wp:extent cx="4273770" cy="3511730"/>
            <wp:effectExtent l="0" t="0" r="0" b="0"/>
            <wp:docPr id="1939375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7531" name="图片 1939375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BD97" w14:textId="77777777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/>
          <w:kern w:val="0"/>
          <w:sz w:val="24"/>
        </w:rPr>
      </w:pPr>
      <w:r w:rsidRPr="00B403E9">
        <w:rPr>
          <w:rFonts w:ascii="宋体" w:hAnsi="宋体" w:cs="宋体"/>
          <w:kern w:val="0"/>
          <w:sz w:val="24"/>
        </w:rPr>
        <w:pict w14:anchorId="4E5A28B0">
          <v:rect id="_x0000_i1025" style="width:0;height:1.5pt" o:hralign="center" o:hrstd="t" o:hrnoshade="t" o:hr="t" fillcolor="black" stroked="f"/>
        </w:pict>
      </w:r>
    </w:p>
    <w:p w14:paraId="62D93587" w14:textId="77777777" w:rsidR="00B403E9" w:rsidRPr="00B403E9" w:rsidRDefault="00B403E9" w:rsidP="00B403E9">
      <w:pPr>
        <w:widowControl/>
        <w:spacing w:line="276" w:lineRule="auto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（二）跟踪项目进度</w:t>
      </w:r>
    </w:p>
    <w:p w14:paraId="41E756A2" w14:textId="77777777" w:rsidR="00B403E9" w:rsidRPr="00B403E9" w:rsidRDefault="00B403E9" w:rsidP="00B403E9">
      <w:pPr>
        <w:widowControl/>
        <w:numPr>
          <w:ilvl w:val="0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更新完整项目</w:t>
      </w:r>
    </w:p>
    <w:p w14:paraId="62F34F7A" w14:textId="77777777" w:rsidR="00B403E9" w:rsidRP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点击菜单：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工具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跟踪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更新项目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2B3CF83A" w14:textId="77777777" w:rsidR="00B403E9" w:rsidRP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设置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将任务更新为在此日期完成</w:t>
      </w:r>
      <w:r w:rsidRPr="00B403E9">
        <w:rPr>
          <w:rFonts w:ascii="Arial" w:hAnsi="Arial" w:cs="Arial"/>
          <w:color w:val="000000"/>
          <w:kern w:val="0"/>
          <w:sz w:val="24"/>
        </w:rPr>
        <w:t>，选择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按日程比例更新进度</w:t>
      </w:r>
      <w:r w:rsidRPr="00B403E9">
        <w:rPr>
          <w:rFonts w:ascii="Arial" w:hAnsi="Arial" w:cs="Arial"/>
          <w:color w:val="000000"/>
          <w:kern w:val="0"/>
          <w:sz w:val="24"/>
        </w:rPr>
        <w:t>或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重排未完成任务的开始时间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5D0B9B0A" w14:textId="77777777" w:rsid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范围选择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完整项目</w:t>
      </w:r>
      <w:r w:rsidRPr="00B403E9">
        <w:rPr>
          <w:rFonts w:ascii="Arial" w:hAnsi="Arial" w:cs="Arial"/>
          <w:color w:val="000000"/>
          <w:kern w:val="0"/>
          <w:sz w:val="24"/>
        </w:rPr>
        <w:t>，单击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确定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76BE3565" w14:textId="565369B2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590AC115" wp14:editId="2BAFF489">
            <wp:extent cx="4804437" cy="2825750"/>
            <wp:effectExtent l="0" t="0" r="0" b="0"/>
            <wp:docPr id="12853822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82234" name="图片 12853822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99" cy="282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C3E6" w14:textId="77777777" w:rsidR="00B403E9" w:rsidRPr="00B403E9" w:rsidRDefault="00B403E9" w:rsidP="00B403E9">
      <w:pPr>
        <w:widowControl/>
        <w:numPr>
          <w:ilvl w:val="0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更新选定任务</w:t>
      </w:r>
    </w:p>
    <w:p w14:paraId="59330C4B" w14:textId="77777777" w:rsidR="00B403E9" w:rsidRP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在甘特图中选中要更新的任务。</w:t>
      </w:r>
    </w:p>
    <w:p w14:paraId="166B8CDD" w14:textId="77777777" w:rsidR="00B403E9" w:rsidRP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点击菜单：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工具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跟踪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更新任务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3707B82D" w14:textId="77777777" w:rsid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lastRenderedPageBreak/>
        <w:t>设置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完成百分比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实际工期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剩余工期</w:t>
      </w:r>
      <w:r w:rsidRPr="00B403E9">
        <w:rPr>
          <w:rFonts w:ascii="Arial" w:hAnsi="Arial" w:cs="Arial"/>
          <w:color w:val="000000"/>
          <w:kern w:val="0"/>
          <w:sz w:val="24"/>
        </w:rPr>
        <w:t>、实际开始</w:t>
      </w:r>
      <w:r w:rsidRPr="00B403E9">
        <w:rPr>
          <w:rFonts w:ascii="Arial" w:hAnsi="Arial" w:cs="Arial"/>
          <w:color w:val="000000"/>
          <w:kern w:val="0"/>
          <w:sz w:val="24"/>
        </w:rPr>
        <w:t xml:space="preserve"> / </w:t>
      </w:r>
      <w:r w:rsidRPr="00B403E9">
        <w:rPr>
          <w:rFonts w:ascii="Arial" w:hAnsi="Arial" w:cs="Arial"/>
          <w:color w:val="000000"/>
          <w:kern w:val="0"/>
          <w:sz w:val="24"/>
        </w:rPr>
        <w:t>完成时间，单击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确定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5A9D8449" w14:textId="27ECE643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464A71E1" wp14:editId="0948AAC8">
            <wp:extent cx="5274310" cy="3208655"/>
            <wp:effectExtent l="0" t="0" r="2540" b="0"/>
            <wp:docPr id="14228410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1072" name="图片 14228410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7189" w14:textId="77777777" w:rsidR="00B403E9" w:rsidRPr="00B403E9" w:rsidRDefault="00B403E9" w:rsidP="00B403E9">
      <w:pPr>
        <w:widowControl/>
        <w:numPr>
          <w:ilvl w:val="0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显示项目进度线</w:t>
      </w:r>
    </w:p>
    <w:p w14:paraId="09DD70C9" w14:textId="77777777" w:rsidR="00B403E9" w:rsidRP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点击菜单：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工具栏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跟踪</w:t>
      </w:r>
      <w:r w:rsidRPr="00B403E9">
        <w:rPr>
          <w:rFonts w:ascii="Arial" w:hAnsi="Arial" w:cs="Arial"/>
          <w:color w:val="000000"/>
          <w:kern w:val="0"/>
          <w:sz w:val="24"/>
        </w:rPr>
        <w:t>，打开跟踪工具栏。</w:t>
      </w:r>
    </w:p>
    <w:p w14:paraId="0F3C8499" w14:textId="77777777" w:rsidR="00B403E9" w:rsidRP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单击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添加进度线</w:t>
      </w:r>
      <w:r w:rsidRPr="00B403E9">
        <w:rPr>
          <w:rFonts w:ascii="Arial" w:hAnsi="Arial" w:cs="Arial"/>
          <w:color w:val="000000"/>
          <w:kern w:val="0"/>
          <w:sz w:val="24"/>
        </w:rPr>
        <w:t>按钮，在甘特图时间区域单击添加进度线。</w:t>
      </w:r>
    </w:p>
    <w:p w14:paraId="1FB79031" w14:textId="77777777" w:rsid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双击进度线，打开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进度线</w:t>
      </w:r>
      <w:r w:rsidRPr="00B403E9">
        <w:rPr>
          <w:rFonts w:ascii="Arial" w:hAnsi="Arial" w:cs="Arial"/>
          <w:color w:val="000000"/>
          <w:kern w:val="0"/>
          <w:sz w:val="24"/>
        </w:rPr>
        <w:t>对话框，在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日期与间隔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线条样式</w:t>
      </w:r>
      <w:r w:rsidRPr="00B403E9">
        <w:rPr>
          <w:rFonts w:ascii="Arial" w:hAnsi="Arial" w:cs="Arial"/>
          <w:color w:val="000000"/>
          <w:kern w:val="0"/>
          <w:sz w:val="24"/>
        </w:rPr>
        <w:t>中设置显示方式。</w:t>
      </w:r>
    </w:p>
    <w:p w14:paraId="13708E1F" w14:textId="55BDCC29" w:rsidR="00B403E9" w:rsidRDefault="00B403E9" w:rsidP="00B403E9">
      <w:pPr>
        <w:widowControl/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6D4E333C" wp14:editId="6B0ADCCA">
            <wp:extent cx="4857750" cy="4330217"/>
            <wp:effectExtent l="0" t="0" r="0" b="0"/>
            <wp:docPr id="11746611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61171" name="图片 11746611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73" cy="433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83E7" w14:textId="3FA862B3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39DF5088" wp14:editId="37FBF856">
            <wp:extent cx="5060561" cy="3517900"/>
            <wp:effectExtent l="0" t="0" r="6985" b="6350"/>
            <wp:docPr id="2218094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9436" name="图片 2218094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981" cy="351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5A87" w14:textId="77777777" w:rsidR="00B403E9" w:rsidRPr="00B403E9" w:rsidRDefault="00B403E9" w:rsidP="00B403E9">
      <w:pPr>
        <w:widowControl/>
        <w:numPr>
          <w:ilvl w:val="0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查看日期差异（差异表）</w:t>
      </w:r>
    </w:p>
    <w:p w14:paraId="4754C5C2" w14:textId="77777777" w:rsidR="00B403E9" w:rsidRP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切换到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跟踪甘特图</w:t>
      </w:r>
      <w:r w:rsidRPr="00B403E9">
        <w:rPr>
          <w:rFonts w:ascii="Arial" w:hAnsi="Arial" w:cs="Arial"/>
          <w:color w:val="000000"/>
          <w:kern w:val="0"/>
          <w:sz w:val="24"/>
        </w:rPr>
        <w:t>视图。</w:t>
      </w:r>
    </w:p>
    <w:p w14:paraId="1A337FB7" w14:textId="77777777" w:rsidR="00B403E9" w:rsidRP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点击菜单：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表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差异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44B759F6" w14:textId="77777777" w:rsidR="00B403E9" w:rsidRDefault="00B403E9" w:rsidP="00B403E9">
      <w:pPr>
        <w:widowControl/>
        <w:numPr>
          <w:ilvl w:val="1"/>
          <w:numId w:val="4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查看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开始时间差异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完成时间差异</w:t>
      </w:r>
      <w:r w:rsidRPr="00B403E9">
        <w:rPr>
          <w:rFonts w:ascii="Arial" w:hAnsi="Arial" w:cs="Arial"/>
          <w:color w:val="000000"/>
          <w:kern w:val="0"/>
          <w:sz w:val="24"/>
        </w:rPr>
        <w:t>列数据。</w:t>
      </w:r>
    </w:p>
    <w:p w14:paraId="4346FEAF" w14:textId="447185D3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5227C1D9" wp14:editId="5B3CBA78">
            <wp:extent cx="6007960" cy="2584450"/>
            <wp:effectExtent l="0" t="0" r="0" b="6350"/>
            <wp:docPr id="15122908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0896" name="图片 15122908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992" cy="258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FAF9" w14:textId="77777777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/>
          <w:kern w:val="0"/>
          <w:sz w:val="24"/>
        </w:rPr>
      </w:pPr>
      <w:r w:rsidRPr="00B403E9">
        <w:rPr>
          <w:rFonts w:ascii="宋体" w:hAnsi="宋体" w:cs="宋体"/>
          <w:kern w:val="0"/>
          <w:sz w:val="24"/>
        </w:rPr>
        <w:pict w14:anchorId="73D7BBC8">
          <v:rect id="_x0000_i1026" style="width:0;height:1.5pt" o:hralign="center" o:hrstd="t" o:hrnoshade="t" o:hr="t" fillcolor="black" stroked="f"/>
        </w:pict>
      </w:r>
    </w:p>
    <w:p w14:paraId="1262FCAC" w14:textId="77777777" w:rsidR="00B403E9" w:rsidRPr="00B403E9" w:rsidRDefault="00B403E9" w:rsidP="00B403E9">
      <w:pPr>
        <w:widowControl/>
        <w:spacing w:line="276" w:lineRule="auto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（三）跟踪实际成本</w:t>
      </w:r>
    </w:p>
    <w:p w14:paraId="7A8420A2" w14:textId="77777777" w:rsidR="00B403E9" w:rsidRPr="00B403E9" w:rsidRDefault="00B403E9" w:rsidP="00B403E9">
      <w:pPr>
        <w:widowControl/>
        <w:numPr>
          <w:ilvl w:val="0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设置成本计算方式</w:t>
      </w:r>
    </w:p>
    <w:p w14:paraId="39E4D200" w14:textId="77777777" w:rsidR="00B403E9" w:rsidRPr="00B403E9" w:rsidRDefault="00B403E9" w:rsidP="00B403E9">
      <w:pPr>
        <w:widowControl/>
        <w:numPr>
          <w:ilvl w:val="1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点击菜单：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工具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选项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计算方式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1A591A40" w14:textId="77777777" w:rsidR="00B403E9" w:rsidRPr="00B403E9" w:rsidRDefault="00B403E9" w:rsidP="00B403E9">
      <w:pPr>
        <w:widowControl/>
        <w:numPr>
          <w:ilvl w:val="1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取消勾选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Microsoft Office Project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自动计算实际成本</w:t>
      </w:r>
      <w:r w:rsidRPr="00B403E9">
        <w:rPr>
          <w:rFonts w:ascii="Arial" w:hAnsi="Arial" w:cs="Arial"/>
          <w:color w:val="000000"/>
          <w:kern w:val="0"/>
          <w:sz w:val="24"/>
        </w:rPr>
        <w:t>，单击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确定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6750D154" w14:textId="77777777" w:rsidR="00B403E9" w:rsidRPr="00B403E9" w:rsidRDefault="00B403E9" w:rsidP="00B403E9">
      <w:pPr>
        <w:widowControl/>
        <w:numPr>
          <w:ilvl w:val="0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查看成本与差异</w:t>
      </w:r>
    </w:p>
    <w:p w14:paraId="227B79AE" w14:textId="77777777" w:rsidR="00B403E9" w:rsidRPr="00B403E9" w:rsidRDefault="00B403E9" w:rsidP="00B403E9">
      <w:pPr>
        <w:widowControl/>
        <w:numPr>
          <w:ilvl w:val="1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切换到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任务工作表</w:t>
      </w:r>
      <w:r w:rsidRPr="00B403E9">
        <w:rPr>
          <w:rFonts w:ascii="Arial" w:hAnsi="Arial" w:cs="Arial"/>
          <w:color w:val="000000"/>
          <w:kern w:val="0"/>
          <w:sz w:val="24"/>
        </w:rPr>
        <w:t>，点击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表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成本</w:t>
      </w:r>
      <w:r w:rsidRPr="00B403E9">
        <w:rPr>
          <w:rFonts w:ascii="Arial" w:hAnsi="Arial" w:cs="Arial"/>
          <w:color w:val="000000"/>
          <w:kern w:val="0"/>
          <w:sz w:val="24"/>
        </w:rPr>
        <w:t>，查看总成本、比较基准成本、差异。</w:t>
      </w:r>
    </w:p>
    <w:p w14:paraId="75F7CCD8" w14:textId="77777777" w:rsidR="00B403E9" w:rsidRDefault="00B403E9" w:rsidP="00B403E9">
      <w:pPr>
        <w:widowControl/>
        <w:numPr>
          <w:ilvl w:val="1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切换到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任务分配状况</w:t>
      </w:r>
      <w:r w:rsidRPr="00B403E9">
        <w:rPr>
          <w:rFonts w:ascii="Arial" w:hAnsi="Arial" w:cs="Arial"/>
          <w:color w:val="000000"/>
          <w:kern w:val="0"/>
          <w:sz w:val="24"/>
        </w:rPr>
        <w:t>，点击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格式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详细信息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成本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/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实际成本</w:t>
      </w:r>
      <w:r w:rsidRPr="00B403E9">
        <w:rPr>
          <w:rFonts w:ascii="Arial" w:hAnsi="Arial" w:cs="Arial"/>
          <w:color w:val="000000"/>
          <w:kern w:val="0"/>
          <w:sz w:val="24"/>
        </w:rPr>
        <w:t>，显示成本数据。</w:t>
      </w:r>
    </w:p>
    <w:p w14:paraId="3E439CA1" w14:textId="237BB1FF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5B683A55" wp14:editId="54AF116F">
            <wp:extent cx="5897577" cy="2235200"/>
            <wp:effectExtent l="0" t="0" r="8255" b="0"/>
            <wp:docPr id="16123888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88800" name="图片 16123888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829" cy="223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62FF" w14:textId="77777777" w:rsidR="00B403E9" w:rsidRPr="00B403E9" w:rsidRDefault="00B403E9" w:rsidP="00B403E9">
      <w:pPr>
        <w:widowControl/>
        <w:numPr>
          <w:ilvl w:val="0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显示盈余分析信息</w:t>
      </w:r>
    </w:p>
    <w:p w14:paraId="78349318" w14:textId="77777777" w:rsidR="00B403E9" w:rsidRPr="00B403E9" w:rsidRDefault="00B403E9" w:rsidP="00B403E9">
      <w:pPr>
        <w:widowControl/>
        <w:numPr>
          <w:ilvl w:val="1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切换到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任务分配状况</w:t>
      </w:r>
      <w:r w:rsidRPr="00B403E9">
        <w:rPr>
          <w:rFonts w:ascii="Arial" w:hAnsi="Arial" w:cs="Arial"/>
          <w:color w:val="000000"/>
          <w:kern w:val="0"/>
          <w:sz w:val="24"/>
        </w:rPr>
        <w:t>视图。</w:t>
      </w:r>
    </w:p>
    <w:p w14:paraId="13FC0458" w14:textId="77777777" w:rsidR="00B403E9" w:rsidRPr="00B403E9" w:rsidRDefault="00B403E9" w:rsidP="00B403E9">
      <w:pPr>
        <w:widowControl/>
        <w:numPr>
          <w:ilvl w:val="1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右键右侧时间区域，选择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详细样式</w:t>
      </w:r>
      <w:r w:rsidRPr="00B403E9">
        <w:rPr>
          <w:rFonts w:ascii="Arial" w:hAnsi="Arial" w:cs="Arial"/>
          <w:color w:val="000000"/>
          <w:kern w:val="0"/>
          <w:sz w:val="24"/>
        </w:rPr>
        <w:t>，在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使用状况细节</w:t>
      </w:r>
      <w:r w:rsidRPr="00B403E9">
        <w:rPr>
          <w:rFonts w:ascii="Arial" w:hAnsi="Arial" w:cs="Arial"/>
          <w:color w:val="000000"/>
          <w:kern w:val="0"/>
          <w:sz w:val="24"/>
        </w:rPr>
        <w:t>中添加：</w:t>
      </w:r>
      <w:r w:rsidRPr="00B403E9">
        <w:rPr>
          <w:rFonts w:ascii="Arial" w:hAnsi="Arial" w:cs="Arial"/>
          <w:color w:val="000000"/>
          <w:kern w:val="0"/>
          <w:sz w:val="24"/>
        </w:rPr>
        <w:t>BCWP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color w:val="000000"/>
          <w:kern w:val="0"/>
          <w:sz w:val="24"/>
        </w:rPr>
        <w:t>BCWS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color w:val="000000"/>
          <w:kern w:val="0"/>
          <w:sz w:val="24"/>
        </w:rPr>
        <w:t>ACWP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color w:val="000000"/>
          <w:kern w:val="0"/>
          <w:sz w:val="24"/>
        </w:rPr>
        <w:t>SV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color w:val="000000"/>
          <w:kern w:val="0"/>
          <w:sz w:val="24"/>
        </w:rPr>
        <w:t>CV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color w:val="000000"/>
          <w:kern w:val="0"/>
          <w:sz w:val="24"/>
        </w:rPr>
        <w:t>SPI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color w:val="000000"/>
          <w:kern w:val="0"/>
          <w:sz w:val="24"/>
        </w:rPr>
        <w:t>CPI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463F6AED" w14:textId="77777777" w:rsidR="00B403E9" w:rsidRDefault="00B403E9" w:rsidP="00B403E9">
      <w:pPr>
        <w:widowControl/>
        <w:numPr>
          <w:ilvl w:val="1"/>
          <w:numId w:val="5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双击上方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时间刻度</w:t>
      </w:r>
      <w:r w:rsidRPr="00B403E9">
        <w:rPr>
          <w:rFonts w:ascii="Arial" w:hAnsi="Arial" w:cs="Arial"/>
          <w:color w:val="000000"/>
          <w:kern w:val="0"/>
          <w:sz w:val="24"/>
        </w:rPr>
        <w:t>，设置底层单位为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周</w:t>
      </w:r>
      <w:r w:rsidRPr="00B403E9">
        <w:rPr>
          <w:rFonts w:ascii="Arial" w:hAnsi="Arial" w:cs="Arial"/>
          <w:color w:val="000000"/>
          <w:kern w:val="0"/>
          <w:sz w:val="24"/>
        </w:rPr>
        <w:t>，确定后显示按周统计的盈余数据。</w:t>
      </w:r>
    </w:p>
    <w:p w14:paraId="64089144" w14:textId="6FC8075B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67CF2D23" wp14:editId="0A8969DE">
            <wp:extent cx="5274310" cy="5151120"/>
            <wp:effectExtent l="0" t="0" r="2540" b="0"/>
            <wp:docPr id="21404851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85120" name="图片 21404851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E077" w14:textId="77777777" w:rsidR="00B403E9" w:rsidRPr="00B403E9" w:rsidRDefault="00B403E9" w:rsidP="00B403E9">
      <w:pPr>
        <w:widowControl/>
        <w:spacing w:line="276" w:lineRule="auto"/>
        <w:jc w:val="left"/>
        <w:rPr>
          <w:rFonts w:ascii="Arial" w:hAnsi="Arial" w:cs="Arial"/>
          <w:kern w:val="0"/>
          <w:sz w:val="24"/>
        </w:rPr>
      </w:pPr>
      <w:r w:rsidRPr="00B403E9">
        <w:rPr>
          <w:rFonts w:ascii="宋体" w:hAnsi="宋体" w:cs="宋体"/>
          <w:kern w:val="0"/>
          <w:sz w:val="24"/>
        </w:rPr>
        <w:pict w14:anchorId="364BCB50">
          <v:rect id="_x0000_i1027" style="width:0;height:1.5pt" o:hralign="center" o:hrstd="t" o:hrnoshade="t" o:hr="t" fillcolor="black" stroked="f"/>
        </w:pict>
      </w:r>
    </w:p>
    <w:p w14:paraId="38B0EAF4" w14:textId="77777777" w:rsidR="00B403E9" w:rsidRPr="00B403E9" w:rsidRDefault="00B403E9" w:rsidP="00B403E9">
      <w:pPr>
        <w:widowControl/>
        <w:spacing w:line="276" w:lineRule="auto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（四）跟踪项目资源情况</w:t>
      </w:r>
    </w:p>
    <w:p w14:paraId="7632758B" w14:textId="77777777" w:rsidR="00B403E9" w:rsidRPr="00B403E9" w:rsidRDefault="00B403E9" w:rsidP="00B403E9">
      <w:pPr>
        <w:widowControl/>
        <w:numPr>
          <w:ilvl w:val="0"/>
          <w:numId w:val="6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输入资源实际工时</w:t>
      </w:r>
    </w:p>
    <w:p w14:paraId="08D44CB6" w14:textId="77777777" w:rsidR="00B403E9" w:rsidRPr="00B403E9" w:rsidRDefault="00B403E9" w:rsidP="00B403E9">
      <w:pPr>
        <w:widowControl/>
        <w:numPr>
          <w:ilvl w:val="1"/>
          <w:numId w:val="6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切换到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任务分配状况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/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资源使用状况</w:t>
      </w:r>
      <w:r w:rsidRPr="00B403E9">
        <w:rPr>
          <w:rFonts w:ascii="Arial" w:hAnsi="Arial" w:cs="Arial"/>
          <w:color w:val="000000"/>
          <w:kern w:val="0"/>
          <w:sz w:val="24"/>
        </w:rPr>
        <w:t>视图。</w:t>
      </w:r>
    </w:p>
    <w:p w14:paraId="538F954B" w14:textId="77777777" w:rsidR="00B403E9" w:rsidRPr="00B403E9" w:rsidRDefault="00B403E9" w:rsidP="00B403E9">
      <w:pPr>
        <w:widowControl/>
        <w:numPr>
          <w:ilvl w:val="1"/>
          <w:numId w:val="6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表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工时</w:t>
      </w:r>
      <w:r w:rsidRPr="00B403E9">
        <w:rPr>
          <w:rFonts w:ascii="Arial" w:hAnsi="Arial" w:cs="Arial"/>
          <w:color w:val="000000"/>
          <w:kern w:val="0"/>
          <w:sz w:val="24"/>
        </w:rPr>
        <w:t>。</w:t>
      </w:r>
    </w:p>
    <w:p w14:paraId="465F3A68" w14:textId="77777777" w:rsidR="00B403E9" w:rsidRPr="00B403E9" w:rsidRDefault="00B403E9" w:rsidP="00B403E9">
      <w:pPr>
        <w:widowControl/>
        <w:numPr>
          <w:ilvl w:val="1"/>
          <w:numId w:val="6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插入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实际工时</w:t>
      </w:r>
      <w:r w:rsidRPr="00B403E9">
        <w:rPr>
          <w:rFonts w:ascii="Arial" w:hAnsi="Arial" w:cs="Arial"/>
          <w:color w:val="000000"/>
          <w:kern w:val="0"/>
          <w:sz w:val="24"/>
        </w:rPr>
        <w:t>列，输入各资源实际工时。</w:t>
      </w:r>
    </w:p>
    <w:p w14:paraId="4E5091A8" w14:textId="77777777" w:rsidR="00B403E9" w:rsidRDefault="00B403E9" w:rsidP="00B403E9">
      <w:pPr>
        <w:widowControl/>
        <w:numPr>
          <w:ilvl w:val="1"/>
          <w:numId w:val="6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点击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格式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详细信息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实际工时</w:t>
      </w:r>
      <w:r w:rsidRPr="00B403E9">
        <w:rPr>
          <w:rFonts w:ascii="Arial" w:hAnsi="Arial" w:cs="Arial"/>
          <w:color w:val="000000"/>
          <w:kern w:val="0"/>
          <w:sz w:val="24"/>
        </w:rPr>
        <w:t>，在时间区域显示实际工时数据。</w:t>
      </w:r>
    </w:p>
    <w:p w14:paraId="07E68CFE" w14:textId="61542CC9" w:rsidR="00780D9C" w:rsidRPr="00B403E9" w:rsidRDefault="00780D9C" w:rsidP="00780D9C">
      <w:pPr>
        <w:widowControl/>
        <w:spacing w:line="276" w:lineRule="auto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7546FE26" wp14:editId="27BBDFD9">
            <wp:extent cx="5274310" cy="4053205"/>
            <wp:effectExtent l="0" t="0" r="2540" b="4445"/>
            <wp:docPr id="15913373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37332" name="图片 15913373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A6C3" w14:textId="77777777" w:rsidR="00B403E9" w:rsidRPr="00B403E9" w:rsidRDefault="00B403E9" w:rsidP="00B403E9">
      <w:pPr>
        <w:widowControl/>
        <w:numPr>
          <w:ilvl w:val="0"/>
          <w:numId w:val="6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查看资源工时差异</w:t>
      </w:r>
    </w:p>
    <w:p w14:paraId="423A3A51" w14:textId="77777777" w:rsidR="00B403E9" w:rsidRPr="00B403E9" w:rsidRDefault="00B403E9" w:rsidP="00B403E9">
      <w:pPr>
        <w:widowControl/>
        <w:numPr>
          <w:ilvl w:val="1"/>
          <w:numId w:val="6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在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资源使用状况</w:t>
      </w:r>
      <w:r w:rsidRPr="00B403E9">
        <w:rPr>
          <w:rFonts w:ascii="Arial" w:hAnsi="Arial" w:cs="Arial"/>
          <w:color w:val="000000"/>
          <w:kern w:val="0"/>
          <w:sz w:val="24"/>
        </w:rPr>
        <w:t>视图中，对比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工时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比较基准</w:t>
      </w:r>
      <w:r w:rsidRPr="00B403E9">
        <w:rPr>
          <w:rFonts w:ascii="Arial" w:hAnsi="Arial" w:cs="Arial"/>
          <w:color w:val="000000"/>
          <w:kern w:val="0"/>
          <w:sz w:val="24"/>
        </w:rPr>
        <w:t>、</w:t>
      </w:r>
      <w:r w:rsidRPr="00B403E9">
        <w:rPr>
          <w:rFonts w:ascii="Arial" w:hAnsi="Arial" w:cs="Arial"/>
          <w:b/>
          <w:bCs/>
          <w:color w:val="000000"/>
          <w:kern w:val="0"/>
          <w:sz w:val="24"/>
        </w:rPr>
        <w:t>实际工时</w:t>
      </w:r>
      <w:r w:rsidRPr="00B403E9">
        <w:rPr>
          <w:rFonts w:ascii="Arial" w:hAnsi="Arial" w:cs="Arial"/>
          <w:color w:val="000000"/>
          <w:kern w:val="0"/>
          <w:sz w:val="24"/>
        </w:rPr>
        <w:t>列。</w:t>
      </w:r>
    </w:p>
    <w:p w14:paraId="4EDC0719" w14:textId="77777777" w:rsidR="00B403E9" w:rsidRPr="00B403E9" w:rsidRDefault="00B403E9" w:rsidP="00B403E9">
      <w:pPr>
        <w:widowControl/>
        <w:numPr>
          <w:ilvl w:val="1"/>
          <w:numId w:val="6"/>
        </w:numPr>
        <w:spacing w:line="276" w:lineRule="auto"/>
        <w:jc w:val="left"/>
        <w:rPr>
          <w:rFonts w:ascii="Arial" w:hAnsi="Arial" w:cs="Arial"/>
          <w:color w:val="000000"/>
          <w:kern w:val="0"/>
          <w:sz w:val="24"/>
        </w:rPr>
      </w:pPr>
      <w:r w:rsidRPr="00B403E9">
        <w:rPr>
          <w:rFonts w:ascii="Arial" w:hAnsi="Arial" w:cs="Arial"/>
          <w:color w:val="000000"/>
          <w:kern w:val="0"/>
          <w:sz w:val="24"/>
        </w:rPr>
        <w:t>查看右侧时间刻度中计划工时与实际工时的差异。</w:t>
      </w:r>
    </w:p>
    <w:p w14:paraId="05544786" w14:textId="784E739E" w:rsidR="00B403E9" w:rsidRPr="00B403E9" w:rsidRDefault="00780D9C" w:rsidP="00B403E9">
      <w:pPr>
        <w:tabs>
          <w:tab w:val="left" w:pos="540"/>
        </w:tabs>
        <w:snapToGrid w:val="0"/>
        <w:spacing w:afterLines="50" w:after="156" w:line="276" w:lineRule="auto"/>
        <w:ind w:left="539"/>
        <w:rPr>
          <w:rFonts w:eastAsia="微软雅黑" w:hint="eastAsia"/>
          <w:b/>
          <w:sz w:val="32"/>
          <w:szCs w:val="32"/>
        </w:rPr>
      </w:pPr>
      <w:r>
        <w:rPr>
          <w:rFonts w:eastAsia="微软雅黑" w:hint="eastAsia"/>
          <w:b/>
          <w:noProof/>
          <w:sz w:val="32"/>
          <w:szCs w:val="32"/>
        </w:rPr>
        <w:lastRenderedPageBreak/>
        <w:drawing>
          <wp:inline distT="0" distB="0" distL="0" distR="0" wp14:anchorId="74B66FCD" wp14:editId="6BD058E6">
            <wp:extent cx="5274310" cy="4269740"/>
            <wp:effectExtent l="0" t="0" r="2540" b="0"/>
            <wp:docPr id="2224794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9439" name="图片 2224794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A373" w14:textId="77777777" w:rsidR="00DE6002" w:rsidRDefault="00000000" w:rsidP="00B403E9">
      <w:pPr>
        <w:numPr>
          <w:ilvl w:val="0"/>
          <w:numId w:val="1"/>
        </w:numPr>
        <w:tabs>
          <w:tab w:val="left" w:pos="540"/>
        </w:tabs>
        <w:snapToGrid w:val="0"/>
        <w:spacing w:afterLines="50" w:after="156" w:line="276" w:lineRule="auto"/>
        <w:ind w:left="539" w:hanging="539"/>
        <w:rPr>
          <w:rFonts w:eastAsia="微软雅黑"/>
          <w:b/>
          <w:sz w:val="32"/>
          <w:szCs w:val="32"/>
        </w:rPr>
      </w:pPr>
      <w:r>
        <w:rPr>
          <w:rFonts w:eastAsia="微软雅黑" w:hint="eastAsia"/>
          <w:b/>
          <w:sz w:val="32"/>
          <w:szCs w:val="32"/>
        </w:rPr>
        <w:t>实验结果截图</w:t>
      </w:r>
    </w:p>
    <w:p w14:paraId="7020E2F9" w14:textId="37F8339F" w:rsidR="00DE6002" w:rsidRDefault="00000000" w:rsidP="005B3050">
      <w:pPr>
        <w:snapToGrid w:val="0"/>
        <w:spacing w:line="276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注意设定比较基准，以及任务随工期的变动</w:t>
      </w:r>
    </w:p>
    <w:p w14:paraId="38B05FB8" w14:textId="77777777" w:rsidR="00DE6002" w:rsidRDefault="00000000" w:rsidP="00B403E9">
      <w:pPr>
        <w:snapToGrid w:val="0"/>
        <w:spacing w:line="276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 xml:space="preserve"> </w:t>
      </w:r>
      <w:r>
        <w:rPr>
          <w:rFonts w:eastAsia="微软雅黑" w:hint="eastAsia"/>
          <w:sz w:val="24"/>
        </w:rPr>
        <w:t>重点截图四张：</w:t>
      </w:r>
      <w:r>
        <w:rPr>
          <w:rFonts w:eastAsia="微软雅黑" w:hint="eastAsia"/>
          <w:sz w:val="24"/>
        </w:rPr>
        <w:t xml:space="preserve"> </w:t>
      </w:r>
    </w:p>
    <w:p w14:paraId="6154FA05" w14:textId="775198B2" w:rsidR="00DE6002" w:rsidRPr="005B3050" w:rsidRDefault="00000000" w:rsidP="00B403E9">
      <w:pPr>
        <w:numPr>
          <w:ilvl w:val="0"/>
          <w:numId w:val="2"/>
        </w:numPr>
        <w:snapToGrid w:val="0"/>
        <w:spacing w:line="276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比较基准截图，类似于这张</w:t>
      </w:r>
    </w:p>
    <w:p w14:paraId="51A40C34" w14:textId="47144FE8" w:rsidR="005B3050" w:rsidRDefault="005B3050" w:rsidP="005B3050">
      <w:pPr>
        <w:snapToGrid w:val="0"/>
        <w:spacing w:line="276" w:lineRule="auto"/>
        <w:ind w:left="540"/>
        <w:rPr>
          <w:rFonts w:eastAsia="微软雅黑" w:hint="eastAsia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0" distR="0" wp14:anchorId="714A4102" wp14:editId="7D358B8F">
            <wp:extent cx="5274310" cy="4471035"/>
            <wp:effectExtent l="0" t="0" r="2540" b="5715"/>
            <wp:docPr id="21425248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24831" name="图片 21425248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8C67" w14:textId="42B4B384" w:rsidR="00DE6002" w:rsidRDefault="00000000" w:rsidP="00B403E9">
      <w:pPr>
        <w:numPr>
          <w:ilvl w:val="0"/>
          <w:numId w:val="2"/>
        </w:numPr>
        <w:snapToGrid w:val="0"/>
        <w:spacing w:line="276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差异表，类似于这张，</w:t>
      </w:r>
      <w:r>
        <w:rPr>
          <w:rFonts w:eastAsia="微软雅黑" w:hint="eastAsia"/>
          <w:b/>
          <w:bCs/>
          <w:color w:val="C00000"/>
          <w:sz w:val="24"/>
        </w:rPr>
        <w:t>要截全</w:t>
      </w:r>
      <w:r>
        <w:rPr>
          <w:rFonts w:eastAsia="微软雅黑" w:hint="eastAsia"/>
          <w:sz w:val="24"/>
        </w:rPr>
        <w:t>(</w:t>
      </w:r>
      <w:r>
        <w:rPr>
          <w:rFonts w:eastAsia="微软雅黑" w:hint="eastAsia"/>
          <w:sz w:val="24"/>
        </w:rPr>
        <w:t>不能全</w:t>
      </w:r>
      <w:r>
        <w:rPr>
          <w:rFonts w:eastAsia="微软雅黑" w:hint="eastAsia"/>
          <w:sz w:val="24"/>
        </w:rPr>
        <w:t>0</w:t>
      </w:r>
      <w:r>
        <w:rPr>
          <w:rFonts w:eastAsia="微软雅黑" w:hint="eastAsia"/>
          <w:sz w:val="24"/>
        </w:rPr>
        <w:t>！要有差异的）</w:t>
      </w:r>
      <w:r w:rsidR="004E4107">
        <w:rPr>
          <w:rFonts w:eastAsia="微软雅黑"/>
          <w:sz w:val="24"/>
        </w:rPr>
        <w:tab/>
      </w:r>
    </w:p>
    <w:p w14:paraId="26FF0531" w14:textId="2D016315" w:rsidR="00DE6002" w:rsidRDefault="005B3050" w:rsidP="00B403E9">
      <w:pPr>
        <w:snapToGrid w:val="0"/>
        <w:spacing w:line="276" w:lineRule="auto"/>
        <w:rPr>
          <w:rFonts w:eastAsia="微软雅黑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0" distR="0" wp14:anchorId="2942F160" wp14:editId="6A5AEEDF">
            <wp:extent cx="6052243" cy="2603500"/>
            <wp:effectExtent l="0" t="0" r="5715" b="6350"/>
            <wp:docPr id="3777942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4211" name="图片 3777942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640" cy="260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AC15" w14:textId="40A80D05" w:rsidR="005B3050" w:rsidRDefault="005B3050" w:rsidP="00B403E9">
      <w:pPr>
        <w:snapToGrid w:val="0"/>
        <w:spacing w:line="276" w:lineRule="auto"/>
        <w:rPr>
          <w:rFonts w:eastAsia="微软雅黑" w:hint="eastAsia"/>
          <w:sz w:val="24"/>
        </w:rPr>
      </w:pPr>
      <w:r>
        <w:rPr>
          <w:rFonts w:eastAsia="微软雅黑" w:hint="eastAsia"/>
          <w:sz w:val="24"/>
        </w:rPr>
        <w:t>按照实验步骤做的，但是好像修改了日期，后面保存后就变得跟计划的一样了，体现不出差异，</w:t>
      </w:r>
      <w:r>
        <w:rPr>
          <w:rFonts w:eastAsia="微软雅黑" w:hint="eastAsia"/>
          <w:sz w:val="24"/>
        </w:rPr>
        <w:t>不知道为什么</w:t>
      </w:r>
      <w:r>
        <w:rPr>
          <w:rFonts w:eastAsia="微软雅黑" w:hint="eastAsia"/>
          <w:sz w:val="24"/>
        </w:rPr>
        <w:t>。</w:t>
      </w:r>
    </w:p>
    <w:p w14:paraId="2076DE01" w14:textId="77777777" w:rsidR="00DE6002" w:rsidRDefault="00000000" w:rsidP="00B403E9">
      <w:pPr>
        <w:numPr>
          <w:ilvl w:val="0"/>
          <w:numId w:val="2"/>
        </w:numPr>
        <w:snapToGrid w:val="0"/>
        <w:spacing w:line="276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盈余分析信息，类似于这张</w:t>
      </w:r>
    </w:p>
    <w:p w14:paraId="0B2F7E7E" w14:textId="738BE566" w:rsidR="00DE6002" w:rsidRDefault="005B3050" w:rsidP="00B403E9">
      <w:pPr>
        <w:snapToGrid w:val="0"/>
        <w:spacing w:line="276" w:lineRule="auto"/>
        <w:rPr>
          <w:rFonts w:eastAsia="微软雅黑"/>
          <w:sz w:val="24"/>
        </w:rPr>
      </w:pPr>
      <w:r>
        <w:rPr>
          <w:rFonts w:eastAsia="微软雅黑"/>
          <w:noProof/>
          <w:sz w:val="24"/>
        </w:rPr>
        <w:lastRenderedPageBreak/>
        <w:drawing>
          <wp:inline distT="0" distB="0" distL="0" distR="0" wp14:anchorId="58EC5D7C" wp14:editId="005F7D6A">
            <wp:extent cx="4699000" cy="4498164"/>
            <wp:effectExtent l="0" t="0" r="6350" b="0"/>
            <wp:docPr id="21100733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73330" name="图片 21100733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217" cy="450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6F1B" w14:textId="77777777" w:rsidR="00DE6002" w:rsidRDefault="00000000" w:rsidP="00B403E9">
      <w:pPr>
        <w:numPr>
          <w:ilvl w:val="0"/>
          <w:numId w:val="2"/>
        </w:numPr>
        <w:snapToGrid w:val="0"/>
        <w:spacing w:line="276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工时比较图，类似于这张</w:t>
      </w:r>
      <w:r>
        <w:rPr>
          <w:rFonts w:eastAsia="微软雅黑" w:hint="eastAsia"/>
          <w:sz w:val="24"/>
        </w:rPr>
        <w:t>:(</w:t>
      </w:r>
      <w:r>
        <w:rPr>
          <w:rFonts w:eastAsia="微软雅黑" w:hint="eastAsia"/>
          <w:sz w:val="24"/>
        </w:rPr>
        <w:t>不能全</w:t>
      </w:r>
      <w:r>
        <w:rPr>
          <w:rFonts w:eastAsia="微软雅黑" w:hint="eastAsia"/>
          <w:sz w:val="24"/>
        </w:rPr>
        <w:t>0</w:t>
      </w:r>
      <w:r>
        <w:rPr>
          <w:rFonts w:eastAsia="微软雅黑" w:hint="eastAsia"/>
          <w:sz w:val="24"/>
        </w:rPr>
        <w:t>！要有差异的）</w:t>
      </w:r>
    </w:p>
    <w:p w14:paraId="02F735A8" w14:textId="1BBC5CF5" w:rsidR="00DE6002" w:rsidRDefault="00223148" w:rsidP="00B403E9">
      <w:pPr>
        <w:snapToGrid w:val="0"/>
        <w:spacing w:line="276" w:lineRule="auto"/>
        <w:rPr>
          <w:rFonts w:eastAsia="微软雅黑"/>
          <w:sz w:val="24"/>
        </w:rPr>
      </w:pPr>
      <w:r>
        <w:rPr>
          <w:rFonts w:eastAsia="微软雅黑"/>
          <w:noProof/>
          <w:sz w:val="24"/>
        </w:rPr>
        <w:lastRenderedPageBreak/>
        <w:drawing>
          <wp:inline distT="0" distB="0" distL="0" distR="0" wp14:anchorId="2446EC96" wp14:editId="0F81FD76">
            <wp:extent cx="5083538" cy="5803900"/>
            <wp:effectExtent l="0" t="0" r="3175" b="6350"/>
            <wp:docPr id="10753752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75245" name="图片 107537524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344" cy="58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57E7" w14:textId="79AAC16C" w:rsidR="00223148" w:rsidRDefault="00223148" w:rsidP="00B403E9">
      <w:pPr>
        <w:snapToGrid w:val="0"/>
        <w:spacing w:line="276" w:lineRule="auto"/>
        <w:rPr>
          <w:rFonts w:eastAsia="微软雅黑" w:hint="eastAsia"/>
          <w:sz w:val="24"/>
        </w:rPr>
      </w:pPr>
      <w:r>
        <w:rPr>
          <w:rFonts w:eastAsia="微软雅黑" w:hint="eastAsia"/>
          <w:sz w:val="24"/>
        </w:rPr>
        <w:t>依旧设置不了工时，之前项目是设置好的工作日历和工作时间，这里不知道为什么点击输入却一直不行，没有解决好。</w:t>
      </w:r>
    </w:p>
    <w:p w14:paraId="60D20F26" w14:textId="77777777" w:rsidR="00DE6002" w:rsidRDefault="00DE6002" w:rsidP="00B403E9">
      <w:pPr>
        <w:tabs>
          <w:tab w:val="left" w:pos="900"/>
        </w:tabs>
        <w:snapToGrid w:val="0"/>
        <w:spacing w:line="276" w:lineRule="auto"/>
        <w:ind w:left="540"/>
        <w:rPr>
          <w:rFonts w:eastAsia="微软雅黑"/>
          <w:sz w:val="24"/>
        </w:rPr>
      </w:pPr>
    </w:p>
    <w:p w14:paraId="759C0995" w14:textId="77777777" w:rsidR="00DE6002" w:rsidRDefault="00000000" w:rsidP="00B403E9">
      <w:pPr>
        <w:numPr>
          <w:ilvl w:val="0"/>
          <w:numId w:val="1"/>
        </w:numPr>
        <w:tabs>
          <w:tab w:val="left" w:pos="540"/>
        </w:tabs>
        <w:snapToGrid w:val="0"/>
        <w:spacing w:afterLines="50" w:after="156" w:line="276" w:lineRule="auto"/>
        <w:ind w:left="539" w:hanging="539"/>
        <w:rPr>
          <w:rFonts w:eastAsia="微软雅黑"/>
          <w:b/>
          <w:sz w:val="32"/>
          <w:szCs w:val="32"/>
        </w:rPr>
      </w:pPr>
      <w:r>
        <w:rPr>
          <w:rFonts w:eastAsia="微软雅黑" w:hint="eastAsia"/>
          <w:b/>
          <w:sz w:val="32"/>
          <w:szCs w:val="32"/>
        </w:rPr>
        <w:t>思考题</w:t>
      </w:r>
    </w:p>
    <w:p w14:paraId="5CD4E7DF" w14:textId="3F552640" w:rsidR="00227574" w:rsidRPr="00227574" w:rsidRDefault="00227574" w:rsidP="00227574">
      <w:pPr>
        <w:widowControl/>
        <w:spacing w:line="360" w:lineRule="atLeast"/>
        <w:ind w:firstLineChars="200" w:firstLine="480"/>
        <w:jc w:val="left"/>
        <w:rPr>
          <w:rFonts w:ascii="Arial" w:hAnsi="Arial" w:cs="Arial"/>
          <w:color w:val="000000"/>
          <w:kern w:val="0"/>
          <w:sz w:val="24"/>
        </w:rPr>
      </w:pPr>
      <w:r w:rsidRPr="00227574">
        <w:rPr>
          <w:rFonts w:ascii="Arial" w:hAnsi="Arial" w:cs="Arial"/>
          <w:color w:val="000000"/>
          <w:kern w:val="0"/>
          <w:sz w:val="24"/>
        </w:rPr>
        <w:t>本次实验通过</w:t>
      </w:r>
      <w:r w:rsidRPr="00227574">
        <w:rPr>
          <w:rFonts w:ascii="Arial" w:hAnsi="Arial" w:cs="Arial"/>
          <w:color w:val="000000"/>
          <w:kern w:val="0"/>
          <w:sz w:val="24"/>
        </w:rPr>
        <w:t xml:space="preserve"> Project 2003 </w:t>
      </w:r>
      <w:r w:rsidRPr="00227574">
        <w:rPr>
          <w:rFonts w:ascii="Arial" w:hAnsi="Arial" w:cs="Arial"/>
          <w:color w:val="000000"/>
          <w:kern w:val="0"/>
          <w:sz w:val="24"/>
        </w:rPr>
        <w:t>完成了项目比较基准设置、进度跟踪、成本计算与资源工时管理，基本掌握了项目跟踪的操作流程。但实验过程中仍存在两个未解决的关键问题</w:t>
      </w:r>
      <w:r>
        <w:rPr>
          <w:rFonts w:ascii="Arial" w:hAnsi="Arial" w:cs="Arial" w:hint="eastAsia"/>
          <w:color w:val="000000"/>
          <w:kern w:val="0"/>
          <w:sz w:val="24"/>
        </w:rPr>
        <w:t>。一个就是</w:t>
      </w:r>
      <w:r w:rsidRPr="00227574">
        <w:rPr>
          <w:rFonts w:ascii="Arial" w:hAnsi="Arial" w:cs="Arial"/>
          <w:color w:val="000000"/>
          <w:kern w:val="0"/>
          <w:sz w:val="24"/>
        </w:rPr>
        <w:t>无法做出有效差异：修改任务日期或工期后，保存比较基准会自动与计划保持一致，差异表始终全为</w:t>
      </w:r>
      <w:r w:rsidRPr="00227574">
        <w:rPr>
          <w:rFonts w:ascii="Arial" w:hAnsi="Arial" w:cs="Arial"/>
          <w:color w:val="000000"/>
          <w:kern w:val="0"/>
          <w:sz w:val="24"/>
        </w:rPr>
        <w:t xml:space="preserve"> 0</w:t>
      </w:r>
      <w:r w:rsidRPr="00227574">
        <w:rPr>
          <w:rFonts w:ascii="Arial" w:hAnsi="Arial" w:cs="Arial"/>
          <w:color w:val="000000"/>
          <w:kern w:val="0"/>
          <w:sz w:val="24"/>
        </w:rPr>
        <w:t>，无法体现计划与实际的偏差</w:t>
      </w:r>
      <w:r>
        <w:rPr>
          <w:rFonts w:ascii="Arial" w:hAnsi="Arial" w:cs="Arial" w:hint="eastAsia"/>
          <w:color w:val="000000"/>
          <w:kern w:val="0"/>
          <w:sz w:val="24"/>
        </w:rPr>
        <w:t>；第二个就是</w:t>
      </w:r>
      <w:r w:rsidRPr="00227574">
        <w:rPr>
          <w:rFonts w:ascii="Arial" w:hAnsi="Arial" w:cs="Arial"/>
          <w:color w:val="000000"/>
          <w:kern w:val="0"/>
          <w:sz w:val="24"/>
        </w:rPr>
        <w:t>资源工时无法录入：在任务分配状况与资源使用状况视图中，无法正常输入实际工时，导致盈余分析、工时对比数据均为</w:t>
      </w:r>
      <w:r w:rsidRPr="00227574">
        <w:rPr>
          <w:rFonts w:ascii="Arial" w:hAnsi="Arial" w:cs="Arial"/>
          <w:color w:val="000000"/>
          <w:kern w:val="0"/>
          <w:sz w:val="24"/>
        </w:rPr>
        <w:t xml:space="preserve"> 0</w:t>
      </w:r>
      <w:r w:rsidRPr="00227574">
        <w:rPr>
          <w:rFonts w:ascii="Arial" w:hAnsi="Arial" w:cs="Arial"/>
          <w:color w:val="000000"/>
          <w:kern w:val="0"/>
          <w:sz w:val="24"/>
        </w:rPr>
        <w:t>，跟踪效果不完整。</w:t>
      </w:r>
    </w:p>
    <w:p w14:paraId="7E2895BB" w14:textId="77777777" w:rsidR="00DE6002" w:rsidRPr="00227574" w:rsidRDefault="00DE6002" w:rsidP="00B403E9">
      <w:pPr>
        <w:tabs>
          <w:tab w:val="left" w:pos="540"/>
        </w:tabs>
        <w:snapToGrid w:val="0"/>
        <w:spacing w:afterLines="50" w:after="156" w:line="276" w:lineRule="auto"/>
        <w:rPr>
          <w:rFonts w:eastAsia="微软雅黑"/>
          <w:b/>
          <w:sz w:val="32"/>
          <w:szCs w:val="32"/>
        </w:rPr>
      </w:pPr>
    </w:p>
    <w:sectPr w:rsidR="00DE6002" w:rsidRPr="00227574">
      <w:head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B9F5" w14:textId="77777777" w:rsidR="00650883" w:rsidRDefault="00650883">
      <w:r>
        <w:separator/>
      </w:r>
    </w:p>
  </w:endnote>
  <w:endnote w:type="continuationSeparator" w:id="0">
    <w:p w14:paraId="7AF698CA" w14:textId="77777777" w:rsidR="00650883" w:rsidRDefault="00650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A04A" w14:textId="77777777" w:rsidR="00650883" w:rsidRDefault="00650883">
      <w:r>
        <w:separator/>
      </w:r>
    </w:p>
  </w:footnote>
  <w:footnote w:type="continuationSeparator" w:id="0">
    <w:p w14:paraId="09BB2C28" w14:textId="77777777" w:rsidR="00650883" w:rsidRDefault="00650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E8D7" w14:textId="77777777" w:rsidR="00DE6002" w:rsidRDefault="00000000">
    <w:pPr>
      <w:pStyle w:val="a4"/>
      <w:pBdr>
        <w:bottom w:val="single" w:sz="4" w:space="1" w:color="auto"/>
      </w:pBdr>
      <w:jc w:val="center"/>
      <w:rPr>
        <w:rFonts w:ascii="宋体" w:hAnsi="宋体" w:cs="宋体" w:hint="eastAsia"/>
      </w:rPr>
    </w:pPr>
    <w:r>
      <w:rPr>
        <w:rFonts w:ascii="宋体" w:hAnsi="宋体" w:cs="宋体" w:hint="eastAsia"/>
      </w:rPr>
      <w:t>软件项目管理实验报告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4B825E"/>
    <w:multiLevelType w:val="singleLevel"/>
    <w:tmpl w:val="A84B825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8F031E3"/>
    <w:multiLevelType w:val="multilevel"/>
    <w:tmpl w:val="2140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DD10D9"/>
    <w:multiLevelType w:val="multilevel"/>
    <w:tmpl w:val="5ADD10D9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0D50B73"/>
    <w:multiLevelType w:val="multilevel"/>
    <w:tmpl w:val="B538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968F5"/>
    <w:multiLevelType w:val="multilevel"/>
    <w:tmpl w:val="8F1E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9877DF"/>
    <w:multiLevelType w:val="multilevel"/>
    <w:tmpl w:val="13B4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74B55"/>
    <w:multiLevelType w:val="multilevel"/>
    <w:tmpl w:val="8936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480334">
    <w:abstractNumId w:val="2"/>
  </w:num>
  <w:num w:numId="2" w16cid:durableId="48310520">
    <w:abstractNumId w:val="0"/>
  </w:num>
  <w:num w:numId="3" w16cid:durableId="2076270660">
    <w:abstractNumId w:val="3"/>
  </w:num>
  <w:num w:numId="4" w16cid:durableId="885415884">
    <w:abstractNumId w:val="4"/>
  </w:num>
  <w:num w:numId="5" w16cid:durableId="987324277">
    <w:abstractNumId w:val="6"/>
  </w:num>
  <w:num w:numId="6" w16cid:durableId="478503434">
    <w:abstractNumId w:val="1"/>
  </w:num>
  <w:num w:numId="7" w16cid:durableId="964116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972B7E"/>
    <w:rsid w:val="00223148"/>
    <w:rsid w:val="00227574"/>
    <w:rsid w:val="004E4107"/>
    <w:rsid w:val="005B3050"/>
    <w:rsid w:val="00650883"/>
    <w:rsid w:val="00780D9C"/>
    <w:rsid w:val="007D016C"/>
    <w:rsid w:val="00887598"/>
    <w:rsid w:val="00B403E9"/>
    <w:rsid w:val="00DE6002"/>
    <w:rsid w:val="08EE479B"/>
    <w:rsid w:val="0E582A8F"/>
    <w:rsid w:val="0F2033CB"/>
    <w:rsid w:val="198B49DA"/>
    <w:rsid w:val="247B1377"/>
    <w:rsid w:val="2DD846C1"/>
    <w:rsid w:val="30E9493F"/>
    <w:rsid w:val="33030FF5"/>
    <w:rsid w:val="36BE168A"/>
    <w:rsid w:val="48972B7E"/>
    <w:rsid w:val="4CB33CE7"/>
    <w:rsid w:val="5EA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627A5"/>
  <w15:docId w15:val="{44043AD6-CBE8-481F-A933-E375D4C25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B403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20">
    <w:name w:val="标题 2 字符"/>
    <w:basedOn w:val="a0"/>
    <w:link w:val="2"/>
    <w:semiHidden/>
    <w:rsid w:val="00B403E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5">
    <w:name w:val="Strong"/>
    <w:basedOn w:val="a0"/>
    <w:uiPriority w:val="22"/>
    <w:qFormat/>
    <w:rsid w:val="002275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12</Pages>
  <Words>827</Words>
  <Characters>862</Characters>
  <Application>Microsoft Office Word</Application>
  <DocSecurity>0</DocSecurity>
  <Lines>71</Lines>
  <Paragraphs>88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YuuChan</dc:creator>
  <cp:lastModifiedBy>jpw Bill</cp:lastModifiedBy>
  <cp:revision>5</cp:revision>
  <dcterms:created xsi:type="dcterms:W3CDTF">2026-03-13T06:34:00Z</dcterms:created>
  <dcterms:modified xsi:type="dcterms:W3CDTF">2026-05-12T14:40:00Z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A7C204BA56464B258E98BB85D93ADA35_13</vt:lpwstr>
  </property>
  <property fmtid="{D5CDD505-2E9C-101B-9397-08002B2CF9AE}" pid="4" name="KSOTemplateDocerSaveRecord">
    <vt:lpwstr>eyJoZGlkIjoiNGE0ODQ2MjFkM2FjNzNlMDYyYjc5MWJjODhhNTRiMWQiLCJ1c2VySWQiOiI1NjYwMjA4NDEifQ==</vt:lpwstr>
  </property>
</Properties>
</file>