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2720" w14:textId="77777777" w:rsidR="0017010B" w:rsidRPr="000D5C0D" w:rsidRDefault="0017010B" w:rsidP="0049760C">
      <w:pPr>
        <w:contextualSpacing/>
        <w:jc w:val="center"/>
        <w:rPr>
          <w:rFonts w:ascii="Times New Roman" w:hAnsi="Times New Roman" w:cs="Times New Roman"/>
          <w:b/>
          <w:color w:val="FF0000"/>
          <w:sz w:val="24"/>
          <w:szCs w:val="24"/>
        </w:rPr>
      </w:pPr>
      <w:bookmarkStart w:id="0" w:name="_GoBack"/>
      <w:r w:rsidRPr="000D5C0D">
        <w:rPr>
          <w:rFonts w:ascii="Times New Roman" w:hAnsi="Times New Roman" w:cs="Times New Roman"/>
          <w:b/>
          <w:color w:val="FF0000"/>
          <w:sz w:val="24"/>
          <w:szCs w:val="24"/>
        </w:rPr>
        <w:t>ENGL 211</w:t>
      </w:r>
      <w:r w:rsidR="00604A22" w:rsidRPr="000D5C0D">
        <w:rPr>
          <w:rFonts w:ascii="Times New Roman" w:hAnsi="Times New Roman" w:cs="Times New Roman"/>
          <w:b/>
          <w:color w:val="FF0000"/>
          <w:sz w:val="24"/>
          <w:szCs w:val="24"/>
        </w:rPr>
        <w:t>Z</w:t>
      </w:r>
      <w:r w:rsidRPr="000D5C0D">
        <w:rPr>
          <w:rFonts w:ascii="Times New Roman" w:hAnsi="Times New Roman" w:cs="Times New Roman"/>
          <w:b/>
          <w:color w:val="FF0000"/>
          <w:sz w:val="24"/>
          <w:szCs w:val="24"/>
        </w:rPr>
        <w:t xml:space="preserve"> Literature and Intermediate Composition</w:t>
      </w:r>
    </w:p>
    <w:p w14:paraId="1221C72D" w14:textId="77777777" w:rsidR="0017010B" w:rsidRPr="000D5C0D" w:rsidRDefault="0017010B" w:rsidP="0049760C">
      <w:pPr>
        <w:contextualSpacing/>
        <w:jc w:val="center"/>
        <w:rPr>
          <w:rFonts w:ascii="Times New Roman" w:hAnsi="Times New Roman" w:cs="Times New Roman"/>
          <w:b/>
          <w:color w:val="FF0000"/>
          <w:sz w:val="24"/>
          <w:szCs w:val="24"/>
        </w:rPr>
      </w:pPr>
      <w:r w:rsidRPr="000D5C0D">
        <w:rPr>
          <w:rFonts w:ascii="Times New Roman" w:hAnsi="Times New Roman" w:cs="Times New Roman"/>
          <w:b/>
          <w:color w:val="FF0000"/>
          <w:sz w:val="24"/>
          <w:szCs w:val="24"/>
        </w:rPr>
        <w:t>Professor</w:t>
      </w:r>
      <w:r w:rsidR="00604A22" w:rsidRPr="000D5C0D">
        <w:rPr>
          <w:rFonts w:ascii="Times New Roman" w:hAnsi="Times New Roman" w:cs="Times New Roman"/>
          <w:b/>
          <w:color w:val="FF0000"/>
          <w:sz w:val="24"/>
          <w:szCs w:val="24"/>
        </w:rPr>
        <w:t xml:space="preserve">s </w:t>
      </w:r>
      <w:r w:rsidR="0049760C" w:rsidRPr="000D5C0D">
        <w:rPr>
          <w:rFonts w:ascii="Times New Roman" w:hAnsi="Times New Roman" w:cs="Times New Roman"/>
          <w:b/>
          <w:color w:val="FF0000"/>
          <w:sz w:val="24"/>
          <w:szCs w:val="24"/>
        </w:rPr>
        <w:t xml:space="preserve">Bill </w:t>
      </w:r>
      <w:r w:rsidR="00604A22" w:rsidRPr="000D5C0D">
        <w:rPr>
          <w:rFonts w:ascii="Times New Roman" w:hAnsi="Times New Roman" w:cs="Times New Roman"/>
          <w:b/>
          <w:color w:val="FF0000"/>
          <w:sz w:val="24"/>
          <w:szCs w:val="24"/>
        </w:rPr>
        <w:t>Newmiller and</w:t>
      </w:r>
      <w:r w:rsidRPr="000D5C0D">
        <w:rPr>
          <w:rFonts w:ascii="Times New Roman" w:hAnsi="Times New Roman" w:cs="Times New Roman"/>
          <w:b/>
          <w:color w:val="FF0000"/>
          <w:sz w:val="24"/>
          <w:szCs w:val="24"/>
        </w:rPr>
        <w:t xml:space="preserve"> </w:t>
      </w:r>
      <w:r w:rsidR="0049760C" w:rsidRPr="000D5C0D">
        <w:rPr>
          <w:rFonts w:ascii="Times New Roman" w:hAnsi="Times New Roman" w:cs="Times New Roman"/>
          <w:b/>
          <w:color w:val="FF0000"/>
          <w:sz w:val="24"/>
          <w:szCs w:val="24"/>
        </w:rPr>
        <w:t xml:space="preserve">Steven </w:t>
      </w:r>
      <w:r w:rsidRPr="000D5C0D">
        <w:rPr>
          <w:rFonts w:ascii="Times New Roman" w:hAnsi="Times New Roman" w:cs="Times New Roman"/>
          <w:b/>
          <w:color w:val="FF0000"/>
          <w:sz w:val="24"/>
          <w:szCs w:val="24"/>
        </w:rPr>
        <w:t>Olsen-Smith</w:t>
      </w:r>
    </w:p>
    <w:bookmarkEnd w:id="0"/>
    <w:p w14:paraId="34E2C6F1" w14:textId="77777777" w:rsidR="00B040A4" w:rsidRDefault="00B040A4" w:rsidP="002228FF">
      <w:pPr>
        <w:contextualSpacing/>
        <w:rPr>
          <w:rFonts w:ascii="Times New Roman" w:hAnsi="Times New Roman" w:cs="Times New Roman"/>
          <w:sz w:val="24"/>
          <w:szCs w:val="24"/>
        </w:rPr>
      </w:pPr>
    </w:p>
    <w:p w14:paraId="4C6D9DD5" w14:textId="25EA5FAB" w:rsidR="00F401A7" w:rsidRPr="00151A6C" w:rsidRDefault="001A2B9E" w:rsidP="00F401A7">
      <w:pPr>
        <w:contextualSpacing/>
        <w:rPr>
          <w:rFonts w:ascii="Times New Roman" w:hAnsi="Times New Roman" w:cs="Times New Roman"/>
          <w:sz w:val="24"/>
          <w:szCs w:val="24"/>
        </w:rPr>
      </w:pPr>
      <w:r w:rsidRPr="001A2B9E">
        <w:rPr>
          <w:rFonts w:ascii="Times New Roman" w:hAnsi="Times New Roman" w:cs="Times New Roman"/>
          <w:b/>
          <w:sz w:val="24"/>
          <w:szCs w:val="24"/>
        </w:rPr>
        <w:t>Overview:</w:t>
      </w:r>
      <w:r>
        <w:rPr>
          <w:rFonts w:ascii="Times New Roman" w:hAnsi="Times New Roman" w:cs="Times New Roman"/>
          <w:sz w:val="24"/>
          <w:szCs w:val="24"/>
        </w:rPr>
        <w:t xml:space="preserve"> </w:t>
      </w:r>
      <w:r w:rsidR="00F401A7">
        <w:rPr>
          <w:rFonts w:ascii="Times New Roman" w:hAnsi="Times New Roman" w:cs="Times New Roman"/>
          <w:sz w:val="24"/>
          <w:szCs w:val="24"/>
        </w:rPr>
        <w:t xml:space="preserve">ENGL 211Z is an experimental section of “ENGL 211: Literature and Intermediate Composition.” Along with prioritizing </w:t>
      </w:r>
      <w:r w:rsidR="00D93DB6">
        <w:rPr>
          <w:rFonts w:ascii="Times New Roman" w:hAnsi="Times New Roman" w:cs="Times New Roman"/>
          <w:sz w:val="24"/>
          <w:szCs w:val="24"/>
        </w:rPr>
        <w:t>established</w:t>
      </w:r>
      <w:r w:rsidR="00F401A7">
        <w:rPr>
          <w:rFonts w:ascii="Times New Roman" w:hAnsi="Times New Roman" w:cs="Times New Roman"/>
          <w:sz w:val="24"/>
          <w:szCs w:val="24"/>
        </w:rPr>
        <w:t xml:space="preserve"> core course learning outcomes specified by DFENG’s ENGL 211 Architecture, </w:t>
      </w:r>
      <w:r w:rsidR="00F401A7" w:rsidRPr="0017010B">
        <w:rPr>
          <w:rFonts w:ascii="Times New Roman" w:hAnsi="Times New Roman" w:cs="Times New Roman"/>
          <w:sz w:val="24"/>
          <w:szCs w:val="24"/>
        </w:rPr>
        <w:t>E</w:t>
      </w:r>
      <w:r w:rsidR="00F401A7">
        <w:rPr>
          <w:rFonts w:ascii="Times New Roman" w:hAnsi="Times New Roman" w:cs="Times New Roman"/>
          <w:sz w:val="24"/>
          <w:szCs w:val="24"/>
        </w:rPr>
        <w:t>NGL</w:t>
      </w:r>
      <w:r w:rsidR="00F401A7" w:rsidRPr="0017010B">
        <w:rPr>
          <w:rFonts w:ascii="Times New Roman" w:hAnsi="Times New Roman" w:cs="Times New Roman"/>
          <w:sz w:val="24"/>
          <w:szCs w:val="24"/>
        </w:rPr>
        <w:t xml:space="preserve"> 211</w:t>
      </w:r>
      <w:r w:rsidR="00F401A7">
        <w:rPr>
          <w:rFonts w:ascii="Times New Roman" w:hAnsi="Times New Roman" w:cs="Times New Roman"/>
          <w:sz w:val="24"/>
          <w:szCs w:val="24"/>
        </w:rPr>
        <w:t>Z</w:t>
      </w:r>
      <w:r w:rsidR="00F401A7" w:rsidRPr="0017010B">
        <w:rPr>
          <w:rFonts w:ascii="Times New Roman" w:hAnsi="Times New Roman" w:cs="Times New Roman"/>
          <w:sz w:val="24"/>
          <w:szCs w:val="24"/>
        </w:rPr>
        <w:t xml:space="preserve"> </w:t>
      </w:r>
      <w:r w:rsidR="00F401A7">
        <w:rPr>
          <w:rFonts w:ascii="Times New Roman" w:hAnsi="Times New Roman" w:cs="Times New Roman"/>
          <w:sz w:val="24"/>
          <w:szCs w:val="24"/>
        </w:rPr>
        <w:t>will include computer-assisted resources and methods that help class members achieve the following:</w:t>
      </w:r>
    </w:p>
    <w:p w14:paraId="244CDC02" w14:textId="77777777" w:rsidR="00F401A7" w:rsidRPr="009F4558"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familiarity with selected open-source resources for digital analysis of literary texts.</w:t>
      </w:r>
    </w:p>
    <w:p w14:paraId="33A0F439" w14:textId="77777777" w:rsidR="00F401A7" w:rsidRPr="00ED363F"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selected functions in the R programming language.</w:t>
      </w:r>
    </w:p>
    <w:p w14:paraId="6606B637" w14:textId="77777777" w:rsidR="00F401A7" w:rsidRPr="00F401A7" w:rsidRDefault="00F401A7" w:rsidP="00F401A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knowledge of TEI-compliant XML markup standards.</w:t>
      </w:r>
    </w:p>
    <w:p w14:paraId="1FC69E3C" w14:textId="2A8952BE" w:rsidR="00F401A7" w:rsidRPr="00F401A7" w:rsidRDefault="00F401A7" w:rsidP="00F401A7">
      <w:pPr>
        <w:pStyle w:val="ListParagraph"/>
        <w:numPr>
          <w:ilvl w:val="0"/>
          <w:numId w:val="3"/>
        </w:numPr>
        <w:rPr>
          <w:rFonts w:ascii="Times New Roman" w:hAnsi="Times New Roman" w:cs="Times New Roman"/>
          <w:b/>
          <w:sz w:val="24"/>
          <w:szCs w:val="24"/>
        </w:rPr>
      </w:pPr>
      <w:r w:rsidRPr="00F401A7">
        <w:rPr>
          <w:rFonts w:ascii="Times New Roman" w:hAnsi="Times New Roman" w:cs="Times New Roman"/>
          <w:sz w:val="24"/>
          <w:szCs w:val="24"/>
        </w:rPr>
        <w:t>understanding of the usefulness of digital text analysis to inform and facilitate close reading and comprehension of literary texts, including multiple or competing versions.</w:t>
      </w:r>
    </w:p>
    <w:p w14:paraId="00DFE0ED" w14:textId="0AA7EAFD" w:rsidR="00C928F8" w:rsidRDefault="00604A22" w:rsidP="00C928F8">
      <w:pPr>
        <w:contextualSpacing/>
        <w:rPr>
          <w:rFonts w:ascii="Times New Roman" w:hAnsi="Times New Roman" w:cs="Times New Roman"/>
          <w:sz w:val="24"/>
          <w:szCs w:val="24"/>
        </w:rPr>
      </w:pPr>
      <w:r>
        <w:rPr>
          <w:rFonts w:ascii="Times New Roman" w:hAnsi="Times New Roman" w:cs="Times New Roman"/>
          <w:sz w:val="24"/>
          <w:szCs w:val="24"/>
        </w:rPr>
        <w:t xml:space="preserve">In fulfillment of </w:t>
      </w:r>
      <w:r w:rsidR="00151A6C" w:rsidRPr="00151A6C">
        <w:rPr>
          <w:rFonts w:ascii="Times New Roman" w:hAnsi="Times New Roman" w:cs="Times New Roman"/>
          <w:sz w:val="24"/>
          <w:szCs w:val="24"/>
        </w:rPr>
        <w:t>English</w:t>
      </w:r>
      <w:r>
        <w:rPr>
          <w:rFonts w:ascii="Times New Roman" w:hAnsi="Times New Roman" w:cs="Times New Roman"/>
          <w:sz w:val="24"/>
          <w:szCs w:val="24"/>
        </w:rPr>
        <w:t xml:space="preserve"> 211 guidelines,</w:t>
      </w:r>
      <w:r w:rsidR="00151A6C" w:rsidRPr="00151A6C">
        <w:rPr>
          <w:rFonts w:ascii="Times New Roman" w:hAnsi="Times New Roman" w:cs="Times New Roman"/>
          <w:sz w:val="24"/>
          <w:szCs w:val="24"/>
        </w:rPr>
        <w:t xml:space="preserve"> </w:t>
      </w:r>
      <w:r>
        <w:rPr>
          <w:rFonts w:ascii="Times New Roman" w:hAnsi="Times New Roman" w:cs="Times New Roman"/>
          <w:sz w:val="24"/>
          <w:szCs w:val="24"/>
        </w:rPr>
        <w:t xml:space="preserve">ENGL </w:t>
      </w:r>
      <w:r w:rsidR="00151A6C" w:rsidRPr="00151A6C">
        <w:rPr>
          <w:rFonts w:ascii="Times New Roman" w:hAnsi="Times New Roman" w:cs="Times New Roman"/>
          <w:sz w:val="24"/>
          <w:szCs w:val="24"/>
        </w:rPr>
        <w:t>211</w:t>
      </w:r>
      <w:r w:rsidR="00F401A7">
        <w:rPr>
          <w:rFonts w:ascii="Times New Roman" w:hAnsi="Times New Roman" w:cs="Times New Roman"/>
          <w:sz w:val="24"/>
          <w:szCs w:val="24"/>
        </w:rPr>
        <w:t>Z</w:t>
      </w:r>
      <w:r w:rsidR="00151A6C" w:rsidRPr="00151A6C">
        <w:rPr>
          <w:rFonts w:ascii="Times New Roman" w:hAnsi="Times New Roman" w:cs="Times New Roman"/>
          <w:sz w:val="24"/>
          <w:szCs w:val="24"/>
        </w:rPr>
        <w:t xml:space="preserve"> introduces students to </w:t>
      </w:r>
      <w:r w:rsidR="00151A6C" w:rsidRPr="00151A6C">
        <w:rPr>
          <w:rFonts w:ascii="Times New Roman" w:hAnsi="Times New Roman" w:cs="Times New Roman"/>
          <w:i/>
          <w:sz w:val="24"/>
          <w:szCs w:val="24"/>
        </w:rPr>
        <w:t>the work of literature</w:t>
      </w:r>
      <w:r>
        <w:rPr>
          <w:rFonts w:ascii="Times New Roman" w:hAnsi="Times New Roman" w:cs="Times New Roman"/>
          <w:sz w:val="24"/>
          <w:szCs w:val="24"/>
        </w:rPr>
        <w:t xml:space="preserve">, encompassing literary content, creation, and interpretation. </w:t>
      </w:r>
      <w:r w:rsidR="00C928F8" w:rsidRPr="00C928F8">
        <w:rPr>
          <w:rFonts w:ascii="Times New Roman" w:hAnsi="Times New Roman" w:cs="Times New Roman"/>
          <w:sz w:val="24"/>
          <w:szCs w:val="24"/>
        </w:rPr>
        <w:t>English 211 is fundamentally concerned with developing claims about texts that identify, represent, and analyze complex problems or issues. In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we </w:t>
      </w:r>
      <w:r w:rsidR="00F401A7">
        <w:rPr>
          <w:rFonts w:ascii="Times New Roman" w:hAnsi="Times New Roman" w:cs="Times New Roman"/>
          <w:sz w:val="24"/>
          <w:szCs w:val="24"/>
        </w:rPr>
        <w:t xml:space="preserve">will </w:t>
      </w:r>
      <w:r w:rsidR="00C928F8" w:rsidRPr="00C928F8">
        <w:rPr>
          <w:rFonts w:ascii="Times New Roman" w:hAnsi="Times New Roman" w:cs="Times New Roman"/>
          <w:sz w:val="24"/>
          <w:szCs w:val="24"/>
        </w:rPr>
        <w:t xml:space="preserve">engage in </w:t>
      </w:r>
      <w:r w:rsidR="00C928F8" w:rsidRPr="00C928F8">
        <w:rPr>
          <w:rFonts w:ascii="Times New Roman" w:hAnsi="Times New Roman" w:cs="Times New Roman"/>
          <w:i/>
          <w:sz w:val="24"/>
          <w:szCs w:val="24"/>
        </w:rPr>
        <w:t>close reading</w:t>
      </w:r>
      <w:r w:rsidR="00C928F8" w:rsidRPr="00C928F8">
        <w:rPr>
          <w:rFonts w:ascii="Times New Roman" w:hAnsi="Times New Roman" w:cs="Times New Roman"/>
          <w:sz w:val="24"/>
          <w:szCs w:val="24"/>
        </w:rPr>
        <w:t xml:space="preserve"> – a process of slow, active, and sustained engagement with a text, </w:t>
      </w:r>
      <w:r w:rsidR="000D79AE">
        <w:rPr>
          <w:rFonts w:ascii="Times New Roman" w:hAnsi="Times New Roman" w:cs="Times New Roman"/>
          <w:sz w:val="24"/>
          <w:szCs w:val="24"/>
        </w:rPr>
        <w:t xml:space="preserve">as well as </w:t>
      </w:r>
      <w:r w:rsidR="000D79AE" w:rsidRPr="000D79AE">
        <w:rPr>
          <w:rFonts w:ascii="Times New Roman" w:hAnsi="Times New Roman" w:cs="Times New Roman"/>
          <w:i/>
          <w:sz w:val="24"/>
          <w:szCs w:val="24"/>
        </w:rPr>
        <w:t>distant reading</w:t>
      </w:r>
      <w:r w:rsidR="000D79AE">
        <w:rPr>
          <w:rFonts w:ascii="Times New Roman" w:hAnsi="Times New Roman" w:cs="Times New Roman"/>
          <w:sz w:val="24"/>
          <w:szCs w:val="24"/>
        </w:rPr>
        <w:t xml:space="preserve"> – involving string manipulation, attention to word frequencies and patterns, and the analytical benefits of encoded text and documentary editing. L</w:t>
      </w:r>
      <w:r w:rsidR="00C928F8" w:rsidRPr="00C928F8">
        <w:rPr>
          <w:rFonts w:ascii="Times New Roman" w:hAnsi="Times New Roman" w:cs="Times New Roman"/>
          <w:sz w:val="24"/>
          <w:szCs w:val="24"/>
        </w:rPr>
        <w:t>iterary texts invite different kinds of arguments and claims, any claim – any interpretation – has to be grounded in evidence supplied by the texts themselves. English 211</w:t>
      </w:r>
      <w:r w:rsidR="00F401A7">
        <w:rPr>
          <w:rFonts w:ascii="Times New Roman" w:hAnsi="Times New Roman" w:cs="Times New Roman"/>
          <w:sz w:val="24"/>
          <w:szCs w:val="24"/>
        </w:rPr>
        <w:t>Z</w:t>
      </w:r>
      <w:r w:rsidR="00C928F8" w:rsidRPr="00C928F8">
        <w:rPr>
          <w:rFonts w:ascii="Times New Roman" w:hAnsi="Times New Roman" w:cs="Times New Roman"/>
          <w:sz w:val="24"/>
          <w:szCs w:val="24"/>
        </w:rPr>
        <w:t xml:space="preserve"> will help you learn to identify and think about the different kinds of structural, formal, and stylistic choices that authors make to achieve their expressive aims.</w:t>
      </w:r>
      <w:r w:rsidR="00D93DB6">
        <w:rPr>
          <w:rFonts w:ascii="Times New Roman" w:hAnsi="Times New Roman" w:cs="Times New Roman"/>
          <w:sz w:val="24"/>
          <w:szCs w:val="24"/>
        </w:rPr>
        <w:t xml:space="preserve"> </w:t>
      </w:r>
      <w:r w:rsidR="000D79AE">
        <w:rPr>
          <w:rFonts w:ascii="Times New Roman" w:hAnsi="Times New Roman" w:cs="Times New Roman"/>
          <w:sz w:val="24"/>
          <w:szCs w:val="24"/>
        </w:rPr>
        <w:t>Through close and distant reading,</w:t>
      </w:r>
      <w:r w:rsidR="00C928F8" w:rsidRPr="00C928F8">
        <w:rPr>
          <w:rFonts w:ascii="Times New Roman" w:hAnsi="Times New Roman" w:cs="Times New Roman"/>
          <w:sz w:val="24"/>
          <w:szCs w:val="24"/>
        </w:rPr>
        <w:t xml:space="preserve"> </w:t>
      </w:r>
      <w:r w:rsidR="000D79AE">
        <w:rPr>
          <w:rFonts w:ascii="Times New Roman" w:hAnsi="Times New Roman" w:cs="Times New Roman"/>
          <w:sz w:val="24"/>
          <w:szCs w:val="24"/>
        </w:rPr>
        <w:t>students in this course will learn</w:t>
      </w:r>
      <w:r w:rsidR="00C928F8" w:rsidRPr="00C928F8">
        <w:rPr>
          <w:rFonts w:ascii="Times New Roman" w:hAnsi="Times New Roman" w:cs="Times New Roman"/>
          <w:sz w:val="24"/>
          <w:szCs w:val="24"/>
        </w:rPr>
        <w:t xml:space="preserve"> to notice and make sense of a text’s significant formal aspects, develop claims about the work it is performing, and establish these claims with rhetorical clarity and intellectual sophistication. The ultimate goal of English 211 is to develop close readers of literature and culture, intelligent and responsible writers, and liberally educated officer-citizens who seek and respond thoughtfully to ambiguity and complexity.</w:t>
      </w:r>
    </w:p>
    <w:p w14:paraId="09824C4E" w14:textId="66B5F7F2" w:rsidR="00C928F8" w:rsidRDefault="00C928F8" w:rsidP="00C928F8">
      <w:pPr>
        <w:contextualSpacing/>
        <w:rPr>
          <w:rFonts w:ascii="Times New Roman" w:hAnsi="Times New Roman" w:cs="Times New Roman"/>
          <w:sz w:val="24"/>
          <w:szCs w:val="24"/>
        </w:rPr>
      </w:pPr>
    </w:p>
    <w:p w14:paraId="126B3EC1" w14:textId="2C73AC1D" w:rsidR="00C928F8" w:rsidRPr="00C928F8" w:rsidRDefault="00C928F8" w:rsidP="00C928F8">
      <w:pPr>
        <w:contextualSpacing/>
        <w:rPr>
          <w:rFonts w:ascii="Times New Roman" w:hAnsi="Times New Roman" w:cs="Times New Roman"/>
          <w:sz w:val="24"/>
          <w:szCs w:val="24"/>
        </w:rPr>
      </w:pPr>
      <w:r w:rsidRPr="00C928F8">
        <w:rPr>
          <w:rFonts w:ascii="Times New Roman" w:hAnsi="Times New Roman" w:cs="Times New Roman"/>
          <w:sz w:val="24"/>
          <w:szCs w:val="24"/>
        </w:rPr>
        <w:t xml:space="preserve">In </w:t>
      </w:r>
      <w:r w:rsidR="00D93DB6">
        <w:rPr>
          <w:rFonts w:ascii="Times New Roman" w:hAnsi="Times New Roman" w:cs="Times New Roman"/>
          <w:sz w:val="24"/>
          <w:szCs w:val="24"/>
        </w:rPr>
        <w:t xml:space="preserve">keeping with general </w:t>
      </w:r>
      <w:r w:rsidRPr="00C928F8">
        <w:rPr>
          <w:rFonts w:ascii="Times New Roman" w:hAnsi="Times New Roman" w:cs="Times New Roman"/>
          <w:sz w:val="24"/>
          <w:szCs w:val="24"/>
        </w:rPr>
        <w:t>E</w:t>
      </w:r>
      <w:r w:rsidR="00D93DB6">
        <w:rPr>
          <w:rFonts w:ascii="Times New Roman" w:hAnsi="Times New Roman" w:cs="Times New Roman"/>
          <w:sz w:val="24"/>
          <w:szCs w:val="24"/>
        </w:rPr>
        <w:t>NGL</w:t>
      </w:r>
      <w:r w:rsidRPr="00C928F8">
        <w:rPr>
          <w:rFonts w:ascii="Times New Roman" w:hAnsi="Times New Roman" w:cs="Times New Roman"/>
          <w:sz w:val="24"/>
          <w:szCs w:val="24"/>
        </w:rPr>
        <w:t xml:space="preserve"> 211 </w:t>
      </w:r>
      <w:r w:rsidR="00D93DB6">
        <w:rPr>
          <w:rFonts w:ascii="Times New Roman" w:hAnsi="Times New Roman" w:cs="Times New Roman"/>
          <w:sz w:val="24"/>
          <w:szCs w:val="24"/>
        </w:rPr>
        <w:t xml:space="preserve">guidelines, </w:t>
      </w:r>
      <w:r w:rsidRPr="00C928F8">
        <w:rPr>
          <w:rFonts w:ascii="Times New Roman" w:hAnsi="Times New Roman" w:cs="Times New Roman"/>
          <w:sz w:val="24"/>
          <w:szCs w:val="24"/>
        </w:rPr>
        <w:t>students will:</w:t>
      </w:r>
    </w:p>
    <w:p w14:paraId="375332C7"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Demonstrate an understanding of the terminology required for the study of literature</w:t>
      </w:r>
    </w:p>
    <w:p w14:paraId="0DCFCCC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Develop college-level critical reading skills by: </w:t>
      </w:r>
    </w:p>
    <w:p w14:paraId="77EF5830"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learning how to perform an informed and coherent close reading (i.e. interpret a literary text by considering both content and form and assessing the relationship between them), and</w:t>
      </w:r>
    </w:p>
    <w:p w14:paraId="3417133D" w14:textId="77777777" w:rsidR="00C928F8" w:rsidRPr="00C928F8" w:rsidRDefault="00C928F8" w:rsidP="00C928F8">
      <w:pPr>
        <w:numPr>
          <w:ilvl w:val="1"/>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engaging in deliberative reading (i.e. the sustained, recursive process of interpretation) </w:t>
      </w:r>
    </w:p>
    <w:p w14:paraId="7449D0EA"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Compose essays that make sophisticated, evidenced-based arguments and express their ideas in clear, precise, and elegant prose</w:t>
      </w:r>
    </w:p>
    <w:p w14:paraId="4EE0A555"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Use various research methods and tools to locate sources that can inform students’ interpretations of literary works </w:t>
      </w:r>
    </w:p>
    <w:p w14:paraId="1B337F54" w14:textId="77777777" w:rsidR="00C928F8" w:rsidRPr="00C928F8" w:rsidRDefault="00C928F8" w:rsidP="00C928F8">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 xml:space="preserve">Demonstrate effective oral communication by listening and responding to other perspectives </w:t>
      </w:r>
    </w:p>
    <w:p w14:paraId="6E4700B6" w14:textId="6782CB85" w:rsidR="009F4558" w:rsidRPr="00F401A7" w:rsidRDefault="00C928F8" w:rsidP="00F401A7">
      <w:pPr>
        <w:numPr>
          <w:ilvl w:val="0"/>
          <w:numId w:val="1"/>
        </w:numPr>
        <w:contextualSpacing/>
        <w:rPr>
          <w:rFonts w:ascii="Times New Roman" w:hAnsi="Times New Roman" w:cs="Times New Roman"/>
          <w:sz w:val="24"/>
          <w:szCs w:val="24"/>
        </w:rPr>
      </w:pPr>
      <w:r w:rsidRPr="00C928F8">
        <w:rPr>
          <w:rFonts w:ascii="Times New Roman" w:hAnsi="Times New Roman" w:cs="Times New Roman"/>
          <w:sz w:val="24"/>
          <w:szCs w:val="24"/>
        </w:rPr>
        <w:t>Reflect on the way an appreciation for the complexity embodied by the literary imagination can shape their judgment and enrich their lives as officers and as citizens</w:t>
      </w:r>
    </w:p>
    <w:p w14:paraId="1BF03863" w14:textId="77777777" w:rsidR="00EC5610" w:rsidRDefault="00EC5610" w:rsidP="00151A6C">
      <w:pPr>
        <w:contextualSpacing/>
        <w:rPr>
          <w:rFonts w:ascii="Times New Roman" w:hAnsi="Times New Roman" w:cs="Times New Roman"/>
          <w:b/>
          <w:sz w:val="24"/>
          <w:szCs w:val="24"/>
        </w:rPr>
      </w:pPr>
    </w:p>
    <w:p w14:paraId="28BB52C7" w14:textId="77777777" w:rsidR="00C928F8"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Required Texts</w:t>
      </w:r>
    </w:p>
    <w:p w14:paraId="356353BE" w14:textId="77777777" w:rsidR="00C928F8" w:rsidRDefault="00C928F8" w:rsidP="00C928F8">
      <w:pPr>
        <w:contextualSpacing/>
        <w:rPr>
          <w:rFonts w:ascii="Times New Roman" w:hAnsi="Times New Roman" w:cs="Times New Roman"/>
          <w:b/>
          <w:sz w:val="24"/>
          <w:szCs w:val="24"/>
        </w:rPr>
      </w:pPr>
    </w:p>
    <w:p w14:paraId="52A7DBA5" w14:textId="77777777" w:rsidR="00C928F8" w:rsidRDefault="00C928F8" w:rsidP="00C928F8">
      <w:pPr>
        <w:ind w:left="360"/>
        <w:contextualSpacing/>
        <w:rPr>
          <w:rFonts w:ascii="Times New Roman" w:hAnsi="Times New Roman" w:cs="Times New Roman"/>
          <w:b/>
          <w:sz w:val="24"/>
          <w:szCs w:val="24"/>
        </w:rPr>
      </w:pPr>
      <w:r>
        <w:rPr>
          <w:rFonts w:ascii="Times New Roman" w:hAnsi="Times New Roman" w:cs="Times New Roman"/>
          <w:b/>
          <w:sz w:val="24"/>
          <w:szCs w:val="24"/>
        </w:rPr>
        <w:t>Bound Editions</w:t>
      </w:r>
    </w:p>
    <w:p w14:paraId="0CA21A78" w14:textId="77777777" w:rsidR="00C928F8" w:rsidRDefault="00C928F8" w:rsidP="00C928F8">
      <w:pPr>
        <w:pStyle w:val="ListParagraph"/>
        <w:numPr>
          <w:ilvl w:val="0"/>
          <w:numId w:val="2"/>
        </w:numPr>
        <w:rPr>
          <w:rFonts w:ascii="Times New Roman" w:hAnsi="Times New Roman" w:cs="Times New Roman"/>
          <w:sz w:val="24"/>
          <w:szCs w:val="24"/>
        </w:rPr>
      </w:pPr>
      <w:r w:rsidRPr="0083572D">
        <w:rPr>
          <w:rFonts w:ascii="Times New Roman" w:hAnsi="Times New Roman" w:cs="Times New Roman"/>
          <w:sz w:val="24"/>
          <w:szCs w:val="24"/>
        </w:rPr>
        <w:t>Aeschylus</w:t>
      </w:r>
      <w:r>
        <w:rPr>
          <w:rFonts w:ascii="Times New Roman" w:hAnsi="Times New Roman" w:cs="Times New Roman"/>
          <w:sz w:val="24"/>
          <w:szCs w:val="24"/>
        </w:rPr>
        <w:t xml:space="preserve">. </w:t>
      </w:r>
      <w:r>
        <w:rPr>
          <w:rFonts w:ascii="Times New Roman" w:hAnsi="Times New Roman" w:cs="Times New Roman"/>
          <w:i/>
          <w:sz w:val="24"/>
          <w:szCs w:val="24"/>
        </w:rPr>
        <w:t>The Persians</w:t>
      </w:r>
      <w:r>
        <w:rPr>
          <w:rFonts w:ascii="Times New Roman" w:hAnsi="Times New Roman" w:cs="Times New Roman"/>
          <w:sz w:val="24"/>
          <w:szCs w:val="24"/>
        </w:rPr>
        <w:t xml:space="preserve">, </w:t>
      </w:r>
      <w:r>
        <w:rPr>
          <w:rFonts w:ascii="Times New Roman" w:hAnsi="Times New Roman" w:cs="Times New Roman"/>
          <w:i/>
          <w:sz w:val="24"/>
          <w:szCs w:val="24"/>
        </w:rPr>
        <w:t>The Seven Against Thebes</w:t>
      </w:r>
      <w:r>
        <w:rPr>
          <w:rFonts w:ascii="Times New Roman" w:hAnsi="Times New Roman" w:cs="Times New Roman"/>
          <w:sz w:val="24"/>
          <w:szCs w:val="24"/>
        </w:rPr>
        <w:t xml:space="preserve">, </w:t>
      </w:r>
      <w:r>
        <w:rPr>
          <w:rFonts w:ascii="Times New Roman" w:hAnsi="Times New Roman" w:cs="Times New Roman"/>
          <w:i/>
          <w:sz w:val="24"/>
          <w:szCs w:val="24"/>
        </w:rPr>
        <w:t>The Suppliant Maidens</w:t>
      </w:r>
      <w:r>
        <w:rPr>
          <w:rFonts w:ascii="Times New Roman" w:hAnsi="Times New Roman" w:cs="Times New Roman"/>
          <w:sz w:val="24"/>
          <w:szCs w:val="24"/>
        </w:rPr>
        <w:t xml:space="preserve">, and </w:t>
      </w:r>
      <w:r>
        <w:rPr>
          <w:rFonts w:ascii="Times New Roman" w:hAnsi="Times New Roman" w:cs="Times New Roman"/>
          <w:i/>
          <w:sz w:val="24"/>
          <w:szCs w:val="24"/>
        </w:rPr>
        <w:t>Prometheus Unbound</w:t>
      </w:r>
      <w:r>
        <w:rPr>
          <w:rFonts w:ascii="Times New Roman" w:hAnsi="Times New Roman" w:cs="Times New Roman"/>
          <w:sz w:val="24"/>
          <w:szCs w:val="24"/>
        </w:rPr>
        <w:t xml:space="preserve">. Eds. </w:t>
      </w:r>
      <w:proofErr w:type="spellStart"/>
      <w:r>
        <w:rPr>
          <w:rFonts w:ascii="Times New Roman" w:hAnsi="Times New Roman" w:cs="Times New Roman"/>
          <w:sz w:val="24"/>
          <w:szCs w:val="24"/>
        </w:rPr>
        <w:t>Grene</w:t>
      </w:r>
      <w:proofErr w:type="spellEnd"/>
      <w:r>
        <w:rPr>
          <w:rFonts w:ascii="Times New Roman" w:hAnsi="Times New Roman" w:cs="Times New Roman"/>
          <w:sz w:val="24"/>
          <w:szCs w:val="24"/>
        </w:rPr>
        <w:t xml:space="preserve"> and Lattimore (University of Chicago Press, 2013). </w:t>
      </w:r>
    </w:p>
    <w:p w14:paraId="41DE12AF"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Mary Shelley, </w:t>
      </w:r>
      <w:r w:rsidRPr="006E4F81">
        <w:rPr>
          <w:rFonts w:ascii="Times New Roman" w:hAnsi="Times New Roman" w:cs="Times New Roman"/>
          <w:i/>
          <w:sz w:val="24"/>
          <w:szCs w:val="24"/>
        </w:rPr>
        <w:t>Frankenstein</w:t>
      </w:r>
      <w:r>
        <w:rPr>
          <w:rFonts w:ascii="Times New Roman" w:hAnsi="Times New Roman" w:cs="Times New Roman"/>
          <w:sz w:val="24"/>
          <w:szCs w:val="24"/>
        </w:rPr>
        <w:t>. Ed. J. Paul Hunter (W. W. Norton, 2012).</w:t>
      </w:r>
    </w:p>
    <w:p w14:paraId="7F7F9A0A" w14:textId="77777777" w:rsidR="00C928F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Stephen Crane. </w:t>
      </w:r>
      <w:r>
        <w:rPr>
          <w:rFonts w:ascii="Times New Roman" w:hAnsi="Times New Roman" w:cs="Times New Roman"/>
          <w:i/>
          <w:sz w:val="24"/>
          <w:szCs w:val="24"/>
        </w:rPr>
        <w:t>The Red Badge of Courage</w:t>
      </w:r>
      <w:r>
        <w:rPr>
          <w:rFonts w:ascii="Times New Roman" w:hAnsi="Times New Roman" w:cs="Times New Roman"/>
          <w:sz w:val="24"/>
          <w:szCs w:val="24"/>
        </w:rPr>
        <w:t xml:space="preserve">. Ed. Henry Binder (W. W. Norton, 1982). </w:t>
      </w:r>
    </w:p>
    <w:p w14:paraId="5D4562FF" w14:textId="77777777" w:rsidR="00C928F8" w:rsidRPr="009340B8" w:rsidRDefault="00C928F8" w:rsidP="00C928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Jockers, Matthew. </w:t>
      </w:r>
      <w:r>
        <w:rPr>
          <w:rFonts w:ascii="Times New Roman" w:hAnsi="Times New Roman" w:cs="Times New Roman"/>
          <w:i/>
          <w:sz w:val="24"/>
          <w:szCs w:val="24"/>
        </w:rPr>
        <w:t>Text Analysis with R for Students of Literature</w:t>
      </w:r>
      <w:r>
        <w:rPr>
          <w:rFonts w:ascii="Times New Roman" w:hAnsi="Times New Roman" w:cs="Times New Roman"/>
          <w:sz w:val="24"/>
          <w:szCs w:val="24"/>
        </w:rPr>
        <w:t xml:space="preserve"> (Springer, 2014). </w:t>
      </w:r>
    </w:p>
    <w:p w14:paraId="1E4148B8" w14:textId="22F55288" w:rsidR="00C928F8" w:rsidRDefault="00C928F8" w:rsidP="00C928F8">
      <w:pPr>
        <w:ind w:left="360"/>
        <w:contextualSpacing/>
        <w:rPr>
          <w:rFonts w:ascii="Times New Roman" w:hAnsi="Times New Roman" w:cs="Times New Roman"/>
          <w:sz w:val="24"/>
          <w:szCs w:val="24"/>
        </w:rPr>
      </w:pPr>
      <w:r>
        <w:rPr>
          <w:rFonts w:ascii="Times New Roman" w:hAnsi="Times New Roman" w:cs="Times New Roman"/>
          <w:b/>
          <w:sz w:val="24"/>
          <w:szCs w:val="24"/>
        </w:rPr>
        <w:t xml:space="preserve">Electronic versions </w:t>
      </w:r>
      <w:r w:rsidRPr="00A200E9">
        <w:rPr>
          <w:rFonts w:ascii="Times New Roman" w:hAnsi="Times New Roman" w:cs="Times New Roman"/>
          <w:sz w:val="24"/>
          <w:szCs w:val="24"/>
        </w:rPr>
        <w:t xml:space="preserve">of the above literary works plus (1) short works assigned in weeks 1-4 of the course, and (2) </w:t>
      </w:r>
      <w:r w:rsidR="00F20DC5">
        <w:rPr>
          <w:rFonts w:ascii="Times New Roman" w:hAnsi="Times New Roman" w:cs="Times New Roman"/>
          <w:sz w:val="24"/>
          <w:szCs w:val="24"/>
        </w:rPr>
        <w:t>supplementary readings</w:t>
      </w:r>
      <w:r w:rsidRPr="00A200E9">
        <w:rPr>
          <w:rFonts w:ascii="Times New Roman" w:hAnsi="Times New Roman" w:cs="Times New Roman"/>
          <w:sz w:val="24"/>
          <w:szCs w:val="24"/>
        </w:rPr>
        <w:t xml:space="preserve"> on the above works and their textual histories.</w:t>
      </w:r>
    </w:p>
    <w:p w14:paraId="76A0AA77" w14:textId="77777777" w:rsidR="00C928F8" w:rsidRPr="00DC2AA8" w:rsidRDefault="00C928F8" w:rsidP="00C928F8">
      <w:pPr>
        <w:contextualSpacing/>
        <w:rPr>
          <w:rFonts w:ascii="Times New Roman" w:hAnsi="Times New Roman" w:cs="Times New Roman"/>
          <w:sz w:val="24"/>
          <w:szCs w:val="24"/>
        </w:rPr>
      </w:pPr>
    </w:p>
    <w:p w14:paraId="498F7969" w14:textId="25A7EF57" w:rsidR="00C928F8" w:rsidRPr="003952FA" w:rsidRDefault="00C928F8" w:rsidP="00C928F8">
      <w:pPr>
        <w:contextualSpacing/>
        <w:rPr>
          <w:rFonts w:ascii="Times New Roman" w:hAnsi="Times New Roman" w:cs="Times New Roman"/>
          <w:b/>
          <w:sz w:val="24"/>
          <w:szCs w:val="24"/>
        </w:rPr>
      </w:pPr>
      <w:r>
        <w:rPr>
          <w:rFonts w:ascii="Times New Roman" w:hAnsi="Times New Roman" w:cs="Times New Roman"/>
          <w:b/>
          <w:sz w:val="24"/>
          <w:szCs w:val="24"/>
        </w:rPr>
        <w:t>Writing</w:t>
      </w:r>
      <w:r w:rsidRPr="003952FA">
        <w:rPr>
          <w:rFonts w:ascii="Times New Roman" w:hAnsi="Times New Roman" w:cs="Times New Roman"/>
          <w:b/>
          <w:sz w:val="24"/>
          <w:szCs w:val="24"/>
        </w:rPr>
        <w:t xml:space="preserve"> Assignments</w:t>
      </w:r>
      <w:r>
        <w:rPr>
          <w:rFonts w:ascii="Times New Roman" w:hAnsi="Times New Roman" w:cs="Times New Roman"/>
          <w:b/>
          <w:sz w:val="24"/>
          <w:szCs w:val="24"/>
        </w:rPr>
        <w:t xml:space="preserve"> (detailed assignment sheets to be supplied on the course website):</w:t>
      </w:r>
    </w:p>
    <w:p w14:paraId="20317E53" w14:textId="77777777" w:rsidR="00C928F8" w:rsidRDefault="00C928F8" w:rsidP="00C928F8">
      <w:pPr>
        <w:contextualSpacing/>
        <w:rPr>
          <w:rFonts w:ascii="Times New Roman" w:hAnsi="Times New Roman" w:cs="Times New Roman"/>
          <w:sz w:val="24"/>
          <w:szCs w:val="24"/>
        </w:rPr>
      </w:pPr>
    </w:p>
    <w:p w14:paraId="25C7ED14" w14:textId="33EDB0B0" w:rsidR="00C928F8"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Exploratory Analysis</w:t>
      </w:r>
      <w:r w:rsidRPr="00EB1B02">
        <w:rPr>
          <w:rFonts w:ascii="Times New Roman" w:hAnsi="Times New Roman" w:cs="Times New Roman"/>
          <w:b/>
          <w:sz w:val="24"/>
          <w:szCs w:val="24"/>
        </w:rPr>
        <w:t xml:space="preserve"> Essay:</w:t>
      </w:r>
      <w:r>
        <w:rPr>
          <w:rFonts w:ascii="Times New Roman" w:hAnsi="Times New Roman" w:cs="Times New Roman"/>
          <w:sz w:val="24"/>
          <w:szCs w:val="24"/>
        </w:rPr>
        <w:t xml:space="preserve"> Choose one of the poems assigned </w:t>
      </w:r>
      <w:r w:rsidR="00EF72FF">
        <w:rPr>
          <w:rFonts w:ascii="Times New Roman" w:hAnsi="Times New Roman" w:cs="Times New Roman"/>
          <w:sz w:val="24"/>
          <w:szCs w:val="24"/>
        </w:rPr>
        <w:t>up to January 17</w:t>
      </w:r>
      <w:r>
        <w:rPr>
          <w:rFonts w:ascii="Times New Roman" w:hAnsi="Times New Roman" w:cs="Times New Roman"/>
          <w:sz w:val="24"/>
          <w:szCs w:val="24"/>
        </w:rPr>
        <w:t>. Choose one of the text’s salient formal dimensions and techniques (as these terms are defined in class) and write a brief analytical response of 500-750 words explaining its potential significance. No secondary sources should be used for this assignment. Use MLA format.</w:t>
      </w:r>
    </w:p>
    <w:p w14:paraId="01DED137" w14:textId="77777777" w:rsidR="00C928F8" w:rsidRPr="004031CB" w:rsidRDefault="00C928F8" w:rsidP="00C928F8">
      <w:pPr>
        <w:contextualSpacing/>
        <w:rPr>
          <w:rFonts w:ascii="Times New Roman" w:hAnsi="Times New Roman" w:cs="Times New Roman"/>
          <w:sz w:val="24"/>
          <w:szCs w:val="24"/>
        </w:rPr>
      </w:pPr>
    </w:p>
    <w:p w14:paraId="5C0CE041" w14:textId="642817EA"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1:</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Using a </w:t>
      </w:r>
      <w:proofErr w:type="spellStart"/>
      <w:r w:rsidR="0097062E">
        <w:rPr>
          <w:rFonts w:ascii="Times New Roman" w:hAnsi="Times New Roman" w:cs="Times New Roman"/>
          <w:sz w:val="24"/>
          <w:szCs w:val="24"/>
        </w:rPr>
        <w:t>voyant</w:t>
      </w:r>
      <w:proofErr w:type="spellEnd"/>
      <w:r w:rsidR="0097062E">
        <w:rPr>
          <w:rFonts w:ascii="Times New Roman" w:hAnsi="Times New Roman" w:cs="Times New Roman"/>
          <w:sz w:val="24"/>
          <w:szCs w:val="24"/>
        </w:rPr>
        <w:t xml:space="preserve"> visualization for Crane’s </w:t>
      </w:r>
      <w:r w:rsidR="0097062E">
        <w:rPr>
          <w:rFonts w:ascii="Times New Roman" w:hAnsi="Times New Roman" w:cs="Times New Roman"/>
          <w:i/>
          <w:sz w:val="24"/>
          <w:szCs w:val="24"/>
        </w:rPr>
        <w:t>Black Riders</w:t>
      </w:r>
      <w:r w:rsidR="0097062E">
        <w:rPr>
          <w:rFonts w:ascii="Times New Roman" w:hAnsi="Times New Roman" w:cs="Times New Roman"/>
          <w:sz w:val="24"/>
          <w:szCs w:val="24"/>
        </w:rPr>
        <w:t>, identify a significant high-frequency term and examine its use by Crane in up to three poems</w:t>
      </w:r>
      <w:r w:rsidR="007F4D50"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1000-</w:t>
      </w:r>
      <w:r>
        <w:rPr>
          <w:rFonts w:ascii="Times New Roman" w:hAnsi="Times New Roman" w:cs="Times New Roman"/>
          <w:sz w:val="24"/>
          <w:szCs w:val="24"/>
        </w:rPr>
        <w:t xml:space="preserve"> to 1250</w:t>
      </w:r>
      <w:r w:rsidRPr="00DA2A03">
        <w:rPr>
          <w:rFonts w:ascii="Times New Roman" w:hAnsi="Times New Roman" w:cs="Times New Roman"/>
          <w:sz w:val="24"/>
          <w:szCs w:val="24"/>
        </w:rPr>
        <w:t xml:space="preserve">-word essay that </w:t>
      </w:r>
      <w:r>
        <w:rPr>
          <w:rFonts w:ascii="Times New Roman" w:hAnsi="Times New Roman" w:cs="Times New Roman"/>
          <w:sz w:val="24"/>
          <w:szCs w:val="24"/>
        </w:rPr>
        <w:t xml:space="preserve">demonstrates </w:t>
      </w:r>
      <w:r w:rsidR="0097062E">
        <w:rPr>
          <w:rFonts w:ascii="Times New Roman" w:hAnsi="Times New Roman" w:cs="Times New Roman"/>
          <w:sz w:val="24"/>
          <w:szCs w:val="24"/>
        </w:rPr>
        <w:t>its relationship</w:t>
      </w:r>
      <w:r>
        <w:rPr>
          <w:rFonts w:ascii="Times New Roman" w:hAnsi="Times New Roman" w:cs="Times New Roman"/>
          <w:sz w:val="24"/>
          <w:szCs w:val="24"/>
        </w:rPr>
        <w:t xml:space="preserve"> to </w:t>
      </w:r>
      <w:r w:rsidRPr="009D6A26">
        <w:rPr>
          <w:rFonts w:ascii="Times New Roman" w:hAnsi="Times New Roman" w:cs="Times New Roman"/>
          <w:sz w:val="24"/>
          <w:szCs w:val="24"/>
        </w:rPr>
        <w:t>thematic preoccupations and concerns</w:t>
      </w:r>
      <w:r w:rsidRPr="00DA2A03">
        <w:rPr>
          <w:rFonts w:ascii="Times New Roman" w:hAnsi="Times New Roman" w:cs="Times New Roman"/>
          <w:sz w:val="24"/>
          <w:szCs w:val="24"/>
        </w:rPr>
        <w:t>. Your main source of evidence for this assignment is the literary text</w:t>
      </w:r>
      <w:r w:rsidR="0097062E">
        <w:rPr>
          <w:rFonts w:ascii="Times New Roman" w:hAnsi="Times New Roman" w:cs="Times New Roman"/>
          <w:sz w:val="24"/>
          <w:szCs w:val="24"/>
        </w:rPr>
        <w:t xml:space="preserve"> and data visualizations at </w:t>
      </w:r>
      <w:proofErr w:type="spellStart"/>
      <w:r w:rsidR="0097062E">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t>
      </w:r>
      <w:r>
        <w:rPr>
          <w:rFonts w:ascii="Times New Roman" w:hAnsi="Times New Roman" w:cs="Times New Roman"/>
          <w:sz w:val="24"/>
          <w:szCs w:val="24"/>
        </w:rPr>
        <w:t xml:space="preserve">Where appropriate, you may </w:t>
      </w:r>
      <w:r w:rsidR="0097062E">
        <w:rPr>
          <w:rFonts w:ascii="Times New Roman" w:hAnsi="Times New Roman" w:cs="Times New Roman"/>
          <w:sz w:val="24"/>
          <w:szCs w:val="24"/>
        </w:rPr>
        <w:t xml:space="preserve">also </w:t>
      </w:r>
      <w:r>
        <w:rPr>
          <w:rFonts w:ascii="Times New Roman" w:hAnsi="Times New Roman" w:cs="Times New Roman"/>
          <w:sz w:val="24"/>
          <w:szCs w:val="24"/>
        </w:rPr>
        <w:t>use external resources employed in class</w:t>
      </w:r>
      <w:r w:rsidRPr="009D6A26">
        <w:rPr>
          <w:rFonts w:ascii="Times New Roman" w:hAnsi="Times New Roman" w:cs="Times New Roman"/>
          <w:sz w:val="24"/>
          <w:szCs w:val="24"/>
        </w:rPr>
        <w:t xml:space="preserve"> such as the </w:t>
      </w:r>
      <w:r w:rsidRPr="009D6A26">
        <w:rPr>
          <w:rFonts w:ascii="Times New Roman" w:hAnsi="Times New Roman" w:cs="Times New Roman"/>
          <w:i/>
          <w:sz w:val="24"/>
          <w:szCs w:val="24"/>
        </w:rPr>
        <w:t>Oxford English Dictionary</w:t>
      </w:r>
      <w:r>
        <w:rPr>
          <w:rFonts w:ascii="Times New Roman" w:hAnsi="Times New Roman" w:cs="Times New Roman"/>
          <w:sz w:val="24"/>
          <w:szCs w:val="24"/>
        </w:rPr>
        <w:t>.</w:t>
      </w:r>
      <w:r w:rsidRPr="009D6A26">
        <w:rPr>
          <w:rFonts w:ascii="Times New Roman" w:hAnsi="Times New Roman" w:cs="Times New Roman"/>
          <w:sz w:val="24"/>
          <w:szCs w:val="24"/>
        </w:rPr>
        <w:t xml:space="preserve"> </w:t>
      </w:r>
      <w:r w:rsidRPr="00DA2A03">
        <w:rPr>
          <w:rFonts w:ascii="Times New Roman" w:hAnsi="Times New Roman" w:cs="Times New Roman"/>
          <w:sz w:val="24"/>
          <w:szCs w:val="24"/>
        </w:rPr>
        <w:t>Use MLA format and, wh</w:t>
      </w:r>
      <w:r>
        <w:rPr>
          <w:rFonts w:ascii="Times New Roman" w:hAnsi="Times New Roman" w:cs="Times New Roman"/>
          <w:sz w:val="24"/>
          <w:szCs w:val="24"/>
        </w:rPr>
        <w:t>ere applicable, documentation.</w:t>
      </w:r>
    </w:p>
    <w:p w14:paraId="7503FD12" w14:textId="77777777" w:rsidR="00C928F8" w:rsidRDefault="00C928F8" w:rsidP="00C928F8">
      <w:pPr>
        <w:contextualSpacing/>
        <w:rPr>
          <w:rFonts w:ascii="Times New Roman" w:hAnsi="Times New Roman" w:cs="Times New Roman"/>
          <w:sz w:val="24"/>
          <w:szCs w:val="24"/>
        </w:rPr>
      </w:pPr>
    </w:p>
    <w:p w14:paraId="35109C1E" w14:textId="7A991060" w:rsidR="00C928F8" w:rsidRPr="00DA2A03" w:rsidRDefault="00C928F8" w:rsidP="00C928F8">
      <w:pPr>
        <w:contextualSpacing/>
        <w:rPr>
          <w:rFonts w:ascii="Times New Roman" w:hAnsi="Times New Roman" w:cs="Times New Roman"/>
          <w:sz w:val="24"/>
          <w:szCs w:val="24"/>
        </w:rPr>
      </w:pPr>
      <w:r w:rsidRPr="00EB1B02">
        <w:rPr>
          <w:rFonts w:ascii="Times New Roman" w:hAnsi="Times New Roman" w:cs="Times New Roman"/>
          <w:b/>
          <w:sz w:val="24"/>
          <w:szCs w:val="24"/>
        </w:rPr>
        <w:t>Close Reading Essay 2:</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Write a </w:t>
      </w:r>
      <w:r w:rsidR="0097062E" w:rsidRPr="009D6A26">
        <w:rPr>
          <w:rFonts w:ascii="Times New Roman" w:hAnsi="Times New Roman" w:cs="Times New Roman"/>
          <w:sz w:val="24"/>
          <w:szCs w:val="24"/>
        </w:rPr>
        <w:t>1250-</w:t>
      </w:r>
      <w:r w:rsidR="0097062E">
        <w:rPr>
          <w:rFonts w:ascii="Times New Roman" w:hAnsi="Times New Roman" w:cs="Times New Roman"/>
          <w:sz w:val="24"/>
          <w:szCs w:val="24"/>
        </w:rPr>
        <w:t xml:space="preserve"> to 1500-</w:t>
      </w:r>
      <w:r w:rsidR="0097062E" w:rsidRPr="00DA2A03">
        <w:rPr>
          <w:rFonts w:ascii="Times New Roman" w:hAnsi="Times New Roman" w:cs="Times New Roman"/>
          <w:sz w:val="24"/>
          <w:szCs w:val="24"/>
        </w:rPr>
        <w:t>word</w:t>
      </w:r>
      <w:r w:rsidR="0097062E">
        <w:rPr>
          <w:rFonts w:ascii="Times New Roman" w:hAnsi="Times New Roman" w:cs="Times New Roman"/>
          <w:sz w:val="24"/>
          <w:szCs w:val="24"/>
        </w:rPr>
        <w:t xml:space="preserve"> analysis of Aeschylus’s </w:t>
      </w:r>
      <w:r w:rsidR="0097062E" w:rsidRPr="0097062E">
        <w:rPr>
          <w:rFonts w:ascii="Times New Roman" w:hAnsi="Times New Roman" w:cs="Times New Roman"/>
          <w:i/>
          <w:sz w:val="24"/>
          <w:szCs w:val="24"/>
        </w:rPr>
        <w:t>Prometheus Bound</w:t>
      </w:r>
      <w:r w:rsidR="0097062E">
        <w:rPr>
          <w:rFonts w:ascii="Times New Roman" w:hAnsi="Times New Roman" w:cs="Times New Roman"/>
          <w:sz w:val="24"/>
          <w:szCs w:val="24"/>
        </w:rPr>
        <w:t xml:space="preserve"> or of Mary Shelley’s </w:t>
      </w:r>
      <w:r w:rsidR="0097062E" w:rsidRPr="0097062E">
        <w:rPr>
          <w:rFonts w:ascii="Times New Roman" w:hAnsi="Times New Roman" w:cs="Times New Roman"/>
          <w:i/>
          <w:sz w:val="24"/>
          <w:szCs w:val="24"/>
        </w:rPr>
        <w:t>Frankenstein</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that employs text analysis practices with R and </w:t>
      </w:r>
      <w:proofErr w:type="spellStart"/>
      <w:r w:rsidR="0097062E">
        <w:rPr>
          <w:rFonts w:ascii="Times New Roman" w:hAnsi="Times New Roman" w:cs="Times New Roman"/>
          <w:sz w:val="24"/>
          <w:szCs w:val="24"/>
        </w:rPr>
        <w:t>voyant</w:t>
      </w:r>
      <w:proofErr w:type="spellEnd"/>
      <w:r w:rsidRPr="00DA2A03">
        <w:rPr>
          <w:rFonts w:ascii="Times New Roman" w:hAnsi="Times New Roman" w:cs="Times New Roman"/>
          <w:sz w:val="24"/>
          <w:szCs w:val="24"/>
        </w:rPr>
        <w:t xml:space="preserve">. Whereas in the first essay you focused on </w:t>
      </w:r>
      <w:r w:rsidR="0097062E">
        <w:rPr>
          <w:rFonts w:ascii="Times New Roman" w:hAnsi="Times New Roman" w:cs="Times New Roman"/>
          <w:sz w:val="24"/>
          <w:szCs w:val="24"/>
        </w:rPr>
        <w:t>the high frequency of a single term</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and its relationships to thematic preoccupations and concerns</w:t>
      </w:r>
      <w:r w:rsidRPr="00DA2A03">
        <w:rPr>
          <w:rFonts w:ascii="Times New Roman" w:hAnsi="Times New Roman" w:cs="Times New Roman"/>
          <w:sz w:val="24"/>
          <w:szCs w:val="24"/>
        </w:rPr>
        <w:t xml:space="preserve">, in this essay you should take a more expansive perspective that accounts for and analyzes more of the text.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sidR="0097062E">
        <w:rPr>
          <w:rFonts w:ascii="Times New Roman" w:hAnsi="Times New Roman" w:cs="Times New Roman"/>
          <w:sz w:val="24"/>
          <w:szCs w:val="24"/>
        </w:rPr>
        <w:t xml:space="preserve">in the form of published scholarly criticism </w:t>
      </w:r>
      <w:r>
        <w:rPr>
          <w:rFonts w:ascii="Times New Roman" w:hAnsi="Times New Roman" w:cs="Times New Roman"/>
          <w:sz w:val="24"/>
          <w:szCs w:val="24"/>
        </w:rPr>
        <w:t>that help</w:t>
      </w:r>
      <w:r w:rsidR="0097062E">
        <w:rPr>
          <w:rFonts w:ascii="Times New Roman" w:hAnsi="Times New Roman" w:cs="Times New Roman"/>
          <w:sz w:val="24"/>
          <w:szCs w:val="24"/>
        </w:rPr>
        <w:t>s</w:t>
      </w:r>
      <w:r>
        <w:rPr>
          <w:rFonts w:ascii="Times New Roman" w:hAnsi="Times New Roman" w:cs="Times New Roman"/>
          <w:sz w:val="24"/>
          <w:szCs w:val="24"/>
        </w:rPr>
        <w:t xml:space="preserve"> to inform your own close reading. </w:t>
      </w:r>
      <w:r w:rsidRPr="00DA2A03">
        <w:rPr>
          <w:rFonts w:ascii="Times New Roman" w:hAnsi="Times New Roman" w:cs="Times New Roman"/>
          <w:sz w:val="24"/>
          <w:szCs w:val="24"/>
        </w:rPr>
        <w:t xml:space="preserve">Use MLA format and documentation. </w:t>
      </w:r>
    </w:p>
    <w:p w14:paraId="5941F90C" w14:textId="77777777" w:rsidR="00C928F8" w:rsidRDefault="00C928F8" w:rsidP="00C928F8">
      <w:pPr>
        <w:contextualSpacing/>
        <w:rPr>
          <w:rFonts w:ascii="Times New Roman" w:hAnsi="Times New Roman" w:cs="Times New Roman"/>
          <w:sz w:val="24"/>
          <w:szCs w:val="24"/>
        </w:rPr>
      </w:pPr>
    </w:p>
    <w:p w14:paraId="52FC2C82" w14:textId="03E59BAD" w:rsidR="00C928F8" w:rsidRPr="00DA2A03" w:rsidRDefault="00C928F8" w:rsidP="00C928F8">
      <w:pPr>
        <w:contextualSpacing/>
        <w:rPr>
          <w:rFonts w:ascii="Times New Roman" w:hAnsi="Times New Roman" w:cs="Times New Roman"/>
          <w:sz w:val="24"/>
          <w:szCs w:val="24"/>
        </w:rPr>
      </w:pPr>
      <w:r>
        <w:rPr>
          <w:rFonts w:ascii="Times New Roman" w:hAnsi="Times New Roman" w:cs="Times New Roman"/>
          <w:b/>
          <w:sz w:val="24"/>
          <w:szCs w:val="24"/>
        </w:rPr>
        <w:t>Final Essay</w:t>
      </w:r>
      <w:r w:rsidRPr="00EB1B02">
        <w:rPr>
          <w:rFonts w:ascii="Times New Roman" w:hAnsi="Times New Roman" w:cs="Times New Roman"/>
          <w:b/>
          <w:sz w:val="24"/>
          <w:szCs w:val="24"/>
        </w:rPr>
        <w:t>:</w:t>
      </w:r>
      <w:r w:rsidRPr="00DA2A03">
        <w:rPr>
          <w:rFonts w:ascii="Times New Roman" w:hAnsi="Times New Roman" w:cs="Times New Roman"/>
          <w:sz w:val="24"/>
          <w:szCs w:val="24"/>
        </w:rPr>
        <w:t xml:space="preserve"> </w:t>
      </w:r>
      <w:r w:rsidR="00EF4936">
        <w:rPr>
          <w:rFonts w:ascii="Times New Roman" w:hAnsi="Times New Roman" w:cs="Times New Roman"/>
          <w:sz w:val="24"/>
          <w:szCs w:val="24"/>
        </w:rPr>
        <w:t xml:space="preserve">Write </w:t>
      </w:r>
      <w:r w:rsidRPr="00DA2A03">
        <w:rPr>
          <w:rFonts w:ascii="Times New Roman" w:hAnsi="Times New Roman" w:cs="Times New Roman"/>
          <w:sz w:val="24"/>
          <w:szCs w:val="24"/>
        </w:rPr>
        <w:t xml:space="preserve">a </w:t>
      </w:r>
      <w:r w:rsidRPr="009D6A26">
        <w:rPr>
          <w:rFonts w:ascii="Times New Roman" w:hAnsi="Times New Roman" w:cs="Times New Roman"/>
          <w:sz w:val="24"/>
          <w:szCs w:val="24"/>
        </w:rPr>
        <w:t>1</w:t>
      </w:r>
      <w:r>
        <w:rPr>
          <w:rFonts w:ascii="Times New Roman" w:hAnsi="Times New Roman" w:cs="Times New Roman"/>
          <w:sz w:val="24"/>
          <w:szCs w:val="24"/>
        </w:rPr>
        <w:t>750</w:t>
      </w:r>
      <w:r w:rsidRPr="009D6A26">
        <w:rPr>
          <w:rFonts w:ascii="Times New Roman" w:hAnsi="Times New Roman" w:cs="Times New Roman"/>
          <w:sz w:val="24"/>
          <w:szCs w:val="24"/>
        </w:rPr>
        <w:t>-</w:t>
      </w:r>
      <w:r>
        <w:rPr>
          <w:rFonts w:ascii="Times New Roman" w:hAnsi="Times New Roman" w:cs="Times New Roman"/>
          <w:sz w:val="24"/>
          <w:szCs w:val="24"/>
        </w:rPr>
        <w:t xml:space="preserve"> to 2000-</w:t>
      </w:r>
      <w:r w:rsidRPr="00DA2A03">
        <w:rPr>
          <w:rFonts w:ascii="Times New Roman" w:hAnsi="Times New Roman" w:cs="Times New Roman"/>
          <w:sz w:val="24"/>
          <w:szCs w:val="24"/>
        </w:rPr>
        <w:t xml:space="preserve">word close reading of </w:t>
      </w:r>
      <w:r w:rsidR="00EF4936">
        <w:rPr>
          <w:rFonts w:ascii="Times New Roman" w:hAnsi="Times New Roman" w:cs="Times New Roman"/>
          <w:sz w:val="24"/>
          <w:szCs w:val="24"/>
        </w:rPr>
        <w:t xml:space="preserve">Crane’s </w:t>
      </w:r>
      <w:r w:rsidR="00EF4936" w:rsidRPr="00EF4936">
        <w:rPr>
          <w:rFonts w:ascii="Times New Roman" w:hAnsi="Times New Roman" w:cs="Times New Roman"/>
          <w:i/>
          <w:sz w:val="24"/>
          <w:szCs w:val="24"/>
        </w:rPr>
        <w:t>Black Riders</w:t>
      </w:r>
      <w:r w:rsidR="00EF4936">
        <w:rPr>
          <w:rFonts w:ascii="Times New Roman" w:hAnsi="Times New Roman" w:cs="Times New Roman"/>
          <w:sz w:val="24"/>
          <w:szCs w:val="24"/>
        </w:rPr>
        <w:t xml:space="preserve"> or </w:t>
      </w:r>
      <w:r w:rsidR="00EF4936" w:rsidRPr="00EF4936">
        <w:rPr>
          <w:rFonts w:ascii="Times New Roman" w:hAnsi="Times New Roman" w:cs="Times New Roman"/>
          <w:i/>
          <w:sz w:val="24"/>
          <w:szCs w:val="24"/>
        </w:rPr>
        <w:t>The Red Badge of Courage</w:t>
      </w:r>
      <w:r w:rsidR="00EF4936">
        <w:rPr>
          <w:rFonts w:ascii="Times New Roman" w:hAnsi="Times New Roman" w:cs="Times New Roman"/>
          <w:sz w:val="24"/>
          <w:szCs w:val="24"/>
        </w:rPr>
        <w:t xml:space="preserve"> using applicable text analysis resources such as R and juxta commons</w:t>
      </w:r>
      <w:r w:rsidRPr="00DA2A03">
        <w:rPr>
          <w:rFonts w:ascii="Times New Roman" w:hAnsi="Times New Roman" w:cs="Times New Roman"/>
          <w:sz w:val="24"/>
          <w:szCs w:val="24"/>
        </w:rPr>
        <w:t xml:space="preserve">. Whereas in the first essay you focused on some of the text’s salient formal dimension and techniques, in this essay you should take a more expansive perspective that accounts for </w:t>
      </w:r>
      <w:r w:rsidR="00EF4936">
        <w:rPr>
          <w:rFonts w:ascii="Times New Roman" w:hAnsi="Times New Roman" w:cs="Times New Roman"/>
          <w:sz w:val="24"/>
          <w:szCs w:val="24"/>
        </w:rPr>
        <w:t xml:space="preserve">semantically encoded content in Black Riders or textual differences between the published and unpublished versions of </w:t>
      </w:r>
      <w:r w:rsidR="00EF4936" w:rsidRPr="00EF4936">
        <w:rPr>
          <w:rFonts w:ascii="Times New Roman" w:hAnsi="Times New Roman" w:cs="Times New Roman"/>
          <w:i/>
          <w:sz w:val="24"/>
          <w:szCs w:val="24"/>
        </w:rPr>
        <w:t>Red Badge</w:t>
      </w:r>
      <w:r w:rsidRPr="00DA2A03">
        <w:rPr>
          <w:rFonts w:ascii="Times New Roman" w:hAnsi="Times New Roman" w:cs="Times New Roman"/>
          <w:sz w:val="24"/>
          <w:szCs w:val="24"/>
        </w:rPr>
        <w:t xml:space="preserve">. </w:t>
      </w:r>
      <w:r>
        <w:rPr>
          <w:rFonts w:ascii="Times New Roman" w:hAnsi="Times New Roman" w:cs="Times New Roman"/>
          <w:sz w:val="24"/>
          <w:szCs w:val="24"/>
        </w:rPr>
        <w:t>Advance s</w:t>
      </w:r>
      <w:r w:rsidRPr="004D5864">
        <w:rPr>
          <w:rFonts w:ascii="Times New Roman" w:hAnsi="Times New Roman" w:cs="Times New Roman"/>
          <w:sz w:val="24"/>
          <w:szCs w:val="24"/>
        </w:rPr>
        <w:t xml:space="preserve">trong arguments or claims </w:t>
      </w:r>
      <w:r>
        <w:rPr>
          <w:rFonts w:ascii="Times New Roman" w:hAnsi="Times New Roman" w:cs="Times New Roman"/>
          <w:sz w:val="24"/>
          <w:szCs w:val="24"/>
        </w:rPr>
        <w:t>that are</w:t>
      </w:r>
      <w:r w:rsidRPr="004D5864">
        <w:rPr>
          <w:rFonts w:ascii="Times New Roman" w:hAnsi="Times New Roman" w:cs="Times New Roman"/>
          <w:sz w:val="24"/>
          <w:szCs w:val="24"/>
        </w:rPr>
        <w:t xml:space="preserve"> cognizant of the text as a whole</w:t>
      </w:r>
      <w:r>
        <w:rPr>
          <w:rFonts w:ascii="Times New Roman" w:hAnsi="Times New Roman" w:cs="Times New Roman"/>
          <w:sz w:val="24"/>
          <w:szCs w:val="24"/>
        </w:rPr>
        <w:t>,</w:t>
      </w:r>
      <w:r w:rsidRPr="004D5864">
        <w:rPr>
          <w:rFonts w:ascii="Times New Roman" w:hAnsi="Times New Roman" w:cs="Times New Roman"/>
          <w:sz w:val="24"/>
          <w:szCs w:val="24"/>
        </w:rPr>
        <w:t xml:space="preserve"> yet </w:t>
      </w:r>
      <w:r>
        <w:rPr>
          <w:rFonts w:ascii="Times New Roman" w:hAnsi="Times New Roman" w:cs="Times New Roman"/>
          <w:sz w:val="24"/>
          <w:szCs w:val="24"/>
        </w:rPr>
        <w:t xml:space="preserve">still </w:t>
      </w:r>
      <w:r w:rsidRPr="004D5864">
        <w:rPr>
          <w:rFonts w:ascii="Times New Roman" w:hAnsi="Times New Roman" w:cs="Times New Roman"/>
          <w:sz w:val="24"/>
          <w:szCs w:val="24"/>
        </w:rPr>
        <w:t xml:space="preserve">grounded in </w:t>
      </w:r>
      <w:r>
        <w:rPr>
          <w:rFonts w:ascii="Times New Roman" w:hAnsi="Times New Roman" w:cs="Times New Roman"/>
          <w:sz w:val="24"/>
          <w:szCs w:val="24"/>
        </w:rPr>
        <w:t>well-</w:t>
      </w:r>
      <w:r w:rsidRPr="004D5864">
        <w:rPr>
          <w:rFonts w:ascii="Times New Roman" w:hAnsi="Times New Roman" w:cs="Times New Roman"/>
          <w:sz w:val="24"/>
          <w:szCs w:val="24"/>
        </w:rPr>
        <w:t xml:space="preserve">chosen components of it. </w:t>
      </w:r>
      <w:r>
        <w:rPr>
          <w:rFonts w:ascii="Times New Roman" w:hAnsi="Times New Roman" w:cs="Times New Roman"/>
          <w:sz w:val="24"/>
          <w:szCs w:val="24"/>
        </w:rPr>
        <w:t>This essay should use secondary sources</w:t>
      </w:r>
      <w:r w:rsidRPr="00DA2A03">
        <w:rPr>
          <w:rFonts w:ascii="Times New Roman" w:hAnsi="Times New Roman" w:cs="Times New Roman"/>
          <w:sz w:val="24"/>
          <w:szCs w:val="24"/>
        </w:rPr>
        <w:t xml:space="preserve"> </w:t>
      </w:r>
      <w:r>
        <w:rPr>
          <w:rFonts w:ascii="Times New Roman" w:hAnsi="Times New Roman" w:cs="Times New Roman"/>
          <w:sz w:val="24"/>
          <w:szCs w:val="24"/>
        </w:rPr>
        <w:t xml:space="preserve">that help to inform your own close reading. </w:t>
      </w:r>
      <w:r w:rsidRPr="00DA2A03">
        <w:rPr>
          <w:rFonts w:ascii="Times New Roman" w:hAnsi="Times New Roman" w:cs="Times New Roman"/>
          <w:sz w:val="24"/>
          <w:szCs w:val="24"/>
        </w:rPr>
        <w:t xml:space="preserve">Use MLA format and documentation. </w:t>
      </w:r>
    </w:p>
    <w:p w14:paraId="333EFA70" w14:textId="06D7DB0D" w:rsidR="00C928F8" w:rsidRPr="003952FA" w:rsidRDefault="00C928F8" w:rsidP="00C928F8">
      <w:pPr>
        <w:contextualSpacing/>
        <w:rPr>
          <w:rFonts w:ascii="Times New Roman" w:hAnsi="Times New Roman" w:cs="Times New Roman"/>
          <w:b/>
          <w:sz w:val="24"/>
          <w:szCs w:val="24"/>
        </w:rPr>
      </w:pPr>
      <w:r w:rsidRPr="003952FA">
        <w:rPr>
          <w:rFonts w:ascii="Times New Roman" w:hAnsi="Times New Roman" w:cs="Times New Roman"/>
          <w:b/>
          <w:sz w:val="24"/>
          <w:szCs w:val="24"/>
        </w:rPr>
        <w:lastRenderedPageBreak/>
        <w:t xml:space="preserve">Online </w:t>
      </w:r>
      <w:r w:rsidR="002D4311">
        <w:rPr>
          <w:rFonts w:ascii="Times New Roman" w:hAnsi="Times New Roman" w:cs="Times New Roman"/>
          <w:b/>
          <w:sz w:val="24"/>
          <w:szCs w:val="24"/>
        </w:rPr>
        <w:t>Commentary</w:t>
      </w:r>
    </w:p>
    <w:p w14:paraId="71C383E7" w14:textId="1EFF26B5" w:rsidR="00C928F8" w:rsidRDefault="00C928F8" w:rsidP="00C928F8">
      <w:pPr>
        <w:contextualSpacing/>
        <w:rPr>
          <w:rFonts w:ascii="Times New Roman" w:hAnsi="Times New Roman" w:cs="Times New Roman"/>
          <w:sz w:val="24"/>
          <w:szCs w:val="24"/>
        </w:rPr>
      </w:pPr>
      <w:r w:rsidRPr="0019046E">
        <w:rPr>
          <w:rFonts w:ascii="Times New Roman" w:hAnsi="Times New Roman" w:cs="Times New Roman"/>
          <w:sz w:val="24"/>
          <w:szCs w:val="24"/>
        </w:rPr>
        <w:t xml:space="preserve">Electronic versions of assigned literary readings are accessible by registration at </w:t>
      </w:r>
      <w:r>
        <w:rPr>
          <w:rFonts w:ascii="Times New Roman" w:hAnsi="Times New Roman" w:cs="Times New Roman"/>
          <w:sz w:val="24"/>
          <w:szCs w:val="24"/>
        </w:rPr>
        <w:t>the course web site</w:t>
      </w:r>
      <w:r w:rsidRPr="0019046E">
        <w:rPr>
          <w:rFonts w:ascii="Times New Roman" w:hAnsi="Times New Roman" w:cs="Times New Roman"/>
          <w:sz w:val="24"/>
          <w:szCs w:val="24"/>
        </w:rPr>
        <w:t xml:space="preserve"> in a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that enables you to annotate readings</w:t>
      </w:r>
      <w:r w:rsidR="00463971">
        <w:rPr>
          <w:rFonts w:ascii="Times New Roman" w:hAnsi="Times New Roman" w:cs="Times New Roman"/>
          <w:sz w:val="24"/>
          <w:szCs w:val="24"/>
        </w:rPr>
        <w:t xml:space="preserve">. In this venue, </w:t>
      </w:r>
      <w:r w:rsidRPr="0019046E">
        <w:rPr>
          <w:rFonts w:ascii="Times New Roman" w:hAnsi="Times New Roman" w:cs="Times New Roman"/>
          <w:sz w:val="24"/>
          <w:szCs w:val="24"/>
        </w:rPr>
        <w:t xml:space="preserve">you’ll communicate your thoughts about textual features and their relationships to the larger works of which they are a part. </w:t>
      </w:r>
      <w:r w:rsidR="00EF4936">
        <w:rPr>
          <w:rFonts w:ascii="Times New Roman" w:hAnsi="Times New Roman" w:cs="Times New Roman"/>
          <w:sz w:val="24"/>
          <w:szCs w:val="24"/>
        </w:rPr>
        <w:t xml:space="preserve">In some instances, you will research the passage of your choice using an assigned tool or secondary resource. </w:t>
      </w:r>
      <w:r w:rsidR="00F66414">
        <w:rPr>
          <w:rFonts w:ascii="Times New Roman" w:hAnsi="Times New Roman" w:cs="Times New Roman"/>
          <w:sz w:val="24"/>
          <w:szCs w:val="24"/>
        </w:rPr>
        <w:t>You will be assigned to a student group</w:t>
      </w:r>
      <w:r w:rsidRPr="0019046E">
        <w:rPr>
          <w:rFonts w:ascii="Times New Roman" w:hAnsi="Times New Roman" w:cs="Times New Roman"/>
          <w:sz w:val="24"/>
          <w:szCs w:val="24"/>
        </w:rPr>
        <w:t xml:space="preserve">, </w:t>
      </w:r>
      <w:r w:rsidR="00F66414">
        <w:rPr>
          <w:rFonts w:ascii="Times New Roman" w:hAnsi="Times New Roman" w:cs="Times New Roman"/>
          <w:sz w:val="24"/>
          <w:szCs w:val="24"/>
        </w:rPr>
        <w:t xml:space="preserve">and </w:t>
      </w:r>
      <w:r w:rsidR="002D4311">
        <w:rPr>
          <w:rFonts w:ascii="Times New Roman" w:hAnsi="Times New Roman" w:cs="Times New Roman"/>
          <w:sz w:val="24"/>
          <w:szCs w:val="24"/>
        </w:rPr>
        <w:t>each member will post his/her</w:t>
      </w:r>
      <w:r w:rsidRPr="0019046E">
        <w:rPr>
          <w:rFonts w:ascii="Times New Roman" w:hAnsi="Times New Roman" w:cs="Times New Roman"/>
          <w:sz w:val="24"/>
          <w:szCs w:val="24"/>
        </w:rPr>
        <w:t xml:space="preserve"> comment by the end of the evening prior to the day of </w:t>
      </w:r>
      <w:r w:rsidR="00F66414">
        <w:rPr>
          <w:rFonts w:ascii="Times New Roman" w:hAnsi="Times New Roman" w:cs="Times New Roman"/>
          <w:sz w:val="24"/>
          <w:szCs w:val="24"/>
        </w:rPr>
        <w:t>each</w:t>
      </w:r>
      <w:r w:rsidRPr="0019046E">
        <w:rPr>
          <w:rFonts w:ascii="Times New Roman" w:hAnsi="Times New Roman" w:cs="Times New Roman"/>
          <w:sz w:val="24"/>
          <w:szCs w:val="24"/>
        </w:rPr>
        <w:t xml:space="preserve"> meeting</w:t>
      </w:r>
      <w:r w:rsidR="00F66414">
        <w:rPr>
          <w:rFonts w:ascii="Times New Roman" w:hAnsi="Times New Roman" w:cs="Times New Roman"/>
          <w:sz w:val="24"/>
          <w:szCs w:val="24"/>
        </w:rPr>
        <w:t xml:space="preserve"> for which your group is responsible</w:t>
      </w:r>
      <w:r w:rsidRPr="0019046E">
        <w:rPr>
          <w:rFonts w:ascii="Times New Roman" w:hAnsi="Times New Roman" w:cs="Times New Roman"/>
          <w:sz w:val="24"/>
          <w:szCs w:val="24"/>
        </w:rPr>
        <w:t>.</w:t>
      </w:r>
      <w:r w:rsidR="00F66414">
        <w:rPr>
          <w:rFonts w:ascii="Times New Roman" w:hAnsi="Times New Roman" w:cs="Times New Roman"/>
          <w:sz w:val="24"/>
          <w:szCs w:val="24"/>
        </w:rPr>
        <w:t xml:space="preserve"> In class, the assigned group will then lead a portion of the discussion for that meeting.</w:t>
      </w:r>
      <w:r w:rsidRPr="0019046E">
        <w:rPr>
          <w:rFonts w:ascii="Times New Roman" w:hAnsi="Times New Roman" w:cs="Times New Roman"/>
          <w:sz w:val="24"/>
          <w:szCs w:val="24"/>
        </w:rPr>
        <w:t xml:space="preserve"> (See the instructions on the ENGL </w:t>
      </w:r>
      <w:r>
        <w:rPr>
          <w:rFonts w:ascii="Times New Roman" w:hAnsi="Times New Roman" w:cs="Times New Roman"/>
          <w:sz w:val="24"/>
          <w:szCs w:val="24"/>
        </w:rPr>
        <w:t>211</w:t>
      </w:r>
      <w:r w:rsidR="00F66414">
        <w:rPr>
          <w:rFonts w:ascii="Times New Roman" w:hAnsi="Times New Roman" w:cs="Times New Roman"/>
          <w:sz w:val="24"/>
          <w:szCs w:val="24"/>
        </w:rPr>
        <w:t>Z</w:t>
      </w:r>
      <w:r w:rsidRPr="0019046E">
        <w:rPr>
          <w:rFonts w:ascii="Times New Roman" w:hAnsi="Times New Roman" w:cs="Times New Roman"/>
          <w:sz w:val="24"/>
          <w:szCs w:val="24"/>
        </w:rPr>
        <w:t xml:space="preserve"> Readings landing page for commenting procedures.) You will be responsible for expressing analytical observations clearly and concisely, and for responding constructively to (though not necessarily in agreement with) observations </w:t>
      </w:r>
      <w:r w:rsidR="00F66414">
        <w:rPr>
          <w:rFonts w:ascii="Times New Roman" w:hAnsi="Times New Roman" w:cs="Times New Roman"/>
          <w:sz w:val="24"/>
          <w:szCs w:val="24"/>
        </w:rPr>
        <w:t xml:space="preserve">and objections </w:t>
      </w:r>
      <w:r w:rsidRPr="0019046E">
        <w:rPr>
          <w:rFonts w:ascii="Times New Roman" w:hAnsi="Times New Roman" w:cs="Times New Roman"/>
          <w:sz w:val="24"/>
          <w:szCs w:val="24"/>
        </w:rPr>
        <w:t>made by your peers</w:t>
      </w:r>
      <w:r w:rsidR="00F66414">
        <w:rPr>
          <w:rFonts w:ascii="Times New Roman" w:hAnsi="Times New Roman" w:cs="Times New Roman"/>
          <w:sz w:val="24"/>
          <w:szCs w:val="24"/>
        </w:rPr>
        <w:t xml:space="preserve"> in class</w:t>
      </w:r>
      <w:r w:rsidRPr="0019046E">
        <w:rPr>
          <w:rFonts w:ascii="Times New Roman" w:hAnsi="Times New Roman" w:cs="Times New Roman"/>
          <w:sz w:val="24"/>
          <w:szCs w:val="24"/>
        </w:rPr>
        <w:t xml:space="preserve">. In each case, aim to achieve insightful critical analysis, focusing closely on the passage you select and identifying its significance and meaning in connection with </w:t>
      </w:r>
      <w:r>
        <w:rPr>
          <w:rFonts w:ascii="Times New Roman" w:hAnsi="Times New Roman" w:cs="Times New Roman"/>
          <w:sz w:val="24"/>
          <w:szCs w:val="24"/>
        </w:rPr>
        <w:t>dimensions of literature and reading we address in class</w:t>
      </w:r>
      <w:r w:rsidRPr="0019046E">
        <w:rPr>
          <w:rFonts w:ascii="Times New Roman" w:hAnsi="Times New Roman" w:cs="Times New Roman"/>
          <w:sz w:val="24"/>
          <w:szCs w:val="24"/>
        </w:rPr>
        <w:t xml:space="preserve">. Registration for the </w:t>
      </w:r>
      <w:proofErr w:type="spellStart"/>
      <w:r w:rsidRPr="0019046E">
        <w:rPr>
          <w:rFonts w:ascii="Times New Roman" w:hAnsi="Times New Roman" w:cs="Times New Roman"/>
          <w:sz w:val="24"/>
          <w:szCs w:val="24"/>
        </w:rPr>
        <w:t>CommentPress</w:t>
      </w:r>
      <w:proofErr w:type="spellEnd"/>
      <w:r w:rsidRPr="0019046E">
        <w:rPr>
          <w:rFonts w:ascii="Times New Roman" w:hAnsi="Times New Roman" w:cs="Times New Roman"/>
          <w:sz w:val="24"/>
          <w:szCs w:val="24"/>
        </w:rPr>
        <w:t xml:space="preserve"> Core platform is performed by the instructor</w:t>
      </w:r>
      <w:r w:rsidR="00463971">
        <w:rPr>
          <w:rFonts w:ascii="Times New Roman" w:hAnsi="Times New Roman" w:cs="Times New Roman"/>
          <w:sz w:val="24"/>
          <w:szCs w:val="24"/>
        </w:rPr>
        <w:t>s</w:t>
      </w:r>
      <w:r w:rsidRPr="0019046E">
        <w:rPr>
          <w:rFonts w:ascii="Times New Roman" w:hAnsi="Times New Roman" w:cs="Times New Roman"/>
          <w:sz w:val="24"/>
          <w:szCs w:val="24"/>
        </w:rPr>
        <w:t xml:space="preserve"> using the @</w:t>
      </w:r>
      <w:r>
        <w:rPr>
          <w:rFonts w:ascii="Times New Roman" w:hAnsi="Times New Roman" w:cs="Times New Roman"/>
          <w:sz w:val="24"/>
          <w:szCs w:val="24"/>
        </w:rPr>
        <w:t>usafa.edu</w:t>
      </w:r>
      <w:r w:rsidRPr="0019046E">
        <w:rPr>
          <w:rFonts w:ascii="Times New Roman" w:hAnsi="Times New Roman" w:cs="Times New Roman"/>
          <w:sz w:val="24"/>
          <w:szCs w:val="24"/>
        </w:rPr>
        <w:t xml:space="preserve"> address provided to you during your enrollment as a student at </w:t>
      </w:r>
      <w:r>
        <w:rPr>
          <w:rFonts w:ascii="Times New Roman" w:hAnsi="Times New Roman" w:cs="Times New Roman"/>
          <w:sz w:val="24"/>
          <w:szCs w:val="24"/>
        </w:rPr>
        <w:t>USAFA</w:t>
      </w:r>
      <w:r w:rsidRPr="0019046E">
        <w:rPr>
          <w:rFonts w:ascii="Times New Roman" w:hAnsi="Times New Roman" w:cs="Times New Roman"/>
          <w:sz w:val="24"/>
          <w:szCs w:val="24"/>
        </w:rPr>
        <w:t xml:space="preserve">. No personal information or education records (as defined by the Family Educational Rights and Privacy Act, or FERPA) are transferred to the platform, which is password protected and accessible only by members of the course, and on occasion by other </w:t>
      </w:r>
      <w:r>
        <w:rPr>
          <w:rFonts w:ascii="Times New Roman" w:hAnsi="Times New Roman" w:cs="Times New Roman"/>
          <w:sz w:val="24"/>
          <w:szCs w:val="24"/>
        </w:rPr>
        <w:t>USAFA</w:t>
      </w:r>
      <w:r w:rsidRPr="0019046E">
        <w:rPr>
          <w:rFonts w:ascii="Times New Roman" w:hAnsi="Times New Roman" w:cs="Times New Roman"/>
          <w:sz w:val="24"/>
          <w:szCs w:val="24"/>
        </w:rPr>
        <w:t xml:space="preserve"> educators</w:t>
      </w:r>
      <w:r>
        <w:rPr>
          <w:rFonts w:ascii="Times New Roman" w:hAnsi="Times New Roman" w:cs="Times New Roman"/>
          <w:sz w:val="24"/>
          <w:szCs w:val="24"/>
        </w:rPr>
        <w:t xml:space="preserve">. </w:t>
      </w:r>
      <w:r w:rsidRPr="0019046E">
        <w:rPr>
          <w:rFonts w:ascii="Times New Roman" w:hAnsi="Times New Roman" w:cs="Times New Roman"/>
          <w:sz w:val="24"/>
          <w:szCs w:val="24"/>
        </w:rPr>
        <w:t>Student accounts are deleted and content archived at the end of the term. Contact the instructor with any privacy concerns regarding this arrangement.</w:t>
      </w:r>
      <w:r w:rsidR="00354A78">
        <w:rPr>
          <w:rFonts w:ascii="Times New Roman" w:hAnsi="Times New Roman" w:cs="Times New Roman"/>
          <w:sz w:val="24"/>
          <w:szCs w:val="24"/>
        </w:rPr>
        <w:t xml:space="preserve"> To gain access, follow these steps:</w:t>
      </w:r>
    </w:p>
    <w:p w14:paraId="1184640E" w14:textId="77777777" w:rsidR="00354A78" w:rsidRDefault="00354A78" w:rsidP="00C928F8">
      <w:pPr>
        <w:contextualSpacing/>
        <w:rPr>
          <w:rFonts w:ascii="Times New Roman" w:hAnsi="Times New Roman" w:cs="Times New Roman"/>
          <w:sz w:val="24"/>
          <w:szCs w:val="24"/>
        </w:rPr>
      </w:pPr>
    </w:p>
    <w:p w14:paraId="4030B933"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1. Go to http://afadigitalhumanities.org/English211Z/</w:t>
      </w:r>
    </w:p>
    <w:p w14:paraId="283DBE62" w14:textId="77777777" w:rsidR="00354A78" w:rsidRPr="00354A78" w:rsidRDefault="00354A78" w:rsidP="00354A78">
      <w:pPr>
        <w:contextualSpacing/>
        <w:rPr>
          <w:rFonts w:ascii="Times New Roman" w:hAnsi="Times New Roman" w:cs="Times New Roman"/>
          <w:sz w:val="24"/>
          <w:szCs w:val="24"/>
        </w:rPr>
      </w:pPr>
    </w:p>
    <w:p w14:paraId="63BD7BCF"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2. Select "Lost your password?"</w:t>
      </w:r>
    </w:p>
    <w:p w14:paraId="7743959A" w14:textId="77777777" w:rsidR="00354A78" w:rsidRPr="00354A78" w:rsidRDefault="00354A78" w:rsidP="00354A78">
      <w:pPr>
        <w:contextualSpacing/>
        <w:rPr>
          <w:rFonts w:ascii="Times New Roman" w:hAnsi="Times New Roman" w:cs="Times New Roman"/>
          <w:sz w:val="24"/>
          <w:szCs w:val="24"/>
        </w:rPr>
      </w:pPr>
    </w:p>
    <w:p w14:paraId="76CF3A3D" w14:textId="1122FE79"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3. On the next page, enter your @usafa.edu address (NOT</w:t>
      </w:r>
      <w:r>
        <w:rPr>
          <w:rFonts w:ascii="Times New Roman" w:hAnsi="Times New Roman" w:cs="Times New Roman"/>
          <w:sz w:val="24"/>
          <w:szCs w:val="24"/>
        </w:rPr>
        <w:t>E: do not use</w:t>
      </w:r>
      <w:r w:rsidRPr="00354A78">
        <w:rPr>
          <w:rFonts w:ascii="Times New Roman" w:hAnsi="Times New Roman" w:cs="Times New Roman"/>
          <w:sz w:val="24"/>
          <w:szCs w:val="24"/>
        </w:rPr>
        <w:t xml:space="preserve"> your @edu.usafa.edu address).</w:t>
      </w:r>
    </w:p>
    <w:p w14:paraId="06FA3BC3" w14:textId="77777777" w:rsidR="00354A78" w:rsidRPr="00354A78" w:rsidRDefault="00354A78" w:rsidP="00354A78">
      <w:pPr>
        <w:contextualSpacing/>
        <w:rPr>
          <w:rFonts w:ascii="Times New Roman" w:hAnsi="Times New Roman" w:cs="Times New Roman"/>
          <w:sz w:val="24"/>
          <w:szCs w:val="24"/>
        </w:rPr>
      </w:pPr>
    </w:p>
    <w:p w14:paraId="48D35638" w14:textId="77777777" w:rsidR="00354A78" w:rsidRP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 xml:space="preserve">4. Follow instructions in the automated emails. It may take a few minutes for these to arrive. If they do not show up in your inbox, check your spam folder. Note in the second email that your username for the site is your first initial, followed by your full last name as it appears in your </w:t>
      </w:r>
      <w:proofErr w:type="spellStart"/>
      <w:r w:rsidRPr="00354A78">
        <w:rPr>
          <w:rFonts w:ascii="Times New Roman" w:hAnsi="Times New Roman" w:cs="Times New Roman"/>
          <w:sz w:val="24"/>
          <w:szCs w:val="24"/>
        </w:rPr>
        <w:t>usafa</w:t>
      </w:r>
      <w:proofErr w:type="spellEnd"/>
      <w:r w:rsidRPr="00354A78">
        <w:rPr>
          <w:rFonts w:ascii="Times New Roman" w:hAnsi="Times New Roman" w:cs="Times New Roman"/>
          <w:sz w:val="24"/>
          <w:szCs w:val="24"/>
        </w:rPr>
        <w:t xml:space="preserve"> account (</w:t>
      </w:r>
      <w:proofErr w:type="spellStart"/>
      <w:r w:rsidRPr="00354A78">
        <w:rPr>
          <w:rFonts w:ascii="Times New Roman" w:hAnsi="Times New Roman" w:cs="Times New Roman"/>
          <w:sz w:val="24"/>
          <w:szCs w:val="24"/>
        </w:rPr>
        <w:t>ie</w:t>
      </w:r>
      <w:proofErr w:type="spellEnd"/>
      <w:r w:rsidRPr="00354A78">
        <w:rPr>
          <w:rFonts w:ascii="Times New Roman" w:hAnsi="Times New Roman" w:cs="Times New Roman"/>
          <w:sz w:val="24"/>
          <w:szCs w:val="24"/>
        </w:rPr>
        <w:t>, "</w:t>
      </w:r>
      <w:proofErr w:type="spellStart"/>
      <w:r w:rsidRPr="00354A78">
        <w:rPr>
          <w:rFonts w:ascii="Times New Roman" w:hAnsi="Times New Roman" w:cs="Times New Roman"/>
          <w:sz w:val="24"/>
          <w:szCs w:val="24"/>
        </w:rPr>
        <w:t>jsmith</w:t>
      </w:r>
      <w:proofErr w:type="spellEnd"/>
      <w:r w:rsidRPr="00354A78">
        <w:rPr>
          <w:rFonts w:ascii="Times New Roman" w:hAnsi="Times New Roman" w:cs="Times New Roman"/>
          <w:sz w:val="24"/>
          <w:szCs w:val="24"/>
        </w:rPr>
        <w:t>" for John Smith), all in lower case. If your first initial and last name combined do not amount to at least four letters, your middle initial will be included after your first.</w:t>
      </w:r>
    </w:p>
    <w:p w14:paraId="6E9F8CE4" w14:textId="77777777" w:rsidR="00354A78" w:rsidRPr="00354A78" w:rsidRDefault="00354A78" w:rsidP="00354A78">
      <w:pPr>
        <w:contextualSpacing/>
        <w:rPr>
          <w:rFonts w:ascii="Times New Roman" w:hAnsi="Times New Roman" w:cs="Times New Roman"/>
          <w:sz w:val="24"/>
          <w:szCs w:val="24"/>
        </w:rPr>
      </w:pPr>
    </w:p>
    <w:p w14:paraId="3D7CBB61" w14:textId="79ECEBE7" w:rsidR="00354A78" w:rsidRDefault="00354A78" w:rsidP="00354A78">
      <w:pPr>
        <w:contextualSpacing/>
        <w:rPr>
          <w:rFonts w:ascii="Times New Roman" w:hAnsi="Times New Roman" w:cs="Times New Roman"/>
          <w:sz w:val="24"/>
          <w:szCs w:val="24"/>
        </w:rPr>
      </w:pPr>
      <w:r w:rsidRPr="00354A78">
        <w:rPr>
          <w:rFonts w:ascii="Times New Roman" w:hAnsi="Times New Roman" w:cs="Times New Roman"/>
          <w:sz w:val="24"/>
          <w:szCs w:val="24"/>
        </w:rPr>
        <w:t>5. Once you have gained access to http://afadigitalhumanities.org/English211Z/, you should have commenting privileges there.</w:t>
      </w:r>
    </w:p>
    <w:p w14:paraId="1F7ECEA6" w14:textId="1D731980" w:rsidR="00EC5610" w:rsidRDefault="00EC5610" w:rsidP="00151A6C">
      <w:pPr>
        <w:contextualSpacing/>
        <w:rPr>
          <w:rFonts w:ascii="Times New Roman" w:hAnsi="Times New Roman" w:cs="Times New Roman"/>
          <w:b/>
          <w:sz w:val="24"/>
          <w:szCs w:val="24"/>
        </w:rPr>
      </w:pPr>
    </w:p>
    <w:p w14:paraId="2BC20C25" w14:textId="31703D3F" w:rsidR="00463971" w:rsidRPr="00463971" w:rsidRDefault="006462F3" w:rsidP="00151A6C">
      <w:pPr>
        <w:contextualSpacing/>
        <w:rPr>
          <w:rFonts w:ascii="Times New Roman" w:hAnsi="Times New Roman" w:cs="Times New Roman"/>
          <w:b/>
          <w:sz w:val="24"/>
          <w:szCs w:val="24"/>
        </w:rPr>
      </w:pPr>
      <w:r>
        <w:rPr>
          <w:rFonts w:ascii="Times New Roman" w:hAnsi="Times New Roman" w:cs="Times New Roman"/>
          <w:b/>
          <w:sz w:val="24"/>
          <w:szCs w:val="24"/>
        </w:rPr>
        <w:t xml:space="preserve">TEI and </w:t>
      </w:r>
      <w:proofErr w:type="spellStart"/>
      <w:r w:rsidR="00463971" w:rsidRPr="00463971">
        <w:rPr>
          <w:rFonts w:ascii="Times New Roman" w:hAnsi="Times New Roman" w:cs="Times New Roman"/>
          <w:b/>
          <w:sz w:val="24"/>
          <w:szCs w:val="24"/>
        </w:rPr>
        <w:t>Textlab</w:t>
      </w:r>
      <w:proofErr w:type="spellEnd"/>
      <w:r w:rsidR="00463971" w:rsidRPr="00463971">
        <w:rPr>
          <w:rFonts w:ascii="Times New Roman" w:hAnsi="Times New Roman" w:cs="Times New Roman"/>
          <w:b/>
          <w:sz w:val="24"/>
          <w:szCs w:val="24"/>
        </w:rPr>
        <w:t xml:space="preserve"> Editing</w:t>
      </w:r>
    </w:p>
    <w:p w14:paraId="63A60AC1" w14:textId="7A6A15BB" w:rsidR="00463971" w:rsidRDefault="00EF4936" w:rsidP="00151A6C">
      <w:pPr>
        <w:contextualSpacing/>
        <w:rPr>
          <w:rFonts w:ascii="Times New Roman" w:hAnsi="Times New Roman" w:cs="Times New Roman"/>
          <w:sz w:val="24"/>
          <w:szCs w:val="24"/>
        </w:rPr>
      </w:pPr>
      <w:r>
        <w:rPr>
          <w:rFonts w:ascii="Times New Roman" w:hAnsi="Times New Roman" w:cs="Times New Roman"/>
          <w:sz w:val="24"/>
          <w:szCs w:val="24"/>
        </w:rPr>
        <w:t>In connection with the Final Essay assignment, y</w:t>
      </w:r>
      <w:r w:rsidR="006462F3">
        <w:rPr>
          <w:rFonts w:ascii="Times New Roman" w:hAnsi="Times New Roman" w:cs="Times New Roman"/>
          <w:sz w:val="24"/>
          <w:szCs w:val="24"/>
        </w:rPr>
        <w:t>ou</w:t>
      </w:r>
      <w:r w:rsidR="00463971">
        <w:rPr>
          <w:rFonts w:ascii="Times New Roman" w:hAnsi="Times New Roman" w:cs="Times New Roman"/>
          <w:sz w:val="24"/>
          <w:szCs w:val="24"/>
        </w:rPr>
        <w:t xml:space="preserve"> will </w:t>
      </w:r>
      <w:r w:rsidR="00463971" w:rsidRPr="00463971">
        <w:rPr>
          <w:rFonts w:ascii="Times New Roman" w:hAnsi="Times New Roman" w:cs="Times New Roman"/>
          <w:sz w:val="24"/>
          <w:szCs w:val="24"/>
        </w:rPr>
        <w:t xml:space="preserve">encode </w:t>
      </w:r>
      <w:r w:rsidR="006462F3">
        <w:rPr>
          <w:rFonts w:ascii="Times New Roman" w:hAnsi="Times New Roman" w:cs="Times New Roman"/>
          <w:sz w:val="24"/>
          <w:szCs w:val="24"/>
        </w:rPr>
        <w:t xml:space="preserve">printed </w:t>
      </w:r>
      <w:r w:rsidR="00A003EB">
        <w:rPr>
          <w:rFonts w:ascii="Times New Roman" w:hAnsi="Times New Roman" w:cs="Times New Roman"/>
          <w:sz w:val="24"/>
          <w:szCs w:val="24"/>
        </w:rPr>
        <w:t xml:space="preserve">content </w:t>
      </w:r>
      <w:r w:rsidR="00463971" w:rsidRPr="00463971">
        <w:rPr>
          <w:rFonts w:ascii="Times New Roman" w:hAnsi="Times New Roman" w:cs="Times New Roman"/>
          <w:sz w:val="24"/>
          <w:szCs w:val="24"/>
        </w:rPr>
        <w:t xml:space="preserve">from Stephen Crane’s </w:t>
      </w:r>
      <w:r w:rsidR="006462F3">
        <w:rPr>
          <w:rFonts w:ascii="Times New Roman" w:hAnsi="Times New Roman" w:cs="Times New Roman"/>
          <w:i/>
          <w:sz w:val="24"/>
          <w:szCs w:val="24"/>
        </w:rPr>
        <w:t xml:space="preserve">Black </w:t>
      </w:r>
      <w:r w:rsidR="006462F3" w:rsidRPr="006462F3">
        <w:rPr>
          <w:rFonts w:ascii="Times New Roman" w:hAnsi="Times New Roman" w:cs="Times New Roman"/>
          <w:i/>
          <w:sz w:val="24"/>
          <w:szCs w:val="24"/>
        </w:rPr>
        <w:t>Riders, and Other Lines</w:t>
      </w:r>
      <w:r w:rsidR="006462F3">
        <w:rPr>
          <w:rFonts w:ascii="Times New Roman" w:hAnsi="Times New Roman" w:cs="Times New Roman"/>
          <w:sz w:val="24"/>
          <w:szCs w:val="24"/>
        </w:rPr>
        <w:t xml:space="preserve"> and </w:t>
      </w:r>
      <w:r w:rsidR="00A003EB">
        <w:rPr>
          <w:rFonts w:ascii="Times New Roman" w:hAnsi="Times New Roman" w:cs="Times New Roman"/>
          <w:sz w:val="24"/>
          <w:szCs w:val="24"/>
        </w:rPr>
        <w:t xml:space="preserve">manuscript material </w:t>
      </w:r>
      <w:r w:rsidR="006462F3">
        <w:rPr>
          <w:rFonts w:ascii="Times New Roman" w:hAnsi="Times New Roman" w:cs="Times New Roman"/>
          <w:sz w:val="24"/>
          <w:szCs w:val="24"/>
        </w:rPr>
        <w:t xml:space="preserve">from his </w:t>
      </w:r>
      <w:r w:rsidR="00463971" w:rsidRPr="006462F3">
        <w:rPr>
          <w:rFonts w:ascii="Times New Roman" w:hAnsi="Times New Roman" w:cs="Times New Roman"/>
          <w:sz w:val="24"/>
          <w:szCs w:val="24"/>
        </w:rPr>
        <w:t>surviving</w:t>
      </w:r>
      <w:r w:rsidR="00463971" w:rsidRPr="00463971">
        <w:rPr>
          <w:rFonts w:ascii="Times New Roman" w:hAnsi="Times New Roman" w:cs="Times New Roman"/>
          <w:sz w:val="24"/>
          <w:szCs w:val="24"/>
        </w:rPr>
        <w:t xml:space="preserve"> manuscript for </w:t>
      </w:r>
      <w:r w:rsidR="00463971" w:rsidRPr="00463971">
        <w:rPr>
          <w:rFonts w:ascii="Times New Roman" w:hAnsi="Times New Roman" w:cs="Times New Roman"/>
          <w:i/>
          <w:sz w:val="24"/>
          <w:szCs w:val="24"/>
        </w:rPr>
        <w:t>The Red Badge of Courage</w:t>
      </w:r>
      <w:r w:rsidR="00F66414">
        <w:rPr>
          <w:rFonts w:ascii="Times New Roman" w:hAnsi="Times New Roman" w:cs="Times New Roman"/>
          <w:sz w:val="24"/>
          <w:szCs w:val="24"/>
        </w:rPr>
        <w:t xml:space="preserve">. </w:t>
      </w:r>
      <w:r w:rsidR="00A003EB">
        <w:rPr>
          <w:rFonts w:ascii="Times New Roman" w:hAnsi="Times New Roman" w:cs="Times New Roman"/>
          <w:sz w:val="24"/>
          <w:szCs w:val="24"/>
        </w:rPr>
        <w:t>For the former, you will be provided with a license and download instructions for the XML editor Oxygen. The latter</w:t>
      </w:r>
      <w:r w:rsidR="00F66414">
        <w:rPr>
          <w:rFonts w:ascii="Times New Roman" w:hAnsi="Times New Roman" w:cs="Times New Roman"/>
          <w:sz w:val="24"/>
          <w:szCs w:val="24"/>
        </w:rPr>
        <w:t xml:space="preserve"> requires online registration with </w:t>
      </w:r>
      <w:proofErr w:type="spellStart"/>
      <w:r w:rsidR="00F66414">
        <w:rPr>
          <w:rFonts w:ascii="Times New Roman" w:hAnsi="Times New Roman" w:cs="Times New Roman"/>
          <w:sz w:val="24"/>
          <w:szCs w:val="24"/>
        </w:rPr>
        <w:t>TextLab</w:t>
      </w:r>
      <w:proofErr w:type="spellEnd"/>
      <w:r w:rsidR="00A003EB">
        <w:rPr>
          <w:rFonts w:ascii="Times New Roman" w:hAnsi="Times New Roman" w:cs="Times New Roman"/>
          <w:sz w:val="24"/>
          <w:szCs w:val="24"/>
        </w:rPr>
        <w:t>, a manuscript editing tool.</w:t>
      </w:r>
    </w:p>
    <w:p w14:paraId="1994D71F" w14:textId="7E0D92AE" w:rsidR="00F66414" w:rsidRDefault="00F66414" w:rsidP="00151A6C">
      <w:pPr>
        <w:contextualSpacing/>
        <w:rPr>
          <w:rFonts w:ascii="Times New Roman" w:hAnsi="Times New Roman" w:cs="Times New Roman"/>
          <w:sz w:val="24"/>
          <w:szCs w:val="24"/>
        </w:rPr>
      </w:pPr>
    </w:p>
    <w:p w14:paraId="69C115EB" w14:textId="3CB29F6B" w:rsidR="00F66414" w:rsidRPr="0076498A" w:rsidRDefault="00F66414" w:rsidP="00151A6C">
      <w:pPr>
        <w:contextualSpacing/>
        <w:rPr>
          <w:rFonts w:ascii="Times New Roman" w:hAnsi="Times New Roman" w:cs="Times New Roman"/>
          <w:b/>
          <w:sz w:val="24"/>
          <w:szCs w:val="24"/>
        </w:rPr>
      </w:pPr>
      <w:r w:rsidRPr="0076498A">
        <w:rPr>
          <w:rFonts w:ascii="Times New Roman" w:hAnsi="Times New Roman" w:cs="Times New Roman"/>
          <w:b/>
          <w:sz w:val="24"/>
          <w:szCs w:val="24"/>
        </w:rPr>
        <w:lastRenderedPageBreak/>
        <w:t>Presentations</w:t>
      </w:r>
    </w:p>
    <w:p w14:paraId="2B9AA184" w14:textId="52D0ACC1" w:rsidR="00F66414" w:rsidRPr="00463971" w:rsidRDefault="00F66414" w:rsidP="00151A6C">
      <w:pPr>
        <w:contextualSpacing/>
        <w:rPr>
          <w:rFonts w:ascii="Times New Roman" w:hAnsi="Times New Roman" w:cs="Times New Roman"/>
          <w:sz w:val="24"/>
          <w:szCs w:val="24"/>
        </w:rPr>
      </w:pPr>
      <w:r>
        <w:rPr>
          <w:rFonts w:ascii="Times New Roman" w:hAnsi="Times New Roman" w:cs="Times New Roman"/>
          <w:sz w:val="24"/>
          <w:szCs w:val="24"/>
        </w:rPr>
        <w:t xml:space="preserve">Oral presentations on assigned subject matter will be performed before prog and at the end of the course. For each, </w:t>
      </w:r>
      <w:r>
        <w:rPr>
          <w:rFonts w:ascii="Georgia" w:hAnsi="Georgia"/>
          <w:color w:val="333333"/>
          <w:shd w:val="clear" w:color="auto" w:fill="FFFFFF"/>
        </w:rPr>
        <w:t xml:space="preserve">you will assemble and deliver a PowerPoint presentation on your chosen topic using text analysis </w:t>
      </w:r>
      <w:r w:rsidR="002D4311">
        <w:rPr>
          <w:rFonts w:ascii="Georgia" w:hAnsi="Georgia"/>
          <w:color w:val="333333"/>
          <w:shd w:val="clear" w:color="auto" w:fill="FFFFFF"/>
        </w:rPr>
        <w:t>resources</w:t>
      </w:r>
      <w:r>
        <w:rPr>
          <w:rFonts w:ascii="Georgia" w:hAnsi="Georgia"/>
          <w:color w:val="333333"/>
          <w:shd w:val="clear" w:color="auto" w:fill="FFFFFF"/>
        </w:rPr>
        <w:t xml:space="preserve"> such as </w:t>
      </w:r>
      <w:proofErr w:type="spellStart"/>
      <w:r>
        <w:rPr>
          <w:rFonts w:ascii="Georgia" w:hAnsi="Georgia"/>
          <w:color w:val="333333"/>
          <w:shd w:val="clear" w:color="auto" w:fill="FFFFFF"/>
        </w:rPr>
        <w:t>voyant</w:t>
      </w:r>
      <w:proofErr w:type="spellEnd"/>
      <w:r w:rsidR="002D4311">
        <w:rPr>
          <w:rFonts w:ascii="Georgia" w:hAnsi="Georgia"/>
          <w:color w:val="333333"/>
          <w:shd w:val="clear" w:color="auto" w:fill="FFFFFF"/>
        </w:rPr>
        <w:t>,</w:t>
      </w:r>
      <w:r>
        <w:rPr>
          <w:rFonts w:ascii="Georgia" w:hAnsi="Georgia"/>
          <w:color w:val="333333"/>
          <w:shd w:val="clear" w:color="auto" w:fill="FFFFFF"/>
        </w:rPr>
        <w:t xml:space="preserve"> juxta</w:t>
      </w:r>
      <w:r w:rsidR="002D4311">
        <w:rPr>
          <w:rFonts w:ascii="Georgia" w:hAnsi="Georgia"/>
          <w:color w:val="333333"/>
          <w:shd w:val="clear" w:color="auto" w:fill="FFFFFF"/>
        </w:rPr>
        <w:t>, and R</w:t>
      </w:r>
      <w:r>
        <w:rPr>
          <w:rFonts w:ascii="Georgia" w:hAnsi="Georgia"/>
          <w:color w:val="333333"/>
          <w:shd w:val="clear" w:color="auto" w:fill="FFFFFF"/>
        </w:rPr>
        <w:t>. In a coherent and organized verbal delivery, you will cover the major points you are addressing in your literary analysis and secondary research, and you will share significant surprises, discoveries, or problems arising from your work on the topic. Following delivery, you will conduct a brief Q&amp;A with the class. </w:t>
      </w:r>
    </w:p>
    <w:p w14:paraId="1B61F49E" w14:textId="77777777" w:rsidR="00EC5610" w:rsidRDefault="00EC5610" w:rsidP="00151A6C">
      <w:pPr>
        <w:contextualSpacing/>
        <w:rPr>
          <w:rFonts w:ascii="Times New Roman" w:hAnsi="Times New Roman" w:cs="Times New Roman"/>
          <w:b/>
          <w:sz w:val="24"/>
          <w:szCs w:val="24"/>
        </w:rPr>
      </w:pPr>
    </w:p>
    <w:p w14:paraId="1386C249" w14:textId="77777777" w:rsidR="00B40B2D" w:rsidRDefault="00B40B2D" w:rsidP="007730BA">
      <w:pPr>
        <w:contextualSpacing/>
        <w:rPr>
          <w:rFonts w:ascii="Times New Roman" w:hAnsi="Times New Roman" w:cs="Times New Roman"/>
          <w:b/>
          <w:sz w:val="24"/>
          <w:szCs w:val="24"/>
        </w:rPr>
      </w:pPr>
      <w:r w:rsidRPr="00EB1B02">
        <w:rPr>
          <w:rFonts w:ascii="Times New Roman" w:hAnsi="Times New Roman" w:cs="Times New Roman"/>
          <w:b/>
          <w:sz w:val="24"/>
          <w:szCs w:val="24"/>
        </w:rPr>
        <w:t>Grading Distribution</w:t>
      </w:r>
    </w:p>
    <w:p w14:paraId="33D833A7" w14:textId="77777777" w:rsidR="0049760C" w:rsidRPr="00EB1B02" w:rsidRDefault="0049760C" w:rsidP="007730BA">
      <w:pPr>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355"/>
        <w:gridCol w:w="1234"/>
        <w:gridCol w:w="3768"/>
        <w:gridCol w:w="993"/>
      </w:tblGrid>
      <w:tr w:rsidR="00B40B2D" w14:paraId="703D65E9" w14:textId="77777777" w:rsidTr="00B40B2D">
        <w:tc>
          <w:tcPr>
            <w:tcW w:w="3438" w:type="dxa"/>
          </w:tcPr>
          <w:p w14:paraId="08424BF0"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Before Midterm Progress Report</w:t>
            </w:r>
          </w:p>
        </w:tc>
        <w:tc>
          <w:tcPr>
            <w:tcW w:w="1260" w:type="dxa"/>
          </w:tcPr>
          <w:p w14:paraId="7267E77D" w14:textId="77777777" w:rsidR="00B40B2D" w:rsidRDefault="00B40B2D" w:rsidP="007730BA">
            <w:pPr>
              <w:contextualSpacing/>
              <w:rPr>
                <w:rFonts w:ascii="Times New Roman" w:hAnsi="Times New Roman" w:cs="Times New Roman"/>
                <w:sz w:val="24"/>
                <w:szCs w:val="24"/>
              </w:rPr>
            </w:pPr>
          </w:p>
        </w:tc>
        <w:tc>
          <w:tcPr>
            <w:tcW w:w="3870" w:type="dxa"/>
          </w:tcPr>
          <w:p w14:paraId="1728942F"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After Midterm Progress Report</w:t>
            </w:r>
          </w:p>
        </w:tc>
        <w:tc>
          <w:tcPr>
            <w:tcW w:w="1008" w:type="dxa"/>
          </w:tcPr>
          <w:p w14:paraId="0AC9869A" w14:textId="77777777" w:rsidR="00B40B2D" w:rsidRDefault="00B40B2D" w:rsidP="007730BA">
            <w:pPr>
              <w:contextualSpacing/>
              <w:rPr>
                <w:rFonts w:ascii="Times New Roman" w:hAnsi="Times New Roman" w:cs="Times New Roman"/>
                <w:sz w:val="24"/>
                <w:szCs w:val="24"/>
              </w:rPr>
            </w:pPr>
          </w:p>
        </w:tc>
      </w:tr>
      <w:tr w:rsidR="00B40B2D" w14:paraId="0AC79A74" w14:textId="77777777" w:rsidTr="00B40B2D">
        <w:tc>
          <w:tcPr>
            <w:tcW w:w="3438" w:type="dxa"/>
          </w:tcPr>
          <w:p w14:paraId="7E7B7CAC" w14:textId="77777777" w:rsidR="00B40B2D" w:rsidRDefault="0049760C" w:rsidP="0049760C">
            <w:pPr>
              <w:contextualSpacing/>
              <w:rPr>
                <w:rFonts w:ascii="Times New Roman" w:hAnsi="Times New Roman" w:cs="Times New Roman"/>
                <w:sz w:val="24"/>
                <w:szCs w:val="24"/>
              </w:rPr>
            </w:pPr>
            <w:r>
              <w:rPr>
                <w:rFonts w:ascii="Times New Roman" w:hAnsi="Times New Roman" w:cs="Times New Roman"/>
                <w:sz w:val="24"/>
                <w:szCs w:val="24"/>
              </w:rPr>
              <w:t xml:space="preserve">Exploratory </w:t>
            </w:r>
            <w:r w:rsidR="00B40B2D">
              <w:rPr>
                <w:rFonts w:ascii="Times New Roman" w:hAnsi="Times New Roman" w:cs="Times New Roman"/>
                <w:sz w:val="24"/>
                <w:szCs w:val="24"/>
              </w:rPr>
              <w:t>Analytical Essay</w:t>
            </w:r>
          </w:p>
        </w:tc>
        <w:tc>
          <w:tcPr>
            <w:tcW w:w="1260" w:type="dxa"/>
          </w:tcPr>
          <w:p w14:paraId="626ADB60" w14:textId="77777777" w:rsidR="00B40B2D" w:rsidRDefault="00DA2A03"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386EECAF" w14:textId="77777777" w:rsidR="00B40B2D" w:rsidRDefault="00B40B2D" w:rsidP="00B40B2D">
            <w:pPr>
              <w:contextualSpacing/>
              <w:rPr>
                <w:rFonts w:ascii="Times New Roman" w:hAnsi="Times New Roman" w:cs="Times New Roman"/>
                <w:sz w:val="24"/>
                <w:szCs w:val="24"/>
              </w:rPr>
            </w:pPr>
            <w:r>
              <w:rPr>
                <w:rFonts w:ascii="Times New Roman" w:hAnsi="Times New Roman" w:cs="Times New Roman"/>
                <w:sz w:val="24"/>
                <w:szCs w:val="24"/>
              </w:rPr>
              <w:t>Close Reading Essay 2</w:t>
            </w:r>
          </w:p>
        </w:tc>
        <w:tc>
          <w:tcPr>
            <w:tcW w:w="1008" w:type="dxa"/>
          </w:tcPr>
          <w:p w14:paraId="127AC441" w14:textId="14E27955" w:rsidR="00B40B2D"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15</w:t>
            </w:r>
            <w:r w:rsidR="00B40B2D">
              <w:rPr>
                <w:rFonts w:ascii="Times New Roman" w:hAnsi="Times New Roman" w:cs="Times New Roman"/>
                <w:sz w:val="24"/>
                <w:szCs w:val="24"/>
              </w:rPr>
              <w:t>%</w:t>
            </w:r>
          </w:p>
        </w:tc>
      </w:tr>
      <w:tr w:rsidR="00B40B2D" w14:paraId="59559295" w14:textId="77777777" w:rsidTr="00B40B2D">
        <w:tc>
          <w:tcPr>
            <w:tcW w:w="3438" w:type="dxa"/>
          </w:tcPr>
          <w:p w14:paraId="267D0765"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Close Reading Essay 1</w:t>
            </w:r>
          </w:p>
        </w:tc>
        <w:tc>
          <w:tcPr>
            <w:tcW w:w="1260" w:type="dxa"/>
          </w:tcPr>
          <w:p w14:paraId="25916A76" w14:textId="1C90C98A"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1</w:t>
            </w:r>
            <w:r w:rsidR="00463971">
              <w:rPr>
                <w:rFonts w:ascii="Times New Roman" w:hAnsi="Times New Roman" w:cs="Times New Roman"/>
                <w:sz w:val="24"/>
                <w:szCs w:val="24"/>
              </w:rPr>
              <w:t>0</w:t>
            </w:r>
            <w:r>
              <w:rPr>
                <w:rFonts w:ascii="Times New Roman" w:hAnsi="Times New Roman" w:cs="Times New Roman"/>
                <w:sz w:val="24"/>
                <w:szCs w:val="24"/>
              </w:rPr>
              <w:t>%</w:t>
            </w:r>
          </w:p>
        </w:tc>
        <w:tc>
          <w:tcPr>
            <w:tcW w:w="3870" w:type="dxa"/>
          </w:tcPr>
          <w:p w14:paraId="56ADF041"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Final</w:t>
            </w:r>
            <w:r w:rsidR="0049760C">
              <w:rPr>
                <w:rFonts w:ascii="Times New Roman" w:hAnsi="Times New Roman" w:cs="Times New Roman"/>
                <w:sz w:val="24"/>
                <w:szCs w:val="24"/>
              </w:rPr>
              <w:t xml:space="preserve"> Essay</w:t>
            </w:r>
          </w:p>
        </w:tc>
        <w:tc>
          <w:tcPr>
            <w:tcW w:w="1008" w:type="dxa"/>
          </w:tcPr>
          <w:p w14:paraId="69E6E113" w14:textId="3858DC1E"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2</w:t>
            </w:r>
            <w:r w:rsidR="00463971">
              <w:rPr>
                <w:rFonts w:ascii="Times New Roman" w:hAnsi="Times New Roman" w:cs="Times New Roman"/>
                <w:sz w:val="24"/>
                <w:szCs w:val="24"/>
              </w:rPr>
              <w:t>0</w:t>
            </w:r>
            <w:r w:rsidR="00B40B2D">
              <w:rPr>
                <w:rFonts w:ascii="Times New Roman" w:hAnsi="Times New Roman" w:cs="Times New Roman"/>
                <w:sz w:val="24"/>
                <w:szCs w:val="24"/>
              </w:rPr>
              <w:t>%</w:t>
            </w:r>
          </w:p>
        </w:tc>
      </w:tr>
      <w:tr w:rsidR="00B40B2D" w14:paraId="026A5746" w14:textId="77777777" w:rsidTr="00B40B2D">
        <w:tc>
          <w:tcPr>
            <w:tcW w:w="3438" w:type="dxa"/>
          </w:tcPr>
          <w:p w14:paraId="42E5418F" w14:textId="77777777" w:rsidR="00B40B2D" w:rsidRDefault="00B40B2D" w:rsidP="0049760C">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49760C">
              <w:rPr>
                <w:rFonts w:ascii="Times New Roman" w:hAnsi="Times New Roman" w:cs="Times New Roman"/>
                <w:sz w:val="24"/>
                <w:szCs w:val="24"/>
              </w:rPr>
              <w:t>Commentary</w:t>
            </w:r>
          </w:p>
        </w:tc>
        <w:tc>
          <w:tcPr>
            <w:tcW w:w="1260" w:type="dxa"/>
          </w:tcPr>
          <w:p w14:paraId="7010E636" w14:textId="77777777" w:rsidR="00B40B2D" w:rsidRDefault="0049760C"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c>
          <w:tcPr>
            <w:tcW w:w="3870" w:type="dxa"/>
          </w:tcPr>
          <w:p w14:paraId="535C8899" w14:textId="77777777" w:rsidR="00B40B2D" w:rsidRDefault="00B40B2D" w:rsidP="00A200E9">
            <w:pPr>
              <w:contextualSpacing/>
              <w:rPr>
                <w:rFonts w:ascii="Times New Roman" w:hAnsi="Times New Roman" w:cs="Times New Roman"/>
                <w:sz w:val="24"/>
                <w:szCs w:val="24"/>
              </w:rPr>
            </w:pPr>
            <w:r>
              <w:rPr>
                <w:rFonts w:ascii="Times New Roman" w:hAnsi="Times New Roman" w:cs="Times New Roman"/>
                <w:sz w:val="24"/>
                <w:szCs w:val="24"/>
              </w:rPr>
              <w:t xml:space="preserve">Online </w:t>
            </w:r>
            <w:r w:rsidR="00A200E9">
              <w:rPr>
                <w:rFonts w:ascii="Times New Roman" w:hAnsi="Times New Roman" w:cs="Times New Roman"/>
                <w:sz w:val="24"/>
                <w:szCs w:val="24"/>
              </w:rPr>
              <w:t>Commentary</w:t>
            </w:r>
            <w:r>
              <w:rPr>
                <w:rFonts w:ascii="Times New Roman" w:hAnsi="Times New Roman" w:cs="Times New Roman"/>
                <w:sz w:val="24"/>
                <w:szCs w:val="24"/>
              </w:rPr>
              <w:t xml:space="preserve"> </w:t>
            </w:r>
          </w:p>
        </w:tc>
        <w:tc>
          <w:tcPr>
            <w:tcW w:w="1008" w:type="dxa"/>
          </w:tcPr>
          <w:p w14:paraId="1FF12D7A" w14:textId="77777777" w:rsidR="00B40B2D" w:rsidRDefault="00DD6A79" w:rsidP="007730BA">
            <w:pPr>
              <w:contextualSpacing/>
              <w:rPr>
                <w:rFonts w:ascii="Times New Roman" w:hAnsi="Times New Roman" w:cs="Times New Roman"/>
                <w:sz w:val="24"/>
                <w:szCs w:val="24"/>
              </w:rPr>
            </w:pPr>
            <w:r>
              <w:rPr>
                <w:rFonts w:ascii="Times New Roman" w:hAnsi="Times New Roman" w:cs="Times New Roman"/>
                <w:sz w:val="24"/>
                <w:szCs w:val="24"/>
              </w:rPr>
              <w:t>5</w:t>
            </w:r>
            <w:r w:rsidR="00B40B2D">
              <w:rPr>
                <w:rFonts w:ascii="Times New Roman" w:hAnsi="Times New Roman" w:cs="Times New Roman"/>
                <w:sz w:val="24"/>
                <w:szCs w:val="24"/>
              </w:rPr>
              <w:t>%</w:t>
            </w:r>
          </w:p>
        </w:tc>
      </w:tr>
      <w:tr w:rsidR="00B40B2D" w14:paraId="3259E236" w14:textId="77777777" w:rsidTr="00B40B2D">
        <w:tc>
          <w:tcPr>
            <w:tcW w:w="3438" w:type="dxa"/>
          </w:tcPr>
          <w:p w14:paraId="44A2C383"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260" w:type="dxa"/>
          </w:tcPr>
          <w:p w14:paraId="33336371"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c>
          <w:tcPr>
            <w:tcW w:w="3870" w:type="dxa"/>
          </w:tcPr>
          <w:p w14:paraId="557AB147" w14:textId="77777777" w:rsidR="00B40B2D" w:rsidRDefault="008C2ADE" w:rsidP="007730BA">
            <w:pPr>
              <w:contextualSpacing/>
              <w:rPr>
                <w:rFonts w:ascii="Times New Roman" w:hAnsi="Times New Roman" w:cs="Times New Roman"/>
                <w:sz w:val="24"/>
                <w:szCs w:val="24"/>
              </w:rPr>
            </w:pPr>
            <w:r>
              <w:rPr>
                <w:rFonts w:ascii="Times New Roman" w:hAnsi="Times New Roman" w:cs="Times New Roman"/>
                <w:sz w:val="24"/>
                <w:szCs w:val="24"/>
              </w:rPr>
              <w:t>Preparation and</w:t>
            </w:r>
            <w:r w:rsidR="00B40B2D">
              <w:rPr>
                <w:rFonts w:ascii="Times New Roman" w:hAnsi="Times New Roman" w:cs="Times New Roman"/>
                <w:sz w:val="24"/>
                <w:szCs w:val="24"/>
              </w:rPr>
              <w:t xml:space="preserve"> Participation</w:t>
            </w:r>
          </w:p>
        </w:tc>
        <w:tc>
          <w:tcPr>
            <w:tcW w:w="1008" w:type="dxa"/>
          </w:tcPr>
          <w:p w14:paraId="5EEFD8B8" w14:textId="77777777" w:rsidR="00B40B2D" w:rsidRDefault="00B40B2D" w:rsidP="007730BA">
            <w:pPr>
              <w:contextualSpacing/>
              <w:rPr>
                <w:rFonts w:ascii="Times New Roman" w:hAnsi="Times New Roman" w:cs="Times New Roman"/>
                <w:sz w:val="24"/>
                <w:szCs w:val="24"/>
              </w:rPr>
            </w:pPr>
            <w:r>
              <w:rPr>
                <w:rFonts w:ascii="Times New Roman" w:hAnsi="Times New Roman" w:cs="Times New Roman"/>
                <w:sz w:val="24"/>
                <w:szCs w:val="24"/>
              </w:rPr>
              <w:t>5%</w:t>
            </w:r>
          </w:p>
        </w:tc>
      </w:tr>
      <w:tr w:rsidR="00E63140" w14:paraId="07488F1C" w14:textId="77777777" w:rsidTr="00B40B2D">
        <w:tc>
          <w:tcPr>
            <w:tcW w:w="3438" w:type="dxa"/>
          </w:tcPr>
          <w:p w14:paraId="3D480384" w14:textId="16AAE0E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260" w:type="dxa"/>
          </w:tcPr>
          <w:p w14:paraId="0EBBA6E3" w14:textId="46AB1195"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c>
          <w:tcPr>
            <w:tcW w:w="3870" w:type="dxa"/>
          </w:tcPr>
          <w:p w14:paraId="4FFE1453" w14:textId="34822222" w:rsidR="00E63140" w:rsidRDefault="00E63140" w:rsidP="007730BA">
            <w:pPr>
              <w:contextualSpacing/>
              <w:rPr>
                <w:rFonts w:ascii="Times New Roman" w:hAnsi="Times New Roman" w:cs="Times New Roman"/>
                <w:sz w:val="24"/>
                <w:szCs w:val="24"/>
              </w:rPr>
            </w:pPr>
            <w:r>
              <w:rPr>
                <w:rFonts w:ascii="Times New Roman" w:hAnsi="Times New Roman" w:cs="Times New Roman"/>
                <w:sz w:val="24"/>
                <w:szCs w:val="24"/>
              </w:rPr>
              <w:t>Presentation</w:t>
            </w:r>
          </w:p>
        </w:tc>
        <w:tc>
          <w:tcPr>
            <w:tcW w:w="1008" w:type="dxa"/>
          </w:tcPr>
          <w:p w14:paraId="615EA764" w14:textId="68AA7483" w:rsidR="00E63140"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r w:rsidR="00463971" w14:paraId="29FC5021" w14:textId="77777777" w:rsidTr="00B40B2D">
        <w:tc>
          <w:tcPr>
            <w:tcW w:w="3438" w:type="dxa"/>
          </w:tcPr>
          <w:p w14:paraId="4D05C9D2" w14:textId="77777777" w:rsidR="00463971" w:rsidRDefault="00463971" w:rsidP="007730BA">
            <w:pPr>
              <w:contextualSpacing/>
              <w:rPr>
                <w:rFonts w:ascii="Times New Roman" w:hAnsi="Times New Roman" w:cs="Times New Roman"/>
                <w:sz w:val="24"/>
                <w:szCs w:val="24"/>
              </w:rPr>
            </w:pPr>
          </w:p>
        </w:tc>
        <w:tc>
          <w:tcPr>
            <w:tcW w:w="1260" w:type="dxa"/>
          </w:tcPr>
          <w:p w14:paraId="721C606B" w14:textId="77777777" w:rsidR="00463971" w:rsidRDefault="00463971" w:rsidP="007730BA">
            <w:pPr>
              <w:contextualSpacing/>
              <w:rPr>
                <w:rFonts w:ascii="Times New Roman" w:hAnsi="Times New Roman" w:cs="Times New Roman"/>
                <w:sz w:val="24"/>
                <w:szCs w:val="24"/>
              </w:rPr>
            </w:pPr>
          </w:p>
        </w:tc>
        <w:tc>
          <w:tcPr>
            <w:tcW w:w="3870" w:type="dxa"/>
          </w:tcPr>
          <w:p w14:paraId="45ABCEA0" w14:textId="6AC5BB4B" w:rsidR="00463971" w:rsidRDefault="006462F3" w:rsidP="007730BA">
            <w:pPr>
              <w:contextualSpacing/>
              <w:rPr>
                <w:rFonts w:ascii="Times New Roman" w:hAnsi="Times New Roman" w:cs="Times New Roman"/>
                <w:sz w:val="24"/>
                <w:szCs w:val="24"/>
              </w:rPr>
            </w:pPr>
            <w:r>
              <w:rPr>
                <w:rFonts w:ascii="Times New Roman" w:hAnsi="Times New Roman" w:cs="Times New Roman"/>
                <w:sz w:val="24"/>
                <w:szCs w:val="24"/>
              </w:rPr>
              <w:t xml:space="preserve">TEI </w:t>
            </w:r>
            <w:r w:rsidR="00D85141">
              <w:rPr>
                <w:rFonts w:ascii="Times New Roman" w:hAnsi="Times New Roman" w:cs="Times New Roman"/>
                <w:sz w:val="24"/>
                <w:szCs w:val="24"/>
              </w:rPr>
              <w:t xml:space="preserve">Markup </w:t>
            </w:r>
            <w:r>
              <w:rPr>
                <w:rFonts w:ascii="Times New Roman" w:hAnsi="Times New Roman" w:cs="Times New Roman"/>
                <w:sz w:val="24"/>
                <w:szCs w:val="24"/>
              </w:rPr>
              <w:t xml:space="preserve">and </w:t>
            </w:r>
            <w:proofErr w:type="spellStart"/>
            <w:r w:rsidR="00463971">
              <w:rPr>
                <w:rFonts w:ascii="Times New Roman" w:hAnsi="Times New Roman" w:cs="Times New Roman"/>
                <w:sz w:val="24"/>
                <w:szCs w:val="24"/>
              </w:rPr>
              <w:t>Textlab</w:t>
            </w:r>
            <w:proofErr w:type="spellEnd"/>
            <w:r w:rsidR="00463971">
              <w:rPr>
                <w:rFonts w:ascii="Times New Roman" w:hAnsi="Times New Roman" w:cs="Times New Roman"/>
                <w:sz w:val="24"/>
                <w:szCs w:val="24"/>
              </w:rPr>
              <w:t xml:space="preserve"> Editing</w:t>
            </w:r>
          </w:p>
        </w:tc>
        <w:tc>
          <w:tcPr>
            <w:tcW w:w="1008" w:type="dxa"/>
          </w:tcPr>
          <w:p w14:paraId="6B229D60" w14:textId="08CA89F6" w:rsidR="00463971" w:rsidRDefault="00463971" w:rsidP="007730BA">
            <w:pPr>
              <w:contextualSpacing/>
              <w:rPr>
                <w:rFonts w:ascii="Times New Roman" w:hAnsi="Times New Roman" w:cs="Times New Roman"/>
                <w:sz w:val="24"/>
                <w:szCs w:val="24"/>
              </w:rPr>
            </w:pPr>
            <w:r>
              <w:rPr>
                <w:rFonts w:ascii="Times New Roman" w:hAnsi="Times New Roman" w:cs="Times New Roman"/>
                <w:sz w:val="24"/>
                <w:szCs w:val="24"/>
              </w:rPr>
              <w:t>10%</w:t>
            </w:r>
          </w:p>
        </w:tc>
      </w:tr>
    </w:tbl>
    <w:p w14:paraId="05A6C83E" w14:textId="77777777" w:rsidR="00B40B2D" w:rsidRDefault="00B40B2D" w:rsidP="007730BA">
      <w:pPr>
        <w:contextualSpacing/>
        <w:rPr>
          <w:rFonts w:ascii="Times New Roman" w:hAnsi="Times New Roman" w:cs="Times New Roman"/>
          <w:sz w:val="24"/>
          <w:szCs w:val="24"/>
        </w:rPr>
      </w:pPr>
    </w:p>
    <w:p w14:paraId="6A5CA64C" w14:textId="77777777" w:rsidR="00845C38" w:rsidRDefault="00845C38" w:rsidP="009E557E">
      <w:pPr>
        <w:contextualSpacing/>
        <w:rPr>
          <w:rFonts w:ascii="Times New Roman" w:hAnsi="Times New Roman" w:cs="Times New Roman"/>
          <w:b/>
          <w:sz w:val="24"/>
          <w:szCs w:val="24"/>
        </w:rPr>
      </w:pPr>
    </w:p>
    <w:p w14:paraId="79B81377" w14:textId="5A8448F9"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Wed </w:t>
      </w:r>
      <w:r w:rsidR="00F55CFC">
        <w:rPr>
          <w:rFonts w:ascii="Times New Roman" w:hAnsi="Times New Roman" w:cs="Times New Roman"/>
          <w:sz w:val="24"/>
          <w:szCs w:val="24"/>
        </w:rPr>
        <w:t>9</w:t>
      </w:r>
      <w:r w:rsidRPr="004A621F">
        <w:rPr>
          <w:rFonts w:ascii="Times New Roman" w:hAnsi="Times New Roman" w:cs="Times New Roman"/>
          <w:sz w:val="24"/>
          <w:szCs w:val="24"/>
        </w:rPr>
        <w:t xml:space="preserve"> Jan.</w:t>
      </w:r>
      <w:r w:rsidRPr="004A621F">
        <w:rPr>
          <w:rFonts w:ascii="Times New Roman" w:hAnsi="Times New Roman" w:cs="Times New Roman"/>
          <w:sz w:val="24"/>
          <w:szCs w:val="24"/>
        </w:rPr>
        <w:tab/>
        <w:t>Introduction to the course</w:t>
      </w:r>
    </w:p>
    <w:p w14:paraId="25CFC1FB" w14:textId="77777777" w:rsidR="004A621F" w:rsidRPr="004A621F" w:rsidRDefault="004A621F" w:rsidP="004A621F">
      <w:pPr>
        <w:ind w:left="1440" w:hanging="1440"/>
        <w:contextualSpacing/>
        <w:rPr>
          <w:rFonts w:ascii="Times New Roman" w:hAnsi="Times New Roman" w:cs="Times New Roman"/>
          <w:sz w:val="24"/>
          <w:szCs w:val="24"/>
        </w:rPr>
      </w:pPr>
    </w:p>
    <w:p w14:paraId="2E517681" w14:textId="77777777"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b/>
          <w:sz w:val="24"/>
          <w:szCs w:val="24"/>
        </w:rPr>
        <w:t>Block I</w:t>
      </w:r>
    </w:p>
    <w:p w14:paraId="063BEECF" w14:textId="77777777" w:rsidR="004A621F" w:rsidRPr="004A621F" w:rsidRDefault="004A621F" w:rsidP="004A621F">
      <w:pPr>
        <w:ind w:left="1440" w:hanging="1440"/>
        <w:contextualSpacing/>
        <w:rPr>
          <w:rFonts w:ascii="Times New Roman" w:hAnsi="Times New Roman" w:cs="Times New Roman"/>
          <w:sz w:val="24"/>
          <w:szCs w:val="24"/>
        </w:rPr>
      </w:pPr>
    </w:p>
    <w:p w14:paraId="44453AAA" w14:textId="23FBAA8F"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Fri 11 Jan.</w:t>
      </w:r>
      <w:r w:rsidRPr="004A621F">
        <w:rPr>
          <w:rFonts w:ascii="Times New Roman" w:hAnsi="Times New Roman" w:cs="Times New Roman"/>
          <w:sz w:val="24"/>
          <w:szCs w:val="24"/>
        </w:rPr>
        <w:tab/>
      </w:r>
      <w:r w:rsidR="00F82F7C" w:rsidRPr="00F82F7C">
        <w:rPr>
          <w:rFonts w:ascii="Times New Roman" w:hAnsi="Times New Roman" w:cs="Times New Roman"/>
          <w:sz w:val="24"/>
          <w:szCs w:val="24"/>
        </w:rPr>
        <w:t>William Shakespeare, Sonnet II “When forty winters shall besiege thy brow”;</w:t>
      </w:r>
      <w:r w:rsidR="00F82F7C">
        <w:rPr>
          <w:rFonts w:ascii="Times New Roman" w:hAnsi="Times New Roman" w:cs="Times New Roman"/>
          <w:sz w:val="24"/>
          <w:szCs w:val="24"/>
        </w:rPr>
        <w:t xml:space="preserve"> </w:t>
      </w:r>
      <w:r w:rsidR="00F82F7C" w:rsidRPr="004A621F">
        <w:rPr>
          <w:rFonts w:ascii="Times New Roman" w:hAnsi="Times New Roman" w:cs="Times New Roman"/>
          <w:sz w:val="24"/>
          <w:szCs w:val="24"/>
        </w:rPr>
        <w:t>John Keats, “On seeing the Elgin Marbles”;</w:t>
      </w:r>
      <w:r w:rsidR="00F82F7C">
        <w:rPr>
          <w:rFonts w:ascii="Times New Roman" w:hAnsi="Times New Roman" w:cs="Times New Roman"/>
          <w:sz w:val="24"/>
          <w:szCs w:val="24"/>
        </w:rPr>
        <w:t xml:space="preserve"> </w:t>
      </w:r>
      <w:r w:rsidR="00F82F7C" w:rsidRPr="00F82F7C">
        <w:rPr>
          <w:rFonts w:ascii="Times New Roman" w:hAnsi="Times New Roman" w:cs="Times New Roman"/>
          <w:sz w:val="24"/>
          <w:szCs w:val="24"/>
        </w:rPr>
        <w:t>William Ernest Henley, “Invictus”</w:t>
      </w:r>
      <w:r w:rsidR="00D85141">
        <w:rPr>
          <w:rFonts w:ascii="Times New Roman" w:hAnsi="Times New Roman" w:cs="Times New Roman"/>
          <w:sz w:val="24"/>
          <w:szCs w:val="24"/>
        </w:rPr>
        <w:t>; All-groups Commentary</w:t>
      </w:r>
    </w:p>
    <w:p w14:paraId="2EE85FD4" w14:textId="77777777" w:rsidR="004A621F" w:rsidRPr="004A621F" w:rsidRDefault="004A621F" w:rsidP="004A621F">
      <w:pPr>
        <w:ind w:left="1440" w:hanging="1440"/>
        <w:contextualSpacing/>
        <w:rPr>
          <w:rFonts w:ascii="Times New Roman" w:hAnsi="Times New Roman" w:cs="Times New Roman"/>
          <w:sz w:val="24"/>
          <w:szCs w:val="24"/>
        </w:rPr>
      </w:pPr>
    </w:p>
    <w:p w14:paraId="23B11A37" w14:textId="70B3B7B2"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15 Jan.</w:t>
      </w:r>
      <w:r w:rsidRPr="004A621F">
        <w:rPr>
          <w:rFonts w:ascii="Times New Roman" w:hAnsi="Times New Roman" w:cs="Times New Roman"/>
          <w:sz w:val="24"/>
          <w:szCs w:val="24"/>
        </w:rPr>
        <w:tab/>
      </w:r>
      <w:r w:rsidR="006A0A3A" w:rsidRPr="004A621F">
        <w:rPr>
          <w:rFonts w:ascii="Times New Roman" w:hAnsi="Times New Roman" w:cs="Times New Roman"/>
          <w:sz w:val="24"/>
          <w:szCs w:val="24"/>
        </w:rPr>
        <w:t>Lord Byron, “Prometheus”</w:t>
      </w:r>
      <w:r w:rsidR="002D4311">
        <w:rPr>
          <w:rFonts w:ascii="Times New Roman" w:hAnsi="Times New Roman" w:cs="Times New Roman"/>
          <w:sz w:val="24"/>
          <w:szCs w:val="24"/>
        </w:rPr>
        <w:t>; Group 1 Commentary</w:t>
      </w:r>
    </w:p>
    <w:p w14:paraId="5C476D6C" w14:textId="77777777" w:rsidR="004A621F" w:rsidRPr="004A621F" w:rsidRDefault="004A621F" w:rsidP="004A621F">
      <w:pPr>
        <w:ind w:left="1440" w:hanging="1440"/>
        <w:contextualSpacing/>
        <w:rPr>
          <w:rFonts w:ascii="Times New Roman" w:hAnsi="Times New Roman" w:cs="Times New Roman"/>
          <w:sz w:val="24"/>
          <w:szCs w:val="24"/>
        </w:rPr>
      </w:pPr>
    </w:p>
    <w:p w14:paraId="3B3D9FFA" w14:textId="673A56D2"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Thu 17 Jan.</w:t>
      </w:r>
      <w:r w:rsidRPr="004A621F">
        <w:rPr>
          <w:rFonts w:ascii="Times New Roman" w:hAnsi="Times New Roman" w:cs="Times New Roman"/>
          <w:sz w:val="24"/>
          <w:szCs w:val="24"/>
        </w:rPr>
        <w:tab/>
      </w:r>
      <w:r w:rsidR="006A0A3A" w:rsidRPr="006A0A3A">
        <w:rPr>
          <w:rFonts w:ascii="Times New Roman" w:hAnsi="Times New Roman" w:cs="Times New Roman"/>
          <w:sz w:val="24"/>
          <w:szCs w:val="24"/>
        </w:rPr>
        <w:t>Percy Bysshe Shelley, “Mont Blanc”</w:t>
      </w:r>
      <w:r w:rsidR="002D4311" w:rsidRPr="002D4311">
        <w:rPr>
          <w:rFonts w:ascii="Times New Roman" w:hAnsi="Times New Roman" w:cs="Times New Roman"/>
          <w:sz w:val="24"/>
          <w:szCs w:val="24"/>
        </w:rPr>
        <w:t xml:space="preserve">; Introduction to </w:t>
      </w:r>
      <w:proofErr w:type="spellStart"/>
      <w:r w:rsidR="002D4311" w:rsidRPr="002D4311">
        <w:rPr>
          <w:rFonts w:ascii="Times New Roman" w:hAnsi="Times New Roman" w:cs="Times New Roman"/>
          <w:sz w:val="24"/>
          <w:szCs w:val="24"/>
        </w:rPr>
        <w:t>Voyant</w:t>
      </w:r>
      <w:proofErr w:type="spellEnd"/>
      <w:r w:rsidR="002D4311" w:rsidRPr="002D4311">
        <w:rPr>
          <w:rFonts w:ascii="Times New Roman" w:hAnsi="Times New Roman" w:cs="Times New Roman"/>
          <w:sz w:val="24"/>
          <w:szCs w:val="24"/>
        </w:rPr>
        <w:t xml:space="preserve"> Tools</w:t>
      </w:r>
    </w:p>
    <w:p w14:paraId="462F0832"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155A3FDB" w14:textId="0AE1AE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22 Jan.</w:t>
      </w:r>
      <w:r w:rsidRPr="004A621F">
        <w:rPr>
          <w:rFonts w:ascii="Times New Roman" w:hAnsi="Times New Roman" w:cs="Times New Roman"/>
          <w:sz w:val="24"/>
          <w:szCs w:val="24"/>
        </w:rPr>
        <w:tab/>
      </w:r>
      <w:r w:rsidR="006A0A3A" w:rsidRPr="004A621F">
        <w:rPr>
          <w:rFonts w:ascii="Times New Roman" w:hAnsi="Times New Roman" w:cs="Times New Roman"/>
          <w:sz w:val="24"/>
          <w:szCs w:val="24"/>
        </w:rPr>
        <w:t>Samuel Taylor Coleridge, “The Rime of the Ancient Mariner”</w:t>
      </w:r>
      <w:r w:rsidR="002D4311">
        <w:rPr>
          <w:rFonts w:ascii="Times New Roman" w:hAnsi="Times New Roman" w:cs="Times New Roman"/>
          <w:sz w:val="24"/>
          <w:szCs w:val="24"/>
        </w:rPr>
        <w:t>; Group 2 Commentary</w:t>
      </w:r>
    </w:p>
    <w:p w14:paraId="4250784B" w14:textId="77777777" w:rsidR="004A621F" w:rsidRPr="004A621F" w:rsidRDefault="004A621F" w:rsidP="004A621F">
      <w:pPr>
        <w:ind w:left="1440" w:hanging="1440"/>
        <w:contextualSpacing/>
        <w:rPr>
          <w:rFonts w:ascii="Times New Roman" w:hAnsi="Times New Roman" w:cs="Times New Roman"/>
          <w:sz w:val="24"/>
          <w:szCs w:val="24"/>
        </w:rPr>
      </w:pPr>
    </w:p>
    <w:p w14:paraId="2423B6E1" w14:textId="28C6ACDF"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sz w:val="24"/>
          <w:szCs w:val="24"/>
        </w:rPr>
        <w:t>Wed 23 Jan.</w:t>
      </w:r>
      <w:r w:rsidRPr="004A621F">
        <w:rPr>
          <w:rFonts w:ascii="Times New Roman" w:hAnsi="Times New Roman" w:cs="Times New Roman"/>
          <w:b/>
          <w:sz w:val="24"/>
          <w:szCs w:val="24"/>
        </w:rPr>
        <w:tab/>
      </w:r>
      <w:r w:rsidR="00843A33">
        <w:rPr>
          <w:rFonts w:ascii="Times New Roman" w:hAnsi="Times New Roman" w:cs="Times New Roman"/>
          <w:b/>
          <w:sz w:val="24"/>
          <w:szCs w:val="24"/>
        </w:rPr>
        <w:t>Exploratory Analysis</w:t>
      </w:r>
      <w:r w:rsidRPr="004A621F">
        <w:rPr>
          <w:rFonts w:ascii="Times New Roman" w:hAnsi="Times New Roman" w:cs="Times New Roman"/>
          <w:b/>
          <w:sz w:val="24"/>
          <w:szCs w:val="24"/>
        </w:rPr>
        <w:t xml:space="preserve"> Due</w:t>
      </w:r>
    </w:p>
    <w:p w14:paraId="092BA338" w14:textId="77777777"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 </w:t>
      </w:r>
    </w:p>
    <w:p w14:paraId="6A2147C6" w14:textId="767BE9EB" w:rsidR="004A621F" w:rsidRPr="007F4D50" w:rsidRDefault="004A621F" w:rsidP="004A621F">
      <w:pPr>
        <w:ind w:left="1440" w:hanging="1440"/>
        <w:contextualSpacing/>
        <w:rPr>
          <w:rFonts w:ascii="Times New Roman" w:hAnsi="Times New Roman" w:cs="Times New Roman"/>
          <w:sz w:val="24"/>
          <w:szCs w:val="24"/>
        </w:rPr>
      </w:pPr>
      <w:proofErr w:type="spellStart"/>
      <w:r w:rsidRPr="004A621F">
        <w:rPr>
          <w:rFonts w:ascii="Times New Roman" w:hAnsi="Times New Roman" w:cs="Times New Roman"/>
          <w:sz w:val="24"/>
          <w:szCs w:val="24"/>
        </w:rPr>
        <w:t>Thur</w:t>
      </w:r>
      <w:proofErr w:type="spellEnd"/>
      <w:r w:rsidRPr="004A621F">
        <w:rPr>
          <w:rFonts w:ascii="Times New Roman" w:hAnsi="Times New Roman" w:cs="Times New Roman"/>
          <w:sz w:val="24"/>
          <w:szCs w:val="24"/>
        </w:rPr>
        <w:t xml:space="preserve"> 24 Jan.</w:t>
      </w:r>
      <w:r w:rsidRPr="004A621F">
        <w:rPr>
          <w:rFonts w:ascii="Times New Roman" w:hAnsi="Times New Roman" w:cs="Times New Roman"/>
          <w:sz w:val="24"/>
          <w:szCs w:val="24"/>
        </w:rPr>
        <w:tab/>
      </w:r>
      <w:r w:rsidR="004F316C">
        <w:rPr>
          <w:rFonts w:ascii="Times New Roman" w:hAnsi="Times New Roman" w:cs="Times New Roman"/>
          <w:sz w:val="24"/>
          <w:szCs w:val="24"/>
        </w:rPr>
        <w:t xml:space="preserve">James </w:t>
      </w:r>
      <w:proofErr w:type="spellStart"/>
      <w:r w:rsidR="004F316C">
        <w:rPr>
          <w:rFonts w:ascii="Times New Roman" w:hAnsi="Times New Roman" w:cs="Times New Roman"/>
          <w:sz w:val="24"/>
          <w:szCs w:val="24"/>
        </w:rPr>
        <w:t>Colvert</w:t>
      </w:r>
      <w:proofErr w:type="spellEnd"/>
      <w:r w:rsidR="004F316C">
        <w:rPr>
          <w:rFonts w:ascii="Times New Roman" w:hAnsi="Times New Roman" w:cs="Times New Roman"/>
          <w:sz w:val="24"/>
          <w:szCs w:val="24"/>
        </w:rPr>
        <w:t xml:space="preserve"> “Stephen Crane” (OneNote)</w:t>
      </w:r>
      <w:r w:rsidR="006A0A3A">
        <w:rPr>
          <w:rFonts w:ascii="Times New Roman" w:hAnsi="Times New Roman" w:cs="Times New Roman"/>
          <w:sz w:val="24"/>
          <w:szCs w:val="24"/>
        </w:rPr>
        <w:t xml:space="preserve">; </w:t>
      </w:r>
      <w:r>
        <w:rPr>
          <w:rFonts w:ascii="Times New Roman" w:hAnsi="Times New Roman" w:cs="Times New Roman"/>
          <w:sz w:val="24"/>
          <w:szCs w:val="24"/>
        </w:rPr>
        <w:t xml:space="preserve">Stephen Crane, </w:t>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I-XV</w:t>
      </w:r>
    </w:p>
    <w:p w14:paraId="19CB6C1F" w14:textId="77777777" w:rsidR="004A621F" w:rsidRPr="004A621F" w:rsidRDefault="004A621F" w:rsidP="004A621F">
      <w:pPr>
        <w:ind w:left="1440" w:hanging="1440"/>
        <w:contextualSpacing/>
        <w:rPr>
          <w:rFonts w:ascii="Times New Roman" w:hAnsi="Times New Roman" w:cs="Times New Roman"/>
          <w:sz w:val="24"/>
          <w:szCs w:val="24"/>
        </w:rPr>
      </w:pPr>
    </w:p>
    <w:p w14:paraId="2BFF9809" w14:textId="1834119D"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Mon 28 Jan.</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w:t>
      </w:r>
      <w:r w:rsidR="002D4311">
        <w:rPr>
          <w:rFonts w:ascii="Times New Roman" w:hAnsi="Times New Roman" w:cs="Times New Roman"/>
          <w:i/>
          <w:sz w:val="24"/>
          <w:szCs w:val="24"/>
        </w:rPr>
        <w:t>s</w:t>
      </w:r>
      <w:r w:rsidR="007F4D50">
        <w:rPr>
          <w:rFonts w:ascii="Times New Roman" w:hAnsi="Times New Roman" w:cs="Times New Roman"/>
          <w:sz w:val="24"/>
          <w:szCs w:val="24"/>
        </w:rPr>
        <w:t xml:space="preserve"> XVI-XXX</w:t>
      </w:r>
      <w:r w:rsidR="002D4311">
        <w:rPr>
          <w:rFonts w:ascii="Times New Roman" w:hAnsi="Times New Roman" w:cs="Times New Roman"/>
          <w:sz w:val="24"/>
          <w:szCs w:val="24"/>
        </w:rPr>
        <w:t>; Group 3 Commentary</w:t>
      </w:r>
    </w:p>
    <w:p w14:paraId="077862A5" w14:textId="77777777" w:rsidR="004A621F" w:rsidRPr="004A621F" w:rsidRDefault="004A621F" w:rsidP="004A621F">
      <w:pPr>
        <w:ind w:left="1440" w:hanging="1440"/>
        <w:contextualSpacing/>
        <w:rPr>
          <w:rFonts w:ascii="Times New Roman" w:hAnsi="Times New Roman" w:cs="Times New Roman"/>
          <w:sz w:val="24"/>
          <w:szCs w:val="24"/>
        </w:rPr>
      </w:pPr>
    </w:p>
    <w:p w14:paraId="306D1175" w14:textId="20947F44" w:rsidR="004A621F" w:rsidRPr="007F4D50"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Wed 30 Jan.</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XXXI-XLV</w:t>
      </w:r>
      <w:r w:rsidR="00D85141">
        <w:rPr>
          <w:rFonts w:ascii="Times New Roman" w:hAnsi="Times New Roman" w:cs="Times New Roman"/>
          <w:sz w:val="24"/>
          <w:szCs w:val="24"/>
        </w:rPr>
        <w:t>; Crane, Letters (OneNote)</w:t>
      </w:r>
    </w:p>
    <w:p w14:paraId="63439436" w14:textId="77777777" w:rsidR="004A621F" w:rsidRPr="004A621F" w:rsidRDefault="004A621F" w:rsidP="004A621F">
      <w:pPr>
        <w:ind w:left="1440" w:hanging="1440"/>
        <w:contextualSpacing/>
        <w:rPr>
          <w:rFonts w:ascii="Times New Roman" w:hAnsi="Times New Roman" w:cs="Times New Roman"/>
          <w:sz w:val="24"/>
          <w:szCs w:val="24"/>
        </w:rPr>
      </w:pPr>
    </w:p>
    <w:p w14:paraId="3299CC3C" w14:textId="7BE31543" w:rsidR="004A621F" w:rsidRPr="004A621F"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 xml:space="preserve">Fri 1 Feb. </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7F4D50">
        <w:rPr>
          <w:rFonts w:ascii="Times New Roman" w:hAnsi="Times New Roman" w:cs="Times New Roman"/>
          <w:sz w:val="24"/>
          <w:szCs w:val="24"/>
        </w:rPr>
        <w:t xml:space="preserve"> XLVI-LX</w:t>
      </w:r>
      <w:r w:rsidR="002D4311" w:rsidRPr="002D4311">
        <w:rPr>
          <w:rFonts w:ascii="Times New Roman" w:hAnsi="Times New Roman" w:cs="Times New Roman"/>
          <w:sz w:val="24"/>
          <w:szCs w:val="24"/>
        </w:rPr>
        <w:t xml:space="preserve">; Group </w:t>
      </w:r>
      <w:r w:rsidR="002D4311">
        <w:rPr>
          <w:rFonts w:ascii="Times New Roman" w:hAnsi="Times New Roman" w:cs="Times New Roman"/>
          <w:sz w:val="24"/>
          <w:szCs w:val="24"/>
        </w:rPr>
        <w:t>4</w:t>
      </w:r>
      <w:r w:rsidR="002D4311" w:rsidRPr="002D4311">
        <w:rPr>
          <w:rFonts w:ascii="Times New Roman" w:hAnsi="Times New Roman" w:cs="Times New Roman"/>
          <w:sz w:val="24"/>
          <w:szCs w:val="24"/>
        </w:rPr>
        <w:t xml:space="preserve"> Commentary</w:t>
      </w:r>
    </w:p>
    <w:p w14:paraId="513CF3DC" w14:textId="77777777" w:rsidR="004A621F" w:rsidRPr="004A621F" w:rsidRDefault="004A621F" w:rsidP="004A621F">
      <w:pPr>
        <w:ind w:left="1440" w:hanging="1440"/>
        <w:contextualSpacing/>
        <w:rPr>
          <w:rFonts w:ascii="Times New Roman" w:hAnsi="Times New Roman" w:cs="Times New Roman"/>
          <w:sz w:val="24"/>
          <w:szCs w:val="24"/>
        </w:rPr>
      </w:pPr>
    </w:p>
    <w:p w14:paraId="2A642580" w14:textId="08CAE527" w:rsidR="004A621F" w:rsidRPr="00D85141" w:rsidRDefault="004A621F" w:rsidP="004A621F">
      <w:pPr>
        <w:ind w:left="1440" w:hanging="1440"/>
        <w:contextualSpacing/>
        <w:rPr>
          <w:rFonts w:ascii="Times New Roman" w:hAnsi="Times New Roman" w:cs="Times New Roman"/>
          <w:sz w:val="24"/>
          <w:szCs w:val="24"/>
        </w:rPr>
      </w:pPr>
      <w:r w:rsidRPr="004A621F">
        <w:rPr>
          <w:rFonts w:ascii="Times New Roman" w:hAnsi="Times New Roman" w:cs="Times New Roman"/>
          <w:sz w:val="24"/>
          <w:szCs w:val="24"/>
        </w:rPr>
        <w:t>Tue 5 Feb.</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D85141">
        <w:rPr>
          <w:rFonts w:ascii="Times New Roman" w:hAnsi="Times New Roman" w:cs="Times New Roman"/>
          <w:sz w:val="24"/>
          <w:szCs w:val="24"/>
        </w:rPr>
        <w:t xml:space="preserve"> LXI-LXVIII</w:t>
      </w:r>
    </w:p>
    <w:p w14:paraId="5EFF6C86" w14:textId="77777777" w:rsidR="004A621F" w:rsidRPr="004A621F" w:rsidRDefault="004A621F" w:rsidP="004A621F">
      <w:pPr>
        <w:ind w:left="1440" w:hanging="1440"/>
        <w:contextualSpacing/>
        <w:rPr>
          <w:rFonts w:ascii="Times New Roman" w:hAnsi="Times New Roman" w:cs="Times New Roman"/>
          <w:sz w:val="24"/>
          <w:szCs w:val="24"/>
        </w:rPr>
      </w:pPr>
    </w:p>
    <w:p w14:paraId="07F34665" w14:textId="7469E995" w:rsidR="004A621F" w:rsidRPr="004A621F" w:rsidRDefault="004A621F" w:rsidP="004A621F">
      <w:pPr>
        <w:ind w:left="1440" w:hanging="1440"/>
        <w:contextualSpacing/>
        <w:rPr>
          <w:rFonts w:ascii="Times New Roman" w:hAnsi="Times New Roman" w:cs="Times New Roman"/>
          <w:sz w:val="24"/>
          <w:szCs w:val="24"/>
        </w:rPr>
      </w:pPr>
      <w:proofErr w:type="spellStart"/>
      <w:r w:rsidRPr="004A621F">
        <w:rPr>
          <w:rFonts w:ascii="Times New Roman" w:hAnsi="Times New Roman" w:cs="Times New Roman"/>
          <w:sz w:val="24"/>
          <w:szCs w:val="24"/>
        </w:rPr>
        <w:lastRenderedPageBreak/>
        <w:t>Thur</w:t>
      </w:r>
      <w:proofErr w:type="spellEnd"/>
      <w:r w:rsidRPr="004A621F">
        <w:rPr>
          <w:rFonts w:ascii="Times New Roman" w:hAnsi="Times New Roman" w:cs="Times New Roman"/>
          <w:sz w:val="24"/>
          <w:szCs w:val="24"/>
        </w:rPr>
        <w:t xml:space="preserve"> 7 Feb.</w:t>
      </w:r>
      <w:r w:rsidRPr="004A621F">
        <w:rPr>
          <w:rFonts w:ascii="Times New Roman" w:hAnsi="Times New Roman" w:cs="Times New Roman"/>
          <w:sz w:val="24"/>
          <w:szCs w:val="24"/>
        </w:rPr>
        <w:tab/>
      </w:r>
      <w:r w:rsidRPr="004A621F">
        <w:rPr>
          <w:rFonts w:ascii="Times New Roman" w:hAnsi="Times New Roman" w:cs="Times New Roman"/>
          <w:i/>
          <w:sz w:val="24"/>
          <w:szCs w:val="24"/>
        </w:rPr>
        <w:t>Black Riders</w:t>
      </w:r>
      <w:r w:rsidR="00843A33">
        <w:rPr>
          <w:rFonts w:ascii="Times New Roman" w:hAnsi="Times New Roman" w:cs="Times New Roman"/>
          <w:sz w:val="24"/>
          <w:szCs w:val="24"/>
        </w:rPr>
        <w:t xml:space="preserve">; </w:t>
      </w:r>
      <w:r w:rsidR="006462F3">
        <w:rPr>
          <w:rFonts w:ascii="Times New Roman" w:hAnsi="Times New Roman" w:cs="Times New Roman"/>
          <w:sz w:val="24"/>
          <w:szCs w:val="24"/>
        </w:rPr>
        <w:t>TEI/</w:t>
      </w:r>
      <w:r w:rsidR="000F1474">
        <w:rPr>
          <w:rFonts w:ascii="Times New Roman" w:hAnsi="Times New Roman" w:cs="Times New Roman"/>
          <w:sz w:val="24"/>
          <w:szCs w:val="24"/>
        </w:rPr>
        <w:t>R workshop</w:t>
      </w:r>
      <w:r w:rsidR="0076498A">
        <w:rPr>
          <w:rFonts w:ascii="Times New Roman" w:hAnsi="Times New Roman" w:cs="Times New Roman"/>
          <w:sz w:val="24"/>
          <w:szCs w:val="24"/>
        </w:rPr>
        <w:t xml:space="preserve"> (Jockers 1-3)</w:t>
      </w:r>
    </w:p>
    <w:p w14:paraId="1AE051E2" w14:textId="77777777" w:rsidR="004A621F" w:rsidRPr="004A621F" w:rsidRDefault="004A621F" w:rsidP="004A621F">
      <w:pPr>
        <w:ind w:left="1440" w:hanging="1440"/>
        <w:contextualSpacing/>
        <w:rPr>
          <w:rFonts w:ascii="Times New Roman" w:hAnsi="Times New Roman" w:cs="Times New Roman"/>
          <w:sz w:val="24"/>
          <w:szCs w:val="24"/>
        </w:rPr>
      </w:pPr>
    </w:p>
    <w:p w14:paraId="2AB1FFA1" w14:textId="77777777" w:rsidR="004A621F" w:rsidRPr="004A621F" w:rsidRDefault="004A621F" w:rsidP="004A621F">
      <w:pPr>
        <w:ind w:left="1440" w:hanging="1440"/>
        <w:contextualSpacing/>
        <w:rPr>
          <w:rFonts w:ascii="Times New Roman" w:hAnsi="Times New Roman" w:cs="Times New Roman"/>
          <w:b/>
          <w:sz w:val="24"/>
          <w:szCs w:val="24"/>
        </w:rPr>
      </w:pPr>
      <w:r w:rsidRPr="004A621F">
        <w:rPr>
          <w:rFonts w:ascii="Times New Roman" w:hAnsi="Times New Roman" w:cs="Times New Roman"/>
          <w:b/>
          <w:sz w:val="24"/>
          <w:szCs w:val="24"/>
        </w:rPr>
        <w:t>Sun 10 Feb.</w:t>
      </w:r>
      <w:r w:rsidRPr="004A621F">
        <w:rPr>
          <w:rFonts w:ascii="Times New Roman" w:hAnsi="Times New Roman" w:cs="Times New Roman"/>
          <w:b/>
          <w:sz w:val="24"/>
          <w:szCs w:val="24"/>
        </w:rPr>
        <w:tab/>
        <w:t>Close Reading Essay 1 due</w:t>
      </w:r>
    </w:p>
    <w:p w14:paraId="42E91885" w14:textId="77777777" w:rsidR="00773BEE" w:rsidRDefault="00773BEE" w:rsidP="007D3543">
      <w:pPr>
        <w:ind w:left="1440" w:hanging="1440"/>
        <w:contextualSpacing/>
        <w:rPr>
          <w:rFonts w:ascii="Times New Roman" w:hAnsi="Times New Roman" w:cs="Times New Roman"/>
          <w:sz w:val="24"/>
          <w:szCs w:val="24"/>
        </w:rPr>
      </w:pPr>
    </w:p>
    <w:p w14:paraId="661271C8" w14:textId="77777777" w:rsidR="004031CB" w:rsidRPr="00151A6C" w:rsidRDefault="0083572D" w:rsidP="0083572D">
      <w:pPr>
        <w:ind w:left="1440" w:hanging="1440"/>
        <w:contextualSpacing/>
        <w:jc w:val="center"/>
        <w:rPr>
          <w:rFonts w:ascii="Times New Roman" w:hAnsi="Times New Roman" w:cs="Times New Roman"/>
          <w:b/>
          <w:sz w:val="24"/>
          <w:szCs w:val="24"/>
        </w:rPr>
      </w:pPr>
      <w:r w:rsidRPr="00151A6C">
        <w:rPr>
          <w:rFonts w:ascii="Times New Roman" w:hAnsi="Times New Roman" w:cs="Times New Roman"/>
          <w:b/>
          <w:sz w:val="24"/>
          <w:szCs w:val="24"/>
        </w:rPr>
        <w:t>Block II</w:t>
      </w:r>
    </w:p>
    <w:p w14:paraId="498104F2" w14:textId="77777777" w:rsidR="006A0A3A" w:rsidRDefault="006A0A3A" w:rsidP="006A0A3A">
      <w:pPr>
        <w:ind w:left="1440" w:hanging="1440"/>
        <w:contextualSpacing/>
        <w:rPr>
          <w:rFonts w:ascii="Times New Roman" w:hAnsi="Times New Roman" w:cs="Times New Roman"/>
          <w:sz w:val="24"/>
          <w:szCs w:val="24"/>
        </w:rPr>
      </w:pPr>
    </w:p>
    <w:p w14:paraId="75A79546" w14:textId="77777777" w:rsidR="006A0A3A" w:rsidRPr="0083572D"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 xml:space="preserve">Mon 11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D0323D">
        <w:rPr>
          <w:rFonts w:ascii="Times New Roman" w:hAnsi="Times New Roman" w:cs="Times New Roman"/>
          <w:sz w:val="24"/>
          <w:szCs w:val="24"/>
        </w:rPr>
        <w:t xml:space="preserve">Aeschylus, </w:t>
      </w:r>
      <w:r w:rsidRPr="00D0323D">
        <w:rPr>
          <w:rFonts w:ascii="Times New Roman" w:hAnsi="Times New Roman" w:cs="Times New Roman"/>
          <w:i/>
          <w:sz w:val="24"/>
          <w:szCs w:val="24"/>
        </w:rPr>
        <w:t>Prometheus Bound</w:t>
      </w:r>
    </w:p>
    <w:p w14:paraId="391684B5" w14:textId="77777777" w:rsidR="006A0A3A" w:rsidRDefault="006A0A3A" w:rsidP="006A0A3A">
      <w:pPr>
        <w:ind w:left="1440" w:hanging="1440"/>
        <w:contextualSpacing/>
        <w:rPr>
          <w:rFonts w:ascii="Times New Roman" w:hAnsi="Times New Roman" w:cs="Times New Roman"/>
          <w:sz w:val="24"/>
          <w:szCs w:val="24"/>
        </w:rPr>
      </w:pPr>
    </w:p>
    <w:p w14:paraId="2FEDEB59" w14:textId="73437D0D" w:rsidR="006A0A3A" w:rsidRPr="002D4311"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Wed 13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D0323D">
        <w:rPr>
          <w:rFonts w:ascii="Times New Roman" w:hAnsi="Times New Roman" w:cs="Times New Roman"/>
          <w:i/>
          <w:sz w:val="24"/>
          <w:szCs w:val="24"/>
        </w:rPr>
        <w:t>Prometheus Bound</w:t>
      </w:r>
      <w:r w:rsidR="002D4311">
        <w:rPr>
          <w:rFonts w:ascii="Times New Roman" w:hAnsi="Times New Roman" w:cs="Times New Roman"/>
          <w:sz w:val="24"/>
          <w:szCs w:val="24"/>
        </w:rPr>
        <w:t>; Group 1 Commentary</w:t>
      </w:r>
    </w:p>
    <w:p w14:paraId="556A75C5" w14:textId="77777777" w:rsidR="006A0A3A" w:rsidRDefault="006A0A3A" w:rsidP="006A0A3A">
      <w:pPr>
        <w:ind w:left="1440" w:hanging="1440"/>
        <w:contextualSpacing/>
        <w:rPr>
          <w:rFonts w:ascii="Times New Roman" w:hAnsi="Times New Roman" w:cs="Times New Roman"/>
          <w:sz w:val="24"/>
          <w:szCs w:val="24"/>
        </w:rPr>
      </w:pPr>
    </w:p>
    <w:p w14:paraId="7034E87F" w14:textId="5C61F2A0"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15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Pr="006A0A3A">
        <w:rPr>
          <w:rFonts w:ascii="Times New Roman" w:hAnsi="Times New Roman" w:cs="Times New Roman"/>
          <w:i/>
          <w:sz w:val="24"/>
          <w:szCs w:val="24"/>
        </w:rPr>
        <w:t>Prometheus Bound</w:t>
      </w:r>
    </w:p>
    <w:p w14:paraId="38C8397D" w14:textId="77777777" w:rsidR="006A0A3A" w:rsidRDefault="006A0A3A" w:rsidP="006A0A3A">
      <w:pPr>
        <w:ind w:left="1440" w:hanging="1440"/>
        <w:contextualSpacing/>
        <w:rPr>
          <w:rFonts w:ascii="Times New Roman" w:hAnsi="Times New Roman" w:cs="Times New Roman"/>
          <w:sz w:val="24"/>
          <w:szCs w:val="24"/>
        </w:rPr>
      </w:pPr>
    </w:p>
    <w:p w14:paraId="745232DE" w14:textId="5623E385" w:rsidR="006A0A3A" w:rsidRPr="000F1474" w:rsidRDefault="006A0A3A" w:rsidP="006A0A3A">
      <w:pPr>
        <w:ind w:left="1440" w:hanging="1440"/>
        <w:rPr>
          <w:rFonts w:ascii="Times New Roman" w:hAnsi="Times New Roman" w:cs="Times New Roman"/>
          <w:sz w:val="24"/>
          <w:szCs w:val="24"/>
        </w:rPr>
      </w:pPr>
      <w:r>
        <w:rPr>
          <w:rFonts w:ascii="Times New Roman" w:hAnsi="Times New Roman" w:cs="Times New Roman"/>
          <w:sz w:val="24"/>
          <w:szCs w:val="24"/>
        </w:rPr>
        <w:t xml:space="preserve">Wed 20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0F1474" w:rsidRPr="000F1474">
        <w:rPr>
          <w:rFonts w:ascii="Times New Roman" w:hAnsi="Times New Roman" w:cs="Times New Roman"/>
          <w:i/>
          <w:sz w:val="24"/>
          <w:szCs w:val="24"/>
        </w:rPr>
        <w:t>Prometheus Bound</w:t>
      </w:r>
      <w:r w:rsidR="000F1474">
        <w:rPr>
          <w:rFonts w:ascii="Times New Roman" w:hAnsi="Times New Roman" w:cs="Times New Roman"/>
          <w:sz w:val="24"/>
          <w:szCs w:val="24"/>
        </w:rPr>
        <w:t xml:space="preserve">; </w:t>
      </w:r>
      <w:r w:rsidR="006462F3">
        <w:rPr>
          <w:rFonts w:ascii="Times New Roman" w:hAnsi="Times New Roman" w:cs="Times New Roman"/>
          <w:sz w:val="24"/>
          <w:szCs w:val="24"/>
        </w:rPr>
        <w:t>TEI/</w:t>
      </w:r>
      <w:r w:rsidR="0076498A" w:rsidRPr="0076498A">
        <w:rPr>
          <w:rFonts w:ascii="Times New Roman" w:hAnsi="Times New Roman" w:cs="Times New Roman"/>
          <w:sz w:val="24"/>
          <w:szCs w:val="24"/>
        </w:rPr>
        <w:t xml:space="preserve">R workshop (Jockers </w:t>
      </w:r>
      <w:r w:rsidR="0076498A">
        <w:rPr>
          <w:rFonts w:ascii="Times New Roman" w:hAnsi="Times New Roman" w:cs="Times New Roman"/>
          <w:sz w:val="24"/>
          <w:szCs w:val="24"/>
        </w:rPr>
        <w:t>4-6</w:t>
      </w:r>
      <w:r w:rsidR="0076498A" w:rsidRPr="0076498A">
        <w:rPr>
          <w:rFonts w:ascii="Times New Roman" w:hAnsi="Times New Roman" w:cs="Times New Roman"/>
          <w:sz w:val="24"/>
          <w:szCs w:val="24"/>
        </w:rPr>
        <w:t>)</w:t>
      </w:r>
    </w:p>
    <w:p w14:paraId="10767346" w14:textId="557F48A2"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Mon 25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76498A">
        <w:rPr>
          <w:rFonts w:ascii="Times New Roman" w:hAnsi="Times New Roman" w:cs="Times New Roman"/>
          <w:sz w:val="24"/>
          <w:szCs w:val="24"/>
        </w:rPr>
        <w:t>Text Analysis Presentations</w:t>
      </w:r>
    </w:p>
    <w:p w14:paraId="2B310B63" w14:textId="77777777" w:rsidR="006A0A3A" w:rsidRDefault="006A0A3A" w:rsidP="006A0A3A">
      <w:pPr>
        <w:ind w:left="1440" w:hanging="1440"/>
        <w:contextualSpacing/>
        <w:rPr>
          <w:rFonts w:ascii="Times New Roman" w:hAnsi="Times New Roman" w:cs="Times New Roman"/>
          <w:sz w:val="24"/>
          <w:szCs w:val="24"/>
        </w:rPr>
      </w:pPr>
    </w:p>
    <w:p w14:paraId="138EAF55" w14:textId="357161A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Wed 27 </w:t>
      </w:r>
      <w:r w:rsidRPr="008F1F42">
        <w:rPr>
          <w:rFonts w:ascii="Times New Roman" w:hAnsi="Times New Roman" w:cs="Times New Roman"/>
          <w:sz w:val="24"/>
          <w:szCs w:val="24"/>
        </w:rPr>
        <w:t>Feb</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63E9059A" w14:textId="77777777" w:rsidR="006A0A3A" w:rsidRDefault="006A0A3A" w:rsidP="006A0A3A">
      <w:pPr>
        <w:ind w:left="1440" w:hanging="1440"/>
        <w:contextualSpacing/>
        <w:rPr>
          <w:rFonts w:ascii="Times New Roman" w:hAnsi="Times New Roman" w:cs="Times New Roman"/>
          <w:sz w:val="24"/>
          <w:szCs w:val="24"/>
        </w:rPr>
      </w:pPr>
    </w:p>
    <w:p w14:paraId="7D88C7D9" w14:textId="02B86AC4" w:rsidR="006A0A3A" w:rsidRPr="00163F05" w:rsidRDefault="006A0A3A" w:rsidP="006A0A3A">
      <w:pPr>
        <w:ind w:left="1440" w:hanging="1440"/>
        <w:contextualSpacing/>
        <w:rPr>
          <w:rFonts w:ascii="Times New Roman" w:hAnsi="Times New Roman" w:cs="Times New Roman"/>
          <w:b/>
          <w:sz w:val="24"/>
          <w:szCs w:val="24"/>
        </w:rPr>
      </w:pPr>
      <w:r>
        <w:rPr>
          <w:rFonts w:ascii="Times New Roman" w:hAnsi="Times New Roman" w:cs="Times New Roman"/>
          <w:sz w:val="24"/>
          <w:szCs w:val="24"/>
        </w:rPr>
        <w:t>Fri 1 Mar.</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0367C70C" w14:textId="77777777" w:rsidR="006A0A3A" w:rsidRDefault="006A0A3A" w:rsidP="006A0A3A">
      <w:pPr>
        <w:ind w:left="1440" w:hanging="1440"/>
        <w:contextualSpacing/>
        <w:rPr>
          <w:rFonts w:ascii="Times New Roman" w:hAnsi="Times New Roman" w:cs="Times New Roman"/>
          <w:sz w:val="24"/>
          <w:szCs w:val="24"/>
        </w:rPr>
      </w:pPr>
    </w:p>
    <w:p w14:paraId="3F4BCA89" w14:textId="4088510F"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5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sz w:val="24"/>
          <w:szCs w:val="24"/>
        </w:rPr>
        <w:t>Text Analysis Presentations</w:t>
      </w:r>
    </w:p>
    <w:p w14:paraId="59A5C5EE" w14:textId="77777777" w:rsidR="006A0A3A" w:rsidRDefault="006A0A3A" w:rsidP="006A0A3A">
      <w:pPr>
        <w:ind w:left="1440" w:hanging="1440"/>
        <w:contextualSpacing/>
        <w:rPr>
          <w:rFonts w:ascii="Times New Roman" w:hAnsi="Times New Roman" w:cs="Times New Roman"/>
          <w:sz w:val="24"/>
          <w:szCs w:val="24"/>
        </w:rPr>
      </w:pPr>
    </w:p>
    <w:p w14:paraId="395DB381" w14:textId="4358F8A4" w:rsidR="006A0A3A" w:rsidRDefault="006A0A3A" w:rsidP="006A0A3A">
      <w:pPr>
        <w:ind w:left="1440" w:hanging="1440"/>
        <w:contextualSpacing/>
        <w:rPr>
          <w:rFonts w:ascii="Times New Roman" w:hAnsi="Times New Roman" w:cs="Times New Roman"/>
          <w:b/>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7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D85141">
        <w:rPr>
          <w:rFonts w:ascii="Times New Roman" w:hAnsi="Times New Roman" w:cs="Times New Roman"/>
          <w:sz w:val="24"/>
          <w:szCs w:val="24"/>
        </w:rPr>
        <w:t xml:space="preserve">Eleanor Ty, “Mary Shelley” (OneNote); </w:t>
      </w:r>
      <w:r w:rsidR="0076498A" w:rsidRPr="0076498A">
        <w:rPr>
          <w:rFonts w:ascii="Times New Roman" w:hAnsi="Times New Roman" w:cs="Times New Roman"/>
          <w:i/>
          <w:sz w:val="24"/>
          <w:szCs w:val="24"/>
        </w:rPr>
        <w:t>Mary Shelley, Frankenstein; or, The Modern Prometheus, Letters</w:t>
      </w:r>
      <w:r w:rsidR="0076498A" w:rsidRPr="0076498A">
        <w:rPr>
          <w:rFonts w:ascii="Times New Roman" w:hAnsi="Times New Roman" w:cs="Times New Roman"/>
          <w:sz w:val="24"/>
          <w:szCs w:val="24"/>
        </w:rPr>
        <w:t>;</w:t>
      </w:r>
      <w:r w:rsidR="0076498A" w:rsidRPr="0076498A">
        <w:rPr>
          <w:rFonts w:ascii="Times New Roman" w:hAnsi="Times New Roman" w:cs="Times New Roman"/>
          <w:i/>
          <w:sz w:val="24"/>
          <w:szCs w:val="24"/>
        </w:rPr>
        <w:t xml:space="preserve"> </w:t>
      </w:r>
      <w:r w:rsidR="0076498A" w:rsidRPr="0076498A">
        <w:rPr>
          <w:rFonts w:ascii="Times New Roman" w:hAnsi="Times New Roman" w:cs="Times New Roman"/>
          <w:sz w:val="24"/>
          <w:szCs w:val="24"/>
        </w:rPr>
        <w:t>Vol I, Chapters I-IV</w:t>
      </w:r>
    </w:p>
    <w:p w14:paraId="30794FB6" w14:textId="77777777" w:rsidR="006A0A3A" w:rsidRDefault="006A0A3A" w:rsidP="00EC4C04">
      <w:pPr>
        <w:ind w:left="1440" w:hanging="1440"/>
        <w:contextualSpacing/>
        <w:rPr>
          <w:rFonts w:ascii="Times New Roman" w:hAnsi="Times New Roman" w:cs="Times New Roman"/>
          <w:b/>
          <w:sz w:val="24"/>
          <w:szCs w:val="24"/>
        </w:rPr>
      </w:pPr>
    </w:p>
    <w:p w14:paraId="7FA4850A" w14:textId="7512B8CE"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Tue 12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 Chapters V-VII</w:t>
      </w:r>
      <w:r w:rsidR="002D4311">
        <w:rPr>
          <w:rFonts w:ascii="Times New Roman" w:hAnsi="Times New Roman" w:cs="Times New Roman"/>
          <w:sz w:val="24"/>
          <w:szCs w:val="24"/>
        </w:rPr>
        <w:t>; Group 2 Commentary</w:t>
      </w:r>
    </w:p>
    <w:p w14:paraId="6590CA17" w14:textId="77777777" w:rsidR="006A0A3A" w:rsidRDefault="006A0A3A" w:rsidP="006A0A3A">
      <w:pPr>
        <w:ind w:left="1440" w:hanging="1440"/>
        <w:contextualSpacing/>
        <w:rPr>
          <w:rFonts w:ascii="Times New Roman" w:hAnsi="Times New Roman" w:cs="Times New Roman"/>
          <w:sz w:val="24"/>
          <w:szCs w:val="24"/>
        </w:rPr>
      </w:pPr>
    </w:p>
    <w:p w14:paraId="7EA5BF20" w14:textId="35B6EB2F" w:rsidR="006A0A3A" w:rsidRPr="000E4007" w:rsidRDefault="006A0A3A"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14 </w:t>
      </w:r>
      <w:r w:rsidRPr="008F1F42">
        <w:rPr>
          <w:rFonts w:ascii="Times New Roman" w:hAnsi="Times New Roman" w:cs="Times New Roman"/>
          <w:sz w:val="24"/>
          <w:szCs w:val="24"/>
        </w:rPr>
        <w:t>Mar</w:t>
      </w:r>
      <w:r>
        <w:rPr>
          <w:rFonts w:ascii="Times New Roman" w:hAnsi="Times New Roman" w:cs="Times New Roman"/>
          <w:sz w:val="24"/>
          <w:szCs w:val="24"/>
        </w:rPr>
        <w:t>.</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 Chapters I-IV</w:t>
      </w:r>
    </w:p>
    <w:p w14:paraId="37A2289C" w14:textId="77777777" w:rsidR="006A0A3A" w:rsidRDefault="006A0A3A" w:rsidP="006A0A3A">
      <w:pPr>
        <w:ind w:left="1440" w:hanging="1440"/>
        <w:contextualSpacing/>
        <w:rPr>
          <w:rFonts w:ascii="Times New Roman" w:hAnsi="Times New Roman" w:cs="Times New Roman"/>
          <w:sz w:val="24"/>
          <w:szCs w:val="24"/>
        </w:rPr>
      </w:pPr>
    </w:p>
    <w:p w14:paraId="62FCB76B" w14:textId="5E7F132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Mon 16 Mar.</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 Chapters V-IX</w:t>
      </w:r>
      <w:r w:rsidR="002D4311">
        <w:rPr>
          <w:rFonts w:ascii="Times New Roman" w:hAnsi="Times New Roman" w:cs="Times New Roman"/>
          <w:sz w:val="24"/>
          <w:szCs w:val="24"/>
        </w:rPr>
        <w:t>; Group 3 Commentary</w:t>
      </w:r>
    </w:p>
    <w:p w14:paraId="14158068" w14:textId="77777777" w:rsidR="006A0A3A" w:rsidRDefault="006A0A3A" w:rsidP="006A0A3A">
      <w:pPr>
        <w:ind w:left="1440" w:hanging="1440"/>
        <w:contextualSpacing/>
        <w:rPr>
          <w:rFonts w:ascii="Times New Roman" w:hAnsi="Times New Roman" w:cs="Times New Roman"/>
          <w:sz w:val="24"/>
          <w:szCs w:val="24"/>
        </w:rPr>
      </w:pPr>
    </w:p>
    <w:p w14:paraId="17EBC4EA" w14:textId="0A2CC15D"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Wed 18 Mar.</w:t>
      </w:r>
      <w:r>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III, Chapters I-IV</w:t>
      </w:r>
    </w:p>
    <w:p w14:paraId="4AEE0226" w14:textId="77777777" w:rsidR="006A0A3A" w:rsidRDefault="006A0A3A" w:rsidP="006A0A3A">
      <w:pPr>
        <w:ind w:left="1440" w:hanging="1440"/>
        <w:contextualSpacing/>
        <w:rPr>
          <w:rFonts w:ascii="Times New Roman" w:hAnsi="Times New Roman" w:cs="Times New Roman"/>
          <w:sz w:val="24"/>
          <w:szCs w:val="24"/>
        </w:rPr>
      </w:pPr>
    </w:p>
    <w:p w14:paraId="27D54E0A" w14:textId="3A220CA2"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Fri 22 Mar.</w:t>
      </w:r>
      <w:r w:rsidRPr="004507BB">
        <w:rPr>
          <w:rFonts w:ascii="Times New Roman" w:hAnsi="Times New Roman" w:cs="Times New Roman"/>
          <w:sz w:val="24"/>
          <w:szCs w:val="24"/>
        </w:rPr>
        <w:t xml:space="preserve"> </w:t>
      </w:r>
      <w:r w:rsidRPr="004507BB">
        <w:rPr>
          <w:rFonts w:ascii="Times New Roman" w:hAnsi="Times New Roman" w:cs="Times New Roman"/>
          <w:sz w:val="24"/>
          <w:szCs w:val="24"/>
        </w:rPr>
        <w:tab/>
      </w:r>
      <w:r w:rsidR="0076498A" w:rsidRPr="0076498A">
        <w:rPr>
          <w:rFonts w:ascii="Times New Roman" w:hAnsi="Times New Roman" w:cs="Times New Roman"/>
          <w:i/>
          <w:sz w:val="24"/>
          <w:szCs w:val="24"/>
        </w:rPr>
        <w:t>Frankenstein</w:t>
      </w:r>
      <w:r w:rsidR="0076498A" w:rsidRPr="0076498A">
        <w:rPr>
          <w:rFonts w:ascii="Times New Roman" w:hAnsi="Times New Roman" w:cs="Times New Roman"/>
          <w:sz w:val="24"/>
          <w:szCs w:val="24"/>
        </w:rPr>
        <w:t>, Vol III, Chapters V-VIII</w:t>
      </w:r>
      <w:r w:rsidR="002D4311">
        <w:rPr>
          <w:rFonts w:ascii="Times New Roman" w:hAnsi="Times New Roman" w:cs="Times New Roman"/>
          <w:sz w:val="24"/>
          <w:szCs w:val="24"/>
        </w:rPr>
        <w:t>; Group 4 Commentary</w:t>
      </w:r>
    </w:p>
    <w:p w14:paraId="3D1F8E21" w14:textId="77777777" w:rsidR="006A0A3A" w:rsidRDefault="006A0A3A" w:rsidP="006A0A3A">
      <w:pPr>
        <w:ind w:left="1440" w:hanging="1440"/>
        <w:contextualSpacing/>
        <w:rPr>
          <w:rFonts w:ascii="Times New Roman" w:hAnsi="Times New Roman" w:cs="Times New Roman"/>
          <w:sz w:val="24"/>
          <w:szCs w:val="24"/>
        </w:rPr>
      </w:pPr>
    </w:p>
    <w:p w14:paraId="59F5C6BB" w14:textId="77777777" w:rsidR="006A0A3A" w:rsidRPr="00151A6C" w:rsidRDefault="006A0A3A" w:rsidP="006A0A3A">
      <w:pPr>
        <w:ind w:left="1440" w:hanging="1440"/>
        <w:contextualSpacing/>
        <w:jc w:val="center"/>
        <w:rPr>
          <w:rFonts w:ascii="Times New Roman" w:hAnsi="Times New Roman" w:cs="Times New Roman"/>
          <w:b/>
          <w:sz w:val="24"/>
          <w:szCs w:val="24"/>
        </w:rPr>
      </w:pPr>
      <w:r w:rsidRPr="00151A6C">
        <w:rPr>
          <w:rFonts w:ascii="Times New Roman" w:hAnsi="Times New Roman" w:cs="Times New Roman"/>
          <w:b/>
          <w:sz w:val="24"/>
          <w:szCs w:val="24"/>
        </w:rPr>
        <w:t>Block III</w:t>
      </w:r>
    </w:p>
    <w:p w14:paraId="44D5E048" w14:textId="77777777" w:rsidR="006A0A3A" w:rsidRDefault="006A0A3A" w:rsidP="006A0A3A">
      <w:pPr>
        <w:ind w:left="1440" w:hanging="1440"/>
        <w:contextualSpacing/>
        <w:rPr>
          <w:rFonts w:ascii="Times New Roman" w:hAnsi="Times New Roman" w:cs="Times New Roman"/>
          <w:sz w:val="24"/>
          <w:szCs w:val="24"/>
        </w:rPr>
      </w:pPr>
    </w:p>
    <w:p w14:paraId="5C09F6A8" w14:textId="60F3F5C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 2 Apr.</w:t>
      </w:r>
      <w:r>
        <w:rPr>
          <w:rFonts w:ascii="Times New Roman" w:hAnsi="Times New Roman" w:cs="Times New Roman"/>
          <w:sz w:val="24"/>
          <w:szCs w:val="24"/>
        </w:rPr>
        <w:tab/>
      </w:r>
      <w:r w:rsidR="006462F3">
        <w:rPr>
          <w:rFonts w:ascii="Times New Roman" w:hAnsi="Times New Roman" w:cs="Times New Roman"/>
          <w:sz w:val="24"/>
          <w:szCs w:val="24"/>
        </w:rPr>
        <w:t>TEI/</w:t>
      </w:r>
      <w:r w:rsidR="0076498A" w:rsidRPr="0076498A">
        <w:rPr>
          <w:rFonts w:ascii="Times New Roman" w:hAnsi="Times New Roman" w:cs="Times New Roman"/>
          <w:sz w:val="24"/>
          <w:szCs w:val="24"/>
        </w:rPr>
        <w:t xml:space="preserve">R workshop (Jockers </w:t>
      </w:r>
      <w:r w:rsidR="0076498A">
        <w:rPr>
          <w:rFonts w:ascii="Times New Roman" w:hAnsi="Times New Roman" w:cs="Times New Roman"/>
          <w:sz w:val="24"/>
          <w:szCs w:val="24"/>
        </w:rPr>
        <w:t>7</w:t>
      </w:r>
      <w:r w:rsidR="0076498A" w:rsidRPr="0076498A">
        <w:rPr>
          <w:rFonts w:ascii="Times New Roman" w:hAnsi="Times New Roman" w:cs="Times New Roman"/>
          <w:sz w:val="24"/>
          <w:szCs w:val="24"/>
        </w:rPr>
        <w:t>-</w:t>
      </w:r>
      <w:r w:rsidR="0076498A">
        <w:rPr>
          <w:rFonts w:ascii="Times New Roman" w:hAnsi="Times New Roman" w:cs="Times New Roman"/>
          <w:sz w:val="24"/>
          <w:szCs w:val="24"/>
        </w:rPr>
        <w:t>9</w:t>
      </w:r>
      <w:r w:rsidR="0076498A" w:rsidRPr="0076498A">
        <w:rPr>
          <w:rFonts w:ascii="Times New Roman" w:hAnsi="Times New Roman" w:cs="Times New Roman"/>
          <w:sz w:val="24"/>
          <w:szCs w:val="24"/>
        </w:rPr>
        <w:t>)</w:t>
      </w:r>
    </w:p>
    <w:p w14:paraId="05487655" w14:textId="77777777"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ab/>
      </w:r>
    </w:p>
    <w:p w14:paraId="47F0528D" w14:textId="3D271F7B"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Thu 4 Apr.</w:t>
      </w:r>
      <w:r>
        <w:rPr>
          <w:rFonts w:ascii="Times New Roman" w:hAnsi="Times New Roman" w:cs="Times New Roman"/>
          <w:sz w:val="24"/>
          <w:szCs w:val="24"/>
        </w:rPr>
        <w:tab/>
      </w:r>
      <w:r w:rsidR="0076498A" w:rsidRPr="0076498A">
        <w:rPr>
          <w:rFonts w:ascii="Times New Roman" w:hAnsi="Times New Roman" w:cs="Times New Roman"/>
          <w:sz w:val="24"/>
          <w:szCs w:val="24"/>
        </w:rPr>
        <w:t xml:space="preserve">Stephen Crane, </w:t>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I-III</w:t>
      </w:r>
      <w:r w:rsidR="002D4311" w:rsidRPr="002D4311">
        <w:rPr>
          <w:rFonts w:ascii="Times New Roman" w:hAnsi="Times New Roman" w:cs="Times New Roman"/>
          <w:sz w:val="24"/>
          <w:szCs w:val="24"/>
        </w:rPr>
        <w:t>; Group 1 Commentary</w:t>
      </w:r>
    </w:p>
    <w:p w14:paraId="7709E583" w14:textId="51B6D3B1" w:rsidR="006A0A3A" w:rsidRDefault="006A0A3A" w:rsidP="006A0A3A">
      <w:pPr>
        <w:ind w:left="1440" w:hanging="1440"/>
        <w:contextualSpacing/>
        <w:rPr>
          <w:rFonts w:ascii="Times New Roman" w:hAnsi="Times New Roman" w:cs="Times New Roman"/>
          <w:sz w:val="24"/>
          <w:szCs w:val="24"/>
        </w:rPr>
      </w:pPr>
    </w:p>
    <w:p w14:paraId="5F5CFCF7" w14:textId="77777777" w:rsidR="006A0A3A" w:rsidRPr="006A0A3A" w:rsidRDefault="006A0A3A" w:rsidP="006A0A3A">
      <w:pPr>
        <w:ind w:left="1440" w:hanging="1440"/>
        <w:contextualSpacing/>
        <w:rPr>
          <w:rFonts w:ascii="Times New Roman" w:hAnsi="Times New Roman" w:cs="Times New Roman"/>
          <w:sz w:val="24"/>
          <w:szCs w:val="24"/>
        </w:rPr>
      </w:pPr>
      <w:r w:rsidRPr="006A0A3A">
        <w:rPr>
          <w:rFonts w:ascii="Times New Roman" w:hAnsi="Times New Roman" w:cs="Times New Roman"/>
          <w:b/>
          <w:sz w:val="24"/>
          <w:szCs w:val="24"/>
        </w:rPr>
        <w:t>Sun 7 Apr.</w:t>
      </w:r>
      <w:r w:rsidRPr="006A0A3A">
        <w:rPr>
          <w:rFonts w:ascii="Times New Roman" w:hAnsi="Times New Roman" w:cs="Times New Roman"/>
          <w:b/>
          <w:sz w:val="24"/>
          <w:szCs w:val="24"/>
        </w:rPr>
        <w:tab/>
        <w:t>Close Reading Essay 2 due</w:t>
      </w:r>
    </w:p>
    <w:p w14:paraId="699BC37C" w14:textId="77777777" w:rsidR="006A0A3A" w:rsidRDefault="006A0A3A" w:rsidP="006A0A3A">
      <w:pPr>
        <w:ind w:left="1440" w:hanging="1440"/>
        <w:contextualSpacing/>
        <w:rPr>
          <w:rFonts w:ascii="Times New Roman" w:hAnsi="Times New Roman" w:cs="Times New Roman"/>
          <w:sz w:val="24"/>
          <w:szCs w:val="24"/>
        </w:rPr>
      </w:pPr>
    </w:p>
    <w:p w14:paraId="17A76B34" w14:textId="01D46AD3" w:rsidR="006A0A3A" w:rsidRPr="00163F05" w:rsidRDefault="006A0A3A" w:rsidP="006A0A3A">
      <w:pPr>
        <w:ind w:left="1440" w:hanging="1440"/>
        <w:contextualSpacing/>
        <w:rPr>
          <w:rFonts w:ascii="Times New Roman" w:hAnsi="Times New Roman" w:cs="Times New Roman"/>
          <w:b/>
          <w:sz w:val="24"/>
          <w:szCs w:val="24"/>
        </w:rPr>
      </w:pPr>
      <w:r>
        <w:rPr>
          <w:rFonts w:ascii="Times New Roman" w:hAnsi="Times New Roman" w:cs="Times New Roman"/>
          <w:sz w:val="24"/>
          <w:szCs w:val="24"/>
        </w:rPr>
        <w:t>Mon 8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IV-VII</w:t>
      </w:r>
    </w:p>
    <w:p w14:paraId="0CC866BC" w14:textId="77777777" w:rsidR="006A0A3A" w:rsidRPr="008F1F42" w:rsidRDefault="006A0A3A" w:rsidP="006A0A3A">
      <w:pPr>
        <w:ind w:left="1440" w:hanging="1440"/>
        <w:contextualSpacing/>
        <w:rPr>
          <w:rFonts w:ascii="Times New Roman" w:hAnsi="Times New Roman" w:cs="Times New Roman"/>
          <w:sz w:val="24"/>
          <w:szCs w:val="24"/>
        </w:rPr>
      </w:pPr>
    </w:p>
    <w:p w14:paraId="7F1A00A7" w14:textId="044E19F8"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Wed</w:t>
      </w:r>
      <w:r>
        <w:rPr>
          <w:rFonts w:ascii="Times New Roman" w:hAnsi="Times New Roman" w:cs="Times New Roman"/>
          <w:sz w:val="24"/>
          <w:szCs w:val="24"/>
        </w:rPr>
        <w:t xml:space="preserve"> 10 Apr.</w:t>
      </w:r>
      <w:r w:rsidRPr="004507BB">
        <w:rPr>
          <w:rFonts w:ascii="Times New Roman" w:hAnsi="Times New Roman" w:cs="Times New Roman"/>
          <w:sz w:val="24"/>
          <w:szCs w:val="24"/>
        </w:rPr>
        <w:t xml:space="preserve"> </w:t>
      </w:r>
      <w:r w:rsidRPr="004507BB">
        <w:rPr>
          <w:rFonts w:ascii="Times New Roman" w:hAnsi="Times New Roman" w:cs="Times New Roman"/>
          <w:b/>
          <w:sz w:val="24"/>
          <w:szCs w:val="24"/>
        </w:rPr>
        <w:tab/>
      </w:r>
      <w:r w:rsidRPr="008F1F42">
        <w:rPr>
          <w:rFonts w:ascii="Times New Roman" w:hAnsi="Times New Roman" w:cs="Times New Roman"/>
          <w:b/>
          <w:sz w:val="24"/>
          <w:szCs w:val="24"/>
        </w:rPr>
        <w:t xml:space="preserve"> </w:t>
      </w:r>
      <w:r w:rsidR="0076498A" w:rsidRPr="002D4311">
        <w:rPr>
          <w:rFonts w:ascii="Times New Roman" w:hAnsi="Times New Roman" w:cs="Times New Roman"/>
          <w:i/>
          <w:sz w:val="24"/>
          <w:szCs w:val="24"/>
        </w:rPr>
        <w:t>The Red Badge of Courage</w:t>
      </w:r>
      <w:r w:rsidR="0076498A" w:rsidRPr="002D4311">
        <w:rPr>
          <w:rFonts w:ascii="Times New Roman" w:hAnsi="Times New Roman" w:cs="Times New Roman"/>
          <w:sz w:val="24"/>
          <w:szCs w:val="24"/>
        </w:rPr>
        <w:t xml:space="preserve"> </w:t>
      </w:r>
      <w:proofErr w:type="spellStart"/>
      <w:r w:rsidR="0076498A" w:rsidRPr="002D4311">
        <w:rPr>
          <w:rFonts w:ascii="Times New Roman" w:hAnsi="Times New Roman" w:cs="Times New Roman"/>
          <w:sz w:val="24"/>
          <w:szCs w:val="24"/>
        </w:rPr>
        <w:t>Chs</w:t>
      </w:r>
      <w:proofErr w:type="spellEnd"/>
      <w:r w:rsidR="0076498A" w:rsidRPr="002D4311">
        <w:rPr>
          <w:rFonts w:ascii="Times New Roman" w:hAnsi="Times New Roman" w:cs="Times New Roman"/>
          <w:sz w:val="24"/>
          <w:szCs w:val="24"/>
        </w:rPr>
        <w:t>. VIII-X</w:t>
      </w:r>
      <w:r w:rsidR="002D4311" w:rsidRPr="002D4311">
        <w:rPr>
          <w:rFonts w:ascii="Times New Roman" w:hAnsi="Times New Roman" w:cs="Times New Roman"/>
          <w:sz w:val="24"/>
          <w:szCs w:val="24"/>
        </w:rPr>
        <w:t>; Group 2 Commentary</w:t>
      </w:r>
    </w:p>
    <w:p w14:paraId="2397F603" w14:textId="77777777" w:rsidR="006A0A3A" w:rsidRDefault="006A0A3A" w:rsidP="006A0A3A">
      <w:pPr>
        <w:ind w:left="1440" w:hanging="1440"/>
        <w:contextualSpacing/>
        <w:rPr>
          <w:rFonts w:ascii="Times New Roman" w:hAnsi="Times New Roman" w:cs="Times New Roman"/>
          <w:sz w:val="24"/>
          <w:szCs w:val="24"/>
        </w:rPr>
      </w:pPr>
    </w:p>
    <w:p w14:paraId="17C5A7EF" w14:textId="405A1AB1" w:rsidR="006A0A3A" w:rsidRPr="008F1F42"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lastRenderedPageBreak/>
        <w:t>Fri 12 Apr.</w:t>
      </w:r>
      <w:r w:rsidRPr="004507BB">
        <w:rPr>
          <w:rFonts w:ascii="Times New Roman" w:hAnsi="Times New Roman" w:cs="Times New Roman"/>
          <w:sz w:val="24"/>
          <w:szCs w:val="24"/>
        </w:rPr>
        <w:t xml:space="preserve"> </w:t>
      </w:r>
      <w:r w:rsidRPr="004507BB">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XI-XIII</w:t>
      </w:r>
    </w:p>
    <w:p w14:paraId="14C8434F" w14:textId="77777777" w:rsidR="006A0A3A" w:rsidRDefault="006A0A3A" w:rsidP="006A0A3A">
      <w:pPr>
        <w:ind w:left="1440" w:hanging="1440"/>
        <w:contextualSpacing/>
        <w:rPr>
          <w:rFonts w:ascii="Times New Roman" w:hAnsi="Times New Roman" w:cs="Times New Roman"/>
          <w:b/>
          <w:sz w:val="24"/>
          <w:szCs w:val="24"/>
        </w:rPr>
      </w:pPr>
    </w:p>
    <w:p w14:paraId="61CAEC1D" w14:textId="780EC1AB"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Tue 16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XIV-XVII</w:t>
      </w:r>
      <w:r w:rsidR="002D4311" w:rsidRPr="002D4311">
        <w:rPr>
          <w:rFonts w:ascii="Times New Roman" w:hAnsi="Times New Roman" w:cs="Times New Roman"/>
          <w:sz w:val="24"/>
          <w:szCs w:val="24"/>
        </w:rPr>
        <w:t>; Group 3 Commentary</w:t>
      </w:r>
    </w:p>
    <w:p w14:paraId="40D0FA23" w14:textId="77777777" w:rsidR="006A0A3A" w:rsidRDefault="006A0A3A" w:rsidP="006A0A3A">
      <w:pPr>
        <w:ind w:left="1440" w:hanging="1440"/>
        <w:contextualSpacing/>
        <w:rPr>
          <w:rFonts w:ascii="Times New Roman" w:hAnsi="Times New Roman" w:cs="Times New Roman"/>
          <w:sz w:val="24"/>
          <w:szCs w:val="24"/>
        </w:rPr>
      </w:pPr>
    </w:p>
    <w:p w14:paraId="2C18F63F" w14:textId="39981F17" w:rsidR="006A0A3A" w:rsidRDefault="006A0A3A" w:rsidP="006A0A3A">
      <w:pPr>
        <w:ind w:left="144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Thur</w:t>
      </w:r>
      <w:proofErr w:type="spellEnd"/>
      <w:r>
        <w:rPr>
          <w:rFonts w:ascii="Times New Roman" w:hAnsi="Times New Roman" w:cs="Times New Roman"/>
          <w:sz w:val="24"/>
          <w:szCs w:val="24"/>
        </w:rPr>
        <w:t xml:space="preserve"> 18 Apr.</w:t>
      </w:r>
      <w:r w:rsidRPr="004507BB">
        <w:rPr>
          <w:rFonts w:ascii="Times New Roman" w:hAnsi="Times New Roman" w:cs="Times New Roman"/>
          <w:sz w:val="24"/>
          <w:szCs w:val="24"/>
        </w:rPr>
        <w:t xml:space="preserve"> </w:t>
      </w:r>
      <w:r w:rsidRPr="004507BB">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XVIII-XXI</w:t>
      </w:r>
    </w:p>
    <w:p w14:paraId="54AB8715" w14:textId="77777777" w:rsidR="006A0A3A" w:rsidRDefault="006A0A3A" w:rsidP="006A0A3A">
      <w:pPr>
        <w:ind w:left="1440" w:hanging="1440"/>
        <w:contextualSpacing/>
        <w:rPr>
          <w:rFonts w:ascii="Times New Roman" w:hAnsi="Times New Roman" w:cs="Times New Roman"/>
          <w:sz w:val="24"/>
          <w:szCs w:val="24"/>
        </w:rPr>
      </w:pPr>
    </w:p>
    <w:p w14:paraId="536A134F" w14:textId="7DEBFEC6" w:rsidR="006A0A3A" w:rsidRPr="00312B88"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Mon 22 Apr.</w:t>
      </w:r>
      <w:r>
        <w:rPr>
          <w:rFonts w:ascii="Times New Roman" w:hAnsi="Times New Roman" w:cs="Times New Roman"/>
          <w:sz w:val="24"/>
          <w:szCs w:val="24"/>
        </w:rPr>
        <w:tab/>
      </w:r>
      <w:r w:rsidR="0076498A" w:rsidRPr="0076498A">
        <w:rPr>
          <w:rFonts w:ascii="Times New Roman" w:hAnsi="Times New Roman" w:cs="Times New Roman"/>
          <w:i/>
          <w:sz w:val="24"/>
          <w:szCs w:val="24"/>
        </w:rPr>
        <w:t>The Red Badge of Courage</w:t>
      </w:r>
      <w:r w:rsidR="0076498A" w:rsidRPr="0076498A">
        <w:rPr>
          <w:rFonts w:ascii="Times New Roman" w:hAnsi="Times New Roman" w:cs="Times New Roman"/>
          <w:sz w:val="24"/>
          <w:szCs w:val="24"/>
        </w:rPr>
        <w:t xml:space="preserve"> </w:t>
      </w:r>
      <w:proofErr w:type="spellStart"/>
      <w:r w:rsidR="0076498A" w:rsidRPr="0076498A">
        <w:rPr>
          <w:rFonts w:ascii="Times New Roman" w:hAnsi="Times New Roman" w:cs="Times New Roman"/>
          <w:sz w:val="24"/>
          <w:szCs w:val="24"/>
        </w:rPr>
        <w:t>Chs</w:t>
      </w:r>
      <w:proofErr w:type="spellEnd"/>
      <w:r w:rsidR="0076498A" w:rsidRPr="0076498A">
        <w:rPr>
          <w:rFonts w:ascii="Times New Roman" w:hAnsi="Times New Roman" w:cs="Times New Roman"/>
          <w:sz w:val="24"/>
          <w:szCs w:val="24"/>
        </w:rPr>
        <w:t>. XXII-XXV</w:t>
      </w:r>
      <w:r w:rsidR="002D4311" w:rsidRPr="002D4311">
        <w:rPr>
          <w:rFonts w:ascii="Times New Roman" w:hAnsi="Times New Roman" w:cs="Times New Roman"/>
          <w:sz w:val="24"/>
          <w:szCs w:val="24"/>
        </w:rPr>
        <w:t xml:space="preserve">; Group </w:t>
      </w:r>
      <w:r w:rsidR="002D4311">
        <w:rPr>
          <w:rFonts w:ascii="Times New Roman" w:hAnsi="Times New Roman" w:cs="Times New Roman"/>
          <w:sz w:val="24"/>
          <w:szCs w:val="24"/>
        </w:rPr>
        <w:t>4</w:t>
      </w:r>
      <w:r w:rsidR="002D4311" w:rsidRPr="002D4311">
        <w:rPr>
          <w:rFonts w:ascii="Times New Roman" w:hAnsi="Times New Roman" w:cs="Times New Roman"/>
          <w:sz w:val="24"/>
          <w:szCs w:val="24"/>
        </w:rPr>
        <w:t xml:space="preserve"> Commentary</w:t>
      </w:r>
    </w:p>
    <w:p w14:paraId="2773A002" w14:textId="77777777" w:rsidR="006A0A3A" w:rsidRDefault="006A0A3A" w:rsidP="006A0A3A">
      <w:pPr>
        <w:ind w:left="1440" w:hanging="1440"/>
        <w:contextualSpacing/>
        <w:rPr>
          <w:rFonts w:ascii="Times New Roman" w:hAnsi="Times New Roman" w:cs="Times New Roman"/>
          <w:sz w:val="24"/>
          <w:szCs w:val="24"/>
        </w:rPr>
      </w:pPr>
    </w:p>
    <w:p w14:paraId="19CE2C32" w14:textId="5DD7A93A" w:rsidR="006A0A3A" w:rsidRPr="00312B88" w:rsidRDefault="006A0A3A" w:rsidP="006A0A3A">
      <w:pPr>
        <w:ind w:left="1440" w:hanging="1440"/>
        <w:contextualSpacing/>
        <w:rPr>
          <w:rFonts w:ascii="Times New Roman" w:hAnsi="Times New Roman" w:cs="Times New Roman"/>
          <w:i/>
          <w:sz w:val="24"/>
          <w:szCs w:val="24"/>
        </w:rPr>
      </w:pPr>
      <w:r>
        <w:rPr>
          <w:rFonts w:ascii="Times New Roman" w:hAnsi="Times New Roman" w:cs="Times New Roman"/>
          <w:sz w:val="24"/>
          <w:szCs w:val="24"/>
        </w:rPr>
        <w:t xml:space="preserve">Wed 24 </w:t>
      </w:r>
      <w:r w:rsidRPr="008F1F42">
        <w:rPr>
          <w:rFonts w:ascii="Times New Roman" w:hAnsi="Times New Roman" w:cs="Times New Roman"/>
          <w:sz w:val="24"/>
          <w:szCs w:val="24"/>
        </w:rPr>
        <w:t>Apr</w:t>
      </w:r>
      <w:r>
        <w:rPr>
          <w:rFonts w:ascii="Times New Roman" w:hAnsi="Times New Roman" w:cs="Times New Roman"/>
          <w:sz w:val="24"/>
          <w:szCs w:val="24"/>
        </w:rPr>
        <w:t>.</w:t>
      </w:r>
      <w:r>
        <w:rPr>
          <w:rFonts w:ascii="Times New Roman" w:hAnsi="Times New Roman" w:cs="Times New Roman"/>
          <w:sz w:val="24"/>
          <w:szCs w:val="24"/>
        </w:rPr>
        <w:tab/>
      </w:r>
      <w:r w:rsidR="006462F3">
        <w:rPr>
          <w:rFonts w:ascii="Times New Roman" w:hAnsi="Times New Roman" w:cs="Times New Roman"/>
          <w:sz w:val="24"/>
          <w:szCs w:val="24"/>
        </w:rPr>
        <w:t>TEI/</w:t>
      </w:r>
      <w:r w:rsidR="002D4311" w:rsidRPr="002D4311">
        <w:rPr>
          <w:rFonts w:ascii="Times New Roman" w:hAnsi="Times New Roman" w:cs="Times New Roman"/>
          <w:sz w:val="24"/>
          <w:szCs w:val="24"/>
        </w:rPr>
        <w:t>R workshop (Jockers Ch. 10)</w:t>
      </w:r>
    </w:p>
    <w:p w14:paraId="158227E0" w14:textId="77777777" w:rsidR="006A0A3A" w:rsidRDefault="006A0A3A" w:rsidP="006A0A3A">
      <w:pPr>
        <w:ind w:left="1440" w:hanging="1440"/>
        <w:contextualSpacing/>
        <w:rPr>
          <w:rFonts w:ascii="Times New Roman" w:hAnsi="Times New Roman" w:cs="Times New Roman"/>
          <w:sz w:val="24"/>
          <w:szCs w:val="24"/>
        </w:rPr>
      </w:pPr>
    </w:p>
    <w:p w14:paraId="3D406835" w14:textId="0C50B9A9" w:rsidR="006A0A3A" w:rsidRDefault="006A0A3A" w:rsidP="006A0A3A">
      <w:pPr>
        <w:ind w:left="1440" w:hanging="1440"/>
        <w:contextualSpacing/>
        <w:rPr>
          <w:rFonts w:ascii="Times New Roman" w:hAnsi="Times New Roman" w:cs="Times New Roman"/>
          <w:sz w:val="24"/>
          <w:szCs w:val="24"/>
        </w:rPr>
      </w:pPr>
      <w:r>
        <w:rPr>
          <w:rFonts w:ascii="Times New Roman" w:hAnsi="Times New Roman" w:cs="Times New Roman"/>
          <w:sz w:val="24"/>
          <w:szCs w:val="24"/>
        </w:rPr>
        <w:t xml:space="preserve">Fri 26 </w:t>
      </w:r>
      <w:r w:rsidRPr="008F1F42">
        <w:rPr>
          <w:rFonts w:ascii="Times New Roman" w:hAnsi="Times New Roman" w:cs="Times New Roman"/>
          <w:sz w:val="24"/>
          <w:szCs w:val="24"/>
        </w:rPr>
        <w:t>Apr</w:t>
      </w:r>
      <w:r>
        <w:rPr>
          <w:rFonts w:ascii="Times New Roman" w:hAnsi="Times New Roman" w:cs="Times New Roman"/>
          <w:sz w:val="24"/>
          <w:szCs w:val="24"/>
        </w:rPr>
        <w:t>.</w:t>
      </w:r>
      <w:r>
        <w:rPr>
          <w:rFonts w:ascii="Times New Roman" w:hAnsi="Times New Roman" w:cs="Times New Roman"/>
          <w:sz w:val="24"/>
          <w:szCs w:val="24"/>
        </w:rPr>
        <w:tab/>
      </w:r>
      <w:r w:rsidR="006462F3">
        <w:rPr>
          <w:rFonts w:ascii="Times New Roman" w:hAnsi="Times New Roman" w:cs="Times New Roman"/>
          <w:sz w:val="24"/>
          <w:szCs w:val="24"/>
        </w:rPr>
        <w:t>TEI/</w:t>
      </w:r>
      <w:r w:rsidR="00F82F7C">
        <w:rPr>
          <w:rFonts w:ascii="Times New Roman" w:hAnsi="Times New Roman" w:cs="Times New Roman"/>
          <w:sz w:val="24"/>
          <w:szCs w:val="24"/>
        </w:rPr>
        <w:t>R workshop</w:t>
      </w:r>
      <w:r w:rsidR="002D4311">
        <w:rPr>
          <w:rFonts w:ascii="Times New Roman" w:hAnsi="Times New Roman" w:cs="Times New Roman"/>
          <w:sz w:val="24"/>
          <w:szCs w:val="24"/>
        </w:rPr>
        <w:t xml:space="preserve"> continued</w:t>
      </w:r>
    </w:p>
    <w:p w14:paraId="6AEA9D0E" w14:textId="77777777" w:rsidR="006A0A3A" w:rsidRPr="008F1F42" w:rsidRDefault="006A0A3A" w:rsidP="006A0A3A">
      <w:pPr>
        <w:ind w:left="1440" w:hanging="1440"/>
        <w:contextualSpacing/>
        <w:rPr>
          <w:rFonts w:ascii="Times New Roman" w:hAnsi="Times New Roman" w:cs="Times New Roman"/>
          <w:sz w:val="24"/>
          <w:szCs w:val="24"/>
        </w:rPr>
      </w:pPr>
    </w:p>
    <w:p w14:paraId="45982031" w14:textId="34427A67"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 xml:space="preserve">Tue </w:t>
      </w:r>
      <w:r>
        <w:rPr>
          <w:rFonts w:ascii="Times New Roman" w:hAnsi="Times New Roman" w:cs="Times New Roman"/>
          <w:sz w:val="24"/>
          <w:szCs w:val="24"/>
        </w:rPr>
        <w:t>30</w:t>
      </w:r>
      <w:r w:rsidRPr="008F1F42">
        <w:rPr>
          <w:rFonts w:ascii="Times New Roman" w:hAnsi="Times New Roman" w:cs="Times New Roman"/>
          <w:sz w:val="24"/>
          <w:szCs w:val="24"/>
        </w:rPr>
        <w:t xml:space="preserve"> Apr.</w:t>
      </w:r>
      <w:r w:rsidRPr="008F1F42">
        <w:rPr>
          <w:rFonts w:ascii="Times New Roman" w:hAnsi="Times New Roman" w:cs="Times New Roman"/>
          <w:sz w:val="24"/>
          <w:szCs w:val="24"/>
        </w:rPr>
        <w:tab/>
      </w:r>
      <w:r w:rsidR="00F82F7C" w:rsidRPr="00F82F7C">
        <w:rPr>
          <w:rFonts w:ascii="Times New Roman" w:hAnsi="Times New Roman" w:cs="Times New Roman"/>
          <w:sz w:val="24"/>
          <w:szCs w:val="24"/>
        </w:rPr>
        <w:t>Research and Text Analysis Presentations</w:t>
      </w:r>
    </w:p>
    <w:p w14:paraId="7817C63F" w14:textId="77777777" w:rsidR="006A0A3A" w:rsidRPr="008F1F42" w:rsidRDefault="006A0A3A" w:rsidP="006A0A3A">
      <w:pPr>
        <w:ind w:left="1440" w:hanging="1440"/>
        <w:contextualSpacing/>
        <w:rPr>
          <w:rFonts w:ascii="Times New Roman" w:hAnsi="Times New Roman" w:cs="Times New Roman"/>
          <w:sz w:val="24"/>
          <w:szCs w:val="24"/>
        </w:rPr>
      </w:pPr>
    </w:p>
    <w:p w14:paraId="431D65E8" w14:textId="5EC76194" w:rsidR="006A0A3A" w:rsidRDefault="006A0A3A" w:rsidP="006A0A3A">
      <w:pPr>
        <w:ind w:left="1440" w:hanging="1440"/>
        <w:contextualSpacing/>
        <w:rPr>
          <w:rFonts w:ascii="Times New Roman" w:hAnsi="Times New Roman" w:cs="Times New Roman"/>
          <w:sz w:val="24"/>
          <w:szCs w:val="24"/>
        </w:rPr>
      </w:pPr>
      <w:proofErr w:type="spellStart"/>
      <w:r w:rsidRPr="008F1F42">
        <w:rPr>
          <w:rFonts w:ascii="Times New Roman" w:hAnsi="Times New Roman" w:cs="Times New Roman"/>
          <w:sz w:val="24"/>
          <w:szCs w:val="24"/>
        </w:rPr>
        <w:t>Thur</w:t>
      </w:r>
      <w:proofErr w:type="spellEnd"/>
      <w:r w:rsidRPr="008F1F42">
        <w:rPr>
          <w:rFonts w:ascii="Times New Roman" w:hAnsi="Times New Roman" w:cs="Times New Roman"/>
          <w:sz w:val="24"/>
          <w:szCs w:val="24"/>
        </w:rPr>
        <w:t xml:space="preserve"> </w:t>
      </w:r>
      <w:r>
        <w:rPr>
          <w:rFonts w:ascii="Times New Roman" w:hAnsi="Times New Roman" w:cs="Times New Roman"/>
          <w:sz w:val="24"/>
          <w:szCs w:val="24"/>
        </w:rPr>
        <w:t>2</w:t>
      </w:r>
      <w:r w:rsidRPr="008F1F42">
        <w:rPr>
          <w:rFonts w:ascii="Times New Roman" w:hAnsi="Times New Roman" w:cs="Times New Roman"/>
          <w:sz w:val="24"/>
          <w:szCs w:val="24"/>
        </w:rPr>
        <w:t xml:space="preserve"> </w:t>
      </w:r>
      <w:r>
        <w:rPr>
          <w:rFonts w:ascii="Times New Roman" w:hAnsi="Times New Roman" w:cs="Times New Roman"/>
          <w:sz w:val="24"/>
          <w:szCs w:val="24"/>
        </w:rPr>
        <w:t>May</w:t>
      </w:r>
      <w:r w:rsidRPr="008F1F42">
        <w:rPr>
          <w:rFonts w:ascii="Times New Roman" w:hAnsi="Times New Roman" w:cs="Times New Roman"/>
          <w:sz w:val="24"/>
          <w:szCs w:val="24"/>
        </w:rPr>
        <w:tab/>
      </w:r>
      <w:r w:rsidR="000F1474">
        <w:rPr>
          <w:rFonts w:ascii="Times New Roman" w:hAnsi="Times New Roman" w:cs="Times New Roman"/>
          <w:sz w:val="24"/>
          <w:szCs w:val="24"/>
        </w:rPr>
        <w:t xml:space="preserve">Research and </w:t>
      </w:r>
      <w:r w:rsidR="00F82F7C">
        <w:rPr>
          <w:rFonts w:ascii="Times New Roman" w:hAnsi="Times New Roman" w:cs="Times New Roman"/>
          <w:sz w:val="24"/>
          <w:szCs w:val="24"/>
        </w:rPr>
        <w:t xml:space="preserve">Text </w:t>
      </w:r>
      <w:r w:rsidR="000F1474">
        <w:rPr>
          <w:rFonts w:ascii="Times New Roman" w:hAnsi="Times New Roman" w:cs="Times New Roman"/>
          <w:sz w:val="24"/>
          <w:szCs w:val="24"/>
        </w:rPr>
        <w:t>Analysis</w:t>
      </w:r>
      <w:r>
        <w:rPr>
          <w:rFonts w:ascii="Times New Roman" w:hAnsi="Times New Roman" w:cs="Times New Roman"/>
          <w:sz w:val="24"/>
          <w:szCs w:val="24"/>
        </w:rPr>
        <w:t xml:space="preserve"> Presentations</w:t>
      </w:r>
    </w:p>
    <w:p w14:paraId="59DB5B68" w14:textId="77777777" w:rsidR="006A0A3A" w:rsidRDefault="006A0A3A" w:rsidP="006A0A3A">
      <w:pPr>
        <w:ind w:left="1440" w:hanging="1440"/>
        <w:contextualSpacing/>
        <w:rPr>
          <w:rFonts w:ascii="Times New Roman" w:hAnsi="Times New Roman" w:cs="Times New Roman"/>
          <w:sz w:val="24"/>
          <w:szCs w:val="24"/>
        </w:rPr>
      </w:pPr>
    </w:p>
    <w:p w14:paraId="4F4E94B9" w14:textId="5541192A" w:rsidR="006A0A3A" w:rsidRPr="00C10171" w:rsidRDefault="006A0A3A" w:rsidP="006A0A3A">
      <w:pPr>
        <w:ind w:left="1440" w:hanging="1440"/>
        <w:contextualSpacing/>
        <w:rPr>
          <w:rFonts w:ascii="Times New Roman" w:hAnsi="Times New Roman" w:cs="Times New Roman"/>
          <w:b/>
          <w:sz w:val="24"/>
          <w:szCs w:val="24"/>
        </w:rPr>
      </w:pPr>
      <w:r w:rsidRPr="00C10171">
        <w:rPr>
          <w:rFonts w:ascii="Times New Roman" w:hAnsi="Times New Roman" w:cs="Times New Roman"/>
          <w:b/>
          <w:sz w:val="24"/>
          <w:szCs w:val="24"/>
        </w:rPr>
        <w:t>Sun 5 May</w:t>
      </w:r>
      <w:r w:rsidRPr="00C10171">
        <w:rPr>
          <w:rFonts w:ascii="Times New Roman" w:hAnsi="Times New Roman" w:cs="Times New Roman"/>
          <w:b/>
          <w:sz w:val="24"/>
          <w:szCs w:val="24"/>
        </w:rPr>
        <w:tab/>
      </w:r>
      <w:r w:rsidR="006462F3" w:rsidRPr="006462F3">
        <w:rPr>
          <w:rFonts w:ascii="Times New Roman" w:hAnsi="Times New Roman" w:cs="Times New Roman"/>
          <w:b/>
          <w:sz w:val="24"/>
          <w:szCs w:val="24"/>
        </w:rPr>
        <w:t>TEI</w:t>
      </w:r>
      <w:r>
        <w:rPr>
          <w:rFonts w:ascii="Times New Roman" w:hAnsi="Times New Roman" w:cs="Times New Roman"/>
          <w:b/>
          <w:sz w:val="24"/>
          <w:szCs w:val="24"/>
        </w:rPr>
        <w:t xml:space="preserve"> </w:t>
      </w:r>
      <w:r w:rsidRPr="00C10171">
        <w:rPr>
          <w:rFonts w:ascii="Times New Roman" w:hAnsi="Times New Roman" w:cs="Times New Roman"/>
          <w:b/>
          <w:sz w:val="24"/>
          <w:szCs w:val="24"/>
        </w:rPr>
        <w:t>Markup Due</w:t>
      </w:r>
    </w:p>
    <w:p w14:paraId="14AC6549" w14:textId="77777777" w:rsidR="006A0A3A" w:rsidRDefault="006A0A3A" w:rsidP="006A0A3A">
      <w:pPr>
        <w:ind w:left="1440" w:hanging="1440"/>
        <w:contextualSpacing/>
        <w:rPr>
          <w:rFonts w:ascii="Times New Roman" w:hAnsi="Times New Roman" w:cs="Times New Roman"/>
          <w:sz w:val="24"/>
          <w:szCs w:val="24"/>
        </w:rPr>
      </w:pPr>
    </w:p>
    <w:p w14:paraId="34B66076" w14:textId="4F4C8B97" w:rsidR="006A0A3A" w:rsidRPr="008F1F42" w:rsidRDefault="006A0A3A" w:rsidP="006A0A3A">
      <w:pPr>
        <w:ind w:left="1440" w:hanging="1440"/>
        <w:contextualSpacing/>
        <w:rPr>
          <w:rFonts w:ascii="Times New Roman" w:hAnsi="Times New Roman" w:cs="Times New Roman"/>
          <w:i/>
          <w:sz w:val="24"/>
          <w:szCs w:val="24"/>
        </w:rPr>
      </w:pPr>
      <w:r w:rsidRPr="008F1F42">
        <w:rPr>
          <w:rFonts w:ascii="Times New Roman" w:hAnsi="Times New Roman" w:cs="Times New Roman"/>
          <w:sz w:val="24"/>
          <w:szCs w:val="24"/>
        </w:rPr>
        <w:t xml:space="preserve">Mon </w:t>
      </w:r>
      <w:r>
        <w:rPr>
          <w:rFonts w:ascii="Times New Roman" w:hAnsi="Times New Roman" w:cs="Times New Roman"/>
          <w:sz w:val="24"/>
          <w:szCs w:val="24"/>
        </w:rPr>
        <w:t>6</w:t>
      </w:r>
      <w:r w:rsidRPr="008F1F42">
        <w:rPr>
          <w:rFonts w:ascii="Times New Roman" w:hAnsi="Times New Roman" w:cs="Times New Roman"/>
          <w:sz w:val="24"/>
          <w:szCs w:val="24"/>
        </w:rPr>
        <w:t xml:space="preserve"> </w:t>
      </w:r>
      <w:r>
        <w:rPr>
          <w:rFonts w:ascii="Times New Roman" w:hAnsi="Times New Roman" w:cs="Times New Roman"/>
          <w:sz w:val="24"/>
          <w:szCs w:val="24"/>
        </w:rPr>
        <w:t>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539F5885" w14:textId="77777777" w:rsidR="006A0A3A" w:rsidRPr="008F1F42" w:rsidRDefault="006A0A3A" w:rsidP="006A0A3A">
      <w:pPr>
        <w:ind w:left="1440" w:hanging="1440"/>
        <w:contextualSpacing/>
        <w:rPr>
          <w:rFonts w:ascii="Times New Roman" w:hAnsi="Times New Roman" w:cs="Times New Roman"/>
          <w:sz w:val="24"/>
          <w:szCs w:val="24"/>
        </w:rPr>
      </w:pPr>
    </w:p>
    <w:p w14:paraId="2313D55D" w14:textId="3128F821" w:rsidR="006A0A3A" w:rsidRPr="008F1F42" w:rsidRDefault="006A0A3A" w:rsidP="006A0A3A">
      <w:pPr>
        <w:ind w:left="1440" w:hanging="1440"/>
        <w:contextualSpacing/>
        <w:rPr>
          <w:rFonts w:ascii="Times New Roman" w:hAnsi="Times New Roman" w:cs="Times New Roman"/>
          <w:i/>
          <w:sz w:val="24"/>
          <w:szCs w:val="24"/>
        </w:rPr>
      </w:pPr>
      <w:r w:rsidRPr="008F1F42">
        <w:rPr>
          <w:rFonts w:ascii="Times New Roman" w:hAnsi="Times New Roman" w:cs="Times New Roman"/>
          <w:sz w:val="24"/>
          <w:szCs w:val="24"/>
        </w:rPr>
        <w:t xml:space="preserve">Wed </w:t>
      </w:r>
      <w:r>
        <w:rPr>
          <w:rFonts w:ascii="Times New Roman" w:hAnsi="Times New Roman" w:cs="Times New Roman"/>
          <w:sz w:val="24"/>
          <w:szCs w:val="24"/>
        </w:rPr>
        <w:t>8</w:t>
      </w:r>
      <w:r w:rsidRPr="008F1F42">
        <w:rPr>
          <w:rFonts w:ascii="Times New Roman" w:hAnsi="Times New Roman" w:cs="Times New Roman"/>
          <w:sz w:val="24"/>
          <w:szCs w:val="24"/>
        </w:rPr>
        <w:t xml:space="preserve"> 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4AED0B9B" w14:textId="77777777" w:rsidR="006A0A3A" w:rsidRPr="008F1F42" w:rsidRDefault="006A0A3A" w:rsidP="006A0A3A">
      <w:pPr>
        <w:ind w:left="1440" w:hanging="1440"/>
        <w:contextualSpacing/>
        <w:rPr>
          <w:rFonts w:ascii="Times New Roman" w:hAnsi="Times New Roman" w:cs="Times New Roman"/>
          <w:sz w:val="24"/>
          <w:szCs w:val="24"/>
        </w:rPr>
      </w:pPr>
    </w:p>
    <w:p w14:paraId="02E30358" w14:textId="54ECF744" w:rsidR="006A0A3A" w:rsidRPr="008F1F42" w:rsidRDefault="006A0A3A" w:rsidP="006A0A3A">
      <w:pPr>
        <w:ind w:left="1440" w:hanging="1440"/>
        <w:contextualSpacing/>
        <w:rPr>
          <w:rFonts w:ascii="Times New Roman" w:hAnsi="Times New Roman" w:cs="Times New Roman"/>
          <w:sz w:val="24"/>
          <w:szCs w:val="24"/>
        </w:rPr>
      </w:pPr>
      <w:r w:rsidRPr="008F1F42">
        <w:rPr>
          <w:rFonts w:ascii="Times New Roman" w:hAnsi="Times New Roman" w:cs="Times New Roman"/>
          <w:sz w:val="24"/>
          <w:szCs w:val="24"/>
        </w:rPr>
        <w:t xml:space="preserve">Fri </w:t>
      </w:r>
      <w:r>
        <w:rPr>
          <w:rFonts w:ascii="Times New Roman" w:hAnsi="Times New Roman" w:cs="Times New Roman"/>
          <w:sz w:val="24"/>
          <w:szCs w:val="24"/>
        </w:rPr>
        <w:t>10</w:t>
      </w:r>
      <w:r w:rsidRPr="008F1F42">
        <w:rPr>
          <w:rFonts w:ascii="Times New Roman" w:hAnsi="Times New Roman" w:cs="Times New Roman"/>
          <w:sz w:val="24"/>
          <w:szCs w:val="24"/>
        </w:rPr>
        <w:t xml:space="preserve"> May</w:t>
      </w:r>
      <w:r w:rsidRPr="008F1F42">
        <w:rPr>
          <w:rFonts w:ascii="Times New Roman" w:hAnsi="Times New Roman" w:cs="Times New Roman"/>
          <w:sz w:val="24"/>
          <w:szCs w:val="24"/>
        </w:rPr>
        <w:tab/>
      </w:r>
      <w:r w:rsidR="000F1474" w:rsidRPr="000F1474">
        <w:rPr>
          <w:rFonts w:ascii="Times New Roman" w:hAnsi="Times New Roman" w:cs="Times New Roman"/>
          <w:sz w:val="24"/>
          <w:szCs w:val="24"/>
        </w:rPr>
        <w:t>Research and Analysis Presentations</w:t>
      </w:r>
    </w:p>
    <w:p w14:paraId="5A03E5C3" w14:textId="77777777" w:rsidR="006A0A3A" w:rsidRPr="008F1F42" w:rsidRDefault="006A0A3A" w:rsidP="006A0A3A">
      <w:pPr>
        <w:ind w:left="1440" w:hanging="1440"/>
        <w:contextualSpacing/>
        <w:rPr>
          <w:rFonts w:ascii="Times New Roman" w:hAnsi="Times New Roman" w:cs="Times New Roman"/>
          <w:sz w:val="24"/>
          <w:szCs w:val="24"/>
        </w:rPr>
      </w:pPr>
    </w:p>
    <w:p w14:paraId="62925CC8" w14:textId="77777777" w:rsidR="006A0A3A" w:rsidRPr="004031CB" w:rsidRDefault="006A0A3A" w:rsidP="006A0A3A">
      <w:pPr>
        <w:ind w:left="1440" w:hanging="1440"/>
        <w:contextualSpacing/>
        <w:rPr>
          <w:rFonts w:ascii="Times New Roman" w:hAnsi="Times New Roman" w:cs="Times New Roman"/>
          <w:sz w:val="24"/>
          <w:szCs w:val="24"/>
        </w:rPr>
      </w:pPr>
      <w:r w:rsidRPr="0076498A">
        <w:rPr>
          <w:rFonts w:ascii="Times New Roman" w:hAnsi="Times New Roman" w:cs="Times New Roman"/>
          <w:b/>
          <w:sz w:val="24"/>
          <w:szCs w:val="24"/>
        </w:rPr>
        <w:t>Sun 12 May</w:t>
      </w:r>
      <w:r>
        <w:rPr>
          <w:rFonts w:ascii="Times New Roman" w:hAnsi="Times New Roman" w:cs="Times New Roman"/>
          <w:sz w:val="24"/>
          <w:szCs w:val="24"/>
        </w:rPr>
        <w:tab/>
      </w:r>
      <w:r w:rsidRPr="00163F05">
        <w:rPr>
          <w:rFonts w:ascii="Times New Roman" w:hAnsi="Times New Roman" w:cs="Times New Roman"/>
          <w:b/>
          <w:sz w:val="24"/>
          <w:szCs w:val="24"/>
        </w:rPr>
        <w:t>Final Essay Due</w:t>
      </w:r>
    </w:p>
    <w:p w14:paraId="7F99EA27" w14:textId="77777777" w:rsidR="006A0A3A" w:rsidRPr="004031CB" w:rsidRDefault="006A0A3A" w:rsidP="007D3543">
      <w:pPr>
        <w:ind w:left="1440" w:hanging="1440"/>
        <w:contextualSpacing/>
        <w:rPr>
          <w:rFonts w:ascii="Times New Roman" w:hAnsi="Times New Roman" w:cs="Times New Roman"/>
          <w:sz w:val="24"/>
          <w:szCs w:val="24"/>
        </w:rPr>
      </w:pPr>
    </w:p>
    <w:sectPr w:rsidR="006A0A3A" w:rsidRPr="004031CB" w:rsidSect="0004486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DEEF" w14:textId="77777777" w:rsidR="005A1D19" w:rsidRDefault="005A1D19" w:rsidP="00044865">
      <w:pPr>
        <w:spacing w:after="0"/>
      </w:pPr>
      <w:r>
        <w:separator/>
      </w:r>
    </w:p>
  </w:endnote>
  <w:endnote w:type="continuationSeparator" w:id="0">
    <w:p w14:paraId="3165905E" w14:textId="77777777" w:rsidR="005A1D19" w:rsidRDefault="005A1D19" w:rsidP="00044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F01B1" w14:textId="77777777" w:rsidR="005A1D19" w:rsidRDefault="005A1D19" w:rsidP="00044865">
      <w:pPr>
        <w:spacing w:after="0"/>
      </w:pPr>
      <w:r>
        <w:separator/>
      </w:r>
    </w:p>
  </w:footnote>
  <w:footnote w:type="continuationSeparator" w:id="0">
    <w:p w14:paraId="1DA8467B" w14:textId="77777777" w:rsidR="005A1D19" w:rsidRDefault="005A1D19" w:rsidP="000448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2B0F" w14:textId="77777777" w:rsidR="00044865" w:rsidRPr="00044865" w:rsidRDefault="00A200E9" w:rsidP="00044865">
    <w:pPr>
      <w:pStyle w:val="Header"/>
      <w:jc w:val="right"/>
      <w:rPr>
        <w:rFonts w:ascii="Times New Roman" w:hAnsi="Times New Roman" w:cs="Times New Roman"/>
      </w:rPr>
    </w:pPr>
    <w:r>
      <w:rPr>
        <w:rFonts w:ascii="Times New Roman" w:hAnsi="Times New Roman" w:cs="Times New Roman"/>
      </w:rPr>
      <w:t xml:space="preserve">Newmiller and Olsen-Smith / </w:t>
    </w:r>
    <w:r w:rsidR="00044865" w:rsidRPr="00044865">
      <w:rPr>
        <w:rFonts w:ascii="Times New Roman" w:hAnsi="Times New Roman" w:cs="Times New Roman"/>
      </w:rPr>
      <w:t>ENGL 211</w:t>
    </w:r>
    <w:r>
      <w:rPr>
        <w:rFonts w:ascii="Times New Roman" w:hAnsi="Times New Roman" w:cs="Times New Roman"/>
      </w:rPr>
      <w:t>Z</w:t>
    </w:r>
    <w:r w:rsidR="00044865">
      <w:rPr>
        <w:rFonts w:ascii="Times New Roman" w:hAnsi="Times New Roman" w:cs="Times New Roman"/>
      </w:rPr>
      <w:t xml:space="preserve"> / </w:t>
    </w:r>
    <w:r>
      <w:rPr>
        <w:rFonts w:ascii="Times New Roman" w:hAnsi="Times New Roman" w:cs="Times New Roman"/>
      </w:rPr>
      <w:t>Spring 2019</w:t>
    </w:r>
  </w:p>
  <w:p w14:paraId="2570E373" w14:textId="77777777" w:rsidR="00044865" w:rsidRPr="00044865" w:rsidRDefault="0004486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B74"/>
    <w:multiLevelType w:val="hybridMultilevel"/>
    <w:tmpl w:val="DF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1FAA"/>
    <w:multiLevelType w:val="hybridMultilevel"/>
    <w:tmpl w:val="C39A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0BC7"/>
    <w:multiLevelType w:val="hybridMultilevel"/>
    <w:tmpl w:val="0E5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42A91"/>
    <w:multiLevelType w:val="hybridMultilevel"/>
    <w:tmpl w:val="745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1MDUzMTc1sDCyNDdX0lEKTi0uzszPAykwqgUA0Jv6ySwAAAA="/>
  </w:docVars>
  <w:rsids>
    <w:rsidRoot w:val="004031CB"/>
    <w:rsid w:val="00044865"/>
    <w:rsid w:val="0008362D"/>
    <w:rsid w:val="000B4D47"/>
    <w:rsid w:val="000C65D4"/>
    <w:rsid w:val="000D5C0D"/>
    <w:rsid w:val="000D79AE"/>
    <w:rsid w:val="000F1474"/>
    <w:rsid w:val="00114FAD"/>
    <w:rsid w:val="00117254"/>
    <w:rsid w:val="00142552"/>
    <w:rsid w:val="00151A6C"/>
    <w:rsid w:val="00163F05"/>
    <w:rsid w:val="0017010B"/>
    <w:rsid w:val="0019046E"/>
    <w:rsid w:val="00195E69"/>
    <w:rsid w:val="001A2B9E"/>
    <w:rsid w:val="001C7080"/>
    <w:rsid w:val="001F4438"/>
    <w:rsid w:val="002060EA"/>
    <w:rsid w:val="002228FF"/>
    <w:rsid w:val="00266D77"/>
    <w:rsid w:val="00291797"/>
    <w:rsid w:val="002D4311"/>
    <w:rsid w:val="002E31CC"/>
    <w:rsid w:val="002E513A"/>
    <w:rsid w:val="00312B88"/>
    <w:rsid w:val="00325E0C"/>
    <w:rsid w:val="00354A78"/>
    <w:rsid w:val="003952FA"/>
    <w:rsid w:val="003D3CFF"/>
    <w:rsid w:val="004031CB"/>
    <w:rsid w:val="00463971"/>
    <w:rsid w:val="00465618"/>
    <w:rsid w:val="0049760C"/>
    <w:rsid w:val="004A621F"/>
    <w:rsid w:val="004C2BA4"/>
    <w:rsid w:val="004C7A29"/>
    <w:rsid w:val="004D2ADB"/>
    <w:rsid w:val="004D5864"/>
    <w:rsid w:val="004F316C"/>
    <w:rsid w:val="0053699B"/>
    <w:rsid w:val="00570FD1"/>
    <w:rsid w:val="005916B0"/>
    <w:rsid w:val="00592E6B"/>
    <w:rsid w:val="005A1D19"/>
    <w:rsid w:val="005A233D"/>
    <w:rsid w:val="005A25AD"/>
    <w:rsid w:val="005A37E9"/>
    <w:rsid w:val="005A48AF"/>
    <w:rsid w:val="005C4E7E"/>
    <w:rsid w:val="005E2BB2"/>
    <w:rsid w:val="00604A22"/>
    <w:rsid w:val="006153E7"/>
    <w:rsid w:val="006462F3"/>
    <w:rsid w:val="006833DA"/>
    <w:rsid w:val="006A0A3A"/>
    <w:rsid w:val="006D3914"/>
    <w:rsid w:val="006E4F81"/>
    <w:rsid w:val="006E622F"/>
    <w:rsid w:val="00707CCC"/>
    <w:rsid w:val="007330A3"/>
    <w:rsid w:val="0076498A"/>
    <w:rsid w:val="007730BA"/>
    <w:rsid w:val="00773BEE"/>
    <w:rsid w:val="007D3543"/>
    <w:rsid w:val="007F1BD2"/>
    <w:rsid w:val="007F4D50"/>
    <w:rsid w:val="00811190"/>
    <w:rsid w:val="00820345"/>
    <w:rsid w:val="0083572D"/>
    <w:rsid w:val="00843A33"/>
    <w:rsid w:val="00845C38"/>
    <w:rsid w:val="00876579"/>
    <w:rsid w:val="0088759B"/>
    <w:rsid w:val="008C2ADE"/>
    <w:rsid w:val="008C38E3"/>
    <w:rsid w:val="008C47CB"/>
    <w:rsid w:val="008D4187"/>
    <w:rsid w:val="008E40D6"/>
    <w:rsid w:val="0092021E"/>
    <w:rsid w:val="00922CA8"/>
    <w:rsid w:val="00930535"/>
    <w:rsid w:val="009340B8"/>
    <w:rsid w:val="00952E03"/>
    <w:rsid w:val="0097062E"/>
    <w:rsid w:val="00970E36"/>
    <w:rsid w:val="00990C3A"/>
    <w:rsid w:val="009B04BE"/>
    <w:rsid w:val="009B41D3"/>
    <w:rsid w:val="009D12A2"/>
    <w:rsid w:val="009D6A26"/>
    <w:rsid w:val="009E557E"/>
    <w:rsid w:val="009F4558"/>
    <w:rsid w:val="00A003EB"/>
    <w:rsid w:val="00A200E9"/>
    <w:rsid w:val="00A226A0"/>
    <w:rsid w:val="00A608C7"/>
    <w:rsid w:val="00AA3B3B"/>
    <w:rsid w:val="00B040A4"/>
    <w:rsid w:val="00B40B2D"/>
    <w:rsid w:val="00B55DFA"/>
    <w:rsid w:val="00B73BC2"/>
    <w:rsid w:val="00BA458D"/>
    <w:rsid w:val="00BB0157"/>
    <w:rsid w:val="00BC1B35"/>
    <w:rsid w:val="00BE0F68"/>
    <w:rsid w:val="00BE1C6D"/>
    <w:rsid w:val="00BF6C7E"/>
    <w:rsid w:val="00C36119"/>
    <w:rsid w:val="00C43519"/>
    <w:rsid w:val="00C478FD"/>
    <w:rsid w:val="00C715F1"/>
    <w:rsid w:val="00C80321"/>
    <w:rsid w:val="00C928F8"/>
    <w:rsid w:val="00CC31F4"/>
    <w:rsid w:val="00CC360B"/>
    <w:rsid w:val="00D0458F"/>
    <w:rsid w:val="00D7304E"/>
    <w:rsid w:val="00D85141"/>
    <w:rsid w:val="00D92CBC"/>
    <w:rsid w:val="00D93DB6"/>
    <w:rsid w:val="00D979A4"/>
    <w:rsid w:val="00DA2A03"/>
    <w:rsid w:val="00DC2AA8"/>
    <w:rsid w:val="00DD502D"/>
    <w:rsid w:val="00DD6A79"/>
    <w:rsid w:val="00E23EB8"/>
    <w:rsid w:val="00E266CA"/>
    <w:rsid w:val="00E63140"/>
    <w:rsid w:val="00E75D4D"/>
    <w:rsid w:val="00E87918"/>
    <w:rsid w:val="00E93FFB"/>
    <w:rsid w:val="00EB1B02"/>
    <w:rsid w:val="00EC4C04"/>
    <w:rsid w:val="00EC5610"/>
    <w:rsid w:val="00ED20F6"/>
    <w:rsid w:val="00EF35AA"/>
    <w:rsid w:val="00EF4936"/>
    <w:rsid w:val="00EF72FF"/>
    <w:rsid w:val="00F20DC5"/>
    <w:rsid w:val="00F24719"/>
    <w:rsid w:val="00F401A7"/>
    <w:rsid w:val="00F44F65"/>
    <w:rsid w:val="00F55CFC"/>
    <w:rsid w:val="00F66414"/>
    <w:rsid w:val="00F734B1"/>
    <w:rsid w:val="00F82F7C"/>
    <w:rsid w:val="00F84680"/>
    <w:rsid w:val="00FB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D9A"/>
  <w15:docId w15:val="{8D311838-579E-42F3-8A51-5384F407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0B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65"/>
    <w:pPr>
      <w:tabs>
        <w:tab w:val="center" w:pos="4680"/>
        <w:tab w:val="right" w:pos="9360"/>
      </w:tabs>
      <w:spacing w:after="0"/>
    </w:pPr>
  </w:style>
  <w:style w:type="character" w:customStyle="1" w:styleId="HeaderChar">
    <w:name w:val="Header Char"/>
    <w:basedOn w:val="DefaultParagraphFont"/>
    <w:link w:val="Header"/>
    <w:uiPriority w:val="99"/>
    <w:rsid w:val="00044865"/>
  </w:style>
  <w:style w:type="paragraph" w:styleId="Footer">
    <w:name w:val="footer"/>
    <w:basedOn w:val="Normal"/>
    <w:link w:val="FooterChar"/>
    <w:uiPriority w:val="99"/>
    <w:unhideWhenUsed/>
    <w:rsid w:val="00044865"/>
    <w:pPr>
      <w:tabs>
        <w:tab w:val="center" w:pos="4680"/>
        <w:tab w:val="right" w:pos="9360"/>
      </w:tabs>
      <w:spacing w:after="0"/>
    </w:pPr>
  </w:style>
  <w:style w:type="character" w:customStyle="1" w:styleId="FooterChar">
    <w:name w:val="Footer Char"/>
    <w:basedOn w:val="DefaultParagraphFont"/>
    <w:link w:val="Footer"/>
    <w:uiPriority w:val="99"/>
    <w:rsid w:val="00044865"/>
  </w:style>
  <w:style w:type="paragraph" w:styleId="BalloonText">
    <w:name w:val="Balloon Text"/>
    <w:basedOn w:val="Normal"/>
    <w:link w:val="BalloonTextChar"/>
    <w:uiPriority w:val="99"/>
    <w:semiHidden/>
    <w:unhideWhenUsed/>
    <w:rsid w:val="000448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65"/>
    <w:rPr>
      <w:rFonts w:ascii="Tahoma" w:hAnsi="Tahoma" w:cs="Tahoma"/>
      <w:sz w:val="16"/>
      <w:szCs w:val="16"/>
    </w:rPr>
  </w:style>
  <w:style w:type="character" w:styleId="CommentReference">
    <w:name w:val="annotation reference"/>
    <w:basedOn w:val="DefaultParagraphFont"/>
    <w:uiPriority w:val="99"/>
    <w:semiHidden/>
    <w:unhideWhenUsed/>
    <w:rsid w:val="00845C38"/>
    <w:rPr>
      <w:sz w:val="16"/>
      <w:szCs w:val="16"/>
    </w:rPr>
  </w:style>
  <w:style w:type="paragraph" w:styleId="CommentText">
    <w:name w:val="annotation text"/>
    <w:basedOn w:val="Normal"/>
    <w:link w:val="CommentTextChar"/>
    <w:uiPriority w:val="99"/>
    <w:semiHidden/>
    <w:unhideWhenUsed/>
    <w:rsid w:val="00845C38"/>
    <w:pPr>
      <w:spacing w:after="0"/>
    </w:pPr>
    <w:rPr>
      <w:rFonts w:ascii="Garamond" w:hAnsi="Garamond"/>
      <w:sz w:val="20"/>
      <w:szCs w:val="20"/>
    </w:rPr>
  </w:style>
  <w:style w:type="character" w:customStyle="1" w:styleId="CommentTextChar">
    <w:name w:val="Comment Text Char"/>
    <w:basedOn w:val="DefaultParagraphFont"/>
    <w:link w:val="CommentText"/>
    <w:uiPriority w:val="99"/>
    <w:semiHidden/>
    <w:rsid w:val="00845C38"/>
    <w:rPr>
      <w:rFonts w:ascii="Garamond" w:hAnsi="Garamond"/>
      <w:sz w:val="20"/>
      <w:szCs w:val="20"/>
    </w:rPr>
  </w:style>
  <w:style w:type="paragraph" w:styleId="ListParagraph">
    <w:name w:val="List Paragraph"/>
    <w:basedOn w:val="Normal"/>
    <w:uiPriority w:val="34"/>
    <w:qFormat/>
    <w:rsid w:val="00E75D4D"/>
    <w:pPr>
      <w:ind w:left="720"/>
      <w:contextualSpacing/>
    </w:pPr>
  </w:style>
  <w:style w:type="character" w:styleId="Emphasis">
    <w:name w:val="Emphasis"/>
    <w:basedOn w:val="DefaultParagraphFont"/>
    <w:uiPriority w:val="20"/>
    <w:qFormat/>
    <w:rsid w:val="00773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BB5A7BF90C74192C00BA371A71760" ma:contentTypeVersion="41" ma:contentTypeDescription="Create a new document." ma:contentTypeScope="" ma:versionID="524efed41da287561803b1d0f7a0b919">
  <xsd:schema xmlns:xsd="http://www.w3.org/2001/XMLSchema" xmlns:xs="http://www.w3.org/2001/XMLSchema" xmlns:p="http://schemas.microsoft.com/office/2006/metadata/properties" xmlns:ns1="http://schemas.microsoft.com/sharepoint/v3" xmlns:ns3="bccb7cbf-2698-4f7d-830a-85018aff02d2" xmlns:ns4="fbd17b74-0d28-4109-b94e-b19b3a45eafa" targetNamespace="http://schemas.microsoft.com/office/2006/metadata/properties" ma:root="true" ma:fieldsID="050f25f82524c2d41bacc61f5963b6f6" ns1:_="" ns3:_="" ns4:_="">
    <xsd:import namespace="http://schemas.microsoft.com/sharepoint/v3"/>
    <xsd:import namespace="bccb7cbf-2698-4f7d-830a-85018aff02d2"/>
    <xsd:import namespace="fbd17b74-0d28-4109-b94e-b19b3a45e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1:_ip_UnifiedCompliancePolicyProperties" minOccurs="0"/>
                <xsd:element ref="ns1:_ip_UnifiedCompliancePolicyUIAction" minOccurs="0"/>
                <xsd:element ref="ns3:MediaServiceLocation" minOccurs="0"/>
                <xsd:element ref="ns3:MediaServiceGenerationTime" minOccurs="0"/>
                <xsd:element ref="ns3:MediaServiceEventHashCode" minOccurs="0"/>
                <xsd:element ref="ns3:Distribution_Groups" minOccurs="0"/>
                <xsd:element ref="ns3:LMS_Mappin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cb7cbf-2698-4f7d-830a-85018aff0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Leaders" ma:index="3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7" nillable="true" ma:displayName="Invited Leaders" ma:internalName="Invited_Leaders">
      <xsd:simpleType>
        <xsd:restriction base="dms:Note">
          <xsd:maxLength value="255"/>
        </xsd:restriction>
      </xsd:simpleType>
    </xsd:element>
    <xsd:element name="Invited_Members" ma:index="38" nillable="true" ma:displayName="Invited Members" ma:internalName="Invited_Members">
      <xsd:simpleType>
        <xsd:restriction base="dms:Note">
          <xsd:maxLength value="255"/>
        </xsd:restriction>
      </xsd:simpleType>
    </xsd:element>
    <xsd:element name="Has_Leaders_Only_SectionGroup" ma:index="39" nillable="true" ma:displayName="Has Leaders Only SectionGroup" ma:internalName="Has_Leaders_Only_SectionGroup">
      <xsd:simpleType>
        <xsd:restriction base="dms:Boolean"/>
      </xsd:simpleType>
    </xsd:element>
    <xsd:element name="MediaServiceLocation" ma:index="42" nillable="true" ma:displayName="Location" ma:internalName="MediaServiceLocation"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Distribution_Groups" ma:index="45" nillable="true" ma:displayName="Distribution Groups" ma:internalName="Distribution_Groups">
      <xsd:simpleType>
        <xsd:restriction base="dms:Note">
          <xsd:maxLength value="255"/>
        </xsd:restriction>
      </xsd:simpleType>
    </xsd:element>
    <xsd:element name="LMS_Mappings" ma:index="46" nillable="true" ma:displayName="LMS Mappings" ma:internalName="LMS_Mappings">
      <xsd:simpleType>
        <xsd:restriction base="dms:Note">
          <xsd:maxLength value="255"/>
        </xsd:restriction>
      </xsd:simpleType>
    </xsd:element>
    <xsd:element name="MediaServiceAutoKeyPoints" ma:index="47" nillable="true" ma:displayName="MediaServiceAutoKeyPoints" ma:hidden="true" ma:internalName="MediaServiceAutoKeyPoints" ma:readOnly="true">
      <xsd:simpleType>
        <xsd:restriction base="dms:Note"/>
      </xsd:simpleType>
    </xsd:element>
    <xsd:element name="MediaServiceKeyPoints" ma:index="4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d17b74-0d28-4109-b94e-b19b3a45e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bccb7cbf-2698-4f7d-830a-85018aff02d2" xsi:nil="true"/>
    <Teachers xmlns="bccb7cbf-2698-4f7d-830a-85018aff02d2">
      <UserInfo>
        <DisplayName/>
        <AccountId xsi:nil="true"/>
        <AccountType/>
      </UserInfo>
    </Teachers>
    <Students xmlns="bccb7cbf-2698-4f7d-830a-85018aff02d2">
      <UserInfo>
        <DisplayName/>
        <AccountId xsi:nil="true"/>
        <AccountType/>
      </UserInfo>
    </Students>
    <_ip_UnifiedCompliancePolicyUIAction xmlns="http://schemas.microsoft.com/sharepoint/v3" xsi:nil="true"/>
    <Distribution_Groups xmlns="bccb7cbf-2698-4f7d-830a-85018aff02d2" xsi:nil="true"/>
    <LMS_Mappings xmlns="bccb7cbf-2698-4f7d-830a-85018aff02d2" xsi:nil="true"/>
    <Is_Collaboration_Space_Locked xmlns="bccb7cbf-2698-4f7d-830a-85018aff02d2" xsi:nil="true"/>
    <Has_Teacher_Only_SectionGroup xmlns="bccb7cbf-2698-4f7d-830a-85018aff02d2" xsi:nil="true"/>
    <Member_Groups xmlns="bccb7cbf-2698-4f7d-830a-85018aff02d2">
      <UserInfo>
        <DisplayName/>
        <AccountId xsi:nil="true"/>
        <AccountType/>
      </UserInfo>
    </Member_Groups>
    <FolderType xmlns="bccb7cbf-2698-4f7d-830a-85018aff02d2" xsi:nil="true"/>
    <CultureName xmlns="bccb7cbf-2698-4f7d-830a-85018aff02d2" xsi:nil="true"/>
    <Leaders xmlns="bccb7cbf-2698-4f7d-830a-85018aff02d2">
      <UserInfo>
        <DisplayName/>
        <AccountId xsi:nil="true"/>
        <AccountType/>
      </UserInfo>
    </Leaders>
    <Invited_Teachers xmlns="bccb7cbf-2698-4f7d-830a-85018aff02d2" xsi:nil="true"/>
    <IsNotebookLocked xmlns="bccb7cbf-2698-4f7d-830a-85018aff02d2" xsi:nil="true"/>
    <Templates xmlns="bccb7cbf-2698-4f7d-830a-85018aff02d2" xsi:nil="true"/>
    <Members xmlns="bccb7cbf-2698-4f7d-830a-85018aff02d2">
      <UserInfo>
        <DisplayName/>
        <AccountId xsi:nil="true"/>
        <AccountType/>
      </UserInfo>
    </Members>
    <Has_Leaders_Only_SectionGroup xmlns="bccb7cbf-2698-4f7d-830a-85018aff02d2" xsi:nil="true"/>
    <NotebookType xmlns="bccb7cbf-2698-4f7d-830a-85018aff02d2" xsi:nil="true"/>
    <_ip_UnifiedCompliancePolicyProperties xmlns="http://schemas.microsoft.com/sharepoint/v3" xsi:nil="true"/>
    <Math_Settings xmlns="bccb7cbf-2698-4f7d-830a-85018aff02d2" xsi:nil="true"/>
    <Owner xmlns="bccb7cbf-2698-4f7d-830a-85018aff02d2">
      <UserInfo>
        <DisplayName/>
        <AccountId xsi:nil="true"/>
        <AccountType/>
      </UserInfo>
    </Owner>
    <AppVersion xmlns="bccb7cbf-2698-4f7d-830a-85018aff02d2" xsi:nil="true"/>
    <DefaultSectionNames xmlns="bccb7cbf-2698-4f7d-830a-85018aff02d2" xsi:nil="true"/>
    <Student_Groups xmlns="bccb7cbf-2698-4f7d-830a-85018aff02d2">
      <UserInfo>
        <DisplayName/>
        <AccountId xsi:nil="true"/>
        <AccountType/>
      </UserInfo>
    </Student_Groups>
    <TeamsChannelId xmlns="bccb7cbf-2698-4f7d-830a-85018aff02d2" xsi:nil="true"/>
    <Invited_Students xmlns="bccb7cbf-2698-4f7d-830a-85018aff02d2" xsi:nil="true"/>
    <Invited_Leaders xmlns="bccb7cbf-2698-4f7d-830a-85018aff02d2" xsi:nil="true"/>
    <Invited_Members xmlns="bccb7cbf-2698-4f7d-830a-85018aff02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63A52-8EA3-4BE6-8869-6BD2A63E6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cb7cbf-2698-4f7d-830a-85018aff02d2"/>
    <ds:schemaRef ds:uri="fbd17b74-0d28-4109-b94e-b19b3a45e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268E8D-3496-4C14-8BE7-11E10C973BBE}">
  <ds:schemaRefs>
    <ds:schemaRef ds:uri="http://schemas.microsoft.com/sharepoint/v3/contenttype/forms"/>
  </ds:schemaRefs>
</ds:datastoreItem>
</file>

<file path=customXml/itemProps3.xml><?xml version="1.0" encoding="utf-8"?>
<ds:datastoreItem xmlns:ds="http://schemas.openxmlformats.org/officeDocument/2006/customXml" ds:itemID="{31D05280-02E3-423A-AF18-766778E0598C}">
  <ds:schemaRefs>
    <ds:schemaRef ds:uri="http://schemas.microsoft.com/office/2006/metadata/properties"/>
    <ds:schemaRef ds:uri="http://schemas.microsoft.com/office/infopath/2007/PartnerControls"/>
    <ds:schemaRef ds:uri="bccb7cbf-2698-4f7d-830a-85018aff02d2"/>
    <ds:schemaRef ds:uri="http://schemas.microsoft.com/sharepoint/v3"/>
  </ds:schemaRefs>
</ds:datastoreItem>
</file>

<file path=customXml/itemProps4.xml><?xml version="1.0" encoding="utf-8"?>
<ds:datastoreItem xmlns:ds="http://schemas.openxmlformats.org/officeDocument/2006/customXml" ds:itemID="{BD0653BB-09A0-460F-888A-8AF18AAE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dc:creator>
  <cp:lastModifiedBy>Newmiller, William E Civ USAF USAFA DF/DFEN</cp:lastModifiedBy>
  <cp:revision>3</cp:revision>
  <cp:lastPrinted>2019-01-08T19:23:00Z</cp:lastPrinted>
  <dcterms:created xsi:type="dcterms:W3CDTF">2019-07-31T11:17:00Z</dcterms:created>
  <dcterms:modified xsi:type="dcterms:W3CDTF">2019-07-31T11:18:00Z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0x01010048DBB5A7BF90C74192C00BA371A71760</vt:lpwstr>
  </property>
</Properties>
</file>