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/>
      </w:pPr>
      <w:r>
        <w:rPr>
          <w:b/>
          <w:bCs/>
          <w:color w:val="2E74B5"/>
          <w:sz w:val="24"/>
          <w:szCs w:val="24"/>
        </w:rPr>
        <w:t xml:space="preserve">ТЕХНИЧЕСКОЕ ЗАДАНИЕ</w:t>
      </w:r>
    </w:p>
    <w:p>
      <w:pPr>
        <w:spacing w:after="120" w:line="300"/>
      </w:pPr>
      <w:r>
        <w:rPr>
          <w:b/>
          <w:bCs/>
          <w:color w:val="1F4E79"/>
          <w:sz w:val="44"/>
          <w:szCs w:val="44"/>
        </w:rPr>
        <w:t xml:space="preserve">REST API портала вакансий job.koinotinav.tj</w:t>
      </w:r>
    </w:p>
    <w:p>
      <w:pPr>
        <w:pBdr>
          <w:bottom w:val="single" w:color="2E74B5" w:sz="12" w:space="12"/>
        </w:pBdr>
        <w:spacing w:after="360"/>
      </w:pPr>
      <w:r>
        <w:rPr>
          <w:color w:val="333333"/>
          <w:sz w:val="30"/>
          <w:szCs w:val="30"/>
        </w:rPr>
        <w:t xml:space="preserve">для интеграции с HR-платформой ScreenX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19.10.2026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Подготовлено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ScreenX HR (dchr.koinotinav.com)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Для кого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разработки портала job.koinotinav.tj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согласовании</w:t>
            </w:r>
          </w:p>
        </w:tc>
      </w:tr>
    </w:tbl>
    <w:p>
      <w:pPr>
        <w:spacing w:after="120" w:before="0" w:line="120"/>
      </w:pPr>
    </w:p>
    <w:p>
      <w:pPr>
        <w:spacing w:after="120" w:before="240" w:line="276"/>
      </w:pPr>
      <w:r>
        <w:t xml:space="preserve">Документ описывает текущее взаимодействие ScreenX с порталом и API, который нужен ScreenX, чтобы отказаться от разбора HTML-страниц и от автоматизации админ-панели. Обозначения приоритетов: </w:t>
      </w:r>
      <w:r>
        <w:rPr>
          <w:b/>
          <w:bCs/>
          <w:color w:val="B03A2E"/>
        </w:rPr>
        <w:t xml:space="preserve">P1</w:t>
      </w:r>
      <w:r>
        <w:t xml:space="preserve"> — обязательно (минимум для запуска), </w:t>
      </w:r>
      <w:r>
        <w:rPr>
          <w:b/>
          <w:bCs/>
          <w:color w:val="AF601A"/>
        </w:rPr>
        <w:t xml:space="preserve">P2</w:t>
      </w:r>
      <w:r>
        <w:t xml:space="preserve"> — важно, </w:t>
      </w:r>
      <w:r>
        <w:rPr>
          <w:b/>
          <w:bCs/>
          <w:color w:val="5D6D7E"/>
        </w:rPr>
        <w:t xml:space="preserve">P3</w:t>
      </w:r>
      <w:r>
        <w:t xml:space="preserve"> — желательно.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Содержание</w:t>
      </w:r>
    </w:p>
    <w:p>
      <w:pPr>
        <w:spacing w:after="0" w:before="60" w:line="250" w:lineRule="exact"/>
        <w:ind w:left="0"/>
      </w:pPr>
      <w:hyperlink w:history="1" w:anchor="sec_1">
        <w:r>
          <w:rPr>
            <w:b/>
            <w:bCs/>
            <w:color w:val="1F4E79"/>
            <w:sz w:val="21"/>
            <w:szCs w:val="21"/>
          </w:rPr>
          <w:t xml:space="preserve">1. Кратко</w:t>
        </w:r>
      </w:hyperlink>
    </w:p>
    <w:p>
      <w:pPr>
        <w:spacing w:after="0" w:before="60" w:line="250" w:lineRule="exact"/>
        <w:ind w:left="0"/>
      </w:pPr>
      <w:hyperlink w:history="1" w:anchor="sec_2">
        <w:r>
          <w:rPr>
            <w:b/>
            <w:bCs/>
            <w:color w:val="1F4E79"/>
            <w:sz w:val="21"/>
            <w:szCs w:val="21"/>
          </w:rPr>
          <w:t xml:space="preserve">2. Как ScreenX использует данные портала</w:t>
        </w:r>
      </w:hyperlink>
    </w:p>
    <w:p>
      <w:pPr>
        <w:spacing w:after="0" w:before="60" w:line="250" w:lineRule="exact"/>
        <w:ind w:left="0"/>
      </w:pPr>
      <w:hyperlink w:history="1" w:anchor="sec_3">
        <w:r>
          <w:rPr>
            <w:b/>
            <w:bCs/>
            <w:color w:val="1F4E79"/>
            <w:sz w:val="21"/>
            <w:szCs w:val="21"/>
          </w:rPr>
          <w:t xml:space="preserve">3. Текущее взаимодействие (как есть)</w:t>
        </w:r>
      </w:hyperlink>
    </w:p>
    <w:p>
      <w:pPr>
        <w:spacing w:after="0" w:before="0" w:line="250" w:lineRule="exact"/>
        <w:ind w:left="400"/>
      </w:pPr>
      <w:hyperlink w:history="1" w:anchor="sec_4">
        <w:r>
          <w:rPr>
            <w:b w:val="false"/>
            <w:bCs w:val="false"/>
            <w:color w:val="333333"/>
            <w:sz w:val="19"/>
            <w:szCs w:val="19"/>
          </w:rPr>
          <w:t xml:space="preserve">3.1. Старый JSON API (до обновления портала)</w:t>
        </w:r>
      </w:hyperlink>
    </w:p>
    <w:p>
      <w:pPr>
        <w:spacing w:after="0" w:before="0" w:line="250" w:lineRule="exact"/>
        <w:ind w:left="400"/>
      </w:pPr>
      <w:hyperlink w:history="1" w:anchor="sec_5">
        <w:r>
          <w:rPr>
            <w:b w:val="false"/>
            <w:bCs w:val="false"/>
            <w:color w:val="333333"/>
            <w:sz w:val="19"/>
            <w:szCs w:val="19"/>
          </w:rPr>
          <w:t xml:space="preserve">3.2. Чтение сейчас: разбор HTML-страниц</w:t>
        </w:r>
      </w:hyperlink>
    </w:p>
    <w:p>
      <w:pPr>
        <w:spacing w:after="0" w:before="0" w:line="250" w:lineRule="exact"/>
        <w:ind w:left="400"/>
      </w:pPr>
      <w:hyperlink w:history="1" w:anchor="sec_6">
        <w:r>
          <w:rPr>
            <w:b w:val="false"/>
            <w:bCs w:val="false"/>
            <w:color w:val="333333"/>
            <w:sz w:val="19"/>
            <w:szCs w:val="19"/>
          </w:rPr>
          <w:t xml:space="preserve">3.3. Запись сейчас: робот Selenium в админ-панели</w:t>
        </w:r>
      </w:hyperlink>
    </w:p>
    <w:p>
      <w:pPr>
        <w:spacing w:after="0" w:before="0" w:line="250" w:lineRule="exact"/>
        <w:ind w:left="400"/>
      </w:pPr>
      <w:hyperlink w:history="1" w:anchor="sec_7">
        <w:r>
          <w:rPr>
            <w:b w:val="false"/>
            <w:bCs w:val="false"/>
            <w:color w:val="333333"/>
            <w:sz w:val="19"/>
            <w:szCs w:val="19"/>
          </w:rPr>
          <w:t xml:space="preserve">3.4. Замечания к данным, выявленные при анализе</w:t>
        </w:r>
      </w:hyperlink>
    </w:p>
    <w:p>
      <w:pPr>
        <w:spacing w:after="0" w:before="60" w:line="250" w:lineRule="exact"/>
        <w:ind w:left="0"/>
      </w:pPr>
      <w:hyperlink w:history="1" w:anchor="sec_8">
        <w:r>
          <w:rPr>
            <w:b/>
            <w:bCs/>
            <w:color w:val="1F4E79"/>
            <w:sz w:val="21"/>
            <w:szCs w:val="21"/>
          </w:rPr>
          <w:t xml:space="preserve">4. Общие требования к API</w:t>
        </w:r>
      </w:hyperlink>
    </w:p>
    <w:p>
      <w:pPr>
        <w:spacing w:after="0" w:before="0" w:line="250" w:lineRule="exact"/>
        <w:ind w:left="400"/>
      </w:pPr>
      <w:hyperlink w:history="1" w:anchor="sec_9">
        <w:r>
          <w:rPr>
            <w:b w:val="false"/>
            <w:bCs w:val="false"/>
            <w:color w:val="333333"/>
            <w:sz w:val="19"/>
            <w:szCs w:val="19"/>
          </w:rPr>
          <w:t xml:space="preserve">4.1. Базовый адрес и версии</w:t>
        </w:r>
      </w:hyperlink>
    </w:p>
    <w:p>
      <w:pPr>
        <w:spacing w:after="0" w:before="0" w:line="250" w:lineRule="exact"/>
        <w:ind w:left="400"/>
      </w:pPr>
      <w:hyperlink w:history="1" w:anchor="sec_10">
        <w:r>
          <w:rPr>
            <w:b w:val="false"/>
            <w:bCs w:val="false"/>
            <w:color w:val="333333"/>
            <w:sz w:val="19"/>
            <w:szCs w:val="19"/>
          </w:rPr>
          <w:t xml:space="preserve">4.2. Авторизация</w:t>
        </w:r>
      </w:hyperlink>
    </w:p>
    <w:p>
      <w:pPr>
        <w:spacing w:after="0" w:before="0" w:line="250" w:lineRule="exact"/>
        <w:ind w:left="400"/>
      </w:pPr>
      <w:hyperlink w:history="1" w:anchor="sec_11">
        <w:r>
          <w:rPr>
            <w:b w:val="false"/>
            <w:bCs w:val="false"/>
            <w:color w:val="333333"/>
            <w:sz w:val="19"/>
            <w:szCs w:val="19"/>
          </w:rPr>
          <w:t xml:space="preserve">4.3. Правила формата данных</w:t>
        </w:r>
      </w:hyperlink>
    </w:p>
    <w:p>
      <w:pPr>
        <w:spacing w:after="0" w:before="0" w:line="250" w:lineRule="exact"/>
        <w:ind w:left="400"/>
      </w:pPr>
      <w:hyperlink w:history="1" w:anchor="sec_12">
        <w:r>
          <w:rPr>
            <w:b w:val="false"/>
            <w:bCs w:val="false"/>
            <w:color w:val="333333"/>
            <w:sz w:val="19"/>
            <w:szCs w:val="19"/>
          </w:rPr>
          <w:t xml:space="preserve">4.4. Формат ответов</w:t>
        </w:r>
      </w:hyperlink>
    </w:p>
    <w:p>
      <w:pPr>
        <w:spacing w:after="0" w:before="0" w:line="250" w:lineRule="exact"/>
        <w:ind w:left="400"/>
      </w:pPr>
      <w:hyperlink w:history="1" w:anchor="sec_13">
        <w:r>
          <w:rPr>
            <w:b w:val="false"/>
            <w:bCs w:val="false"/>
            <w:color w:val="333333"/>
            <w:sz w:val="19"/>
            <w:szCs w:val="19"/>
          </w:rPr>
          <w:t xml:space="preserve">4.5. Коды ответов</w:t>
        </w:r>
      </w:hyperlink>
    </w:p>
    <w:p>
      <w:pPr>
        <w:spacing w:after="0" w:before="0" w:line="250" w:lineRule="exact"/>
        <w:ind w:left="400"/>
      </w:pPr>
      <w:hyperlink w:history="1" w:anchor="sec_14">
        <w:r>
          <w:rPr>
            <w:b w:val="false"/>
            <w:bCs w:val="false"/>
            <w:color w:val="333333"/>
            <w:sz w:val="19"/>
            <w:szCs w:val="19"/>
          </w:rPr>
          <w:t xml:space="preserve">4.6. Пагинация и сортировка</w:t>
        </w:r>
      </w:hyperlink>
    </w:p>
    <w:p>
      <w:pPr>
        <w:spacing w:after="0" w:before="0" w:line="250" w:lineRule="exact"/>
        <w:ind w:left="400"/>
      </w:pPr>
      <w:hyperlink w:history="1" w:anchor="sec_15">
        <w:r>
          <w:rPr>
            <w:b w:val="false"/>
            <w:bCs w:val="false"/>
            <w:color w:val="333333"/>
            <w:sz w:val="19"/>
            <w:szCs w:val="19"/>
          </w:rPr>
          <w:t xml:space="preserve">4.7. Нагрузка и производительность</w:t>
        </w:r>
      </w:hyperlink>
    </w:p>
    <w:p>
      <w:pPr>
        <w:spacing w:after="0" w:before="0" w:line="250" w:lineRule="exact"/>
        <w:ind w:left="400"/>
      </w:pPr>
      <w:hyperlink w:history="1" w:anchor="sec_16">
        <w:r>
          <w:rPr>
            <w:b w:val="false"/>
            <w:bCs w:val="false"/>
            <w:color w:val="333333"/>
            <w:sz w:val="19"/>
            <w:szCs w:val="19"/>
          </w:rPr>
          <w:t xml:space="preserve">4.8. Язык</w:t>
        </w:r>
      </w:hyperlink>
    </w:p>
    <w:p>
      <w:pPr>
        <w:spacing w:after="0" w:before="60" w:line="250" w:lineRule="exact"/>
        <w:ind w:left="0"/>
      </w:pPr>
      <w:hyperlink w:history="1" w:anchor="sec_17">
        <w:r>
          <w:rPr>
            <w:b/>
            <w:bCs/>
            <w:color w:val="1F4E79"/>
            <w:sz w:val="21"/>
            <w:szCs w:val="21"/>
          </w:rPr>
          <w:t xml:space="preserve">5. Модели данных</w:t>
        </w:r>
      </w:hyperlink>
    </w:p>
    <w:p>
      <w:pPr>
        <w:spacing w:after="0" w:before="0" w:line="250" w:lineRule="exact"/>
        <w:ind w:left="400"/>
      </w:pPr>
      <w:hyperlink w:history="1" w:anchor="sec_18">
        <w:r>
          <w:rPr>
            <w:b w:val="false"/>
            <w:bCs w:val="false"/>
            <w:color w:val="333333"/>
            <w:sz w:val="19"/>
            <w:szCs w:val="19"/>
          </w:rPr>
          <w:t xml:space="preserve">5.1. Вакансия (Vacancy)</w:t>
        </w:r>
      </w:hyperlink>
    </w:p>
    <w:p>
      <w:pPr>
        <w:spacing w:after="0" w:before="0" w:line="250" w:lineRule="exact"/>
        <w:ind w:left="400"/>
      </w:pPr>
      <w:hyperlink w:history="1" w:anchor="sec_19">
        <w:r>
          <w:rPr>
            <w:b w:val="false"/>
            <w:bCs w:val="false"/>
            <w:color w:val="333333"/>
            <w:sz w:val="19"/>
            <w:szCs w:val="19"/>
          </w:rPr>
          <w:t xml:space="preserve">5.2. Компания (Company)</w:t>
        </w:r>
      </w:hyperlink>
    </w:p>
    <w:p>
      <w:pPr>
        <w:spacing w:after="0" w:before="0" w:line="250" w:lineRule="exact"/>
        <w:ind w:left="400"/>
      </w:pPr>
      <w:hyperlink w:history="1" w:anchor="sec_20">
        <w:r>
          <w:rPr>
            <w:b w:val="false"/>
            <w:bCs w:val="false"/>
            <w:color w:val="333333"/>
            <w:sz w:val="19"/>
            <w:szCs w:val="19"/>
          </w:rPr>
          <w:t xml:space="preserve">5.3. Сфера (Category)</w:t>
        </w:r>
      </w:hyperlink>
    </w:p>
    <w:p>
      <w:pPr>
        <w:spacing w:after="0" w:before="0" w:line="250" w:lineRule="exact"/>
        <w:ind w:left="400"/>
      </w:pPr>
      <w:hyperlink w:history="1" w:anchor="sec_21">
        <w:r>
          <w:rPr>
            <w:b w:val="false"/>
            <w:bCs w:val="false"/>
            <w:color w:val="333333"/>
            <w:sz w:val="19"/>
            <w:szCs w:val="19"/>
          </w:rPr>
          <w:t xml:space="preserve">5.4. Город (City)</w:t>
        </w:r>
      </w:hyperlink>
    </w:p>
    <w:p>
      <w:pPr>
        <w:spacing w:after="0" w:before="0" w:line="250" w:lineRule="exact"/>
        <w:ind w:left="400"/>
      </w:pPr>
      <w:hyperlink w:history="1" w:anchor="sec_22">
        <w:r>
          <w:rPr>
            <w:b w:val="false"/>
            <w:bCs w:val="false"/>
            <w:color w:val="333333"/>
            <w:sz w:val="19"/>
            <w:szCs w:val="19"/>
          </w:rPr>
          <w:t xml:space="preserve">5.5. Дополнительные поля вакансии (если они есть в базе)</w:t>
        </w:r>
      </w:hyperlink>
    </w:p>
    <w:p>
      <w:pPr>
        <w:spacing w:after="0" w:before="60" w:line="250" w:lineRule="exact"/>
        <w:ind w:left="0"/>
      </w:pPr>
      <w:hyperlink w:history="1" w:anchor="sec_23">
        <w:r>
          <w:rPr>
            <w:b/>
            <w:bCs/>
            <w:color w:val="1F4E79"/>
            <w:sz w:val="21"/>
            <w:szCs w:val="21"/>
          </w:rPr>
          <w:t xml:space="preserve">6. Эндпоинты чтения (без авторизации)</w:t>
        </w:r>
      </w:hyperlink>
    </w:p>
    <w:p>
      <w:pPr>
        <w:spacing w:after="0" w:before="0" w:line="250" w:lineRule="exact"/>
        <w:ind w:left="400"/>
      </w:pPr>
      <w:hyperlink w:history="1" w:anchor="sec_24">
        <w:r>
          <w:rPr>
            <w:b w:val="false"/>
            <w:bCs w:val="false"/>
            <w:color w:val="333333"/>
            <w:sz w:val="19"/>
            <w:szCs w:val="19"/>
          </w:rPr>
          <w:t xml:space="preserve">6.1. GET /vacancies — список вакансий</w:t>
        </w:r>
      </w:hyperlink>
    </w:p>
    <w:p>
      <w:pPr>
        <w:spacing w:after="0" w:before="0" w:line="250" w:lineRule="exact"/>
        <w:ind w:left="400"/>
      </w:pPr>
      <w:hyperlink w:history="1" w:anchor="sec_25">
        <w:r>
          <w:rPr>
            <w:b w:val="false"/>
            <w:bCs w:val="false"/>
            <w:color w:val="333333"/>
            <w:sz w:val="19"/>
            <w:szCs w:val="19"/>
          </w:rPr>
          <w:t xml:space="preserve">6.2. GET /vacancies/{id} — одна вакансия</w:t>
        </w:r>
      </w:hyperlink>
    </w:p>
    <w:p>
      <w:pPr>
        <w:spacing w:after="0" w:before="0" w:line="250" w:lineRule="exact"/>
        <w:ind w:left="400"/>
      </w:pPr>
      <w:hyperlink w:history="1" w:anchor="sec_26">
        <w:r>
          <w:rPr>
            <w:b w:val="false"/>
            <w:bCs w:val="false"/>
            <w:color w:val="333333"/>
            <w:sz w:val="19"/>
            <w:szCs w:val="19"/>
          </w:rPr>
          <w:t xml:space="preserve">6.3. GET /companies — компании</w:t>
        </w:r>
      </w:hyperlink>
    </w:p>
    <w:p>
      <w:pPr>
        <w:spacing w:after="0" w:before="0" w:line="250" w:lineRule="exact"/>
        <w:ind w:left="400"/>
      </w:pPr>
      <w:hyperlink w:history="1" w:anchor="sec_27">
        <w:r>
          <w:rPr>
            <w:b w:val="false"/>
            <w:bCs w:val="false"/>
            <w:color w:val="333333"/>
            <w:sz w:val="19"/>
            <w:szCs w:val="19"/>
          </w:rPr>
          <w:t xml:space="preserve">6.4. GET /categories — сферы</w:t>
        </w:r>
      </w:hyperlink>
    </w:p>
    <w:p>
      <w:pPr>
        <w:spacing w:after="0" w:before="0" w:line="250" w:lineRule="exact"/>
        <w:ind w:left="400"/>
      </w:pPr>
      <w:hyperlink w:history="1" w:anchor="sec_28">
        <w:r>
          <w:rPr>
            <w:b w:val="false"/>
            <w:bCs w:val="false"/>
            <w:color w:val="333333"/>
            <w:sz w:val="19"/>
            <w:szCs w:val="19"/>
          </w:rPr>
          <w:t xml:space="preserve">6.5. GET /cities — города</w:t>
        </w:r>
      </w:hyperlink>
    </w:p>
    <w:p>
      <w:pPr>
        <w:spacing w:after="0" w:before="0" w:line="250" w:lineRule="exact"/>
        <w:ind w:left="400"/>
      </w:pPr>
      <w:hyperlink w:history="1" w:anchor="sec_29">
        <w:r>
          <w:rPr>
            <w:b w:val="false"/>
            <w:bCs w:val="false"/>
            <w:color w:val="333333"/>
            <w:sz w:val="19"/>
            <w:szCs w:val="19"/>
          </w:rPr>
          <w:t xml:space="preserve">6.6. GET /ping — проверка доступности</w:t>
        </w:r>
      </w:hyperlink>
    </w:p>
    <w:p>
      <w:pPr>
        <w:spacing w:after="0" w:before="60" w:line="250" w:lineRule="exact"/>
        <w:ind w:left="0"/>
      </w:pPr>
      <w:hyperlink w:history="1" w:anchor="sec_30">
        <w:r>
          <w:rPr>
            <w:b/>
            <w:bCs/>
            <w:color w:val="1F4E79"/>
            <w:sz w:val="21"/>
            <w:szCs w:val="21"/>
          </w:rPr>
          <w:t xml:space="preserve">7. Эндпоинты записи (с ключом X-Api-Key)</w:t>
        </w:r>
      </w:hyperlink>
    </w:p>
    <w:p>
      <w:pPr>
        <w:spacing w:after="0" w:before="0" w:line="250" w:lineRule="exact"/>
        <w:ind w:left="400"/>
      </w:pPr>
      <w:hyperlink w:history="1" w:anchor="sec_31">
        <w:r>
          <w:rPr>
            <w:b w:val="false"/>
            <w:bCs w:val="false"/>
            <w:color w:val="333333"/>
            <w:sz w:val="19"/>
            <w:szCs w:val="19"/>
          </w:rPr>
          <w:t xml:space="preserve">7.1. POST /vacancies — создать вакансию</w:t>
        </w:r>
      </w:hyperlink>
    </w:p>
    <w:p>
      <w:pPr>
        <w:spacing w:after="0" w:before="0" w:line="250" w:lineRule="exact"/>
        <w:ind w:left="400"/>
      </w:pPr>
      <w:hyperlink w:history="1" w:anchor="sec_32">
        <w:r>
          <w:rPr>
            <w:b w:val="false"/>
            <w:bCs w:val="false"/>
            <w:color w:val="333333"/>
            <w:sz w:val="19"/>
            <w:szCs w:val="19"/>
          </w:rPr>
          <w:t xml:space="preserve">7.2. PATCH /vacancies/{id} — изменить вакансию</w:t>
        </w:r>
      </w:hyperlink>
    </w:p>
    <w:p>
      <w:pPr>
        <w:spacing w:after="0" w:before="0" w:line="250" w:lineRule="exact"/>
        <w:ind w:left="400"/>
      </w:pPr>
      <w:hyperlink w:history="1" w:anchor="sec_33">
        <w:r>
          <w:rPr>
            <w:b w:val="false"/>
            <w:bCs w:val="false"/>
            <w:color w:val="333333"/>
            <w:sz w:val="19"/>
            <w:szCs w:val="19"/>
          </w:rPr>
          <w:t xml:space="preserve">7.3. DELETE /vacancies/{id} — снять вакансию</w:t>
        </w:r>
      </w:hyperlink>
    </w:p>
    <w:p>
      <w:pPr>
        <w:spacing w:after="0" w:before="60" w:line="250" w:lineRule="exact"/>
        <w:ind w:left="0"/>
      </w:pPr>
      <w:hyperlink w:history="1" w:anchor="sec_34">
        <w:r>
          <w:rPr>
            <w:b/>
            <w:bCs/>
            <w:color w:val="1F4E79"/>
            <w:sz w:val="21"/>
            <w:szCs w:val="21"/>
          </w:rPr>
          <w:t xml:space="preserve">8. Отклики кандидатов с сайта</w:t>
        </w:r>
      </w:hyperlink>
    </w:p>
    <w:p>
      <w:pPr>
        <w:spacing w:after="0" w:before="0" w:line="250" w:lineRule="exact"/>
        <w:ind w:left="400"/>
      </w:pPr>
      <w:hyperlink w:history="1" w:anchor="sec_35">
        <w:r>
          <w:rPr>
            <w:b w:val="false"/>
            <w:bCs w:val="false"/>
            <w:color w:val="333333"/>
            <w:sz w:val="19"/>
            <w:szCs w:val="19"/>
          </w:rPr>
          <w:t xml:space="preserve">8.1. Наблюдение</w:t>
        </w:r>
      </w:hyperlink>
    </w:p>
    <w:p>
      <w:pPr>
        <w:spacing w:after="0" w:before="0" w:line="250" w:lineRule="exact"/>
        <w:ind w:left="400"/>
      </w:pPr>
      <w:hyperlink w:history="1" w:anchor="sec_36">
        <w:r>
          <w:rPr>
            <w:b w:val="false"/>
            <w:bCs w:val="false"/>
            <w:color w:val="333333"/>
            <w:sz w:val="19"/>
            <w:szCs w:val="19"/>
          </w:rPr>
          <w:t xml:space="preserve">8.2. GET /applications — выгрузка откликов</w:t>
        </w:r>
      </w:hyperlink>
    </w:p>
    <w:p>
      <w:pPr>
        <w:spacing w:after="0" w:before="0" w:line="250" w:lineRule="exact"/>
        <w:ind w:left="400"/>
      </w:pPr>
      <w:hyperlink w:history="1" w:anchor="sec_37">
        <w:r>
          <w:rPr>
            <w:b w:val="false"/>
            <w:bCs w:val="false"/>
            <w:color w:val="333333"/>
            <w:sz w:val="19"/>
            <w:szCs w:val="19"/>
          </w:rPr>
          <w:t xml:space="preserve">8.3. GET /applications/{id}/resume — файл резюме</w:t>
        </w:r>
      </w:hyperlink>
    </w:p>
    <w:p>
      <w:pPr>
        <w:spacing w:after="0" w:before="0" w:line="250" w:lineRule="exact"/>
        <w:ind w:left="400"/>
      </w:pPr>
      <w:hyperlink w:history="1" w:anchor="sec_38">
        <w:r>
          <w:rPr>
            <w:b w:val="false"/>
            <w:bCs w:val="false"/>
            <w:color w:val="333333"/>
            <w:sz w:val="19"/>
            <w:szCs w:val="19"/>
          </w:rPr>
          <w:t xml:space="preserve">8.4. Рекомендации по самой форме</w:t>
        </w:r>
      </w:hyperlink>
    </w:p>
    <w:p>
      <w:pPr>
        <w:spacing w:after="0" w:before="60" w:line="250" w:lineRule="exact"/>
        <w:ind w:left="0"/>
      </w:pPr>
      <w:hyperlink w:history="1" w:anchor="sec_39">
        <w:r>
          <w:rPr>
            <w:b/>
            <w:bCs/>
            <w:color w:val="1F4E79"/>
            <w:sz w:val="21"/>
            <w:szCs w:val="21"/>
          </w:rPr>
          <w:t xml:space="preserve">9. Как ScreenX будет использовать API</w:t>
        </w:r>
      </w:hyperlink>
    </w:p>
    <w:p>
      <w:pPr>
        <w:spacing w:after="0" w:before="60" w:line="250" w:lineRule="exact"/>
        <w:ind w:left="0"/>
      </w:pPr>
      <w:hyperlink w:history="1" w:anchor="sec_40">
        <w:r>
          <w:rPr>
            <w:b/>
            <w:bCs/>
            <w:color w:val="1F4E79"/>
            <w:sz w:val="21"/>
            <w:szCs w:val="21"/>
          </w:rPr>
          <w:t xml:space="preserve">10. Примеры кода</w:t>
        </w:r>
      </w:hyperlink>
    </w:p>
    <w:p>
      <w:pPr>
        <w:spacing w:after="0" w:before="0" w:line="250" w:lineRule="exact"/>
        <w:ind w:left="400"/>
      </w:pPr>
      <w:hyperlink w:history="1" w:anchor="sec_41">
        <w:r>
          <w:rPr>
            <w:b w:val="false"/>
            <w:bCs w:val="false"/>
            <w:color w:val="333333"/>
            <w:sz w:val="19"/>
            <w:szCs w:val="19"/>
          </w:rPr>
          <w:t xml:space="preserve">10.1. curl</w:t>
        </w:r>
      </w:hyperlink>
    </w:p>
    <w:p>
      <w:pPr>
        <w:spacing w:after="0" w:before="0" w:line="250" w:lineRule="exact"/>
        <w:ind w:left="400"/>
      </w:pPr>
      <w:hyperlink w:history="1" w:anchor="sec_42">
        <w:r>
          <w:rPr>
            <w:b w:val="false"/>
            <w:bCs w:val="false"/>
            <w:color w:val="333333"/>
            <w:sz w:val="19"/>
            <w:szCs w:val="19"/>
          </w:rPr>
          <w:t xml:space="preserve">10.2. Rust (reqwest + serde)</w:t>
        </w:r>
      </w:hyperlink>
    </w:p>
    <w:p>
      <w:pPr>
        <w:spacing w:after="0" w:before="0" w:line="250" w:lineRule="exact"/>
        <w:ind w:left="400"/>
      </w:pPr>
      <w:hyperlink w:history="1" w:anchor="sec_43">
        <w:r>
          <w:rPr>
            <w:b w:val="false"/>
            <w:bCs w:val="false"/>
            <w:color w:val="333333"/>
            <w:sz w:val="19"/>
            <w:szCs w:val="19"/>
          </w:rPr>
          <w:t xml:space="preserve">10.3. PHP (8.0+, расширение curl)</w:t>
        </w:r>
      </w:hyperlink>
    </w:p>
    <w:p>
      <w:pPr>
        <w:spacing w:after="0" w:before="0" w:line="250" w:lineRule="exact"/>
        <w:ind w:left="400"/>
      </w:pPr>
      <w:hyperlink w:history="1" w:anchor="sec_44">
        <w:r>
          <w:rPr>
            <w:b w:val="false"/>
            <w:bCs w:val="false"/>
            <w:color w:val="333333"/>
            <w:sz w:val="19"/>
            <w:szCs w:val="19"/>
          </w:rPr>
          <w:t xml:space="preserve">10.4. Python (3.8+, requests)</w:t>
        </w:r>
      </w:hyperlink>
    </w:p>
    <w:p>
      <w:pPr>
        <w:spacing w:after="0" w:before="0" w:line="250" w:lineRule="exact"/>
        <w:ind w:left="400"/>
      </w:pPr>
      <w:hyperlink w:history="1" w:anchor="sec_45">
        <w:r>
          <w:rPr>
            <w:b w:val="false"/>
            <w:bCs w:val="false"/>
            <w:color w:val="333333"/>
            <w:sz w:val="19"/>
            <w:szCs w:val="19"/>
          </w:rPr>
          <w:t xml:space="preserve">10.5. Go (1.21+, только стандартная библиотека)</w:t>
        </w:r>
      </w:hyperlink>
    </w:p>
    <w:p>
      <w:pPr>
        <w:spacing w:after="0" w:before="60" w:line="250" w:lineRule="exact"/>
        <w:ind w:left="0"/>
      </w:pPr>
      <w:hyperlink w:history="1" w:anchor="sec_46">
        <w:r>
          <w:rPr>
            <w:b/>
            <w:bCs/>
            <w:color w:val="1F4E79"/>
            <w:sz w:val="21"/>
            <w:szCs w:val="21"/>
          </w:rPr>
          <w:t xml:space="preserve">11. Этапы и приоритеты</w:t>
        </w:r>
      </w:hyperlink>
    </w:p>
    <w:p>
      <w:pPr>
        <w:spacing w:after="0" w:before="60" w:line="250" w:lineRule="exact"/>
        <w:ind w:left="0"/>
      </w:pPr>
      <w:hyperlink w:history="1" w:anchor="sec_47">
        <w:r>
          <w:rPr>
            <w:b/>
            <w:bCs/>
            <w:color w:val="1F4E79"/>
            <w:sz w:val="21"/>
            <w:szCs w:val="21"/>
          </w:rPr>
          <w:t xml:space="preserve">12. Критерии приёмки</w:t>
        </w:r>
      </w:hyperlink>
    </w:p>
    <w:p>
      <w:pPr>
        <w:spacing w:after="0" w:before="60" w:line="250" w:lineRule="exact"/>
        <w:ind w:left="0"/>
      </w:pPr>
      <w:hyperlink w:history="1" w:anchor="sec_48">
        <w:r>
          <w:rPr>
            <w:b/>
            <w:bCs/>
            <w:color w:val="1F4E79"/>
            <w:sz w:val="21"/>
            <w:szCs w:val="21"/>
          </w:rPr>
          <w:t xml:space="preserve">13. Вопросы к команде job.koinotinav.tj</w:t>
        </w:r>
      </w:hyperlink>
    </w:p>
    <w:p>
      <w:pPr>
        <w:spacing w:after="0" w:before="60" w:line="250" w:lineRule="exact"/>
        <w:ind w:left="0"/>
      </w:pPr>
      <w:hyperlink w:history="1" w:anchor="sec_49">
        <w:r>
          <w:rPr>
            <w:b/>
            <w:bCs/>
            <w:color w:val="1F4E79"/>
            <w:sz w:val="21"/>
            <w:szCs w:val="21"/>
          </w:rPr>
          <w:t xml:space="preserve">Приложение А. Сводная таблица эндпоинтов</w:t>
        </w:r>
      </w:hyperlink>
    </w:p>
    <w:p>
      <w:pPr>
        <w:spacing w:after="0" w:before="60" w:line="250" w:lineRule="exact"/>
        <w:ind w:left="0"/>
      </w:pPr>
      <w:hyperlink w:history="1" w:anchor="sec_50">
        <w:r>
          <w:rPr>
            <w:b/>
            <w:bCs/>
            <w:color w:val="1F4E79"/>
            <w:sz w:val="21"/>
            <w:szCs w:val="21"/>
          </w:rPr>
          <w:t xml:space="preserve">Приложение Б. Пример реализации на Laravel</w:t>
        </w:r>
      </w:hyperlink>
    </w:p>
    <w:p>
      <w:r>
        <w:br w:type="page"/>
      </w:r>
    </w:p>
    <w:p>
      <w:pPr>
        <w:pStyle w:val="Heading1"/>
        <w:keepNext/>
        <w:keepLines/>
      </w:pPr>
      <w:bookmarkStart w:name="sec_1" w:id="1"/>
      <w:r>
        <w:t xml:space="preserve">1. Кратко</w:t>
      </w:r>
      <w:bookmarkEnd w:id="1"/>
    </w:p>
    <w:p>
      <w:pPr>
        <w:spacing w:after="120" w:before="0" w:line="276"/>
      </w:pPr>
      <w:r>
        <w:t xml:space="preserve">HR-платформа </w:t>
      </w:r>
      <w:r>
        <w:rPr>
          <w:b/>
          <w:bCs/>
        </w:rPr>
        <w:t xml:space="preserve">ScreenX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dchr.koinotinav.com</w:t>
      </w:r>
      <w:r>
        <w:t xml:space="preserve">) показывает кандидатам и HR-специалистам вакансии портала </w:t>
      </w:r>
      <w:r>
        <w:rPr>
          <w:b/>
          <w:bCs/>
        </w:rPr>
        <w:t xml:space="preserve">job.koinotinav.tj</w:t>
      </w:r>
      <w:r>
        <w:t xml:space="preserve">: в Telegram-боте при регистрации и отклике, в панели HR, в AI-оценке резюме и в интеграции с системой «Первая Форма» (1F). Кроме того, по команде из 1F ScreenX публикует и снимает вакансии на портале.</w:t>
      </w:r>
    </w:p>
    <w:p>
      <w:pPr>
        <w:spacing w:after="120" w:before="0" w:line="276"/>
      </w:pPr>
      <w:r>
        <w:t xml:space="preserve">После обновления портала JSON-адреса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/api/vacancies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/api/companies</w:t>
      </w:r>
      <w:r>
        <w:t xml:space="preserve"> перестали работать: они отдают HTML-страницу с кодом 404. Сейчас ScreenX получает вакансии разбором HTML-страниц сайта, а публикует их браузерным роботом (Selenium) через админ-панель под учётной записью администратора. Оба способа хрупкие: любое изменение вёрстки или админки останавливает интеграцию, а нагрузка на ваш сервер выше, чем нужно.</w:t>
      </w:r>
    </w:p>
    <w:p>
      <w:pPr>
        <w:keepNext/>
        <w:spacing w:after="120" w:before="0" w:line="276"/>
      </w:pPr>
      <w:r>
        <w:rPr>
          <w:b/>
          <w:bCs/>
        </w:rPr>
        <w:t xml:space="preserve">Просим реализовать небольшой REST API</w:t>
      </w:r>
      <w:r>
        <w:t xml:space="preserve"> (подробности в разделах 4–8):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  <w:color w:val="B03A2E"/>
        </w:rPr>
        <w:t xml:space="preserve">P1</w:t>
      </w:r>
      <w:r>
        <w:t xml:space="preserve"> </w:t>
      </w:r>
      <w:r>
        <w:rPr>
          <w:b/>
          <w:bCs/>
        </w:rPr>
        <w:t xml:space="preserve">Чтение без авторизации</w:t>
      </w:r>
      <w:r>
        <w:t xml:space="preserve">: список вакансий, вакансия по ID, справочники компаний, сфер и городов. Это те же данные, что уже открыты на сайте. Этого достаточно, чтобы отказаться от парсинга HTML.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  <w:color w:val="AF601A"/>
        </w:rPr>
        <w:t xml:space="preserve">P2</w:t>
      </w:r>
      <w:r>
        <w:t xml:space="preserve"> </w:t>
      </w:r>
      <w:r>
        <w:rPr>
          <w:b/>
          <w:bCs/>
        </w:rPr>
        <w:t xml:space="preserve">Запись с одним статическим ключом</w:t>
      </w:r>
      <w:r>
        <w:t xml:space="preserve"> в заголовке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X-Api-Key</w:t>
      </w:r>
      <w:r>
        <w:t xml:space="preserve">: создание, изменение и снятие вакансий. Заменяет Selenium и избавляет нас от пароля администратора.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  <w:color w:val="AF601A"/>
        </w:rPr>
        <w:t xml:space="preserve">P2</w:t>
      </w:r>
      <w:r>
        <w:t xml:space="preserve"> </w:t>
      </w:r>
      <w:r>
        <w:rPr>
          <w:b/>
          <w:bCs/>
        </w:rPr>
        <w:t xml:space="preserve">Выгрузка откликов с сайта</w:t>
      </w:r>
      <w:r>
        <w:t xml:space="preserve"> (тот же ключ): по нашему анализу, форма «Отклик на вакансию» сейчас не отправляет данные на сервер (раздел 8).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  <w:color w:val="5D6D7E"/>
        </w:rPr>
        <w:t xml:space="preserve">P3</w:t>
      </w:r>
      <w:r>
        <w:t xml:space="preserve"> Улучшения: инкрементальная синхронизация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updated_since</w:t>
      </w:r>
      <w:r>
        <w:t xml:space="preserve">), поиск, английская версия, ETag, описание в формате OpenAPI.</w:t>
      </w:r>
    </w:p>
    <w:p>
      <w:pPr>
        <w:spacing w:after="120" w:before="0" w:line="276"/>
      </w:pPr>
      <w:r>
        <w:t xml:space="preserve">Никакой сложной авторизации (OAuth, токены с истечением, подписи запросов) не требуется. Формат ответов совпадает со стандартным поведением Laravel (API Resources,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paginate()</w:t>
      </w:r>
      <w:r>
        <w:t xml:space="preserve">, стандартные ошибки валидации), поэтому реализация не должна занять много времени. Пример реализации — в Приложении Б.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</w:p>
        </w:tc>
        <w:tc>
          <w:tcPr>
            <w:tcW w:type="dxa" w:w="3519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3519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После внедрения API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Запросов к порталу в сутки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5 800 HTML-страниц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300–400 лёгких JSON-запросов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Что ломает интеграцию</w:t>
            </w:r>
          </w:p>
        </w:tc>
        <w:tc>
          <w:tcPr>
            <w:tcW w:type="dxa" w:w="3519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Любое изменение вёрстки, CSS-классов, админ-панели</w:t>
            </w:r>
          </w:p>
        </w:tc>
        <w:tc>
          <w:tcPr>
            <w:tcW w:type="dxa" w:w="3519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несовместимое изменение API (v2)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Публикация вакансии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Робот-браузер, десятки секунд, логин и пароль администратора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Один HTTP-запрос с ключом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Компания и сфера вакансии</w:t>
            </w:r>
          </w:p>
        </w:tc>
        <w:tc>
          <w:tcPr>
            <w:tcW w:type="dxa" w:w="3519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Определяем косвенно, перебирая фильтры</w:t>
            </w:r>
          </w:p>
        </w:tc>
        <w:tc>
          <w:tcPr>
            <w:tcW w:type="dxa" w:w="3519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Приходят в ответе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Дата публикации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на сайте, подставляем «когда впервые увидели»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Приходит в ответе</w:t>
            </w:r>
          </w:p>
        </w:tc>
      </w:tr>
    </w:tbl>
    <w:p>
      <w:pPr>
        <w:spacing w:after="120" w:before="0" w:line="120"/>
      </w:pPr>
    </w:p>
    <w:p>
      <w:pPr>
        <w:pStyle w:val="Heading1"/>
        <w:keepNext/>
        <w:keepLines/>
      </w:pPr>
      <w:bookmarkStart w:name="sec_2" w:id="2"/>
      <w:r>
        <w:t xml:space="preserve">2. Как ScreenX использует данные портала</w:t>
      </w:r>
      <w:bookmarkEnd w:id="2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3300"/>
        <w:gridCol w:w="3538"/>
        <w:gridCol w:w="2800"/>
      </w:tblGrid>
      <w:tr>
        <w:trPr>
          <w:cantSplit/>
          <w:tblHeader/>
        </w:trPr>
        <w:tc>
          <w:tcPr>
            <w:tcW w:type="dxa" w:w="3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5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Какие данные нужны</w:t>
            </w:r>
          </w:p>
        </w:tc>
        <w:tc>
          <w:tcPr>
            <w:tcW w:type="dxa" w:w="28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Как часто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Регистрация кандидата в Telegram Mini App: выбор вакансии из списка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ID, название, компания (с логотипом), город, сфера, описание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Постоянно, из кеша (обновление каждые 10 минут)</w:t>
            </w:r>
          </w:p>
        </w:tc>
      </w:tr>
      <w:tr>
        <w:trPr>
          <w:cantSplit/>
        </w:trP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Отклик кандидата на вакансию и уведомление в 1F</w:t>
            </w:r>
          </w:p>
        </w:tc>
        <w:tc>
          <w:tcPr>
            <w:tcW w:type="dxa" w:w="3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и название вакансии</w:t>
            </w:r>
          </w:p>
        </w:tc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При каждом отклике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AI-оценка соответствия резюме вакансии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Название и полный текст описания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При каждом отклике и по запросу HR</w:t>
            </w:r>
          </w:p>
        </w:tc>
      </w:tr>
      <w:tr>
        <w:trPr>
          <w:cantSplit/>
        </w:trP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Панель HR: список вакансий, фильтры, кандидаты по вакансии</w:t>
            </w:r>
          </w:p>
        </w:tc>
        <w:tc>
          <w:tcPr>
            <w:tcW w:type="dxa" w:w="3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Все поля и справочники компаний и сфер</w:t>
            </w:r>
          </w:p>
        </w:tc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Интеграция с 1F: список вакансий, карточка вакансии, статистика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ID, название, город, дата, число активных вакансий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 запросам 1F</w:t>
            </w:r>
          </w:p>
        </w:tc>
      </w:tr>
      <w:tr>
        <w:trPr>
          <w:cantSplit/>
        </w:trP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Выгрузка кандидатов в Excel</w:t>
            </w:r>
          </w:p>
        </w:tc>
        <w:tc>
          <w:tcPr>
            <w:tcW w:type="dxa" w:w="3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Соответствие «ID вакансии → название»</w:t>
            </w:r>
          </w:p>
        </w:tc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 запросу HR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Публикация и снятие вакансии по команде из 1F</w:t>
            </w:r>
          </w:p>
        </w:tc>
        <w:tc>
          <w:tcPr>
            <w:tcW w:type="dxa" w:w="3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Создание и удаление вакансии, ID созданной вакансии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Единицы в день</w:t>
            </w:r>
          </w:p>
        </w:tc>
      </w:tr>
    </w:tbl>
    <w:p>
      <w:pPr>
        <w:spacing w:after="120" w:before="0" w:line="120"/>
      </w:pPr>
    </w:p>
    <w:p>
      <w:pPr>
        <w:keepNext w:val="false"/>
        <w:pBdr>
          <w:left w:val="single" w:color="D68910" w:sz="24" w:space="8"/>
        </w:pBdr>
        <w:shd w:fill="FDF3E7" w:color="auto" w:val="clear"/>
        <w:spacing w:after="60" w:before="60" w:line="264"/>
        <w:ind w:left="160" w:right="160"/>
      </w:pPr>
      <w:r>
        <w:rPr>
          <w:b/>
          <w:bCs/>
        </w:rPr>
        <w:t xml:space="preserve">Почему важна стабильность ID.</w:t>
      </w:r>
      <w:r>
        <w:t xml:space="preserve"> 1F хранит у себя ID вакансии портала (поле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ExternalVacancyId</w:t>
      </w:r>
      <w:r>
        <w:t xml:space="preserve">), а ScreenX хранит его в каждом отклике кандидата. Если ID меняются или используются повторно, отклики и записи 1F начинают ссылаться на чужие вакансии. Поэтому ID вакансии должен быть постоянным и никогда не использоваться повторно.</w:t>
      </w:r>
    </w:p>
    <w:p>
      <w:pPr>
        <w:spacing w:after="120" w:before="0" w:line="120"/>
      </w:pPr>
    </w:p>
    <w:p>
      <w:pPr>
        <w:pStyle w:val="Heading1"/>
        <w:keepNext/>
        <w:keepLines/>
      </w:pPr>
      <w:bookmarkStart w:name="sec_3" w:id="3"/>
      <w:r>
        <w:t xml:space="preserve">3. Текущее взаимодействие (как есть)</w:t>
      </w:r>
      <w:bookmarkEnd w:id="3"/>
    </w:p>
    <w:p>
      <w:pPr>
        <w:pStyle w:val="Heading2"/>
        <w:keepNext/>
        <w:keepLines/>
      </w:pPr>
      <w:bookmarkStart w:name="sec_4" w:id="4"/>
      <w:r>
        <w:t xml:space="preserve">3.1. Старый JSON API (до обновления портала)</w:t>
      </w:r>
      <w:bookmarkEnd w:id="4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300"/>
        <w:gridCol w:w="3238"/>
        <w:gridCol w:w="4100"/>
      </w:tblGrid>
      <w:tr>
        <w:trPr>
          <w:cantSplit/>
          <w:tblHeader/>
        </w:trPr>
        <w:tc>
          <w:tcPr>
            <w:tcW w:type="dxa" w:w="2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Адрес</w:t>
            </w:r>
          </w:p>
        </w:tc>
        <w:tc>
          <w:tcPr>
            <w:tcW w:type="dxa" w:w="32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Что отдавал</w:t>
            </w:r>
          </w:p>
        </w:tc>
        <w:tc>
          <w:tcPr>
            <w:tcW w:type="dxa" w:w="41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Проблемы, которые нам приходилось обходить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/api/vacancies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Массив всех вакансий без пагинации: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content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direction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created_at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 приходил HTML: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&lt;h1&gt;&lt;strong&gt;…&lt;/strong&gt;&lt;/h1&gt;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hot</w:t>
            </w:r>
            <w:r>
              <w:rPr>
                <w:sz w:val="19"/>
                <w:szCs w:val="19"/>
              </w:rPr>
              <w:t xml:space="preserve"> приходил то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true/false</w:t>
            </w:r>
            <w:r>
              <w:rPr>
                <w:sz w:val="19"/>
                <w:szCs w:val="19"/>
              </w:rPr>
              <w:t xml:space="preserve">, то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0/1</w:t>
            </w:r>
            <w:r>
              <w:rPr>
                <w:sz w:val="19"/>
                <w:szCs w:val="19"/>
              </w:rPr>
              <w:t xml:space="preserve">, то строкой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"1"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 было признака «опубликована/закрыта», поэтому старые вакансии мы отсекали условием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 ≥ 137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/api/vacancies/{id}</w:t>
            </w:r>
          </w:p>
        </w:tc>
        <w:tc>
          <w:tcPr>
            <w:tcW w:type="dxa" w:w="3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Одна вакансия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Иногда отвечал HTML-страницей вместо JSON.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/api/companies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logo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 w:line="120"/>
      </w:pPr>
    </w:p>
    <w:p>
      <w:pPr>
        <w:spacing w:after="120" w:before="0" w:line="276"/>
      </w:pPr>
      <w:r>
        <w:t xml:space="preserve">Сейчас все три адреса отвечают HTML-страницей «Not Found» с кодом 404.</w:t>
      </w:r>
    </w:p>
    <w:p>
      <w:pPr>
        <w:pStyle w:val="Heading2"/>
        <w:keepNext/>
        <w:keepLines/>
      </w:pPr>
      <w:bookmarkStart w:name="sec_5" w:id="5"/>
      <w:r>
        <w:t xml:space="preserve">3.2. Чтение сейчас: разбор HTML-страниц</w:t>
      </w:r>
      <w:bookmarkEnd w:id="5"/>
    </w:p>
    <w:p>
      <w:pPr>
        <w:keepNext/>
        <w:spacing w:after="120" w:before="0" w:line="276"/>
      </w:pPr>
      <w:r>
        <w:t xml:space="preserve">Каждые 10 минут фоновая задача ScreenX загружает следующие страницы (замер 19.10.2026: 38 вакансий, 19 компаний, 12 сфер):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3300"/>
        <w:gridCol w:w="1700"/>
        <w:gridCol w:w="4638"/>
      </w:tblGrid>
      <w:tr>
        <w:trPr>
          <w:cantSplit/>
          <w:tblHeader/>
        </w:trPr>
        <w:tc>
          <w:tcPr>
            <w:tcW w:type="dxa" w:w="3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17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Страниц за цикл</w:t>
            </w:r>
          </w:p>
        </w:tc>
        <w:tc>
          <w:tcPr>
            <w:tcW w:type="dxa" w:w="46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Что извлекаем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/vacancies?page=1…8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ID, заголовок, краткое описание, город, логотип; из боковой панели — справочники компаний и сфер</w:t>
            </w:r>
          </w:p>
        </w:tc>
      </w:tr>
      <w:tr>
        <w:trPr>
          <w:cantSplit/>
        </w:trP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/vacancies?company={id}&amp;page=1</w:t>
            </w:r>
          </w:p>
        </w:tc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Какой компании принадлежит вакансия (на странице вакансии этого нет)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/vacancies?category={id}&amp;page=1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Сфера вакансии (на странице вакансии этого нет)</w:t>
            </w:r>
          </w:p>
        </w:tc>
      </w:tr>
      <w:tr>
        <w:trPr>
          <w:cantSplit/>
        </w:trP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</w:p>
        </w:tc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38 (раз в 6 часов)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Полное описание</w:t>
            </w:r>
          </w:p>
        </w:tc>
      </w:tr>
    </w:tbl>
    <w:p>
      <w:pPr>
        <w:spacing w:after="120" w:before="0" w:line="120"/>
      </w:pPr>
    </w:p>
    <w:p>
      <w:pPr>
        <w:keepNext/>
        <w:spacing w:after="120" w:before="0" w:line="276"/>
      </w:pPr>
      <w:r>
        <w:t xml:space="preserve">Итого ≈ 39 страниц каждые 10 минут и ещё 38 раз в 6 часов, то есть ≈ 5 800 HTML-страниц в сутки. Интеграция зависит от следующих элементов вёрстки: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400"/>
        <w:gridCol w:w="5000"/>
        <w:gridCol w:w="3238"/>
      </w:tblGrid>
      <w:tr>
        <w:trPr>
          <w:cantSplit/>
          <w:tblHeader/>
        </w:trPr>
        <w:tc>
          <w:tcPr>
            <w:tcW w:type="dxa" w:w="14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Страница</w:t>
            </w:r>
          </w:p>
        </w:tc>
        <w:tc>
          <w:tcPr>
            <w:tcW w:type="dxa" w:w="5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Элемент (CSS-селектор)</w:t>
            </w:r>
          </w:p>
        </w:tc>
        <w:tc>
          <w:tcPr>
            <w:tcW w:type="dxa" w:w="32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Что берём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.vacancies__list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Признак того, что это страница списка</w:t>
            </w:r>
          </w:p>
        </w:tc>
      </w:tr>
      <w:tr>
        <w:trPr>
          <w:cantSplit/>
        </w:trPr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a.vacancies__link</w:t>
            </w:r>
            <w:r>
              <w:rPr>
                <w:sz w:val="19"/>
                <w:szCs w:val="19"/>
              </w:rPr>
              <w:t xml:space="preserve"> (href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вакансии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.vacancies__heading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.vacancies__desc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.vacancies__city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Заголовок, краткое описание, город</w:t>
            </w:r>
          </w:p>
        </w:tc>
      </w:tr>
      <w:tr>
        <w:trPr>
          <w:cantSplit/>
        </w:trPr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img</w:t>
            </w:r>
            <w:r>
              <w:rPr>
                <w:sz w:val="19"/>
                <w:szCs w:val="19"/>
              </w:rPr>
              <w:t xml:space="preserve"> внутри ссылки</w:t>
            </w:r>
          </w:p>
        </w:tc>
        <w:tc>
          <w:tcPr>
            <w:tcW w:type="dxa" w:w="3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Логотип компании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ссылки с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?page=N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Количество страниц</w:t>
            </w:r>
          </w:p>
        </w:tc>
      </w:tr>
      <w:tr>
        <w:trPr>
          <w:cantSplit/>
        </w:trPr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5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input[data-type="company"]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input[data-type="category"]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label[for]</w:t>
            </w:r>
          </w:p>
        </w:tc>
        <w:tc>
          <w:tcPr>
            <w:tcW w:type="dxa" w:w="3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Справочники компаний и сфер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h1.vacancy__title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Заголовок</w:t>
            </w:r>
          </w:p>
        </w:tc>
      </w:tr>
      <w:tr>
        <w:trPr>
          <w:cantSplit/>
        </w:trPr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</w:t>
            </w:r>
          </w:p>
        </w:tc>
        <w:tc>
          <w:tcPr>
            <w:tcW w:type="dxa" w:w="5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main .no-style</w:t>
            </w:r>
          </w:p>
        </w:tc>
        <w:tc>
          <w:tcPr>
            <w:tcW w:type="dxa" w:w="3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HTML-описание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main.vacancy p.flex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Город</w:t>
            </w:r>
          </w:p>
        </w:tc>
      </w:tr>
    </w:tbl>
    <w:p>
      <w:pPr>
        <w:spacing w:after="120" w:before="0" w:line="120"/>
      </w:pPr>
    </w:p>
    <w:p>
      <w:pPr>
        <w:keepNext w:val="false"/>
        <w:pBdr>
          <w:left w:val="single" w:color="D68910" w:sz="24" w:space="8"/>
        </w:pBdr>
        <w:shd w:fill="FDF3E7" w:color="auto" w:val="clear"/>
        <w:spacing w:after="60" w:before="60" w:line="264"/>
        <w:ind w:left="160" w:right="160"/>
      </w:pPr>
      <w:r>
        <w:rPr>
          <w:b/>
          <w:bCs/>
        </w:rPr>
        <w:t xml:space="preserve">Просьба на переходный период.</w:t>
      </w:r>
      <w:r>
        <w:t xml:space="preserve"> Пока API не запущен, просим по возможности не менять эти элементы вёрстки и параметры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category</w:t>
      </w:r>
      <w:r>
        <w:t xml:space="preserve"> в адресах. Иначе вакансии перестанут появляться в ScreenX.</w:t>
      </w:r>
    </w:p>
    <w:p>
      <w:pPr>
        <w:spacing w:after="120" w:before="0" w:line="120"/>
      </w:pPr>
    </w:p>
    <w:p>
      <w:pPr>
        <w:pStyle w:val="Heading2"/>
        <w:keepNext/>
        <w:keepLines/>
      </w:pPr>
      <w:bookmarkStart w:name="sec_6" w:id="6"/>
      <w:r>
        <w:t xml:space="preserve">3.3. Запись сейчас: робот Selenium в админ-панели</w:t>
      </w:r>
      <w:bookmarkEnd w:id="6"/>
    </w:p>
    <w:p>
      <w:pPr>
        <w:keepNext/>
        <w:spacing w:after="120" w:before="0" w:line="276"/>
      </w:pPr>
      <w:r>
        <w:t xml:space="preserve">Для публикации вакансии по команде из 1F ScreenX запускает браузер Chrome без интерфейса и выполняет следующие шаги:</w:t>
      </w:r>
    </w:p>
    <w:p>
      <w:pPr>
        <w:pStyle w:val="ListParagraph"/>
        <w:numPr>
          <w:ilvl w:val="0"/>
          <w:numId w:val="3"/>
        </w:numPr>
        <w:spacing w:after="80" w:before="0" w:line="264"/>
      </w:pPr>
      <w:r>
        <w:t xml:space="preserve">Открывает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/dashboard</w:t>
      </w:r>
      <w:r>
        <w:t xml:space="preserve"> и входит под email и паролем администратора.</w:t>
      </w:r>
    </w:p>
    <w:p>
      <w:pPr>
        <w:pStyle w:val="ListParagraph"/>
        <w:numPr>
          <w:ilvl w:val="0"/>
          <w:numId w:val="3"/>
        </w:numPr>
        <w:spacing w:after="80" w:before="0" w:line="264"/>
      </w:pPr>
      <w:r>
        <w:t xml:space="preserve">Переходит в раздел «Вакансии» и нажимает «Добавить».</w:t>
      </w:r>
    </w:p>
    <w:p>
      <w:pPr>
        <w:pStyle w:val="ListParagraph"/>
        <w:numPr>
          <w:ilvl w:val="0"/>
          <w:numId w:val="3"/>
        </w:numPr>
        <w:spacing w:after="80" w:before="0" w:line="264"/>
      </w:pPr>
      <w:r>
        <w:t xml:space="preserve">Заполняет визуальные редакторы «Заголовок» и «Содержание», поля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city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direction</w:t>
      </w:r>
      <w:r>
        <w:t xml:space="preserve">, выбирает «Компанию», ставит флажок «Горячая вакансия» и нажимает «Добавить».</w:t>
      </w:r>
    </w:p>
    <w:p>
      <w:pPr>
        <w:pStyle w:val="ListParagraph"/>
        <w:numPr>
          <w:ilvl w:val="0"/>
          <w:numId w:val="3"/>
        </w:numPr>
        <w:spacing w:after="80" w:before="0" w:line="264"/>
      </w:pPr>
      <w:r>
        <w:t xml:space="preserve">Считывает ID созданной вакансии из первой строки таблицы, предполагая, что новая вакансия окажется первой.</w:t>
      </w:r>
    </w:p>
    <w:p>
      <w:pPr>
        <w:pStyle w:val="ListParagraph"/>
        <w:numPr>
          <w:ilvl w:val="0"/>
          <w:numId w:val="3"/>
        </w:numPr>
        <w:spacing w:after="80" w:before="0" w:line="264"/>
      </w:pPr>
      <w:r>
        <w:t xml:space="preserve">Для удаления ищет вакансию по ID, нажимает красную кнопку в строке и подтверждает «Удалить».</w:t>
      </w:r>
    </w:p>
    <w:p>
      <w:pPr>
        <w:spacing w:after="120" w:before="0" w:line="276"/>
      </w:pPr>
      <w:r>
        <w:t xml:space="preserve">Недостатки: операция занимает десятки секунд; при одновременной работе можно получить чужой ID; в нашей системе приходится хранить пароль администратора; любое изменение админ-панели (тексты кнопок, классы, порядок полей) ломает сценарий.</w:t>
      </w:r>
    </w:p>
    <w:p>
      <w:pPr>
        <w:pStyle w:val="Heading2"/>
        <w:keepNext/>
        <w:keepLines/>
      </w:pPr>
      <w:bookmarkStart w:name="sec_7" w:id="7"/>
      <w:r>
        <w:t xml:space="preserve">3.4. Замечания к данным, выявленные при анализе</w:t>
      </w:r>
      <w:bookmarkEnd w:id="7"/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HTML в заголовках.</w:t>
      </w:r>
      <w:r>
        <w:t xml:space="preserve"> Поле «Заголовок» в админке — визуальный редактор, поэтому в названия попадает разметка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&lt;h1&gt;&lt;strong&gt;RX Продакт-менеджер&lt;/strong&gt;&lt;/h1&gt;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Нет дат.</w:t>
      </w:r>
      <w:r>
        <w:t xml:space="preserve"> На страницах сайта нет даты публикации и изменения, поэтому ScreenX ставит дату, когда впервые увидел вакансию.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Компания и сфера не указаны на странице вакансии.</w:t>
      </w:r>
      <w:r>
        <w:t xml:space="preserve"> Мы определяем их косвенно, перебирая фильтры.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Дубли городов.</w:t>
      </w:r>
      <w:r>
        <w:t xml:space="preserve"> В фильтре одновременно есть «Душанбе» и «Dushanbe».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Лишние пробелы в названиях</w:t>
      </w:r>
      <w:r>
        <w:t xml:space="preserve">, например «JAC Motors ».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ID начались заново.</w:t>
      </w:r>
      <w:r>
        <w:t xml:space="preserve"> После перезапуска портала ID вакансий начались заново: сейчас максимальный ≈ 90, а в старой версии были ≥ 137. Когда новые ID дойдут до старых значений, сохранённые в 1F и ScreenX ссылки начнут указывать на чужие вакансии.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404 в виде HTML.</w:t>
      </w:r>
      <w:r>
        <w:t xml:space="preserve"> Несуществующий адрес отдаёт HTML-страницу вместо JSON.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</w:rPr>
        <w:t xml:space="preserve">Форма отклика</w:t>
      </w:r>
      <w:r>
        <w:t xml:space="preserve">, судя по всему, не отправляет данные (раздел 8.1).</w:t>
      </w:r>
    </w:p>
    <w:p>
      <w:pPr>
        <w:pStyle w:val="Heading1"/>
        <w:keepNext/>
        <w:keepLines/>
      </w:pPr>
      <w:bookmarkStart w:name="sec_8" w:id="8"/>
      <w:r>
        <w:t xml:space="preserve">4. Общие требования к API</w:t>
      </w:r>
      <w:bookmarkEnd w:id="8"/>
    </w:p>
    <w:p>
      <w:pPr>
        <w:pStyle w:val="Heading2"/>
        <w:keepNext/>
        <w:keepLines/>
      </w:pPr>
      <w:bookmarkStart w:name="sec_9" w:id="9"/>
      <w:r>
        <w:t xml:space="preserve">4.1. Базовый адрес и версии</w:t>
      </w:r>
      <w:bookmarkEnd w:id="9"/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Базовый адрес: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https://job.koinotinav.tj/api/v1</w:t>
      </w:r>
      <w:r>
        <w:t xml:space="preserve">. Все адреса ниже указаны относительно него.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Версия указывается в пути. Несовместимые изменения (переименование или удаление полей, смена типов) делаются только 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/api/v2</w:t>
      </w:r>
      <w:r>
        <w:t xml:space="preserve">, при этом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/api/v1</w:t>
      </w:r>
      <w:r>
        <w:t xml:space="preserve"> продолжает работать.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Добавление новых полей считается совместимым изменением: наш клиент игнорирует незнакомые поля.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О плановых изменениях и работах просим предупреждать заранее, желательно за 2 недели.</w:t>
      </w:r>
    </w:p>
    <w:p>
      <w:pPr>
        <w:pStyle w:val="Heading2"/>
        <w:keepNext/>
        <w:keepLines/>
      </w:pPr>
      <w:bookmarkStart w:name="sec_10" w:id="10"/>
      <w:r>
        <w:t xml:space="preserve">4.2. Авторизация</w:t>
      </w:r>
      <w:bookmarkEnd w:id="10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300"/>
        <w:gridCol w:w="4538"/>
        <w:gridCol w:w="2800"/>
      </w:tblGrid>
      <w:tr>
        <w:trPr>
          <w:cantSplit/>
          <w:tblHeader/>
        </w:trPr>
        <w:tc>
          <w:tcPr>
            <w:tcW w:type="dxa" w:w="2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45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Эндпоинты</w:t>
            </w:r>
          </w:p>
        </w:tc>
        <w:tc>
          <w:tcPr>
            <w:tcW w:type="dxa" w:w="28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Авторизация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Публичные данные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/vacancies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/companies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/cities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/ping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Не нужна</w:t>
            </w:r>
            <w:r>
              <w:rPr>
                <w:sz w:val="19"/>
                <w:szCs w:val="19"/>
              </w:rPr>
              <w:t xml:space="preserve">: это те же данные, что открыты на сайте</w:t>
            </w:r>
          </w:p>
        </w:tc>
      </w:tr>
      <w:tr>
        <w:trPr>
          <w:cantSplit/>
        </w:trP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Изменение вакансий</w:t>
            </w:r>
          </w:p>
        </w:tc>
        <w:tc>
          <w:tcPr>
            <w:tcW w:type="dxa" w:w="4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POST /vacancies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PATCH /vacancies/{id}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DELETE /vacancies/{id}</w:t>
            </w:r>
          </w:p>
        </w:tc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X-Api-Key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Персональные данные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/applications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/applications/{id}/resume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X-Api-Key</w:t>
            </w:r>
          </w:p>
        </w:tc>
      </w:tr>
    </w:tbl>
    <w:p>
      <w:pPr>
        <w:spacing w:after="120" w:before="0" w:line="120"/>
      </w:pP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Ключ — одна длинная случайная строка (не короче 32 символов), например результат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php -r "echo bin2hex(random_bytes(32));"</w:t>
      </w:r>
      <w:r>
        <w:t xml:space="preserve">. Хранится у вас 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.env</w:t>
      </w:r>
      <w:r>
        <w:t xml:space="preserve"> и сравнивается функцией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hash_equals()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Ключ бессрочный, без обновления и без привязки к пользователю. Если он скомпрометирован, вы выпускаете новый и сообщаете нам.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Запрос без ключа или с неверным ключом получает ответ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401</w:t>
      </w:r>
      <w:r>
        <w:t xml:space="preserve"> в формате JSON.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По желанию ключ можно дополнительно ограничить IP-адресом нашего сервера (адрес сообщим).</w:t>
      </w:r>
    </w:p>
    <w:p>
      <w:pPr>
        <w:pStyle w:val="Heading2"/>
        <w:keepNext/>
        <w:keepLines/>
      </w:pPr>
      <w:bookmarkStart w:name="sec_11" w:id="11"/>
      <w:r>
        <w:t xml:space="preserve">4.3. Правила формата данных</w:t>
      </w:r>
      <w:bookmarkEnd w:id="11"/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Только HTTPS. Кодировка UTF-8. У </w:t>
      </w:r>
      <w:r>
        <w:rPr>
          <w:b/>
          <w:bCs/>
        </w:rPr>
        <w:t xml:space="preserve">всех</w:t>
      </w:r>
      <w:r>
        <w:t xml:space="preserve"> ответов под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</w:t>
      </w:r>
      <w:r>
        <w:t xml:space="preserve"> заголовок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Content-Type: application/json; charset=utf-8</w:t>
      </w:r>
      <w:r>
        <w:t xml:space="preserve">, в том числе у ошибок 401/404/422/500. HTML-страницы под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</w:t>
      </w:r>
      <w:r>
        <w:t xml:space="preserve"> не отдаются.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Имена полей — латиницей 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snake_case</w:t>
      </w:r>
      <w:r>
        <w:t xml:space="preserve">. Набор и типы полей одинаковы во всех ответах: поле не пропадает, если значения нет.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Отсутствующее значение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null</w:t>
      </w:r>
      <w:r>
        <w:t xml:space="preserve">, а не пустая строка,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"-"</w:t>
      </w:r>
      <w:r>
        <w:t xml:space="preserve"> или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Логические значения — только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true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false</w:t>
      </w:r>
      <w:r>
        <w:t xml:space="preserve">, не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0/1</w:t>
      </w:r>
      <w:r>
        <w:t xml:space="preserve"> и не строки.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ID — целые числа, постоянные, без повторного использования после удаления.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Дата и время — ISO 8601 с часовым поясом: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"2026-10-19T14:30:00+05:00"</w:t>
      </w:r>
      <w:r>
        <w:t xml:space="preserve">. Дата без времени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"YYYY-MM-DD"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Строки без пробелов по краям.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title</w:t>
      </w:r>
      <w:r>
        <w:t xml:space="preserve"> и названия справочников — чистый текст без HTML.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HTML допускается только в полях с суффиксом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_html</w:t>
      </w:r>
      <w:r>
        <w:t xml:space="preserve">: без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&lt;script&gt;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&lt;style&gt;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&lt;iframe&gt;</w:t>
      </w:r>
      <w:r>
        <w:t xml:space="preserve">, атрибутов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style</w:t>
      </w:r>
      <w:r>
        <w:t xml:space="preserve"> и обработчиков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on*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Ссылки (логотипы, страницы, файлы) — абсолютные URL.</w:t>
      </w:r>
    </w:p>
    <w:p>
      <w:pPr>
        <w:pStyle w:val="Heading2"/>
        <w:keepNext/>
        <w:keepLines/>
      </w:pPr>
      <w:bookmarkStart w:name="sec_12" w:id="12"/>
      <w:r>
        <w:t xml:space="preserve">4.4. Формат ответов</w:t>
      </w:r>
      <w:bookmarkEnd w:id="12"/>
    </w:p>
    <w:p>
      <w:pPr>
        <w:keepNext/>
        <w:spacing w:after="120" w:before="0" w:line="276"/>
      </w:pPr>
      <w:r>
        <w:t xml:space="preserve">Список (с пагинацией) — объект с полями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data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meta</w:t>
      </w:r>
      <w:r>
        <w:t xml:space="preserve">. Дополнительные поля, которые добавляет Laravel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links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meta.from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meta.path</w:t>
      </w:r>
      <w:r>
        <w:t xml:space="preserve"> и т. п.), допускаются.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Список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"id": 90, "title": "OTC Продакт-менеджер", "status": "published", ... },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"id": 89, "title": "RX Продакт-менеджер", "status": "published", ...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],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"meta": 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"current_page": 1,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"per_page": 50,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"total": 38,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"last_page": 1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keepNext/>
        <w:spacing w:after="120" w:before="0" w:line="276"/>
      </w:pPr>
      <w:r>
        <w:t xml:space="preserve">Один объект — внутри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data</w:t>
      </w:r>
      <w:r>
        <w:t xml:space="preserve">: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Один объект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{ "id": 90, "title": "OTC Продакт-менеджер", ...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keepNext/>
        <w:spacing w:after="120" w:before="0" w:line="276"/>
      </w:pPr>
      <w:r>
        <w:t xml:space="preserve">Ошибка — объект с полем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message</w:t>
      </w:r>
      <w:r>
        <w:t xml:space="preserve">, а для ошибок валидации ещё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errors</w:t>
      </w:r>
      <w:r>
        <w:t xml:space="preserve">. Это стандартный формат Laravel.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Ошибка 404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HTTP/1.1 404 Not Found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Content-Type: application/json; charset=utf-8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 "message": "Вакансия не найдена" }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Ошибка валидации 422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HTTP/1.1 422 Unprocessable Content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Content-Type: application/json; charset=utf-8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"message": "Поле title обязательно для заполнения. (и ещё 1 ошибка)",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"errors": 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"title": ["Поле title обязательно для заполнения."],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"company_id": ["Выбранное значение company_id некорректно."]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13" w:id="13"/>
      <w:r>
        <w:t xml:space="preserve">4.5. Коды ответов</w:t>
      </w:r>
      <w:bookmarkEnd w:id="13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Код</w:t>
            </w:r>
          </w:p>
        </w:tc>
        <w:tc>
          <w:tcPr>
            <w:tcW w:type="dxa" w:w="6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200 OK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Успешное чтение или изменение. Также ответ на повторный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POST</w:t>
            </w:r>
            <w:r>
              <w:rPr>
                <w:sz w:val="19"/>
                <w:szCs w:val="19"/>
              </w:rPr>
              <w:t xml:space="preserve"> с уже существующим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</w:p>
        </w:tc>
      </w:tr>
      <w:tr>
        <w:trPr>
          <w:cantSplit/>
        </w:trP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201 Created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 создана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204 No Content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 снята через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304 Not Modified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Данные не изменились (если реализованы ETag или Last-Modified, </w:t>
            </w: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400 Bad Request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Некорректный запрос, например тело не является JSON</w:t>
            </w:r>
          </w:p>
        </w:tc>
      </w:tr>
      <w:tr>
        <w:trPr>
          <w:cantSplit/>
        </w:trP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401 Unauthorized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 ключа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X-Api-Key</w:t>
            </w:r>
            <w:r>
              <w:rPr>
                <w:sz w:val="19"/>
                <w:szCs w:val="19"/>
              </w:rPr>
              <w:t xml:space="preserve"> или он неверный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404 Not Found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Объект или маршрут не существует (ответ в JSON)</w:t>
            </w:r>
          </w:p>
        </w:tc>
      </w:tr>
      <w:tr>
        <w:trPr>
          <w:cantSplit/>
        </w:trP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422 Unprocessable Content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Ошибка валидации, подробности в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429 Too Many Requests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Превышен лимит запросов. Заголовок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Retry-After</w:t>
            </w:r>
            <w:r>
              <w:rPr>
                <w:sz w:val="19"/>
                <w:szCs w:val="19"/>
              </w:rPr>
              <w:t xml:space="preserve"> с паузой в секундах</w:t>
            </w:r>
          </w:p>
        </w:tc>
      </w:tr>
      <w:tr>
        <w:trPr>
          <w:cantSplit/>
        </w:trP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500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503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Ошибка сервера или технические работы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keepLines/>
      </w:pPr>
      <w:bookmarkStart w:name="sec_14" w:id="14"/>
      <w:r>
        <w:t xml:space="preserve">4.6. Пагинация и сортировка</w:t>
      </w:r>
      <w:bookmarkEnd w:id="14"/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Параметры: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page</w:t>
      </w:r>
      <w:r>
        <w:t xml:space="preserve"> (с 1)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per_page</w:t>
      </w:r>
      <w:r>
        <w:t xml:space="preserve"> (по умолчанию 50, максимум 100).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meta</w:t>
      </w:r>
      <w:r>
        <w:t xml:space="preserve">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current_page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per_page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total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last_page</w:t>
      </w:r>
      <w:r>
        <w:t xml:space="preserve">. Пустая страница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"data": []</w:t>
      </w:r>
      <w:r>
        <w:t xml:space="preserve"> и код 200.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Сортировка по умолчанию — сначала новые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published_at</w:t>
      </w:r>
      <w:r>
        <w:t xml:space="preserve"> по убыванию, при равенстве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id</w:t>
      </w:r>
      <w:r>
        <w:t xml:space="preserve"> по убыванию). Порядок должен быть стабильным, чтобы при переходе по страницам вакансии не терялись и не повторялись.</w:t>
      </w:r>
    </w:p>
    <w:p>
      <w:pPr>
        <w:pStyle w:val="Heading2"/>
        <w:keepNext/>
        <w:keepLines/>
      </w:pPr>
      <w:bookmarkStart w:name="sec_15" w:id="15"/>
      <w:r>
        <w:t xml:space="preserve">4.7. Нагрузка и производительность</w:t>
      </w:r>
      <w:bookmarkEnd w:id="15"/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Наш обычный объём — несколько запросов в 10 минут (раздел 9). Просим лимит не ниже 60 запросов в минуту с нашего IP. При превышении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429</w:t>
      </w:r>
      <w:r>
        <w:t xml:space="preserve"> с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Retry-After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Время ответа списка при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per_page=100</w:t>
      </w:r>
      <w:r>
        <w:t xml:space="preserve"> — до 1 секунды.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Мы представляемся заголовком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User-Agent: ScreenX-HR/&lt;версия&gt;</w:t>
      </w:r>
      <w:r>
        <w:t xml:space="preserve">, по нему наши запросы легко найти в логах.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b/>
          <w:bCs/>
          <w:color w:val="5D6D7E"/>
        </w:rPr>
        <w:t xml:space="preserve">P3</w:t>
      </w:r>
      <w:r>
        <w:t xml:space="preserve"> Желательно поддержать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ETag</w:t>
      </w:r>
      <w:r>
        <w:t xml:space="preserve"> или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Last-Modified</w:t>
      </w:r>
      <w:r>
        <w:t xml:space="preserve">: на запрос с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If-None-Match</w:t>
      </w:r>
      <w:r>
        <w:t xml:space="preserve"> /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If-Modified-Since</w:t>
      </w:r>
      <w:r>
        <w:t xml:space="preserve"> отвечать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304</w:t>
      </w:r>
      <w:r>
        <w:t xml:space="preserve"> без тела, если данные не менялись.</w:t>
      </w:r>
    </w:p>
    <w:p>
      <w:pPr>
        <w:pStyle w:val="Heading2"/>
        <w:keepNext/>
        <w:keepLines/>
      </w:pPr>
      <w:bookmarkStart w:name="sec_16" w:id="16"/>
      <w:r>
        <w:t xml:space="preserve">4.8. Язык</w:t>
      </w:r>
      <w:bookmarkEnd w:id="16"/>
    </w:p>
    <w:p>
      <w:pPr>
        <w:spacing w:after="120" w:before="0" w:line="276"/>
      </w:pPr>
      <w:r>
        <w:rPr>
          <w:b/>
          <w:bCs/>
          <w:color w:val="5D6D7E"/>
        </w:rPr>
        <w:t xml:space="preserve">P3</w:t>
      </w:r>
      <w:r>
        <w:t xml:space="preserve"> Параметр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lang=ru</w:t>
      </w:r>
      <w:r>
        <w:t xml:space="preserve"> (по умолчанию) или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lang=en</w:t>
      </w:r>
      <w:r>
        <w:t xml:space="preserve"> (на сайте есть раздел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/en/vacancies</w:t>
      </w:r>
      <w:r>
        <w:t xml:space="preserve">). Если английской версии вакансии нет, отдаются русские значения.</w:t>
      </w:r>
    </w:p>
    <w:p>
      <w:pPr>
        <w:pStyle w:val="Heading1"/>
        <w:keepNext/>
        <w:keepLines/>
      </w:pPr>
      <w:bookmarkStart w:name="sec_17" w:id="17"/>
      <w:r>
        <w:t xml:space="preserve">5. Модели данных</w:t>
      </w:r>
      <w:bookmarkEnd w:id="17"/>
    </w:p>
    <w:p>
      <w:pPr>
        <w:pStyle w:val="Heading2"/>
        <w:keepNext/>
        <w:keepLines/>
      </w:pPr>
      <w:bookmarkStart w:name="sec_18" w:id="18"/>
      <w:r>
        <w:t xml:space="preserve">5.1. Вакансия (Vacancy)</w:t>
      </w:r>
      <w:bookmarkEnd w:id="18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050"/>
        <w:gridCol w:w="1650"/>
        <w:gridCol w:w="4938"/>
        <w:gridCol w:w="1000"/>
      </w:tblGrid>
      <w:tr>
        <w:trPr>
          <w:cantSplit/>
          <w:tblHeader/>
        </w:trPr>
        <w:tc>
          <w:tcPr>
            <w:tcW w:type="dxa" w:w="20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4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Обяз.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Постоянный ID. Совпадает с ID в адресе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  <w:r>
              <w:rPr>
                <w:sz w:val="19"/>
                <w:szCs w:val="19"/>
              </w:rPr>
              <w:t xml:space="preserve"> на сайте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Название, чистый текст без HTML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summary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Краткое описание для карточки, как на сайте сейчас; без HTML, до ~200 символов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description_html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Полное описание в безопасном HTML: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br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strong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ol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h2–h4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hr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description_text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То же описание чистым текстом с переносами строк. Используется для AI-оценки резюме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status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published</w:t>
            </w:r>
            <w:r>
              <w:rPr>
                <w:sz w:val="19"/>
                <w:szCs w:val="19"/>
              </w:rPr>
              <w:t xml:space="preserve"> — опубликована;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closed</w:t>
            </w:r>
            <w:r>
              <w:rPr>
                <w:sz w:val="19"/>
                <w:szCs w:val="19"/>
              </w:rPr>
              <w:t xml:space="preserve"> — снята с публикации;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draft</w:t>
            </w:r>
            <w:r>
              <w:rPr>
                <w:sz w:val="19"/>
                <w:szCs w:val="19"/>
              </w:rPr>
              <w:t xml:space="preserve"> — черновик (только для вакансий, созданных через API)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is_hot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«Горячая вакансия»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Город в едином написании («Душанбе», а не «Dushanbe»)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Компания: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{ id, name, logo_url }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category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Сфера: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{ id, name }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url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Абсолютная ссылка на страницу вакансии на сайте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во внешней системе (например, 1F) для вакансий, созданных через API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published_at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 | null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Когда опубликована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created_at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Когда создана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updated_at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Время последнего изменения любого поля, включая статус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closed_at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 | null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Когда снята с публикации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</w:tbl>
    <w:p>
      <w:pPr>
        <w:spacing w:after="120" w:before="0" w:line="120"/>
      </w:pPr>
    </w:p>
    <w:p>
      <w:pPr>
        <w:keepNext/>
        <w:spacing w:after="120" w:before="0" w:line="276"/>
      </w:pPr>
      <w:r>
        <w:t xml:space="preserve">«да» — обязательно уже в первой версии; «жел.» — желательно; </w:t>
      </w:r>
      <w:r>
        <w:rPr>
          <w:b/>
          <w:bCs/>
          <w:color w:val="AF601A"/>
        </w:rPr>
        <w:t xml:space="preserve">P2</w:t>
      </w:r>
      <w:r>
        <w:t xml:space="preserve"> — нужно вместе с эндпоинтами записи. Пример объекта (значения условные):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Vacancy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"id": 90,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"title": "OTC Продакт-менеджер",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"summary": "Хотите развивать фармацевтические бренды, формировать маркетинговую…",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"description_html": "&lt;p&gt;Хотите развивать фармацевтические бренды…&lt;/p&gt;&lt;ol&gt;&lt;li&gt;…&lt;/li&gt;&lt;/ol&gt;",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"description_text": "Хотите развивать фармацевтические бренды…\nРазрабатывать стратегию…",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"status": "published",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"is_hot":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"city": "Душанбе",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"company":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"id":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"name": "КОИНОТИ НАВ",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"logo_url": "https://job.koinotinav.tj/storage/images/companies/67c82243ef5c9.png"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},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"category": { "id": 4, "name": "Медицина и фармацевтика" },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"url": "https://job.koinotinav.tj/vacancies/90",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"external_id":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"published_at": "2026-10-01T09:00:00+05:00",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"created_at": "2026-10-01T08:45:12+05:00",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"updated_at": "2026-10-15T12:30:00+05:00",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"closed_at": null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19" w:id="19"/>
      <w:r>
        <w:t xml:space="preserve">5.2. Компания (Company)</w:t>
      </w:r>
      <w:bookmarkEnd w:id="19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050"/>
        <w:gridCol w:w="1650"/>
        <w:gridCol w:w="4938"/>
        <w:gridCol w:w="1000"/>
      </w:tblGrid>
      <w:tr>
        <w:trPr>
          <w:cantSplit/>
          <w:tblHeader/>
        </w:trPr>
        <w:tc>
          <w:tcPr>
            <w:tcW w:type="dxa" w:w="20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4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Обяз.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Постоянный ID (тот же, что в фильтре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?company=</w:t>
            </w:r>
            <w:r>
              <w:rPr>
                <w:sz w:val="19"/>
                <w:szCs w:val="19"/>
              </w:rPr>
              <w:t xml:space="preserve"> на сайте)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name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Название без лишних пробелов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logo_url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Абсолютная ссылка на логотип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website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Сайт компании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vacancies_count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Число опубликованных вакансий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keepLines/>
      </w:pPr>
      <w:bookmarkStart w:name="sec_20" w:id="20"/>
      <w:r>
        <w:t xml:space="preserve">5.3. Сфера (Category)</w:t>
      </w:r>
      <w:bookmarkEnd w:id="20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050"/>
        <w:gridCol w:w="1650"/>
        <w:gridCol w:w="4938"/>
        <w:gridCol w:w="1000"/>
      </w:tblGrid>
      <w:tr>
        <w:trPr>
          <w:cantSplit/>
          <w:tblHeader/>
        </w:trPr>
        <w:tc>
          <w:tcPr>
            <w:tcW w:type="dxa" w:w="20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4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Обяз.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Постоянный ID (тот же, что в фильтре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?category=</w:t>
            </w:r>
            <w:r>
              <w:rPr>
                <w:sz w:val="19"/>
                <w:szCs w:val="19"/>
              </w:rPr>
              <w:t xml:space="preserve"> на сайте)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name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Название, например «IT и разработка»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vacancies_count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Число опубликованных вакансий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keepLines/>
      </w:pPr>
      <w:bookmarkStart w:name="sec_21" w:id="21"/>
      <w:r>
        <w:t xml:space="preserve">5.4. Город (City)</w:t>
      </w:r>
      <w:bookmarkEnd w:id="21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050"/>
        <w:gridCol w:w="1650"/>
        <w:gridCol w:w="4938"/>
        <w:gridCol w:w="1000"/>
      </w:tblGrid>
      <w:tr>
        <w:trPr>
          <w:cantSplit/>
          <w:tblHeader/>
        </w:trPr>
        <w:tc>
          <w:tcPr>
            <w:tcW w:type="dxa" w:w="20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4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Обяз.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name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Город в едином написании; то же значение, что в поле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  <w:r>
              <w:rPr>
                <w:sz w:val="19"/>
                <w:szCs w:val="19"/>
              </w:rPr>
              <w:t xml:space="preserve"> вакансии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vacancies_count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Число опубликованных вакансий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жел.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keepLines/>
      </w:pPr>
      <w:bookmarkStart w:name="sec_22" w:id="22"/>
      <w:r>
        <w:t xml:space="preserve">5.5. Дополнительные поля вакансии (если они есть в базе)</w:t>
      </w:r>
      <w:bookmarkEnd w:id="22"/>
    </w:p>
    <w:p>
      <w:pPr>
        <w:spacing w:after="120" w:before="0" w:line="276"/>
      </w:pPr>
      <w:r>
        <w:t xml:space="preserve">Если такие данные хранятся у вас, добавьте их в объект вакансии. Они улучшают AI-оценку и фильтры. Если данных нет, создавать их не нужно.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600"/>
        <w:gridCol w:w="1800"/>
        <w:gridCol w:w="5238"/>
      </w:tblGrid>
      <w:tr>
        <w:trPr>
          <w:cantSplit/>
          <w:tblHeader/>
        </w:trPr>
        <w:tc>
          <w:tcPr>
            <w:tcW w:type="dxa" w:w="26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52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employment_type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full_time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part_time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contract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internship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schedule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График работы, например «5/2, 9:00–18:00»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experience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Требуемый опыт, например «от 3 лет»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salary_from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salary_to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 | null</w:t>
            </w:r>
          </w:p>
        </w:tc>
        <w:tc>
          <w:tcPr>
            <w:tcW w:type="dxa" w:w="5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Вилка зарплаты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salary_currency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Код валюты, например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TJS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contact_email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Контакт для откликов, указанный в вакансии</w:t>
            </w:r>
          </w:p>
        </w:tc>
      </w:tr>
    </w:tbl>
    <w:p>
      <w:pPr>
        <w:spacing w:after="120" w:before="0" w:line="120"/>
      </w:pPr>
    </w:p>
    <w:p>
      <w:pPr>
        <w:pStyle w:val="Heading1"/>
        <w:keepNext/>
        <w:keepLines/>
      </w:pPr>
      <w:bookmarkStart w:name="sec_23" w:id="23"/>
      <w:r>
        <w:t xml:space="preserve">6. Эндпоинты чтения (без авторизации)</w:t>
      </w:r>
      <w:bookmarkEnd w:id="23"/>
    </w:p>
    <w:p>
      <w:pPr>
        <w:pStyle w:val="Heading2"/>
        <w:keepNext/>
        <w:keepLines/>
      </w:pPr>
      <w:bookmarkStart w:name="sec_24" w:id="24"/>
      <w:r>
        <w:t xml:space="preserve">6.1. GET /vacancies — список вакансий  </w:t>
      </w:r>
      <w:r>
        <w:rPr>
          <w:b/>
          <w:bCs/>
          <w:color w:val="B03A2E"/>
        </w:rPr>
        <w:t xml:space="preserve">P1</w:t>
      </w:r>
      <w:bookmarkEnd w:id="24"/>
    </w:p>
    <w:p>
      <w:pPr>
        <w:spacing w:after="120" w:before="0" w:line="276"/>
      </w:pPr>
      <w:r>
        <w:t xml:space="preserve">По умолчанию возвращает только опубликованные вакансии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status=published</w:t>
      </w:r>
      <w:r>
        <w:t xml:space="preserve">). Каждая вакансия в списке содержит </w:t>
      </w:r>
      <w:r>
        <w:rPr>
          <w:b/>
          <w:bCs/>
        </w:rPr>
        <w:t xml:space="preserve">все поля</w:t>
      </w:r>
      <w:r>
        <w:t xml:space="preserve"> модели, включая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description_html</w:t>
      </w:r>
      <w:r>
        <w:t xml:space="preserve">, чтобы нам не приходилось запрашивать каждую вакансию отдельно.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650"/>
        <w:gridCol w:w="1150"/>
        <w:gridCol w:w="1350"/>
        <w:gridCol w:w="4488"/>
        <w:gridCol w:w="1000"/>
      </w:tblGrid>
      <w:tr>
        <w:trPr>
          <w:cantSplit/>
          <w:tblHeader/>
        </w:trPr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1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13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 умолч.</w:t>
            </w:r>
          </w:p>
        </w:tc>
        <w:tc>
          <w:tcPr>
            <w:tcW w:type="dxa" w:w="448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Приор.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page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Номер страницы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per_page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Размер страницы, максимум 100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status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published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published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closed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all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компаний через запятую: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company_id=1,8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category_id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сфер через запятую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Точное название города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Найти вакансию, созданную через API, по внешнему ID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updated_since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Только вакансии, изменённые начиная с указанного момента, включая закрытые (для инкрементальной синхронизации)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is_hot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Только горячие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q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Поиск по названию и описанию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lang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ru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ru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</w:tr>
    </w:tbl>
    <w:p>
      <w:pPr>
        <w:spacing w:after="12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Пример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 /api/v1/vacancies?page=1&amp;per_page=100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200 OK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 &lt;Vacancy&gt;, &lt;Vacancy&gt;, … ],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"meta": { "current_page": 1, "per_page": 100, "total": 38, "last_page": 1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25" w:id="25"/>
      <w:r>
        <w:t xml:space="preserve">6.2. GET /vacancies/{id} — одна вакансия  </w:t>
      </w:r>
      <w:r>
        <w:rPr>
          <w:b/>
          <w:bCs/>
          <w:color w:val="B03A2E"/>
        </w:rPr>
        <w:t xml:space="preserve">P1</w:t>
      </w:r>
      <w:bookmarkEnd w:id="25"/>
    </w:p>
    <w:p>
      <w:pPr>
        <w:spacing w:after="120" w:before="0" w:line="276"/>
      </w:pPr>
      <w:r>
        <w:t xml:space="preserve">Возвращает вакансию с любым статусом, </w:t>
      </w:r>
      <w:r>
        <w:rPr>
          <w:b/>
          <w:bCs/>
        </w:rPr>
        <w:t xml:space="preserve">в том числе снятую с публикации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status: "closed"</w:t>
      </w:r>
      <w:r>
        <w:t xml:space="preserve">): кандидаты и 1F ссылаются на старые вакансии, и нам нужно показать их название и описание. Ответ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404</w:t>
      </w:r>
      <w:r>
        <w:t xml:space="preserve"> — только если вакансии с таким ID никогда не было.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Примеры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 /api/v1/vacancies/90          → 200 { "data": &lt;Vacancy&gt;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 /api/v1/vacancies/77          → 200 { "data": { "id": 77, "status": "closed", … }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 /api/v1/vacancies/999999      → 404 { "message": "Вакансия не найдена" 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26" w:id="26"/>
      <w:r>
        <w:t xml:space="preserve">6.3. GET /companies — компании  </w:t>
      </w:r>
      <w:r>
        <w:rPr>
          <w:b/>
          <w:bCs/>
          <w:color w:val="B03A2E"/>
        </w:rPr>
        <w:t xml:space="preserve">P1</w:t>
      </w:r>
      <w:bookmarkEnd w:id="26"/>
    </w:p>
    <w:p>
      <w:pPr>
        <w:spacing w:after="120" w:before="0" w:line="276"/>
      </w:pPr>
      <w:r>
        <w:t xml:space="preserve">Все компании, включая те, у которых сейчас нет вакансий. Без пагинации (компаний немного).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200 OK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"id": 1,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"name": "КОИНОТИ НАВ",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"logo_url": "https://job.koinotinav.tj/storage/images/companies/67c82243ef5c9.png",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"website": "https://koinotinav.tj/",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"vacancies_count": 21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"id": 8, "name": "Taj-Motors", "logo_url": null, "website": null, "vacancies_count": 0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27" w:id="27"/>
      <w:r>
        <w:t xml:space="preserve">6.4. GET /categories — сферы  </w:t>
      </w:r>
      <w:r>
        <w:rPr>
          <w:b/>
          <w:bCs/>
          <w:color w:val="B03A2E"/>
        </w:rPr>
        <w:t xml:space="preserve">P1</w:t>
      </w:r>
      <w:bookmarkEnd w:id="27"/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200 OK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"id": 1, "name": "Финансы и бухгалтерия", "vacancies_count": 3 },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"id": 3, "name": "IT и разработка", "vacancies_count": 5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28" w:id="28"/>
      <w:r>
        <w:t xml:space="preserve">6.5. GET /cities — города  </w:t>
      </w:r>
      <w:r>
        <w:rPr>
          <w:b/>
          <w:bCs/>
          <w:color w:val="B03A2E"/>
        </w:rPr>
        <w:t xml:space="preserve">P1</w:t>
      </w:r>
      <w:bookmarkEnd w:id="28"/>
    </w:p>
    <w:p>
      <w:pPr>
        <w:spacing w:after="120" w:before="0" w:line="276"/>
      </w:pPr>
      <w:r>
        <w:t xml:space="preserve">Уникальные города опубликованных вакансий в едином написании.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200 OK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"name": "Душанбе", "vacancies_count": 36 },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 "name": "Худжанд", "vacancies_count": 2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29" w:id="29"/>
      <w:r>
        <w:t xml:space="preserve">6.6. GET /ping — проверка доступности  </w:t>
      </w:r>
      <w:r>
        <w:rPr>
          <w:b/>
          <w:bCs/>
          <w:color w:val="5D6D7E"/>
        </w:rPr>
        <w:t xml:space="preserve">P3</w:t>
      </w:r>
      <w:bookmarkEnd w:id="29"/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 /api/v1/ping  → 200 { "status": "ok", "time": "2026-10-19T14:30:00+05:00" }</w:t>
      </w:r>
    </w:p>
    <w:p>
      <w:pPr>
        <w:spacing w:after="160" w:before="0" w:line="120"/>
      </w:pPr>
    </w:p>
    <w:p>
      <w:pPr>
        <w:pStyle w:val="Heading1"/>
        <w:keepNext/>
        <w:keepLines/>
      </w:pPr>
      <w:bookmarkStart w:name="sec_30" w:id="30"/>
      <w:r>
        <w:t xml:space="preserve">7. Эндпоинты записи (с ключом X-Api-Key)</w:t>
      </w:r>
      <w:bookmarkEnd w:id="30"/>
    </w:p>
    <w:p>
      <w:pPr>
        <w:spacing w:after="120" w:before="0" w:line="276"/>
      </w:pPr>
      <w:r>
        <w:rPr>
          <w:b/>
          <w:bCs/>
          <w:color w:val="AF601A"/>
        </w:rPr>
        <w:t xml:space="preserve">P2</w:t>
      </w:r>
      <w:r>
        <w:t xml:space="preserve"> Эти эндпоинты заменяют робота Selenium. Когда они заработают, мы перестанем входить в админ-панель под учётной записью администратора. Пароль этой учётной записи после перехода рекомендуем сменить.</w:t>
      </w:r>
    </w:p>
    <w:p>
      <w:pPr>
        <w:pStyle w:val="Heading2"/>
        <w:keepNext/>
        <w:keepLines/>
      </w:pPr>
      <w:bookmarkStart w:name="sec_31" w:id="31"/>
      <w:r>
        <w:t xml:space="preserve">7.1. POST /vacancies — создать вакансию</w:t>
      </w:r>
      <w:bookmarkEnd w:id="31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2050"/>
        <w:gridCol w:w="1250"/>
        <w:gridCol w:w="900"/>
        <w:gridCol w:w="5438"/>
      </w:tblGrid>
      <w:tr>
        <w:trPr>
          <w:cantSplit/>
          <w:tblHeader/>
        </w:trPr>
        <w:tc>
          <w:tcPr>
            <w:tcW w:type="dxa" w:w="20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Поле</w:t>
            </w:r>
          </w:p>
        </w:tc>
        <w:tc>
          <w:tcPr>
            <w:tcW w:type="dxa" w:w="12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9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Обяз.</w:t>
            </w:r>
          </w:p>
        </w:tc>
        <w:tc>
          <w:tcPr>
            <w:tcW w:type="dxa" w:w="54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До 255 символов, чистый текст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description_html</w:t>
            </w:r>
          </w:p>
        </w:tc>
        <w:tc>
          <w:tcPr>
            <w:tcW w:type="dxa" w:w="12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5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Описание в HTML. Сервер сам удаляет небезопасные теги (как в 4.3)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из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/companies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category_id</w:t>
            </w:r>
          </w:p>
        </w:tc>
        <w:tc>
          <w:tcPr>
            <w:tcW w:type="dxa" w:w="12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5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из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/categories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Например «Душанбе»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is_hot</w:t>
            </w:r>
          </w:p>
        </w:tc>
        <w:tc>
          <w:tcPr>
            <w:tcW w:type="dxa" w:w="12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5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 умолчанию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status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published</w:t>
            </w:r>
            <w:r>
              <w:rPr>
                <w:sz w:val="19"/>
                <w:szCs w:val="19"/>
              </w:rPr>
              <w:t xml:space="preserve"> (по умолчанию) или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20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</w:p>
        </w:tc>
        <w:tc>
          <w:tcPr>
            <w:tcW w:type="dxa" w:w="12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5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 вакансии в 1F, до 64 символов, уникальный. Повторный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POST</w:t>
            </w:r>
            <w:r>
              <w:rPr>
                <w:sz w:val="19"/>
                <w:szCs w:val="19"/>
              </w:rPr>
              <w:t xml:space="preserve"> с тем же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не создаёт дубль</w:t>
            </w:r>
            <w:r>
              <w:rPr>
                <w:sz w:val="19"/>
                <w:szCs w:val="19"/>
              </w:rPr>
              <w:t xml:space="preserve">, а возвращает существующую вакансию с кодом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200</w:t>
            </w:r>
            <w:r>
              <w:rPr>
                <w:sz w:val="19"/>
                <w:szCs w:val="19"/>
              </w:rPr>
              <w:t xml:space="preserve">. Это защищает от дублей при повторной отправке после сетевого сбоя</w:t>
            </w:r>
          </w:p>
        </w:tc>
      </w:tr>
    </w:tbl>
    <w:p>
      <w:pPr>
        <w:spacing w:after="12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Запрос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POST /api/v1/vacancies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X-Api-Key: &lt;ключ&gt;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Content-Type: application/json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"title": "Бухгалтер",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"description_html": "&lt;p&gt;Ведение первичной документации.&lt;/p&gt;",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"company_id": 1,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"category_id": 1,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"city": "Душанбе",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"is_hot": false,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"status": "published",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"external_id": "1f-10234"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spacing w:after="120" w:before="0" w:line="276"/>
      </w:pPr>
      <w:r>
        <w:t xml:space="preserve">Ответ: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201 Created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{ "data": &lt;Vacancy&gt; }</w:t>
      </w:r>
      <w:r>
        <w:t xml:space="preserve"> с присвоенным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id</w:t>
      </w:r>
      <w:r>
        <w:t xml:space="preserve">, желательно с заголовком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Location: /api/v1/vacancies/{id}</w:t>
      </w:r>
      <w:r>
        <w:t xml:space="preserve">. Вакансия сразу видна на сайте, если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status</w:t>
      </w:r>
      <w:r>
        <w:t xml:space="preserve"> равен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published</w:t>
      </w:r>
      <w:r>
        <w:t xml:space="preserve">. Без ключа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401</w:t>
      </w:r>
      <w:r>
        <w:t xml:space="preserve">, при ошибках в данных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422</w:t>
      </w:r>
      <w:r>
        <w:t xml:space="preserve"> (раздел 4.4).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Ответ без ключа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HTTP/1.1 401 Unauthorized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Content-Type: application/json; charset=utf-8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 "message": "Неверный или отсутствующий X-Api-Key" 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32" w:id="32"/>
      <w:r>
        <w:t xml:space="preserve">7.2. PATCH /vacancies/{id} — изменить вакансию</w:t>
      </w:r>
      <w:bookmarkEnd w:id="32"/>
    </w:p>
    <w:p>
      <w:pPr>
        <w:spacing w:after="120" w:before="0" w:line="276"/>
      </w:pPr>
      <w:r>
        <w:t xml:space="preserve">Принимает любое подмножество полей из 7.1 и меняет только переданные. Чтобы снять вакансию с публикации, достаточно передать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"status": "closed"</w:t>
      </w:r>
      <w:r>
        <w:t xml:space="preserve">: вакансия пропадает с сайта и из списка,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closed_at</w:t>
      </w:r>
      <w:r>
        <w:t xml:space="preserve"> заполняется, но по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GET /vacancies/{id}</w:t>
      </w:r>
      <w:r>
        <w:t xml:space="preserve"> она остаётся доступна. Ответ: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200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{ "data": &lt;Vacancy&gt; }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Снятие с публикации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PATCH /api/v1/vacancies/91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X-Api-Key: &lt;ключ&gt;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Content-Type: application/json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 "status": "closed" 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33" w:id="33"/>
      <w:r>
        <w:t xml:space="preserve">7.3. DELETE /vacancies/{id} — снять вакансию</w:t>
      </w:r>
      <w:bookmarkEnd w:id="33"/>
    </w:p>
    <w:p>
      <w:pPr>
        <w:spacing w:after="120" w:before="0" w:line="276"/>
      </w:pPr>
      <w:r>
        <w:t xml:space="preserve">Ответ: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204 No Content</w:t>
      </w:r>
      <w:r>
        <w:t xml:space="preserve">. Просим не удалять запись физически, а переводить её 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closed</w:t>
      </w:r>
      <w:r>
        <w:t xml:space="preserve">, как в 7.2 (мягкое удаление). Иначе отклики, которые ссылаются на вакансию, потеряют название и описание. Повторный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DELETE</w:t>
      </w:r>
      <w:r>
        <w:t xml:space="preserve"> уже закрытой вакансии тоже возвращает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204</w:t>
      </w:r>
      <w:r>
        <w:t xml:space="preserve">.</w:t>
      </w:r>
    </w:p>
    <w:p>
      <w:pPr>
        <w:pStyle w:val="Heading1"/>
        <w:keepNext/>
        <w:keepLines/>
      </w:pPr>
      <w:bookmarkStart w:name="sec_34" w:id="34"/>
      <w:r>
        <w:t xml:space="preserve">8. Отклики кандидатов с сайта</w:t>
      </w:r>
      <w:bookmarkEnd w:id="34"/>
    </w:p>
    <w:p>
      <w:pPr>
        <w:pStyle w:val="Heading2"/>
        <w:keepNext/>
        <w:keepLines/>
      </w:pPr>
      <w:bookmarkStart w:name="sec_35" w:id="35"/>
      <w:r>
        <w:t xml:space="preserve">8.1. Наблюдение</w:t>
      </w:r>
      <w:bookmarkEnd w:id="35"/>
    </w:p>
    <w:p>
      <w:pPr>
        <w:keepNext/>
        <w:pBdr>
          <w:left w:val="single" w:color="D68910" w:sz="24" w:space="8"/>
        </w:pBdr>
        <w:shd w:fill="FDF3E7" w:color="auto" w:val="clear"/>
        <w:spacing w:after="40" w:before="60" w:line="264"/>
        <w:ind w:left="160" w:right="160"/>
      </w:pPr>
      <w:r>
        <w:rPr>
          <w:b/>
          <w:bCs/>
        </w:rPr>
        <w:t xml:space="preserve">Просим проверить.</w:t>
      </w:r>
      <w:r>
        <w:t xml:space="preserve"> На странице вакансии есть форма «Отклик на вакансию»: имя, дата рождения, телефон, email, город, «о себе» и файл резюме. По нашему анализу клиентского скрипта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build/assets/main-DAiL9ZOC.js</w:t>
      </w:r>
      <w:r>
        <w:t xml:space="preserve"> (по состоянию на 19.10.2026) обработчик отправки формы вызывает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preventDefault()</w:t>
      </w:r>
      <w:r>
        <w:t xml:space="preserve">, через 2 секунды показывает «успех» и очищает форму, но никакого запроса на сервер не отправляет. Атрибута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action</w:t>
      </w:r>
      <w:r>
        <w:t xml:space="preserve"> у формы тоже нет.</w:t>
      </w:r>
    </w:p>
    <w:p>
      <w:pPr>
        <w:keepNext w:val="false"/>
        <w:pBdr>
          <w:left w:val="single" w:color="D68910" w:sz="24" w:space="8"/>
        </w:pBdr>
        <w:shd w:fill="FDF3E7" w:color="auto" w:val="clear"/>
        <w:spacing w:after="60" w:before="0" w:line="264"/>
        <w:ind w:left="160" w:right="160"/>
      </w:pPr>
      <w:r>
        <w:t xml:space="preserve">Если это так, кандидат видит, что отклик отправлен, но данные никуда не попадают.</w:t>
      </w:r>
    </w:p>
    <w:p>
      <w:pPr>
        <w:spacing w:after="120" w:before="0" w:line="120"/>
      </w:pPr>
    </w:p>
    <w:p>
      <w:pPr>
        <w:pStyle w:val="Heading2"/>
        <w:keepNext/>
        <w:keepLines/>
      </w:pPr>
      <w:bookmarkStart w:name="sec_36" w:id="36"/>
      <w:r>
        <w:t xml:space="preserve">8.2. GET /applications — выгрузка откликов  </w:t>
      </w:r>
      <w:r>
        <w:rPr>
          <w:b/>
          <w:bCs/>
          <w:color w:val="AF601A"/>
        </w:rPr>
        <w:t xml:space="preserve">P2</w:t>
      </w:r>
      <w:bookmarkEnd w:id="36"/>
    </w:p>
    <w:p>
      <w:pPr>
        <w:spacing w:after="120" w:before="0" w:line="276"/>
      </w:pPr>
      <w:r>
        <w:t xml:space="preserve">Предлагаем сохранять отклики у себя и отдавать их ScreenX по ключу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X-Api-Key</w:t>
      </w:r>
      <w:r>
        <w:t xml:space="preserve">. Мы будем забирать новые отклики каждые 5–10 минут, передавать их в 1F и запускать AI-оценку резюме — так же, как для откликов из Telegram.</w:t>
      </w:r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650"/>
        <w:gridCol w:w="1150"/>
        <w:gridCol w:w="1350"/>
        <w:gridCol w:w="4488"/>
        <w:gridCol w:w="1000"/>
      </w:tblGrid>
      <w:tr>
        <w:trPr>
          <w:cantSplit/>
          <w:tblHeader/>
        </w:trPr>
        <w:tc>
          <w:tcPr>
            <w:tcW w:type="dxa" w:w="16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1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Тип</w:t>
            </w:r>
          </w:p>
        </w:tc>
        <w:tc>
          <w:tcPr>
            <w:tcW w:type="dxa" w:w="13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 умолч.</w:t>
            </w:r>
          </w:p>
        </w:tc>
        <w:tc>
          <w:tcPr>
            <w:tcW w:type="dxa" w:w="448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Приор.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since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Только отклики с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created_at</w:t>
            </w:r>
            <w:r>
              <w:rPr>
                <w:sz w:val="19"/>
                <w:szCs w:val="19"/>
              </w:rPr>
              <w:t xml:space="preserve"> не раньше указанного момента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per_page</w:t>
            </w:r>
          </w:p>
        </w:tc>
        <w:tc>
          <w:tcPr>
            <w:tcW w:type="dxa" w:w="11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3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1, 50</w:t>
            </w:r>
          </w:p>
        </w:tc>
        <w:tc>
          <w:tcPr>
            <w:tcW w:type="dxa" w:w="4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Как в 4.6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vacancy_id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Отклики на одну вакансию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</w:tr>
    </w:tbl>
    <w:p>
      <w:pPr>
        <w:spacing w:after="12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200 OK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"data":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"id": 5012,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"vacancy_id": 90,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"vacancy_title": "OTC Продакт-менеджер",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"full_name": "Иванов Иван",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"birthdate": "1995-04-12",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"phone": "+992900000000",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"email": "ivanov@example.com",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"city": "Душанбе",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"about": "Пять лет в фармацевтическом маркетинге…",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"resume":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"file_name": "ivanov_cv.pdf",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"mime_type": "application/pdf",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"size_bytes": 184320,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"download_url": "https://job.koinotinav.tj/api/v1/applications/5012/resume"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},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"consent": true,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"created_at": "2026-10-19T11:02:45+05:00"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],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"meta": { "current_page": 1, "per_page": 50, "total": 1, "last_page": 1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37" w:id="37"/>
      <w:r>
        <w:t xml:space="preserve">8.3. GET /applications/{id}/resume — файл резюме  </w:t>
      </w:r>
      <w:r>
        <w:rPr>
          <w:b/>
          <w:bCs/>
          <w:color w:val="AF601A"/>
        </w:rPr>
        <w:t xml:space="preserve">P2</w:t>
      </w:r>
      <w:bookmarkEnd w:id="37"/>
    </w:p>
    <w:p>
      <w:pPr>
        <w:spacing w:after="120" w:before="0" w:line="276"/>
      </w:pPr>
      <w:r>
        <w:t xml:space="preserve">Отдаёт файл резюме по ключу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X-Api-Key</w:t>
      </w:r>
      <w:r>
        <w:t xml:space="preserve"> с правильными заголовками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Content-Type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Content-Disposition</w:t>
      </w:r>
      <w:r>
        <w:t xml:space="preserve"> (имя файла). Если файла нет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404</w:t>
      </w:r>
      <w:r>
        <w:t xml:space="preserve">.</w:t>
      </w:r>
    </w:p>
    <w:p>
      <w:pPr>
        <w:pStyle w:val="Heading2"/>
        <w:keepNext/>
        <w:keepLines/>
      </w:pPr>
      <w:bookmarkStart w:name="sec_38" w:id="38"/>
      <w:r>
        <w:t xml:space="preserve">8.4. Рекомендации по самой форме</w:t>
      </w:r>
      <w:bookmarkEnd w:id="38"/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Поле телефона сейчас имеет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type="number"</w:t>
      </w:r>
      <w:r>
        <w:t xml:space="preserve">: браузер отбрасывает «+» и ведущие нули и может показать номер в экспоненциальной записи. Рекомендуем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type="tel"</w:t>
      </w:r>
      <w:r>
        <w:t xml:space="preserve"> и хранение номера строкой, желательно в формате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+992XXXXXXXXX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Сохранять факт согласия на обработку данных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consent</w:t>
      </w:r>
      <w:r>
        <w:t xml:space="preserve">) вместе с откликом.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Ограничить размер файла (например, 10 МБ) и проверять тип: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doc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docx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pdf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t xml:space="preserve">Если вам удобнее сразу отправлять отклик нам (webhook), адрес и формат согласуем отдельно.</w:t>
      </w:r>
    </w:p>
    <w:p>
      <w:pPr>
        <w:pStyle w:val="Heading1"/>
        <w:keepNext/>
        <w:keepLines/>
      </w:pPr>
      <w:bookmarkStart w:name="sec_39" w:id="39"/>
      <w:r>
        <w:t xml:space="preserve">9. Как ScreenX будет использовать API</w:t>
      </w:r>
      <w:bookmarkEnd w:id="39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3000"/>
        <w:gridCol w:w="4138"/>
        <w:gridCol w:w="2500"/>
      </w:tblGrid>
      <w:tr>
        <w:trPr>
          <w:cantSplit/>
          <w:tblHeader/>
        </w:trPr>
        <w:tc>
          <w:tcPr>
            <w:tcW w:type="dxa" w:w="3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1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25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Частота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Обновление списка вакансий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/vacancies?per_page=100</w:t>
            </w:r>
            <w:r>
              <w:rPr>
                <w:sz w:val="19"/>
                <w:szCs w:val="19"/>
              </w:rPr>
              <w:t xml:space="preserve">: один запрос, пока вакансий не больше 100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Раз в 10 минут</w:t>
            </w:r>
          </w:p>
        </w:tc>
      </w:tr>
      <w:tr>
        <w:trPr>
          <w:cantSplit/>
        </w:trP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Обновление справочников</w:t>
            </w:r>
          </w:p>
        </w:tc>
        <w:tc>
          <w:tcPr>
            <w:tcW w:type="dxa" w:w="4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/companies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/cities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Раз в час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Вакансия по ссылке из 1F или из отклика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/vacancies/{id}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 требованию, с кешем</w:t>
            </w:r>
          </w:p>
        </w:tc>
      </w:tr>
      <w:tr>
        <w:trPr>
          <w:cantSplit/>
        </w:trP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Публикация и снятие по команде 1F</w:t>
            </w:r>
          </w:p>
        </w:tc>
        <w:tc>
          <w:tcPr>
            <w:tcW w:type="dxa" w:w="4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POST /vacancies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PATCH /vacancies/{id}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Единицы в день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Новые отклики с сайта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/applications?since=…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Раз в 5–10 минут</w:t>
            </w:r>
          </w:p>
        </w:tc>
      </w:tr>
    </w:tbl>
    <w:p>
      <w:pPr>
        <w:spacing w:after="120" w:before="0" w:line="120"/>
      </w:pPr>
    </w:p>
    <w:p>
      <w:pPr>
        <w:spacing w:after="120" w:before="0" w:line="276"/>
      </w:pPr>
      <w:r>
        <w:t xml:space="preserve">Итого ≈ 300–400 лёгких JSON-запросов в сутки вместо ≈ 5 800 HTML-страниц. Если портал временно недоступен, ScreenX продолжает показывать последнюю загруженную копию и повторяет запрос позже, поэтому короткие технические работы на нас не влияют.</w:t>
      </w:r>
    </w:p>
    <w:p>
      <w:pPr>
        <w:pStyle w:val="Heading1"/>
        <w:keepNext/>
        <w:keepLines/>
      </w:pPr>
      <w:bookmarkStart w:name="sec_40" w:id="40"/>
      <w:r>
        <w:t xml:space="preserve">10. Примеры кода</w:t>
      </w:r>
      <w:bookmarkEnd w:id="40"/>
    </w:p>
    <w:p>
      <w:pPr>
        <w:spacing w:after="120" w:before="0" w:line="276"/>
      </w:pPr>
      <w:r>
        <w:t xml:space="preserve">Примеры проверены на тестовом сервере, который реализует эту спецификацию: постраничная загрузка списка, получение вакансии по ID с обработкой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404</w:t>
      </w:r>
      <w:r>
        <w:t xml:space="preserve">, создание вакансии с ключом, обработка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401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422</w:t>
      </w:r>
      <w:r>
        <w:t xml:space="preserve">, повторный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POST</w:t>
      </w:r>
      <w:r>
        <w:t xml:space="preserve"> с тем же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external_id</w:t>
      </w:r>
      <w:r>
        <w:t xml:space="preserve">. Ключ берётся из переменной окружения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KOINOTINAV_API_KEY</w:t>
      </w:r>
      <w:r>
        <w:t xml:space="preserve">; если она не задана, примеры только читают данные.</w:t>
      </w:r>
    </w:p>
    <w:p>
      <w:pPr>
        <w:pStyle w:val="Heading2"/>
        <w:keepNext/>
        <w:keepLines/>
      </w:pPr>
      <w:bookmarkStart w:name="sec_41" w:id="41"/>
      <w:r>
        <w:t xml:space="preserve">10.1. curl</w:t>
      </w:r>
      <w:bookmarkEnd w:id="41"/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# Список опубликованных вакансий (первая страница, до 100 штук)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"https://job.koinotinav.tj/api/v1/vacancies?per_page=100"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# Одна вакансия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"https://job.koinotinav.tj/api/v1/vacancies/90"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# Справочники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"https://job.koinotinav.tj/api/v1/companies"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"https://job.koinotinav.tj/api/v1/categories"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"https://job.koinotinav.tj/api/v1/cities"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# Создание вакансии (нужен ключ)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-X POST "https://job.koinotinav.tj/api/v1/vacancies" \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-H "X-Api-Key: $KOINOTINAV_API_KEY" \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-H "Content-Type: application/json" \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-d '{"title":"Бухгалтер","description_html":"&lt;p&gt;…&lt;/p&gt;","company_id":1,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"category_id":1,"city":"Душанбе","external_id":"1f-10234"}'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# Снятие с публикации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curl -s -X PATCH "https://job.koinotinav.tj/api/v1/vacancies/91" \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-H "X-Api-Key: $KOINOTINAV_API_KEY" \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-H "Content-Type: application/json" -d '{"status":"closed"}'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42" w:id="42"/>
      <w:r>
        <w:t xml:space="preserve">10.2. Rust (reqwest + serde)</w:t>
      </w:r>
      <w:bookmarkEnd w:id="42"/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Cargo.toml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[dependencies]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reqwest = { version = "0.12", features = ["json"]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serde = { version = "1", features = ["derive"]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serde_json = "1"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tokio = { version = "1", features = ["macros", "rt-multi-thread"] }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src/main.rs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serde::Deserialize;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serde_json::json;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BASE_URL: &amp;str = "https://job.koinotinav.tj/api/v1";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#[derive(Deserialize)]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struct Page&lt;T&gt;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data: Vec&lt;T&gt;,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meta: Meta,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#[derive(Deserialize)]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struct One&lt;T&gt;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data: 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#[derive(Deserialize)]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struct Meta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current_page: u32,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last_page: u32,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#[derive(Deserialize)]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struct Ref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id: i64,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name: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#[derive(Deserialize)]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struct Vacancy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id: i64,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title: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description_html: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status: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is_hot: bool,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city: Option&lt;String&gt;,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company: Option&lt;Ref&gt;,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category: Option&lt;Ref&gt;,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updated_at: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/// Все опубликованные вакансии: проходим страницы, пока не дойдём до meta.last_page.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fn fetch_all_vacancies(client: &amp;reqwest::Client) -&gt; reqwest::Result&lt;Vec&lt;Vacancy&gt;&gt;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mut all = Vec::new();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mut page = 1u32;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loop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let body: Page&lt;Vacancy&gt; = client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.get(format!("{BASE_URL}/vacancies"))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.query(&amp;[("page", page), ("per_page", 100)])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.send()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.await?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.error_for_status()?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.json()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all.extend(body.data);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body.meta.current_page &gt;= body.meta.last_page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Ok(all);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page += 1;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/// Одна вакансия по ID; None, если API ответил 404.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fn fetch_vacancy(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client: &amp;reqwest::Client,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id: i64,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 -&gt; reqwest::Result&lt;Option&lt;Vacancy&gt;&gt;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resp = client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.get(format!("{BASE_URL}/vacancies/{id}"))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.send()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resp.status() == reqwest::StatusCode::NOT_FOUND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Ok(None);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body: One&lt;Vacancy&gt; = resp.error_for_status()?.json().await?;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Ok(Some(body.data))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/// Создание вакансии (нужен ключ X-Api-Key). None, если API вернул ошибку валидации 422.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fn create_vacancy(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client: &amp;reqwest::Client,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api_key: &amp;str,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 -&gt; reqwest::Result&lt;Option&lt;Vacancy&gt;&gt;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resp = client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.post(format!("{BASE_URL}/vacancies"))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.header("X-Api-Key", api_key)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.json(&amp;json!({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"title": "Бухгалтер",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"description_html": "&lt;p&gt;Ведение первичной документации.&lt;/p&gt;",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"company_id":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"category_id":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"city": "Душанбе",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"is_hot":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"status": "published",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"external_id": "1f-10234"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.send()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resp.status() == reqwest::StatusCode::UNPROCESSABLE_ENTITY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let err: serde_json::Value = resp.json().await?;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eprintln!("Ошибка валидации: {}", err["errors"]);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Ok(None);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body: One&lt;Vacancy&gt; = resp.error_for_status()?.json().await?;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Ok(Some(body.data))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fn name(r: &amp;Option&lt;Ref&gt;) -&gt; String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r.as_ref()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.map_or("—".into(), |r| format!("{} (id {})", r.name, r.id))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#[tokio::main]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fn main() -&gt; Result&lt;(), Box&lt;dyn std::error::Error&gt;&gt;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client = reqwest::Client::builder()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.timeout(std::time::Duration::from_secs(15))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.user_agent("ScreenX-HR/1.0")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.build()?;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vacancies = fetch_all_vacancies(&amp;client).await?;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println!("Опубликовано вакансий: {}", vacancies.len());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for v in vacancies.iter().take(3)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println!(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"#{} {} | {} | {} | {} | горячая: {}",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v.title,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name(&amp;v.company),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name(&amp;v.category),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v.city.as_deref().unwrap_or("—"),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v.is_hot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match fetch_vacancy(&amp;client, 90).await?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Some(v) =&gt; println!(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"#{}: {}, статус {}, обновлена {}, описание {} байт",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v.title,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v.status,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v.updated_at,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v.description_html.len()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None =&gt; println!("Вакансия #90 не найдена"),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let api_key = std::env::var("KOINOTINAV_API_KEY").unwrap_or_default();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!api_key.is_empty()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let Some(v) = create_vacancy(&amp;client, &amp;api_key).await?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println!("Создана вакансия #{}", v.id);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Ok(())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43" w:id="43"/>
      <w:r>
        <w:t xml:space="preserve">10.3. PHP (8.0+, расширение curl)</w:t>
      </w:r>
      <w:bookmarkEnd w:id="43"/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client.php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PHP 8.0+, расширение curl. Без сторонних библиотек.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BASE_URL = 'https://job.koinotinav.tj/api/v1';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/** Выполняет запрос к API и возвращает [HTTP-код, декодированный JSON]. */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function apiRequest(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string $method,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string $path,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array $query = [],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?array $body =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?string $apiKey =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): array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$url = BASE_URL . $path . ($query ? '?' . http_build_query($query) : '');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$headers = ['Accept: application/json', 'User-Agent: ScreenX-HR/1.0'];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($apiKey !== null)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$headers[] = 'X-Api-Key: ' . $apiKey;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$ch = curl_init($url);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curl_setopt_array($ch,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CURLOPT_CUSTOMREQUEST  =&gt; $method,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CURLOPT_RETURNTRANSFER =&gt; true,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CURLOPT_TIMEOUT        =&gt; 15,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($body !== null)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$headers[] = 'Content-Type: application/json';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curl_setopt($ch, CURLOPT_POSTFIELDS, json_encode($body, JSON_UNESCAPED_UNICODE));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curl_setopt($ch, CURLOPT_HTTPHEADER, $headers);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$raw = curl_exec($ch);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($raw === false)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throw new RuntimeException('Сетевая ошибка: ' . curl_error($ch));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[curl_getinfo($ch, CURLINFO_RESPONSE_CODE), json_decode($raw, true)];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/** Все опубликованные вакансии: проходим страницы до meta.last_page. */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function fetchAllVacancies(): array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$all = [];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$page = 1;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do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$query = ['page' =&gt; $page, 'per_page' =&gt; 100];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[$status, $body] = apiRequest('GET', '/vacancies', $query);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($status !== 200)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throw new RuntimeException("HTTP $status");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array_push($all, ...$body['data']);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$page++;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 while ($body['meta']['current_page'] &lt; $body['meta']['last_page']);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$all;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/** Одна вакансия по ID; null, если API ответил 404. */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function fetchVacancy(int $id): ?array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[$status, $body] = apiRequest('GET', "/vacancies/$id");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($status === 404)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null;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($status !== 200)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throw new RuntimeException("HTTP $status");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$body['data'];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/** Создание вакансии (нужен ключ X-Api-Key). */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function createVacancy(string $apiKey, array $payload): array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[$status, $body] = apiRequest('POST', '/vacancies', [], $payload, $apiKey);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($status === 422)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$fields = json_encode($body['errors'], JSON_UNESCAPED_UNICODE);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throw new InvalidArgumentException($fields);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($status !== 201 &amp;&amp; $status !== 200)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throw new RuntimeException("HTTP $status: " . ($body['message'] ?? ''));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$body['data'];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$vacancies = fetchAllVacancies();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echo 'Опубликовано вакансий: ' . count($vacancies) . PHP_EOL;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foreach (array_slice($vacancies, 0, 3) as $v)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$company = $v['company']['name'] ?? '—';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printf("#%d %s | %s | %s\n", $v['id'], $v['title'], $company, $v['city'] ?? '—');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$v = fetchVacancy(90);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echo $v ? "#90: {$v['title']}, статус {$v['status']}\n" : "Вакансия #90 не найдена\n";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$apiKey = getenv('KOINOTINAV_API_KEY');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($apiKey)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$created = createVacancy($apiKey,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'title'            =&gt; 'Бухгалтер',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'description_html' =&gt; '&lt;p&gt;Ведение первичной документации.&lt;/p&gt;',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'company_id'       =&gt;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'category_id'      =&gt;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'city'             =&gt; 'Душанбе',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'is_hot'           =&gt;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'status'           =&gt; 'published',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'external_id'      =&gt; '1f-10234',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]);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echo "Создана вакансия #{$created['id']}" . PHP_EOL;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44" w:id="44"/>
      <w:r>
        <w:t xml:space="preserve">10.4. Python (3.8+, requests)</w:t>
      </w:r>
      <w:bookmarkEnd w:id="44"/>
    </w:p>
    <w:p>
      <w:pPr>
        <w:keepNext/>
        <w:spacing w:after="120" w:before="0" w:line="276"/>
      </w:pPr>
      <w:r>
        <w:t xml:space="preserve">Установка: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pip install requests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client.py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import os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import requests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BASE_URL = "https://job.koinotinav.tj/api/v1"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session = requests.Session()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session.headers.update({"Accept": "application/json", "User-Agent": "ScreenX-HR/1.0"})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def fetch_all_vacancies():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"""Все опубликованные вакансии: проходим страницы до meta.last_page."""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vacancies, page = [], 1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while True: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 = session.get(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f"{BASE_URL}/vacancies",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params={"page": page, "per_page": 100},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timeout=15,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r.raise_for_status()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body = r.json()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vacancies.extend(body["data"])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body["meta"]["current_page"] &gt;= body["meta"]["last_page"]: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vacancies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page += 1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def fetch_vacancy(vacancy_id):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"""Одна вакансия по ID; None, если API ответил 404."""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 = session.get(f"{BASE_URL}/vacancies/{vacancy_id}", timeout=15)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r.status_code == 404: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None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r.raise_for_status()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r.json()["data"]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def create_vacancy(api_key, payload):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"""Создание вакансии (нужен ключ X-Api-Key)."""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 = session.post(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f"{BASE_URL}/vacancies",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json=payload,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headers={"X-Api-Key": api_key},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timeout=15,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r.status_code == 422: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raise ValueError(r.json()["errors"])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r.raise_for_status()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r.json()["data"]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__name__ == "__main__":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vacancies = fetch_all_vacancies()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print("Опубликовано вакансий:", len(vacancies))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for v in vacancies[:3]: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company = (v["company"] or {}).get("name", "—")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city = v["city"] or "—"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print(f'#{v["id"]} {v["title"]} | {company} | {city} | горячая: {v["is_hot"]}')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 = fetch_vacancy(90)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print(f'#90: {v["title"]}, статус {v["status"]}' if v else "Вакансия #90 не найдена")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api_key = os.environ.get("KOINOTINAV_API_KEY")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api_key: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created = create_vacancy(api_key,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"title": "Бухгалтер",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"description_html": "&lt;p&gt;Ведение первичной документации.&lt;/p&gt;",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"company_id":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"category_id":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"city": "Душанбе",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"is_hot":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"status": "published",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"external_id": "1f-10234",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print("Создана вакансия #", created["id"], sep="")</w:t>
      </w:r>
    </w:p>
    <w:p>
      <w:pPr>
        <w:spacing w:after="160" w:before="0" w:line="120"/>
      </w:pPr>
    </w:p>
    <w:p>
      <w:pPr>
        <w:pStyle w:val="Heading2"/>
        <w:keepNext/>
        <w:keepLines/>
      </w:pPr>
      <w:bookmarkStart w:name="sec_45" w:id="45"/>
      <w:r>
        <w:t xml:space="preserve">10.5. Go (1.21+, только стандартная библиотека)</w:t>
      </w:r>
      <w:bookmarkEnd w:id="45"/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main.go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package main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import 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"bytes"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"encoding/json"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"fmt"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"io"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"net/http"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"net/url"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"os"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"strconv"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"time"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baseURL = "https://job.koinotinav.tj/api/v1"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type Ref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ID   int64  `json:"id"`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Name string `json:"name"`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type Vacancy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ID              int64     `json:"id"`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Title           string    `json:"title"`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DescriptionHTML string    `json:"description_html"`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Status          string    `json:"status"`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IsHot           bool      `json:"is_hot"`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City            string    `json:"city"`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Company         *Ref      `json:"company"`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Category        *Ref      `json:"category"`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UpdatedAt       time.Time `json:"updated_at"`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type Meta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CurrentPage int `json:"current_page"`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LastPage    int `json:"last_page"`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var client = &amp;http.Client{Timeout: 15 * time.Second}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do выполняет запрос и декодирует JSON-ответ в out, если код ответа входит в okCodes.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do(method, path string, query url.Values, body any, apiKey string,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out any, okCodes ...int) (int, error)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u := baseURL + path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len(query) &gt; 0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u += "?" + query.Encode()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var reader io.Reader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body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buf, err := json.Marshal(body)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0,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reader = bytes.NewReader(buf)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req, err := http.NewRequest(method, u, reader)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0,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req.Header.Set("Accept", "application/json")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req.Header.Set("User-Agent", "ScreenX-HR/1.0")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body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req.Header.Set("Content-Type", "application/json")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apiKey != ""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req.Header.Set("X-Api-Key", apiKey)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resp, err := client.Do(req)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0,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defer resp.Body.Close()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for _, code := range okCodes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resp.StatusCode == code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code, json.NewDecoder(resp.Body).Decode(out)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resp.StatusCode, nil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fetchAllVacancies возвращает все опубликованные вакансии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(проходит страницы до meta.last_page).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fetchAllVacancies() ([]Vacancy, error)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var all []Vacancy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for page := 1; ; page++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var body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Data []Vacancy `json:"data"`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Meta Meta      `json:"meta"`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q := url.Values{"page": {strconv.Itoa(page)}, "per_page": {"100"}}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status, err := do(http.MethodGet, "/vacancies", q, nil, "", &amp;body, http.StatusOK)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nil,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status != http.StatusOK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nil, fmt.Errorf("HTTP %d", status)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all = append(all, body.Data...)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body.Meta.CurrentPage &gt;= body.Meta.LastPage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all, nil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fetchVacancy возвращает вакансию по ID или nil, если API ответил 404.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fetchVacancy(id int64) (*Vacancy, error)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var body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Data Vacancy `json:"data"`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path := fmt.Sprintf("/vacancies/%d", id)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status, err := do(http.MethodGet, path, nil, nil, "", &amp;body, http.StatusOK)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switch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case err != nil: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nil,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case status == http.StatusNotFound: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nil, nil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case status != http.StatusOK: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nil, fmt.Errorf("HTTP %d", status)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&amp;body.Data, nil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createVacancy создаёт вакансию (нужен ключ X-Api-Key).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createVacancy(apiKey string, payload map[string]any) (*Vacancy, error)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var body struct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Data Vacancy `json:"data"`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status, err := do(http.MethodPost, "/vacancies", nil, payload, apiKey, &amp;body,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http.StatusCreated, http.StatusOK)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nil, err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status != http.StatusCreated &amp;&amp; status != http.StatusOK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nil, fmt.Errorf("HTTP %d", status)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&amp;body.Data, nil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refName(r *Ref) string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r ==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"—"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return r.Name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func main()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vacancies, err := fetchAllVacancies()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fmt.Fprintln(os.Stderr, "Ошибка:", err)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os.Exit(1)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fmt.Println("Опубликовано вакансий:", len(vacancies))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for _, v := range vacancies[:min(3, len(vacancies))]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fmt.Printf("#%d %s | %s | %s | горячая: %t\n",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v.ID, v.Title, refName(v.Company), v.City, v.IsHot)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v, err := fetchVacancy(90);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fmt.Fprintln(os.Stderr, "Ошибка:", err)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 else if v ==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fmt.Println("Вакансия #90 не найдена")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 else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fmt.Printf("#90: %s, статус %s, обновлена %s\n",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v.Title, v.Status, v.UpdatedAt.Format(time.RFC3339))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if apiKey := os.Getenv("KOINOTINAV_API_KEY"); apiKey != ""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created, err := createVacancy(apiKey, map[string]any{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"title":            "Бухгалтер",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"description_html": "&lt;p&gt;Ведение первичной документации.&lt;/p&gt;",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"company_id":      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"category_id":      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"city":             "Душанбе",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"is_hot":          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"status":           "published",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"external_id":      "1f-10234",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err != nil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fmt.Fprintln(os.Stderr, "Ошибка:", err)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os.Exit(1)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fmt.Printf("Создана вакансия #%d\n", created.ID)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pStyle w:val="Heading1"/>
        <w:keepNext/>
        <w:keepLines/>
      </w:pPr>
      <w:bookmarkStart w:name="sec_46" w:id="46"/>
      <w:r>
        <w:t xml:space="preserve">11. Этапы и приоритеты</w:t>
      </w:r>
      <w:bookmarkEnd w:id="46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00"/>
        <w:gridCol w:w="4638"/>
        <w:gridCol w:w="3300"/>
      </w:tblGrid>
      <w:tr>
        <w:trPr>
          <w:cantSplit/>
          <w:tblHeader/>
        </w:trPr>
        <w:tc>
          <w:tcPr>
            <w:tcW w:type="dxa" w:w="17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Этап</w:t>
            </w:r>
          </w:p>
        </w:tc>
        <w:tc>
          <w:tcPr>
            <w:tcW w:type="dxa" w:w="46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Что входит</w:t>
            </w:r>
          </w:p>
        </w:tc>
        <w:tc>
          <w:tcPr>
            <w:tcW w:type="dxa" w:w="3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Результат для ScreenX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Этап 0</w:t>
            </w:r>
          </w:p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по желанию, быстро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Временно вернуть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/api/vacancies</w:t>
            </w:r>
            <w:r>
              <w:rPr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/api/companies</w:t>
            </w:r>
            <w:r>
              <w:rPr>
                <w:sz w:val="19"/>
                <w:szCs w:val="19"/>
              </w:rPr>
              <w:t xml:space="preserve"> в прежнем формате:</w:t>
            </w:r>
          </w:p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массив JSON с полями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content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hot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direction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created_at</w:t>
            </w:r>
            <w:r>
              <w:rPr>
                <w:sz w:val="19"/>
                <w:szCs w:val="19"/>
              </w:rPr>
              <w:t xml:space="preserve"> (строки не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, а пустые);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/api/companies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logo</w:t>
            </w:r>
            <w:r>
              <w:rPr>
                <w:sz w:val="19"/>
                <w:szCs w:val="19"/>
              </w:rPr>
              <w:t xml:space="preserve">; только опубликованные вакансии.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ScreenX переключится на JSON автоматически, без нашего релиза: наш клиент сначала пробует эти адреса и только потом разбирает HTML</w:t>
            </w:r>
          </w:p>
        </w:tc>
      </w:tr>
      <w:tr>
        <w:trPr>
          <w:cantSplit/>
        </w:trP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Этап 1</w:t>
            </w:r>
          </w:p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/api/v1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/vacancies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per_page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status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GET /vacancies/{id}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/companies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/cities</w:t>
            </w:r>
            <w:r>
              <w:rPr>
                <w:sz w:val="19"/>
                <w:szCs w:val="19"/>
              </w:rPr>
              <w:t xml:space="preserve">; ошибки в JSON; правила из раздела 4</w:t>
            </w:r>
          </w:p>
        </w:tc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Отказываемся от разбора HTML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Этап 2</w:t>
            </w:r>
          </w:p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Ключ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X-Api-Key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PATCH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DELETE /vacancies</w:t>
            </w:r>
            <w:r>
              <w:rPr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  <w:r>
              <w:rPr>
                <w:sz w:val="19"/>
                <w:szCs w:val="19"/>
              </w:rPr>
              <w:t xml:space="preserve">; фильтры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company_id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category_id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city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  <w:r>
              <w:rPr>
                <w:sz w:val="19"/>
                <w:szCs w:val="19"/>
              </w:rPr>
              <w:t xml:space="preserve">; отклики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/applications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Отказываемся от Selenium и пароля администратора; отклики с сайта попадают в ScreenX и 1F</w:t>
            </w:r>
          </w:p>
        </w:tc>
      </w:tr>
      <w:tr>
        <w:trPr>
          <w:cantSplit/>
        </w:trP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Этап 3</w:t>
            </w:r>
          </w:p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updated_since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q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is_hot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lang=en</w:t>
            </w:r>
            <w:r>
              <w:rPr>
                <w:sz w:val="19"/>
                <w:szCs w:val="19"/>
              </w:rPr>
              <w:t xml:space="preserve">, ETag/304,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/ping</w:t>
            </w:r>
            <w:r>
              <w:rPr>
                <w:sz w:val="19"/>
                <w:szCs w:val="19"/>
              </w:rPr>
              <w:t xml:space="preserve">, описание API в формате OpenAPI (Swagger)</w:t>
            </w:r>
          </w:p>
        </w:tc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Меньше трафика, инкрементальная синхронизация</w:t>
            </w:r>
          </w:p>
        </w:tc>
      </w:tr>
    </w:tbl>
    <w:p>
      <w:pPr>
        <w:spacing w:after="120" w:before="0" w:line="120"/>
      </w:pPr>
    </w:p>
    <w:p>
      <w:pPr>
        <w:pStyle w:val="Heading1"/>
        <w:keepNext/>
        <w:keepLines/>
      </w:pPr>
      <w:bookmarkStart w:name="sec_47" w:id="47"/>
      <w:r>
        <w:t xml:space="preserve">12. Критерии приёмки</w:t>
      </w:r>
      <w:bookmarkEnd w:id="47"/>
    </w:p>
    <w:p>
      <w:pPr>
        <w:keepNext/>
        <w:spacing w:after="120" w:before="0" w:line="276"/>
      </w:pPr>
      <w:r>
        <w:t xml:space="preserve">API считаем готовым, когда выполняются следующие проверки (мы проведём их вместе с вами на тестовом стенде или на рабочем сайте):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Все ответы под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/api/v1</w:t>
      </w:r>
      <w:r>
        <w:t xml:space="preserve"> — JSON с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Content-Type: application/json</w:t>
      </w:r>
      <w:r>
        <w:t xml:space="preserve">, включая 401, 404, 422 и 500.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GET /vacancies</w:t>
      </w:r>
      <w:r>
        <w:t xml:space="preserve"> без параметров возвращает только опубликованные вакансии, и их число совпадает с сайтом.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У каждой опубликованной вакансии заполнены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title</w:t>
      </w:r>
      <w:r>
        <w:t xml:space="preserve"> (без HTML),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description_html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city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category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url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published_at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updated_at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id</w:t>
      </w:r>
      <w:r>
        <w:t xml:space="preserve"> в API совпадает с ID в адресе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/vacancies/{id}</w:t>
      </w:r>
      <w:r>
        <w:t xml:space="preserve"> на сайте.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При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per_page=2</w:t>
      </w:r>
      <w:r>
        <w:t xml:space="preserve"> значение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meta.last_page</w:t>
      </w:r>
      <w:r>
        <w:t xml:space="preserve"> равно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ceil(total / 2)</w:t>
      </w:r>
      <w:r>
        <w:t xml:space="preserve">, а при обходе страниц ни одна вакансия не теряется и не повторяется.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GET /vacancies/{id}</w:t>
      </w:r>
      <w:r>
        <w:t xml:space="preserve"> снятой вакансии возвращает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200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status: "closed"</w:t>
      </w:r>
      <w:r>
        <w:t xml:space="preserve">, несуществующей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404</w:t>
      </w:r>
      <w:r>
        <w:t xml:space="preserve"> в JSON.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Логические поля — только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true</w:t>
      </w:r>
      <w:r>
        <w:t xml:space="preserve">/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false</w:t>
      </w:r>
      <w:r>
        <w:t xml:space="preserve">; даты — ISO 8601 с часовым поясом.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POST</w:t>
      </w:r>
      <w:r>
        <w:t xml:space="preserve"> без ключа возвращает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401</w:t>
      </w:r>
      <w:r>
        <w:t xml:space="preserve">; с ключом и неполными данными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422</w:t>
      </w:r>
      <w:r>
        <w:t xml:space="preserve"> с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errors</w:t>
      </w:r>
      <w:r>
        <w:t xml:space="preserve">; с корректными данными —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201</w:t>
      </w:r>
      <w:r>
        <w:t xml:space="preserve">, и вакансия видна на сайте.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Повторный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POST</w:t>
      </w:r>
      <w:r>
        <w:t xml:space="preserve"> с тем же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external_id</w:t>
      </w:r>
      <w:r>
        <w:t xml:space="preserve"> возвращает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200</w:t>
      </w:r>
      <w:r>
        <w:t xml:space="preserve">, дубль не создаётся.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После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PATCH</w:t>
      </w:r>
      <w:r>
        <w:t xml:space="preserve"> со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status: "closed"</w:t>
      </w:r>
      <w:r>
        <w:t xml:space="preserve"> вакансия пропадает с сайта и из списка, но доступна по ID.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Время ответа списка при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per_page=100</w:t>
      </w:r>
      <w:r>
        <w:t xml:space="preserve"> — до 1 секунды.</w:t>
      </w:r>
    </w:p>
    <w:p>
      <w:pPr>
        <w:pStyle w:val="ListParagraph"/>
        <w:numPr>
          <w:ilvl w:val="0"/>
          <w:numId w:val="4"/>
        </w:numPr>
        <w:spacing w:after="80" w:before="0" w:line="264"/>
      </w:pPr>
      <w:r>
        <w:t xml:space="preserve">В справочниках компаний, сфер и городов нет дублей и пробелов по краям.</w:t>
      </w:r>
    </w:p>
    <w:p>
      <w:pPr>
        <w:pStyle w:val="Heading1"/>
        <w:keepNext/>
        <w:keepLines/>
      </w:pPr>
      <w:bookmarkStart w:name="sec_48" w:id="48"/>
      <w:r>
        <w:t xml:space="preserve">13. Вопросы к команде job.koinotinav.tj</w:t>
      </w:r>
      <w:bookmarkEnd w:id="48"/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Сохранились ли вакансии и ID старой версии портала (ID ≥ 137)? Если да, можно ли отдавать их через API со статусом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closed</w:t>
      </w:r>
      <w:r>
        <w:t xml:space="preserve"> или дать таблицу соответствия «старый ID → новый ID»? На старые ID ссылаются записи в 1F и в ScreenX.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Может ли вакансия относиться к нескольким сферам или компаниям? Если да, отдавайте массив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categories</w:t>
      </w:r>
      <w:r>
        <w:t xml:space="preserve">, а в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category</w:t>
      </w:r>
      <w:r>
        <w:t xml:space="preserve"> — основную сферу.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Существует ли ещё поле «Направление» (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direction</w:t>
      </w:r>
      <w:r>
        <w:t xml:space="preserve">) из старой админки? Если да, добавьте его в ответ как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direction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Какие поля из 5.5 (зарплата, тип занятости, опыт) есть в вашей базе?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Сохраняются ли где-нибудь отклики из формы на сайте (8.1)?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Есть ли тестовый стенд, на котором мы сможем проверить интеграцию до выкладки на рабочий сайт?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Как удобнее передать ключ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X-Api-Key</w:t>
      </w:r>
      <w:r>
        <w:t xml:space="preserve">? Просим не пересылать его открытым текстом в мессенджерах и почте.</w:t>
      </w:r>
    </w:p>
    <w:p>
      <w:pPr>
        <w:pStyle w:val="ListParagraph"/>
        <w:numPr>
          <w:ilvl w:val="0"/>
          <w:numId w:val="5"/>
        </w:numPr>
        <w:spacing w:after="80" w:before="0" w:line="264"/>
      </w:pPr>
      <w:r>
        <w:t xml:space="preserve">Ориентировочные сроки по этапам из раздела 11.</w:t>
      </w:r>
    </w:p>
    <w:p>
      <w:pPr>
        <w:pStyle w:val="Heading1"/>
        <w:keepNext/>
        <w:keepLines/>
      </w:pPr>
      <w:bookmarkStart w:name="sec_49" w:id="49"/>
      <w:r>
        <w:t xml:space="preserve">Приложение А. Сводная таблица эндпоинтов</w:t>
      </w:r>
      <w:bookmarkEnd w:id="49"/>
    </w:p>
    <w:tbl>
      <w:tblPr>
        <w:tblW w:type="dxa" w:w="9638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000"/>
        <w:gridCol w:w="2900"/>
        <w:gridCol w:w="800"/>
        <w:gridCol w:w="1000"/>
        <w:gridCol w:w="3938"/>
      </w:tblGrid>
      <w:tr>
        <w:trPr>
          <w:cantSplit/>
          <w:tblHeader/>
        </w:trPr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9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Путь (от /api/v1)</w:t>
            </w:r>
          </w:p>
        </w:tc>
        <w:tc>
          <w:tcPr>
            <w:tcW w:type="dxa" w:w="8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Ключ</w:t>
            </w:r>
          </w:p>
        </w:tc>
        <w:tc>
          <w:tcPr>
            <w:tcW w:type="dxa" w:w="1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393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Список вакансий с пагинацией и фильтрами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</w:p>
        </w:tc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3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Одна вакансия, в том числе закрытая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/companies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Справочник компаний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/categories</w:t>
            </w:r>
          </w:p>
        </w:tc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3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Справочник сфер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/cities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P1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Справочник городов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</w:t>
            </w:r>
          </w:p>
        </w:tc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3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Создать вакансию (идемпотентно по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external_id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Изменить, снять с публикации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/vacancies/{id}</w:t>
            </w:r>
          </w:p>
        </w:tc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3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Снять вакансию (мягкое удаление)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/applications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Отклики с сайта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/applications/{id}/resume</w:t>
            </w:r>
          </w:p>
        </w:tc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AF601A"/>
                <w:sz w:val="19"/>
                <w:szCs w:val="19"/>
              </w:rPr>
              <w:t xml:space="preserve">P2</w:t>
            </w:r>
          </w:p>
        </w:tc>
        <w:tc>
          <w:tcPr>
            <w:tcW w:type="dxa" w:w="3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Файл резюме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  <w:shd w:fill="EEF1F5" w:color="auto" w:val="clear"/>
              </w:rPr>
              <w:t xml:space="preserve">/ping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5D6D7E"/>
                <w:sz w:val="19"/>
                <w:szCs w:val="19"/>
              </w:rPr>
              <w:t xml:space="preserve">P3</w:t>
            </w:r>
          </w:p>
        </w:tc>
        <w:tc>
          <w:tcPr>
            <w:tcW w:type="dxa" w:w="39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Проверка доступности</w:t>
            </w:r>
          </w:p>
        </w:tc>
      </w:tr>
    </w:tbl>
    <w:p>
      <w:pPr>
        <w:spacing w:after="120" w:before="0" w:line="120"/>
      </w:pPr>
    </w:p>
    <w:p>
      <w:pPr>
        <w:pStyle w:val="Heading1"/>
        <w:keepNext/>
        <w:keepLines/>
      </w:pPr>
      <w:bookmarkStart w:name="sec_50" w:id="50"/>
      <w:r>
        <w:t xml:space="preserve">Приложение Б. Пример реализации на Laravel</w:t>
      </w:r>
      <w:bookmarkEnd w:id="50"/>
    </w:p>
    <w:p>
      <w:pPr>
        <w:spacing w:after="120" w:before="0" w:line="276"/>
      </w:pPr>
      <w:r>
        <w:t xml:space="preserve">Судя по признакам (cookie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XSRF-TOKEN</w:t>
      </w:r>
      <w:r>
        <w:t xml:space="preserve">, зашифрованная сессия Laravel, сборка Vite), портал работает на Laravel. Ниже — ориентировочный пример: описанный формат получается стандартными средствами (API Resources,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paginate()</w:t>
      </w:r>
      <w:r>
        <w:t xml:space="preserve">, стандартные ошибки валидации). Названия моделей и полей условные, подставьте свои.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update</w:t>
      </w:r>
      <w:r>
        <w:t xml:space="preserve"> и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destroy</w:t>
      </w:r>
      <w:r>
        <w:t xml:space="preserve"> устроены так же, как </w:t>
      </w:r>
      <w:r>
        <w:rPr>
          <w:rFonts w:ascii="Consolas" w:cs="Consolas" w:eastAsia="Consolas" w:hAnsi="Consolas"/>
          <w:color w:val="1F4E79"/>
          <w:sz w:val="19"/>
          <w:szCs w:val="19"/>
          <w:shd w:fill="EEF1F5" w:color="auto" w:val="clear"/>
        </w:rPr>
        <w:t xml:space="preserve">store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routes/api.php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routes/api.php (в Laravel 11+ файл создаётся командой `php artisan install:api`)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App\Http\Controllers\Api\V1\DirectoryController;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App\Http\Controllers\Api\V1\VacancyController;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Illuminate\Support\Facades\Route;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Route::prefix('v1')-&gt;middleware('throttle:120,1')-&gt;group(function ()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Route::get('vacancies', [VacancyController::class, 'index']);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Route::get('vacancies/{vacancy}', [VacancyController::class, 'show']);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Route::get('companies', [DirectoryController::class, 'companies']);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Route::get('categories', [DirectoryController::class, 'categories']);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Route::get('cities', [DirectoryController::class, 'cities']);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Route::middleware('api.key')-&gt;group(function ()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Route::post('vacancies', [VacancyController::class, 'store']);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Route::patch('vacancies/{vacancy}', [VacancyController::class, 'update']);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Route::delete('vacancies/{vacancy}', [VacancyController::class, 'destroy']);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});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app/Http/Middleware/RequireApiKey.php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app/Http/Middleware/RequireApiKey.php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.env:                SCREENX_API_KEY=&lt;длинная случайная строка&gt;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config/services.php: 'screenx' =&gt; ['api_key' =&gt; env('SCREENX_API_KEY')],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bootstrap/app.php: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  -&gt;withMiddleware(fn ($m) =&gt; $m-&gt;alias(['api.key' =&gt; RequireApiKey::class]))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namespace App\Http\Middleware;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Closure;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Illuminate\Http\Request;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class RequireApiKey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public function handle(Request $request, Closure $next)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$expected = (string) config('services.screenx.api_key');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$given = (string) $request-&gt;header('X-Api-Key');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($expected === '' || ! hash_equals($expected, $given))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return response()-&gt;json(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['message' =&gt; 'Неверный или отсутствующий X-Api-Key'],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401,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$next($request);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bootstrap/app.php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bootstrap/app.php — ошибки под /api/* всегда в JSON, даже без заголовка Accept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Illuminate\Foundation\Application;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Illuminate\Foundation\Configuration\Exceptions;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Illuminate\Http\Request;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Application::configure(basePath: dirname(__DIR__))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    // ...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-&gt;withExceptions(function (Exceptions $exceptions) {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$exceptions-&gt;shouldRenderJsonWhen(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fn (Request $request, Throwable $e) =&gt; $request-&gt;is('api/*')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-&gt;create();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app/Http/Resources/VacancyResource.php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app/Http/Resources/VacancyResource.php — названия полей модели условные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namespace App\Http\Resources;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Illuminate\Http\Request;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Illuminate\Http\Resources\Json\JsonResource;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Illuminate\Support\Str;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class VacancyResource extends JsonResource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public function toArray(Request $request): array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        // Переносы строк на месте абзацев и пунктов, чтобы текст не склеивался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$text = preg_replace('/&lt;\/(p|li|h[1-6])&gt;|&lt;br\s*\/?&gt;/i', "\n", $this-&gt;content);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$text = trim(html_entity_decode(strip_tags($text)));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'id'               =&gt; $this-&gt;id,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'title'            =&gt; trim(strip_tags($this-&gt;title)),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'summary'          =&gt; Str::limit(preg_replace('/\s+/', ' ', $text), 200),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'description_html' =&gt; $this-&gt;content,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'description_text' =&gt; $text,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'status'           =&gt; $this-&gt;is_published ? 'published' : 'closed',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'is_hot'           =&gt; (bool) $this-&gt;hot,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'city'             =&gt; $this-&gt;city ? trim($this-&gt;city) 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'company'          =&gt; $this-&gt;company ?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'id'       =&gt; $this-&gt;company-&gt;id,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'name'     =&gt; trim($this-&gt;company-&gt;title),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'logo_url' =&gt; $this-&gt;company-&gt;logo ? asset($this-&gt;company-&gt;logo) 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] 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'category'         =&gt; $this-&gt;category ? 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'id'   =&gt; $this-&gt;category-&gt;id,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'name' =&gt; trim($this-&gt;category-&gt;title),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] 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'url'              =&gt; url("/vacancies/{$this-&gt;id}"),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'external_id'      =&gt; $this-&gt;external_id,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'published_at'     =&gt; $this-&gt;published_at?-&gt;toIso8601String(),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'created_at'       =&gt; $this-&gt;created_at?-&gt;toIso8601String(),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'updated_at'       =&gt; $this-&gt;updated_at?-&gt;toIso8601String(),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'closed_at'        =&gt; $this-&gt;closed_at?-&gt;toIso8601String(),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];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app/Http/Controllers/Api/V1/VacancyController.php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&lt;?php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// app/Http/Controllers/Api/V1/VacancyController.php (фрагмент: index, show, store)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namespace App\Http\Controllers\Api\V1;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App\Http\Controllers\Controller;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App\Http\Resources\VacancyResource;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App\Models\Vacancy;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Illuminate\Http\Request;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 Illuminate\Support\Carbon;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class VacancyController extends Controller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public function index(Request $request)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$request-&gt;validate([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'per_page'      =&gt; 'integer|min:1|max:100',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'status'        =&gt; 'in:published,closed,all',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'updated_since' =&gt; 'date',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$status = $request-&gt;input('status', 'published');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$ids = fn (string $key) =&gt; explode(',', (string) $request-&gt;input($key));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$vacancies = Vacancy::query()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-&gt;with(['company', 'category'])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-&gt;when($status !== 'all',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fn ($q) =&gt; $q-&gt;where('is_published', $status === 'published'))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-&gt;when($request-&gt;filled('company_id'),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fn ($q) =&gt; $q-&gt;whereIn('company_id', $ids('company_id')))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-&gt;when($request-&gt;filled('category_id'),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fn ($q) =&gt; $q-&gt;whereIn('category_id', $ids('category_id')))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-&gt;when($request-&gt;filled('city'),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fn ($q) =&gt; $q-&gt;where('city', $request-&gt;input('city')))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-&gt;when($request-&gt;filled('updated_since'), fn ($q) =&gt; $q-&gt;where(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'updated_at', '&gt;=', Carbon::parse($request-&gt;input('updated_since'))))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-&gt;orderByDesc('id')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-&gt;paginate($request-&gt;integer('per_page', 50))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-&gt;withQueryString();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VacancyResource::collection($vacancies);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public function show(Vacancy $vacancy)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new VacancyResource($vacancy-&gt;load(['company', 'category']));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public function store(Request $request)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$data = $request-&gt;validate([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'title'            =&gt; 'required|string|max:255',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'description_html' =&gt; 'required|string',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'company_id'       =&gt; 'required|exists:companies,id',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'category_id'      =&gt; 'required|exists:categories,id',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'city'             =&gt; 'required|string|max:100',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'is_hot'           =&gt; 'boolean',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'status'           =&gt; 'in:published,draft',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'external_id'      =&gt; 'nullable|string|max:64',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        // Повторный запрос с тем же external_id не создаёт дубль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if (! empty($data['external_id']))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$existing = Vacancy::where('external_id', $data['external_id'])-&gt;first();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if ($existing) {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    return new VacancyResource($existing-&gt;load(['company', 'category']));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$publish = ($data['status'] ?? 'published') === 'published';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/>
          <w:iCs/>
          <w:color w:val="6A737D"/>
          <w:sz w:val="16"/>
          <w:szCs w:val="16"/>
        </w:rPr>
        <w:t xml:space="preserve">        // clean_html — ваша санитизация HTML (например, mews/purifier)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$vacancy = Vacancy::create([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'title'        =&gt; $data['title'],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'content'      =&gt; clean_html($data['description_html']),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'company_id'   =&gt; $data['company_id'],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'category_id'  =&gt; $data['category_id'],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'city'         =&gt; trim($data['city']),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'hot'          =&gt; $data['is_hot'] ?? false,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'is_published' =&gt; $publish,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'published_at' =&gt; $publish ? now() :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'external_id'  =&gt; $data['external_id'] ?? null,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]);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return (new VacancyResource($vacancy-&gt;load(['company', 'category'])))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-&gt;response()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        -&gt;setStatusCode(201);</w:t>
      </w:r>
    </w:p>
    <w:p>
      <w:pPr>
        <w:keepNext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    }</w:t>
      </w:r>
    </w:p>
    <w:p>
      <w:pPr>
        <w:keepNext w:val="false"/>
        <w:keepLines/>
        <w:pBdr>
          <w:top w:val="single" w:color="D5DCE6" w:sz="4" w:space="4"/>
          <w:left w:val="single" w:color="2E74B5" w:sz="18" w:space="6"/>
          <w:bottom w:val="single" w:color="D5DCE6" w:sz="4" w:space="4"/>
          <w:right w:val="single" w:color="D5DCE6" w:sz="4" w:space="4"/>
        </w:pBdr>
        <w:shd w:fill="F4F6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pacing w:after="160" w:before="0" w:line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из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ТЗ: REST API job.koinotinav.tj для ScreenX ·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REST API job.koinotinav.tj для ScreenX</dc:title>
  <dc:creator>ScreenX HR</dc:creator>
  <dc:description>Техническое задание на REST API портала вакансий для интеграции с ScreenX HR</dc:description>
  <cp:lastModifiedBy>Un-named</cp:lastModifiedBy>
  <cp:revision>1</cp:revision>
  <dcterms:created xsi:type="dcterms:W3CDTF">2026-10-19T06:18:17.501Z</dcterms:created>
  <dcterms:modified xsi:type="dcterms:W3CDTF">2026-10-19T06:18:17.501Z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