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Σχεδιασμός, Αρχιτεκτονική και Τεχνική Τεκμηρίωση Λογισμικού Διασύνδεσης Chatbot με το Π.Σ. ΕΡΓΑΝΗ ΙΙ</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Εισαγωγή στο Οικοσύστημα ΕΡΓΑΝΗ ΙΙ και η Μετάβαση στην Πραγματική Χρονοσήμανση</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πλήρης ενεργοποίηση του Πληροφοριακού Συστήματος ΕΡΓΑΝΗ ΙΙ, η οποία ορίστηκε ιστορικά για τις 16 Φεβρουαρίου 2026, σηματοδοτεί την οριστική μετάβαση της ελληνικής αγοράς εργασίας σε ένα ψηφιακό, διασυνδεδεμένο και αυστηρά ελεγχόμενο περιβάλλον.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Σε αντίθεση με το προγενέστερο σύστημα (ΕΡΓΑΝΗ Ι), το οποίο βασιζόταν σε αποσπασματικές, συχνά ετεροχρονισμένες και πολύπλοκες δηλώσεις που περιέγραφαν τη θεωρητική πρόθεση του εργοδότη σχετικά με το ωράριο του προσωπικού, το νέο ψηφιακό οικοσύστημα απαιτεί την καταγραφή των δεδομένων σε πραγματικό χρόνο (real-time).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Η θεμελιώδης φιλοσοφία του νέου πλαισίου επικεντρώνεται στην έννοια της "Ψηφιακής Κάρτας Εργασίας", ενός μηχανισμού που δεν αρκείται πλέον στο προγραμματισμένο ωράριο, αλλά καταγράφει την ακριβή στιγμή εισόδου και εξόδου του εργαζομένου από τον φυσικό χώρο εργασίας.</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Αυτή η αρχιτεκτονική αλλαγή συνεπάγεται ότι το κράτος αποκτά, για πρώτη φορά, τη δυνατότητα άμεσης, αυτοματοποιημένης διασταύρωσης μεταξύ του δηλωθέντος προγράμματος (Ψηφιακή Οργάνωση Χρόνου Εργασίας) και της πραγματικής απασχόλησης (Ημερολόγιο Πραγματικής Απασχόλησης).</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Εάν ένας εργαζόμενος έχει δηλωθεί να εργάζεται έως τις 16:00 και το σύστημα καταγράψει "χτύπημα" εξόδου στις 20:00, το λογισμικό του Υπουργείου Εργασίας υπολογίζει αυτόματα τέσσερις ώρες υπερωριακής απασχόλησης.</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Η υπέρβαση αυτή δεν απαιτεί ανθρώπινη παρέμβαση για να εντοπιστεί, δημιουργώντας άμεσα την υποχρέωση στον εργοδότη να καταβάλει τις αντίστοιχες νόμιμες προσαυξήσεις, ενώ ταυτόχρονα εγείρει ειδοποιήσεις (alerts) στις ελεγκτικές αρχές σε περίπτωση συστηματικών αποκλίσεων.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Η τεχνολογική αυτή αναβάθμιση έχει σχεδιαστεί για να προστατεύει τα δικαιώματα των εργαζομένων, εξασφαλίζοντας την πληρωμή της υπερεργασίας, και ταυτόχρονα να εξασφαλίζει ίσους όρους ανταγωνισμού μεταξύ των επιχειρήσεων.</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να ανταποκριθούν σε αυτές τις αυστηρές απαιτήσεις, οι επιχειρήσεις καλούνται να υιοθετήσουν λύσεις χρονοσήμανσης που να διαλειτουργούν απευθείας με τους κεντρικούς διακομιστές του Υπουργείου. Μέχρι σήμερα, η αγορά προσφέρει δύο βασικές κατευθύνσεις, οι οποίες ωστόσο παρουσιάζουν σημαντικούς περιορισμούς, αφήνοντας ακάλυπτο ένα τεράστιο τμήμα της επιχειρηματικής δραστηριότητας.</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πρώτη προσέγγιση είναι η δωρεάν λύση που παρέχεται από το Υπουργείο Ψηφιακής Διακυβέρνησης και το Υπουργείο Εργασίας.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Αυτή βασίζεται σε δύο ξεχωριστές εφαρμογές κινητών συσκευών. Ο εργαζόμενος εγκαθιστά την εφαρμογή myErgani (διαθέσιμη σε iOS και Android), η οποία παράγει έναν μοναδικό, δυναμικό κωδικό QR (QR Code) που αντιπροσωπεύει την ψηφιακή του ταυτότητα.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Η επιχείρηση, από την πλευρά της, οφείλει να διαθέτει μια φορητή συσκευή (tablet ή smartphone με λειτουργικό Android 7+ ή iOS 11+, κάμερα και συνεχή σύνδεση στο διαδίκτυο) στην οποία τρέχει μόνιμα η εφαρμογή Ergani CardScanner.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Κατά την είσοδο ή έξοδό του, ο εργαζόμενος επιδεικνύει το QR Code στην κάμερα του CardScanner, το οποίο αναγνωρίζει τον κωδικό και αποστέλλει αυτόματα τη χρονοσήμανση στο Π.Σ. ΕΡΓΑΝΗ.</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Παρότι δωρεάν ως προς το λογισμικό, η λύση αυτή απαιτεί την αποκλειστική δέσμευση υλικού εξοπλισμού. Μια συσκευή τοποθετημένη μόνιμα στην είσοδο ενός καταστήματος κινδυνεύει από φθορές, βανδαλισμούς, κλοπές, προβλήματα τροφοδοσίας (εκφορτισμένη μπαταρία) και απώλεια σύνδεσης Wi-Fi.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Επιπλέον, σε μικρές επιχειρήσεις όπου ο ιδιοκτήτης δεν είναι μόνιμα παρών, η ευθύνη διαχείρισης της συσκευής σάρωσης μεταβιβάζεται στους ίδιους τους υπαλλήλους, δημιουργώντας λειτουργικά κενά.</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δεύτερη προσέγγιση απευθύνεται κυρίως σε μεγάλες επιχειρήσεις και βιομηχανίες. Περιλαμβάνει την εγκατάσταση εξελιγμένων συστημάτων ωρομέτρησης (τερματικά με αναγνώστες RFID, μαγνητικές κάρτες ή βιομετρικά συστήματα) τα οποία συνδέονται τοπικά (On-Premise) ή στο νέφος (Cloud) με ογκώδη λογισμικά Διαχείρισης Ανθρωπίνων Πόρων (HRMS) και Enterprise Resource Planning (ERP), όπως αυτά των Epsilon Net, SoftOne και άλλων μεγάλων παρόχων.</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Αυτά τα συστήματα επικοινωνούν απευθείας με το Web API του ΕΡΓΑΝΗ ΙΙ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εξασφαλίζοντας την αυτοματοποιημένη ροή δεδομένων. Ωστόσο, το κόστος κτήσης του εξοπλισμού, σε συνδυασμό με τις υψηλές μηνιαίες συνδρομές, το κόστος παραμετροποίησης και την πολυπλοκότητα συντήρησης, καθιστούν αυτή τη λύση απαγορευτική για τη συντριπτική πλειοψηφία των μικρών και πολύ μικρών επιχειρήσεων (SMEs), οι οποίες αποτελούν τη ραχοκοκαλιά της ελληνικής οικονομίας.</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Ανάλυση του Κενού Αγοράς (Market Gap Analysis)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κενό που προκύπτει ανάμεσα στην εύθραυστη "δωρεάν" λύση του φυσικού CardScanner και την εξαιρετικά δαπανηρή λύση των συστημάτων ERP, δημιουργεί μια ιδανική ευκαιρία για την ανάπτυξη ενός καινοτόμου Λογισμικού ως Υπηρεσία (Software as a Service - SaaS). Το προφίλ του ιδανικού πελάτη περιλαμβάνει συνοικιακά κομμωτήρια, καφετέριες με μικρό αριθμό εξυπηρετητών, συνεργεία αυτοκινήτων, μικρά εμπορικά καταστήματα, εταιρείες ταχυμεταφορών και επιχειρήσεις παροχής υπηρεσιών καθαρισμού. Σε αυτά τα περιβάλλοντα, η απαίτηση για αγορά και συντήρηση ενός dedicated tablet στην είσοδο θεωρείται παράλογη επένδυση, ενώ η πολυπλοκότητα των HR λογισμικών υπερβαίνει κατά πολύ τις διαχειριστικές τους ικανότητες.</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προτεινόμενη αρχιτεκτονική επιλύει αυτό το πρόβλημα αξιοποιώντας την τεχνολογία Bring Your Own Device (BYOD), σε συνδυασμό με τις ήδη εγκατεστημένες και ευρέως χρησιμοποιούμενες εφαρμογές ανταλλαγής μηνυμάτων (Viber, Telegram, WhatsApp) και τις ενσωματωμένες δυνατότητες γεωεντοπισμού (GPS) των σύγχρονων έξυπνων κινητών τηλεφώνων (smartphones). Η σύλληψη της ιδέας επικεντρώνεται στην εξάλειψη οποιουδήποτε υλικού εξοπλισμού από την πλευρά του εργοδότη. Ο εργαζόμενος, φτάνοντας στον χώρο εργασίας, ανοίγει το οικείο περιβάλλον του αγαπημένου του messenger, αλληλεπιδρά με το αυτοματοποιημένο ρομπότ συνομιλίας (Chatbot) της επιχείρησης και δηλώνει την έναρξη της βάρδιάς του κοινοποιώντας το γεωγραφικό του στίγμα.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Αυτή η προσέγγιση επιλύει πολλαπλά προβλήματα ταυτόχρονα. Αρχικά, μηδενίζει το κόστος εξοπλισμού (CAPEX) για τον εργοδότη. Δεύτερον, εξαλείφει την ανάγκη εκπαίδευσης του προσωπικού σε νέες, εξειδικευμένες εφαρμογές, καθώς η διεπαφή χρήστη (UI) περιορίζεται στο γνώριμο περιβάλλον μιας εφαρμογής chat. Τρίτον, παρέχει αδιάσειστη απόδειξη παρουσίας, προστατεύοντας τον εργοδότη από κακόβουλες ενέργειες (π.χ. "χτύπημα" κάρτας από το σπίτι), καθώς η κοινοποίηση τοποθεσίας μέσω των επίσημων API των Viber, Telegram και WhatsApp περιλαμβάνει αυστηρά κρυπτογραφημένα μεταδεδομένα που δύσκολα παραποιούνται.</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Ο ενδιάμεσος κώδικας (backend) του συστήματος SaaS αναλαμβάνει να παραλάβει αυτή την τοποθεσία, να την επικυρώσει γεωγραφικά σε σχέση με τις συντεταγμένες του καταστήματος (Geofencing) και, εφόσον εγκριθεί, να εκτελέσει την τεχνική επικοινωνία με τους διακομιστές του Υπουργείου Εργασίας.</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Διαδικασία Έκδοσης Κωδικών Διαλειτουργικότητας (API Credentials)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Μία από τις συχνότερες παρανοήσεις κατά τον σχεδιασμό τέτοιων συστημάτων αφορά τη νομική και τεχνική σχέση μεταξύ της εταιρείας παραγωγής λογισμικού (SaaS provider) και του Κράτους. Το θεμελιώδες ερώτημα είναι εάν ο πάροχος του λογισμικού απαιτείται να διαθέτει ειδική άδεια, ρόλο λογιστή ή πιστοποίηση για να επικοινωνήσει με το ΕΡΓΑΝΗ ΙΙ. Η απάντηση είναι αρνητική. Το Υπουργείο Εργασίας έχει σχεδιάσει τις Υπηρεσίες Διαλειτουργικότητας (Web API) με γνώμονα τον ίδιο τον εργοδότη, ο οποίος παραμένει ο μοναδικός νομικά υπεύθυνος για την υποβολή των στοιχείων.</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πλατφόρμα SaaS λειτουργεί αποκλειστικά ως ένας τεχνολογικός αγωγός (conduit). Δεν εκδίδει κωδικούς στο όνομά της, αλλά χρησιμοποιεί τους κωδικούς που της εκχωρεί ο εκάστοτε πελάτης-εργοδότης. Η διαδικασία που πρέπει να ακολουθήσει η επιχείρηση (συνήθως σε συνεργασία με τον λογιστή της, αλλά τεχνικά μπορεί να το πράξει και ο ίδιος ο επιχειρηματίας έχοντας πρόσβαση στο TaxisNet) είναι αυστηρά καθορισμένη και περιγράφεται αναλυτικά στις τεχνικές προδιαγραφές του Υπουργείου.</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Πρώτον, ο εργοδότης συνδέεται στη διαδικτυακή πύλη του Π.Σ. ΕΡΓΑΝΗ (eservices.yeka.gr) χρησιμοποιώντας τους βασικούς κωδικούς πρόσβασης της επιχείρησης.</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Δεύτερον, μεταβαίνει στο υποσύστημα διαχείρισης χρηστών με σκοπό να δημιουργήσει έναν νέο, υποδεέστερο λογαριασμό, ο οποίος ονομάζεται «Χρήστης Παραρτήματος» (Branch User).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Αυτό το βήμα είναι κρίσιμο για λόγους ασφαλείας. Αντί να παραχωρήσει τους κεντρικούς κωδικούς της εταιρείας στην πλατφόρμα SaaS (οι οποίοι παρέχουν πρόσβαση σε συμβάσεις, μισθούς, και δυνατότητα προσλήψεων/απολύσεων), δημιουργεί έναν χρήστη με εξαιρετικά περιορισμένα δικαιώματα.</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Κατά τη δημιουργία αυτού του Χρήστη Παραρτήματος, το περιβάλλον του ΕΡΓΑΝΗ απαιτεί τον καθορισμό των δικαιωμάτων πρόσβασης. Ο εργοδότης πρέπει να αφαιρέσει την πρόσβαση σε όλα τα διαθέσιμα έντυπα, διατηρώντας το δικαίωμα αποκλειστικά και μόνο στην επιλογή «Δήλωση Έναρξης / Λήξης Εργασίας».</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Το πλέον σημαντικό βήμα, το οποίο προστέθηκε πρόσφατα στο παραγωγικό περιβάλλον του ΕΡΓΑΝΗ, είναι η υποχρεωτική ενεργοποίηση της επιλογής </w:t>
      </w:r>
      <w:r w:rsidDel="00000000" w:rsidR="00000000" w:rsidRPr="00000000">
        <w:rPr>
          <w:rFonts w:ascii="Google Sans" w:cs="Google Sans" w:eastAsia="Google Sans" w:hAnsi="Google Sans"/>
          <w:b w:val="1"/>
          <w:bCs w:val="1"/>
          <w:color w:val="1f1f1f"/>
          <w:rtl w:val="0"/>
        </w:rPr>
        <w:t xml:space="preserve">[Χρήση μόνο από Υπηρεσίες Διαλειτουργικότητας] = ΝΑΙ</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Αυτή η επιλογή κλειδώνει τον συγκεκριμένο λογαριασμό, αποτρέποντας την είσοδό του μέσω της γραφικής διεπαφής (UI) της ιστοσελίδας του ΕΡΓΑΝΗ. Ο χρήστης αυτός υφίσταται πλέον αποκλειστικά για να πραγματοποιεί κλήσεις μέσω REST API (Server-to-Server communication).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Εφόσον ολοκληρωθεί αυτή η διαδικασία, το Π.Σ. ΕΡΓΑΝΗ παράγει ένα νέο όνομα χρήστη (Username) και έναν κωδικό πρόσβασης (Password) για αυτόν τον ειδικό Χρήστη Παραρτήματος.</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Ο εργοδότης παραλαμβάνει αυτά τα διαπιστευτήρια και τα εισάγει στην ειδική φόρμα ρυθμίσεων του δικού σας SaaS λογισμικού. Από εκείνη τη στιγμή, ο δικός σας κώδικας (backend) αναλαμβάνει την ασφαλή κρυπτογράφηση αυτών των κωδικών στη βάση δεδομένων σας (χρησιμοποιώντας τεχνικές Encryption at Rest, π.χ. AES-256) και τους ανασύρει μόνο για να ζητήσει τα απαραίτητα JSON Web Tokens (JWT) κατά την υποβολή των χρονοσημάνσεων των υπαλλήλων.</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Αρχιτεκτονική του Λογισμικού (System Architecture &amp; Microservices)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υλοποίηση ενός συστήματος που πρέπει να διαχειρίζεται εκατοντάδες χιλιάδες ταυτόχρονα αιτήματα γεωεντοπισμού (ειδικά σε ώρες αιχμής, όπως στις 08:00 ή στις 09:00 το πρωί) απαιτεί μια σύγχρονη, κατανεμημένη, μικροϋπηρεσιακή (microservices) αρχιτεκτονική. Ένα μονολιθικό σύστημα θα κινδύνευε από κατάρρευση (bottleneck) εάν καθυστερούσε η απόκριση του κρατικού διακομιστή του ΕΡΓΑΝΗ, οδηγώντας σε απώλεια "χτυπημάτων" και ενδεχόμενα υπέρογκα πρόστιμα για τους πελάτες.</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προτεινόμενη αρχιτεκτονική αναπτύσσεται σε πολλαπλά, ανεξάρτητα επίπεδα (layers), διασφαλίζοντας υψηλή διαθεσιμότητα (High Availability), ελαστικότητα (Scalability) και ανοχή σε σφάλματα (Fault Tolerance).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πρώτη γραμμή άμυνας και διεπαφής είναι το </w:t>
      </w:r>
      <w:r w:rsidDel="00000000" w:rsidR="00000000" w:rsidRPr="00000000">
        <w:rPr>
          <w:rFonts w:ascii="Google Sans" w:cs="Google Sans" w:eastAsia="Google Sans" w:hAnsi="Google Sans"/>
          <w:b w:val="1"/>
          <w:bCs w:val="1"/>
          <w:color w:val="1f1f1f"/>
          <w:rtl w:val="0"/>
        </w:rPr>
        <w:t xml:space="preserve">Webhook Gateway</w:t>
      </w:r>
      <w:r w:rsidDel="00000000" w:rsidR="00000000" w:rsidRPr="00000000">
        <w:rPr>
          <w:rFonts w:ascii="Google Sans" w:cs="Google Sans" w:eastAsia="Google Sans" w:hAnsi="Google Sans"/>
          <w:color w:val="1f1f1f"/>
          <w:rtl w:val="0"/>
        </w:rPr>
        <w:t xml:space="preserve">. Οι πλατφόρμες των Viber, Telegram και WhatsApp δεν περιμένουν από το δικό σας λογισμικό να ζητήσει δεδομένα (polling). Αντίθετα, λειτουργούν με τη λογική της προώθησης (push), αποστέλλοντας ένα HTTP POST αίτημα (webhook payload) σε μια προκαθορισμένη διεύθυνση URL του διακομιστή σας τη στιγμή ακριβώς που ο χρήστης αλληλεπιδρά με το Chatbot.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Για παράδειγμα, το WhatsApp Cloud API απαιτεί το Webhook να απαντά με ένα HTTP 200 OK σε λιγότερο από 250 χιλιοστά του δευτερολέπτου (ms), αλλιώς θεωρεί την κλήση αποτυχημένη και εφαρμόζει μηχανισμούς εκθετικής καθυστέρησης (exponential backoff) για να την επαναλάβει.</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Επομένως, το Webhook Gateway (υλοποιημένο ιδανικά σε Node.js με Express/Fastify ή Go) πρέπει να είναι εξαιρετικά ελαφρύ. Η μοναδική του δουλειά είναι να παραλαμβάνει το JSON payload, να επιβεβαιώνει την κρυπτογραφική υπογραφή (ότι πράγματι προέρχεται από το Viber ή το Meta)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να αποθηκεύει το μήνυμα σε μια ουρά αναμονής και να επιστρέφει αμέσως HTTP 200 OK.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Το δεύτερο επίπεδο είναι ο </w:t>
      </w:r>
      <w:r w:rsidDel="00000000" w:rsidR="00000000" w:rsidRPr="00000000">
        <w:rPr>
          <w:rFonts w:ascii="Google Sans" w:cs="Google Sans" w:eastAsia="Google Sans" w:hAnsi="Google Sans"/>
          <w:b w:val="1"/>
          <w:bCs w:val="1"/>
          <w:color w:val="1f1f1f"/>
          <w:rtl w:val="0"/>
        </w:rPr>
        <w:t xml:space="preserve">Message Broker</w:t>
      </w:r>
      <w:r w:rsidDel="00000000" w:rsidR="00000000" w:rsidRPr="00000000">
        <w:rPr>
          <w:rFonts w:ascii="Google Sans" w:cs="Google Sans" w:eastAsia="Google Sans" w:hAnsi="Google Sans"/>
          <w:color w:val="1f1f1f"/>
          <w:rtl w:val="0"/>
        </w:rPr>
        <w:t xml:space="preserve"> (όπως το RabbitMQ, το Apache Kafka ή το Redis Streams). Όταν το Webhook Gateway ρίξει το εισερχόμενο μήνυμα στην ουρά, η διαχείρισή του περνά στην ασύγχρονη επεξεργασία. Αυτό διασφαλίζει ότι αν το API του ΕΡΓΑΝΗ ΙΙ τεθεί εκτός λειτουργίας (λόγω προγραμματισμένης συντήρησης ή αναβάθμισης δικτύου, φαινόμενα τα οποία καταγράφονται συχνά, όπως υποδεικνύουν οι ανακοινώσεις μη διαθεσιμότητας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τα "χτυπήματα" των υπαλλήλων δεν θα χαθούν. Θα παραμείνουν με ασφάλεια στην ουρά του Kafka και θα αποσταλούν αυτόματα μόλις η κρατική υποδομή επανέλθει.</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τρίτο επίπεδο είναι η </w:t>
      </w:r>
      <w:r w:rsidDel="00000000" w:rsidR="00000000" w:rsidRPr="00000000">
        <w:rPr>
          <w:rFonts w:ascii="Google Sans" w:cs="Google Sans" w:eastAsia="Google Sans" w:hAnsi="Google Sans"/>
          <w:b w:val="1"/>
          <w:bCs w:val="1"/>
          <w:color w:val="1f1f1f"/>
          <w:rtl w:val="0"/>
        </w:rPr>
        <w:t xml:space="preserve">Μηχανή Επιχειρησιακής Λογικής (Business Logic Engine)</w:t>
      </w:r>
      <w:r w:rsidDel="00000000" w:rsidR="00000000" w:rsidRPr="00000000">
        <w:rPr>
          <w:rFonts w:ascii="Google Sans" w:cs="Google Sans" w:eastAsia="Google Sans" w:hAnsi="Google Sans"/>
          <w:color w:val="1f1f1f"/>
          <w:rtl w:val="0"/>
        </w:rPr>
        <w:t xml:space="preserve">. Εδώ, εξειδικευμένοι "εργάτες" (worker nodes) ανασύρουν τα μηνύματα από την ουρά και εκτελούν τη βαριά επεξεργασία. Τα βασικά βήματα που εκτελούνται σε αυτό το επίπεδο περιλαμβάνουν την ταυτοποίηση του χρήστη (αντιστοίχιση του Viber ID ή του αριθμού τηλεφώνου WhatsApp με το ΑΦΜ του υπαλλήλου στη βάση δεδομένων), την ανάκτηση των παραμέτρων του εργοδότη (τοποθεσία καταστήματος, συντεταγμένες GPS, επιτρεπτή ακτίνα απόκλισης, κωδικοί ΕΡΓΑΝΗ) και φυσικά, την εκτέλεση του αλγορίθμου Γεωεντοπισμού (Geofencing). Εφόσον η γεωγραφική επικύρωση είναι επιτυχής, η μηχανή κατασκευάζει το απαιτούμενο JSON payload και το προωθεί στο επόμενο επίπεδο.</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τέταρτο και τελικό επίπεδο είναι ο </w:t>
      </w:r>
      <w:r w:rsidDel="00000000" w:rsidR="00000000" w:rsidRPr="00000000">
        <w:rPr>
          <w:rFonts w:ascii="Google Sans" w:cs="Google Sans" w:eastAsia="Google Sans" w:hAnsi="Google Sans"/>
          <w:b w:val="1"/>
          <w:bCs w:val="1"/>
          <w:color w:val="1f1f1f"/>
          <w:rtl w:val="0"/>
        </w:rPr>
        <w:t xml:space="preserve">ERGANI API Client</w:t>
      </w:r>
      <w:r w:rsidDel="00000000" w:rsidR="00000000" w:rsidRPr="00000000">
        <w:rPr>
          <w:rFonts w:ascii="Google Sans" w:cs="Google Sans" w:eastAsia="Google Sans" w:hAnsi="Google Sans"/>
          <w:color w:val="1f1f1f"/>
          <w:rtl w:val="0"/>
        </w:rPr>
        <w:t xml:space="preserve">. Αυτό το μικρο-υποσύστημα είναι υπεύθυνο για την επικοινωνία με τις Υπηρεσίες Διαλειτουργικότητας του Υπουργείου.</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Διαχειρίζεται την αυθεντικοποίηση (δημιουργία και αποθήκευση JWT tokens), διατηρεί το session όσο το token είναι έγκυρο, εκτελεί την HTTP POST κλήση στο endpoint /Documents/WRKCardSE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αναλύει την απόκριση (HTTP 200 OK για επιτυχία, 400 Bad Request για σφάλματα δεδομένων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και ενημερώνει τη βάση δεδομένων της εφαρμογής για την τελική κατάσταση της χρονοσήμανσης, παράγοντας ταυτόχρονα το αποδεικτικό μήνυμα που θα επιστραφεί στον υπάλληλο μέσω του Chatbot.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Ανάλυση της Λογικής Γεωεντοπισμού (Geofencing Logic) και Ασφάλεια Δεδομένων</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αξιοπιστία της πλατφόρμας βασίζεται στην αδιάβλητη ταυτοποίηση της τοποθεσίας του υπαλλήλου. Όταν το Chatbot ζητά την τοποθεσία, το λειτουργικό σύστημα του κινητού τηλεφώνου (iOS ή Android) υπολογίζει το στίγμα χρησιμοποιώντας δορυφόρους GPS, δίκτυα Wi-Fi και κεραίες κινητής τηλεφωνίας. Το payload που παραδίδεται στο webhook περιέχει το Γεωγραφικό Πλάτος (Latitude), το Γεωγραφικό Μήκος (Longitude)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και, σε ορισμένες περιπτώσεις όπως το Telegram API, την οριζόντια ακρίβεια (horizontal_accuracy).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Μηχανή Επιχειρησιακής Λογικής εφαρμόζει τον σφαιρικό μαθηματικό τύπο του </w:t>
      </w:r>
      <w:r w:rsidDel="00000000" w:rsidR="00000000" w:rsidRPr="00000000">
        <w:rPr>
          <w:rFonts w:ascii="Google Sans" w:cs="Google Sans" w:eastAsia="Google Sans" w:hAnsi="Google Sans"/>
          <w:b w:val="1"/>
          <w:bCs w:val="1"/>
          <w:color w:val="1f1f1f"/>
          <w:rtl w:val="0"/>
        </w:rPr>
        <w:t xml:space="preserve">Haversine</w:t>
      </w:r>
      <w:r w:rsidDel="00000000" w:rsidR="00000000" w:rsidRPr="00000000">
        <w:rPr>
          <w:rFonts w:ascii="Google Sans" w:cs="Google Sans" w:eastAsia="Google Sans" w:hAnsi="Google Sans"/>
          <w:color w:val="1f1f1f"/>
          <w:rtl w:val="0"/>
        </w:rPr>
        <w:t xml:space="preserve"> (ή παρόμοιους αλγορίθμους υπολογισμού γεωδαιτικής απόστασης) για να βρει την ακριβή απόσταση σε μέτρα μεταξύ του στίγματος που έστειλε το κινητό και των προ-δηλωμένων συντεταγμένων της κεντρικής εισόδου της επιχείρησης. Ο τύπος λαμβάνει υπόψη την καμπυλότητα της Γης. Εάν η υπολογιζόμενη απόσταση είναι μικρότερη από την επιτρεπόμενη ακτίνα (π.χ., 40 μέτρα), η προσέλευση εγκρίνεται.</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Σημαντική μέριμνα πρέπει να ληφθεί για την επεξεργασία του horizontal_accuracy. Αν ένας υπάλληλος βρίσκεται σε εσωτερικό χώρο χωρίς καλό σήμα GPS, το κινητό του μπορεί να στείλει συντεταγμένες με ακρίβεια 1500 μέτρων.</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Αν το λογισμικό δεν ελέγξει αυτή την παράμετρο, θα μπορούσε λανθασμένα να απορρίψει έναν υπάλληλο που βρίσκεται μέσα στο κατάστημα, ή αντίστροφα, να δεχτεί το χτύπημα κάποιου που βρίσκεται στο σπίτι του αλλά το κινητό του έδωσε ένα ευρύ και ανακριβές στίγμα που τυχαία επικαλύπτει το κατάστημα. Το σύστημα πρέπει να είναι παραμετροποιημένο ώστε να απαιτεί ελάχιστη ακρίβεια (π.χ., κάτω από 100 μέτρα) προκειμένου να προχωρήσει στον έλεγχο Geofencing, αλλιώς να ζητά από τον υπάλληλο να μετακινηθεί σε χώρο με καλύτερο σήμα και να επαναλάβει τη διαδικασία.</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Ανάλυση της Διασύνδεσης με το API του ΕΡΓΑΝΗ ΙΙ</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επικοινωνία με τους διακομιστές του Υπουργείου Εργασίας βασίζεται σε αρχιτεκτονική REST (Representational State Transfer), με τα δεδομένα να ανταλλάσσονται αποκλειστικά σε μορφή JSON.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Οι τεχνικές προδιαγραφές του "Νέου Web API για τον εργοδότη"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επιβάλλουν συγκεκριμένα πρότυπα ασφαλείας και δομής δεδομένων.</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Αυθεντικοποίηση (JWT Authentication)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Κάθε αίτημα προς το ΕΡΓΑΝΗ ΙΙ προστατεύεται. Το λογισμικό δεν μπορεί να στείλει απλώς το "χτύπημα" με το Username και το Password του Χρήστη Παραρτήματος.</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Πρέπει πρώτα να αποδείξει την ταυτότητά του λαμβάνοντας ένα JSON Web Token (JWT).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Το σύστημα εκτελεί ένα HTTP POST αίτημα προς το endpoint αυθεντικοποίησης (το οποίο περιγράφεται στην "Ορθή Χρήση Υπηρεσιών Διαλειτουργικότητας - Αυθεντικοποίηση μέσω JWT tokens"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Το σώμα της αίτησης πρέπει να περιλαμβάνει το όνομα χρήστη, τον κωδικό πρόσβασης και τον κωδικό τύπου χρήστη.</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Μορφή αιτήματος αυθεντικοποίησης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Πεδίο HTTP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Τιμή / Περιεχόμενο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Content-Type: application/json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Body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{"Username": "myusername", "Password": "mypassword", "Usertype": "02"}</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Εάν τα διαπιστευτήρια είναι έγκυρα, ο διακομιστής του ΕΡΓΑΝΗ επιστρέφει το JWT. Αυτό το "Access Token" έχει συγκεκριμένη διάρκεια ισχύος. Για όλες τις μελλοντικές κλήσεις (μέχρι τη λήξη του), το λογισμικό πρέπει να ενσωματώνει το token στην κεφαλίδα κάθε αιτήματος με τη μορφή Authorization: Bearer &lt;Access Token&gt;.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Ο ERGANI API Client της αρχιτεκτονικής μας πρέπει να παρακολουθεί τον χρόνο λήξης του token και να εκτελεί προληπτικά νέα κλήση αυθεντικοποίησης, αποφεύγοντας την απόρριψη κλήσεων με σφάλμα 401 Unauthorized.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Υποβολή "Χτυπήματος" (Δήλωση Έναρξης / Λήξης Κάρτας)</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κεντρική λειτουργία της πλατφόρμας είναι η υποβολή της χρονοσήμανσης. Αυτό πραγματοποιείται καλώντας το endpoint Documents/WRKCardSE (όπου "WRKCardSE" σημαίνει Work Card Start/End) χρησιμοποιώντας τη μέθοδο HTTP POST.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δομή του JSON payload έχει σχεδιαστεί ιεραρχικά. Ξεκινά με ένα ριζικό αντικείμενο Cards, το οποίο περιέχει έναν πίνακα (Array) Card.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Αυτό επιτρέπει τη μαζική υποβολή δεδομένων (bulk submission) για πολλαπλούς εργοδότες ταυτόχρονα, αν και στο πλαίσιο ενός Chatbot, συνήθως το array περιέχει μόνο ένα στοιχείο, που αντιστοιχεί στον υπάλληλο που μόλις πάτησε το κουμπί.</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 παρακάτω πίνακας αναλύει διεξοδικά τα πεδία του payload που απαιτεί το ΕΡΓΑΝΗ ΙΙ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Πεδίο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Τύπος Δεδομένων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Περιγραφή και Απαιτήσεις Συμπλήρωσης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f_afm_ergodoti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(9 χαρακτήρες)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Ο Αριθμός Φορολογικού Μητρώου της εταιρείας/εργοδότη. Αποτελεί το πρωτεύον κλειδί ταυτοποίησης του καταστήματος.</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 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Αύξων αριθμός παραρτήματος (π.χ. "0" για το κεντρικό, "1" για το υποκατάστημα).</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f_comments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Προαιρετικό πεδίο σχολίων. Συστήνεται να προστίθεται η ένδειξη προέλευσης, π.χ. "Submitted via Viber Bot API" για λόγους ιχνηλασιμότητας.</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Ο πίνακας που περιέχει τα ακριβή στοιχεία της χρονοσήμανσης. Μπορεί να περιέχει πολλαπλές εγγραφές (π.χ. αν το σύστημα ήταν εκτός σύνδεσης και στέλνει πολλά χτυπήματα μαζεμένα).</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f_afm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(9 χαρακτήρες)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Το ΑΦΜ του υπαλλήλου. Το Chatbot πρέπει να γνωρίζει ποιο ΑΦΜ αντιστοιχεί στο Viber/Telegram User ID.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f_eponymo / f_onoma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Το Επώνυμο και το Όνομα του υπαλλήλου. Πρέπει να ταυτίζονται απόλυτα με τα στοιχεία του μητρώου του ΕΡΓΑΝΗ, αλλιώς η εγγραφή μπορεί να δημιουργήσει ασυμφωνία.</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 (0 ή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Ο δείκτης της ενέργειας. Το API δέχεται την τιμή "0" για χτύπημα (Check-in / Check-out).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f_reference_date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Η ημερομηνία στην οποία αναφέρεται η βάρδια, μορφοποιημένη ως YYYY-MM-DD (π.χ., "2026-02-26"). Είναι κρίσιμη για τις βάρδιες που διασχίζουν τα μεσάνυχτα (night shifts).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Η απόλυτη χρονική στιγμή του γεγονότος. Πρέπει να ακολουθεί το πρότυπο ISO 8601, συμπεριλαμβανομένης της ζώνης ώρας. Για την Ελλάδα (EET/EEST), η μορφή είναι π.χ. 2026-02-26T08:58:37.4578278+03:00.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Η διαχείριση της ζώνης ώρας (offset) είναι ίσως το συνηθέστερο σημείο σφάλματος σε τέτοιες υλοποιήσεις.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f_aitiologia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 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Αιτιολόγηση σε περίπτωση εκπρόθεσμης ή τροποποιημένης υποβολής. Συνήθως παραμένει null για τις κανονικές, εμπρόθεσμες καταγραφές πραγματικού χρόνου.</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Σε περίπτωση επιτυχούς παραλαβής και επικύρωσης των δεδομένων από το ΕΡΓΑΝΗ, το API επιστρέφει έναν κωδικό κατάστασης HTTP 200 OK. Εάν τα δεδομένα περιέχουν συντακτικά ή λογικά λάθη (π.χ. λανθασμένο ΑΦΜ, αδυναμία αυθεντικοποίησης λόγω λάθους χρήστη παραρτήματος, ή ημερομηνία στο μέλλον), το σύστημα επιστρέφει HTTP 400 Bad Request με ένα μήνυμα JSON που εξηγεί τη φύση του σφάλματος (π.χ. {"message": "Service Code is not authenticated to specific User"}).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Το λογισμικό σας πρέπει να μεταφράζει αυτά τα τεχνικά σφάλματα σε φιλικά μηνύματα προς τον χρήστη του Chatbot. Επιπρόσθετα, η καταγραφή αυτών των απαντήσεων στη βάση δεδομένων σας (Audit Log) αποτελεί τη μοναδική απόδειξη συμμόρφωσης του εργοδότη σε περίπτωση νομικής αμφισβήτησης ή ελέγχου από την Επιθεώρηση Εργασίας.</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Υλοποίηση και Ιδιαιτερότητες ανά Πλατφόρμα Chatbot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στρατηγική επιλογή πλατφόρμας δεν είναι απλώς θέμα προγραμματισμού, αλλά επηρεάζεται άμεσα από το εμπορικό μοντέλο των παρόχων και τους περιορισμούς των APIs τους. Κάθε πλατφόρμα (Viber, Telegram, WhatsApp) διαθέτει εντελώς διαφορετική προσέγγιση στο πώς ζητά την τοποθεσία από τον χρήστη και στο πώς χρεώνει τη χρήση.</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Η Πλατφόρμα του Rakuten Viber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Στην ελληνική αγορά, το Viber κατέχει τη μερίδα του λέοντος όσον αφορά την εγκατεστημένη βάση χρηστών, καθιστώντας το την πιο προφανή επιλογή για μια B2B SaaS εφαρμογή. Ωστόσο, οι επιχειρηματίες λογισμικού πρέπει να λάβουν σοβαρά υπόψη μια θεμελιώδη αλλαγή που εφαρμόστηκε πρόσφατα. Σύμφωνα με την επίσημη τεκμηρίωση της Rakuten Viber, από τις 5 Φεβρουαρίου 2024, η δημιουργία νέων Viber Bots δεν είναι πλέον δωρεάν, αλλά πραγματοποιείται αποκλειστικά υπό εμπορικούς όρους (commercial terms).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Αυτό σημαίνει ότι ο δημιουργός του λογισμικού πρέπει να υποβάλει αίτηση (application process), συχνά μέσω των επίσημων, πιστοποιημένων συνεργατών της Viber (verified official partners).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Το εμπορικό μοντέλο επιβάλλει χρεώσεις για τα μηνύματα που ξεκινούν με πρωτοβουλία του Bot (Chatbot-initiated messages), ωστόσο τα μηνύματα που εντάσσονται σε μια "συνεδρία" (session messages) —όταν δηλαδή ο χρήστης ξεκινά τη συζήτηση— παραμένουν απεριόριστα και συνήθως δωρεάν (ανάλογα με το συμβόλαιο).</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Αυτό το μοντέλο ταιριάζει απόλυτα στην περίπτωσή μας, καθώς η διαδικασία εκκινείται πάντα από τον υπάλληλο που επιθυμεί να χτυπήσει την κάρτα του.</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Σε τεχνικό επίπεδο (π.χ. χρησιμοποιώντας το SDK του Node.js), η επικοινωνία εδραιώνεται μέσω Webhook.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Η διεύθυνση URL του Webhook πρέπει να εξυπηρετείται υποχρεωτικά μέσω HTTPS με έγκυρο πιστοποιητικό SSL.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Για να εμφανίσει το bot το κουμπί της τοποθεσίας, πρέπει να στείλει στον χρήστη ένα μήνυμα τύπου "Keyboard".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Το πληκτρολόγιο (Keyboard) δομείται ως ένα JSON αντικείμενο, στο οποίο ένα από τα κουμπιά φέρει την ιδιότητα ActionType: "location-picker".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δομή του JSON για το κουμπί εντοπισμού στο Viber έχει ως εξής:</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"keyboard"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"Buttons"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Όταν ο χρήστης πιέσει αυτό το κουμπί, η εφαρμογή του Viber ζητά την άδεια του χρήστη για πρόσβαση στις υπηρεσίες τοποθεσίας του λειτουργικού συστήματος (iOS/Android). Μόλις το στίγμα ληφθεί, το Viber αποστέλλει ένα HTTP POST αίτημα στο Webhook σας. Το JSON payload αυτού του αιτήματος περιλαμβάνει την ιδιότητα event: "message", το μοναδικό αναγνωριστικό του χρήστη (sender.id) και ένα αντικείμενο message τύπου location, το οποίο εμπεριέχει το lat (Γεωγραφικό Πλάτος) και το lon (Γεωγραφικό Μήκος).</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Η Πλατφόρμα του Telegram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Το Telegram ξεχωρίζει για την ευκολία ανάπτυξης και το εντελώς δωρεάν και ανοιχτό Bot API του.</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Δεν υπάρχουν πολύπλοκες εμπορικές εγκρίσεις; ένας προγραμματιστής μπορεί να δημιουργήσει ένα Bot μέσα σε δευτερόλεπτα αλληλεπιδρώντας με τον @BotFather και λαμβάνοντας το απαιτούμενο Authentication Token.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Το API υποστηρίζει τόσο μακροπρόθεσμη αναμονή (Long Polling, κατάλληλο για δοκιμές) όσο και Webhooks (απαραίτητο για συστήματα παραγωγής).</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την άντληση του γεωγραφικού στίγματος, η αρχιτεκτονική του Telegram διαφέρει ελαφρώς. Δεν μπορεί να χρησιμοποιηθεί ένα "Inline Keyboard" (τα κουμπιά που εμφανίζονται κολλημένα κάτω από τη φούσκα του μηνύματος), καθώς αυτός ο τύπος δεν υποστηρίζει αιτήματα τοποθεσίας.</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Αντίθετα, πρέπει να χρησιμοποιηθεί το ReplyKeyboardMarkup (τα κουμπιά που αντικαθιστούν το πληκτρολόγιο της συσκευής στο κάτω μέρος της οθόνης).</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Στον κώδικα, κατασκευάζεται ένα αντικείμενο KeyboardButton με την κρίσιμη παράμετρο request_location: true.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"keyboard"</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"Αποστολή Τοποθεσίας (Check-in)"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"request_location"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"resize_keyboard"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"one_time_keyboard"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απάντηση του χρήστη έρχεται στο Webhook ως ένα αντικείμενο Update.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Αν ο χρήστης ενέκρινε την αποστολή της τοποθεσίας, η δομή του JSON θα περιέχει το αντικείμενο update.message.location.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Ένα τεράστιο πλεονέκτημα του Telegram, το οποίο συμβάλλει δραστικά στην ακρίβεια του Geofencing, είναι ότι το αντικείμενο location επιστρέφει πέρα από το latitude και το longitude, και άλλες παραμέτρους όπως το horizontal_accuracy (η ακτίνα αβεβαιότητας σε μέτρα).</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Ο αλγόριθμός σας οφείλει να αξιολογήσει αυτή τη μεταβλητή. Αν το horizontal_accuracy είναι, για παράδειγμα, 1500 μέτρα, το σύστημα πρέπει να απορρίψει το χτύπημα ως αναξιόπιστο και να ζητήσει από τον υπάλληλο να ανοίξει το GPS ή να περιμένει μερικά δευτερόλεπτα.</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Η Πλατφόρμα του WhatsApp (Business Cloud API)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Το WhatsApp, ανήκοντας στο οικοσύστημα της Meta, λειτουργεί με πολύ αυστηρότερους κανόνες σε σχέση με τις προηγούμενες επιλογές. Η πρόσβαση στο WhatsApp Cloud API απαιτεί πιστοποίηση της επιχείρησης μέσω του Facebook Business Manager.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Επιπρόσθετα, ισχύει ο κανόνας του παραθύρου εξυπηρέτησης των 24 ωρών: η επιχείρηση μπορεί να στείλει ελεύθερα μηνύματα (free-form messages) στον χρήστη μόνο εάν ο χρήστης της έχει στείλει κάποιο μήνυμα μέσα στις τελευταίες 24 ώρες.</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Σε διαφορετική περίπτωση, επιτρέπεται μόνο η αποστολή προεγκεκριμένων προτύπων (Template Messages) που υπόκεινται σε χρέωση.</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να ζητηθεί η τοποθεσία, το WhatsApp Cloud API υποστηρίζει μια ειδική κατηγορία μηνυμάτων (Interactive Messages) τύπου location_request_message.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δομή του HTTP POST αιτήματος προς τον διακομιστή της Meta διαμορφώνεται ως εξής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"messaging_product"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"whatsapp"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"recipient_type"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"individual"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"3069XXXXXXXX"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"interactive"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"interactive"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"location_request_message"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"Παρακαλώ, κοινοποιήστε την τρέχουσα τοποθεσία σας για την έναρξη της βάρδιας."</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"action"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"send_location"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αλληλεπίδραση του χρήστη προκαλεί την αποστολή ενός Notification (Webhook) από τη Meta προς τον διακομιστή σας.</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Η αρχιτεκτονική του Webhook για το WhatsApp είναι εξαιρετικά απαιτητική. Απαιτείται η ικανότητα διαχείρισης μεγάλου όγκου παράλληλων αιτημάτων. Σύμφωνα με τις προδιαγραφές, εάν ο διακομιστής σας δεν επιστρέψει HTTP 200 OK ή αργήσει (Median latency &gt; 250ms), το WhatsApp θα εφαρμόσει μια διαδικασία εκθετικής οπισθοχώρησης (exponential backoff) και θα επιχειρήσει να ξαναστείλει το μήνυμα (retry) για διάστημα έως και 7 ημερών.</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Αυτή η συμπεριφορά επιβάλλει στο λογισμικό σας να υλοποιήσει ισχυρούς ελέγχους </w:t>
      </w:r>
      <w:r w:rsidDel="00000000" w:rsidR="00000000" w:rsidRPr="00000000">
        <w:rPr>
          <w:rFonts w:ascii="Google Sans" w:cs="Google Sans" w:eastAsia="Google Sans" w:hAnsi="Google Sans"/>
          <w:b w:val="1"/>
          <w:bCs w:val="1"/>
          <w:color w:val="1f1f1f"/>
          <w:rtl w:val="0"/>
        </w:rPr>
        <w:t xml:space="preserve">Ιδεοδυναμίας (Idempotency)</w:t>
      </w:r>
      <w:r w:rsidDel="00000000" w:rsidR="00000000" w:rsidRPr="00000000">
        <w:rPr>
          <w:rFonts w:ascii="Google Sans" w:cs="Google Sans" w:eastAsia="Google Sans" w:hAnsi="Google Sans"/>
          <w:color w:val="1f1f1f"/>
          <w:rtl w:val="0"/>
        </w:rPr>
        <w:t xml:space="preserve">. Δηλαδή, το σύστημά σας πρέπει να αποθηκεύει τα IDs των μηνυμάτων που έχει ήδη επεξεργαστεί (messages.id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ώστε αν λάβει ξανά το ίδιο webhook λόγω καθυστέρησης δικτύου, να μην καταχωρήσει διπλό "χτύπημα" στο ΕΡΓΑΝΗ (πράγμα που θα μπλόκαρε την κάρτα του υπαλλήλου).</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Στρατηγική Δοκιμών και το Δοκιμαστικό Περιβάλλον (Sandbox)</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Ένα λογισμικό που αλληλεπιδρά με κρατικά συστήματα και επηρεάζει τις νομικές και οικονομικές υποχρεώσεις των επιχειρήσεων δεν μπορεί να τεθεί σε παραγωγή χωρίς εξαντλητικούς ελέγχους. Τα σφάλματα (bugs) σε αυτό το επίπεδο δεν σημαίνουν απλώς δυσλειτουργία της εφαρμογής, αλλά ενδέχεται να οδηγήσουν στην επιβολή αυστηρών διοικητικών προστίμων από την Επιθεώρηση Εργασίας για αδήλωτη εργασία ή μη καταβληθείσες υπερωρίες.</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Το Υπουργείο Εργασίας και Κοινωνικής Ασφάλισης, αναγνωρίζοντας την πολυπλοκότητα του εγχειρήματος για τις εταιρείες λογισμικού, έχει αναπτύξει και διαθέτει ένα απολύτως απομονωμένο Δοκιμαστικό Περιβάλλον (Sandbox), το οποίο εδράζεται στη διεύθυνση trialv2eservices.yeka.gr.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Αυτό το περιβάλλον αποτελεί πιστό αντίγραφο της παραγωγικής βάσης δεδομένων και των αλγορίθμων υπολογισμού του ΕΡΓΑΝΗ ΙΙ.</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Τα δεδομένα που υποβάλλονται στο Sandbox δεν έχουν καμία νομική, διοικητική ή ασφαλιστική ισχύ και δεν προκαλούν εγγραφές στα πραγματικά μητρώα.</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Οι προγραμματιστές μπορούν να έχουν πρόσβαση σε εκτενή τεκμηρίωση απευθείας από την πύλη του δοκιμαστικού, στην οποία περιλαμβάνονται ο "Συνοπτικός Οδηγός Εκπλήρωσης Υποχρεώσεων", ο "Οδηγός Εφαρμογής Δοκιμαστικού" και ο εξαιρετικά σημαντικός για την περίπτωσή μας, "Οδηγός Χρήσης Διαλειτουργικοτήτων".</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την αποτελεσματική δοκιμή της πλατφόρμας SaaS, η στρατηγική (Testing Approach) πρέπει να επικεντρωθεί σε τρεις άξονες:</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Προσομοίωση του Κρατικού API (Mocking &amp; Integration Testing):</w:t>
      </w:r>
      <w:r w:rsidDel="00000000" w:rsidR="00000000" w:rsidRPr="00000000">
        <w:rPr>
          <w:rFonts w:ascii="Google Sans" w:cs="Google Sans" w:eastAsia="Google Sans" w:hAnsi="Google Sans"/>
          <w:color w:val="1f1f1f"/>
          <w:rtl w:val="0"/>
        </w:rPr>
        <w:t xml:space="preserve"> Χρήση εργαλείων (όπως Postman, Insomnia ή αυτοματοποιημένα unit tests σε Python/Node.js) για την αποστολή χιλιάδων αιτημάτων στο δοκιμαστικό URL του WRKCardSE. Ο σκοπός είναι η επαλήθευση της συμπεριφοράς του συστήματός σας όταν το ΕΡΓΑΝΗ επιστρέφει κωδικούς σφάλματος (π.χ. HTTP 400 Bad Request λόγω λανθασμένου f_type, δοκιμές στα όρια του χρόνου f_date με διαφορετικά timezones, ή εσκεμμένη υποβολή λανθασμένου f_afm).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Έλεγχος των Webhooks:</w:t>
      </w:r>
      <w:r w:rsidDel="00000000" w:rsidR="00000000" w:rsidRPr="00000000">
        <w:rPr>
          <w:rFonts w:ascii="Google Sans" w:cs="Google Sans" w:eastAsia="Google Sans" w:hAnsi="Google Sans"/>
          <w:color w:val="1f1f1f"/>
          <w:rtl w:val="0"/>
        </w:rPr>
        <w:t xml:space="preserve"> Κατά τη διάρκεια της τοπικής ανάπτυξης (localhost), οι προγραμματιστές πρέπει να χρησιμοποιούν λύσεις δημιουργίας ασφαλών τούνελ (π.χ. ngrok, Cloudflare Tunnels), ώστε να εκθέσουν τον τοπικό διακομιστή τους στο διαδίκτυο και να μπορέσουν να δεχθούν τα πραγματικά HTTP POST αιτήματα από τους διακομιστές του Viber και του WhatsApp.</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Δοκιμές Ακραίων Σεναρίων (Edge Cases) και Ασφάλειας:</w:t>
      </w:r>
      <w:r w:rsidDel="00000000" w:rsidR="00000000" w:rsidRPr="00000000">
        <w:rPr>
          <w:rFonts w:ascii="Google Sans" w:cs="Google Sans" w:eastAsia="Google Sans" w:hAnsi="Google Sans"/>
          <w:color w:val="1f1f1f"/>
          <w:rtl w:val="0"/>
        </w:rPr>
        <w:t xml:space="preserve"> Το σύστημα γεωεντοπισμού πρέπει να υποβληθεί σε επιθετικές δοκιμές παραποίησης τοποθεσίας (GPS Spoofing). Το λογισμικό οφείλει να αναγνωρίζει μοτίβα ύποπτων συντεταγμένων ή στιγμάτων με υπερβολικά χαμηλή ακρίβεια (horizontal_accuracy &gt; 1500 μέτρα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και να απορρίπτει τη χρονοσήμανση, επιστρέφοντας ένα σαφές μήνυμα (π.χ. "Αδυναμία επιβεβαίωσης τοποθεσίας, παρακαλώ ελέγξτε τη σύνδεσή σας") στο Chatbot.</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Πρακτικές Περιπτώσεις Χρήσης (Use Case Scenarios)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να γίνει απολύτως σαφές το πλεονέκτημα του μοντέλου SaaS μέσω Chatbot έναντι των παραδοσιακών λύσεων, ακολουθεί η ανάλυση τριών αντιπροσωπευτικών σεναρίων από την καθημερινότητα της ελληνικής αγοράς.</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Το Συνοικιακό Καφέ (Μικρομεσαία Επιχείρηση)</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Η Πρόκληση:</w:t>
      </w:r>
      <w:r w:rsidDel="00000000" w:rsidR="00000000" w:rsidRPr="00000000">
        <w:rPr>
          <w:rFonts w:ascii="Google Sans" w:cs="Google Sans" w:eastAsia="Google Sans" w:hAnsi="Google Sans"/>
          <w:color w:val="1f1f1f"/>
          <w:rtl w:val="0"/>
        </w:rPr>
        <w:t xml:space="preserve"> Ένας επιχειρηματίας διατηρεί μια μικρή καφετέρια με τρεις υπαλλήλους. Δεν είναι μόνιμα παρών στον χώρο. Εάν εφαρμόσει τη δωρεάν λύση του Υπουργείου (Ergani CardScanner), πρέπει να αγοράσει ένα tablet, να το έχει μόνιμα στην πρίζα στην είσοδο (εκτεθειμένο σε υγρά, πτώσεις ή κλοπή) και να περιμένει από τους υπαλλήλους να το λειτουργούν σωστά.</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Η Λύση μέσω Chatbot:</w:t>
      </w:r>
      <w:r w:rsidDel="00000000" w:rsidR="00000000" w:rsidRPr="00000000">
        <w:rPr>
          <w:rFonts w:ascii="Google Sans" w:cs="Google Sans" w:eastAsia="Google Sans" w:hAnsi="Google Sans"/>
          <w:color w:val="1f1f1f"/>
          <w:rtl w:val="0"/>
        </w:rPr>
        <w:t xml:space="preserve"> Ο υπάλληλος, φτάνοντας έξω από την καφετέρια, ανοίγει το Viber στο δικό του smartphone. Ανοίγει το Chatbot του καταστήματος και πατάει το κουμπί "ΕΝΑΡΞΗ". Το Viber ανακτά το στίγμα του GPS.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Το σύστημα επιβεβαιώνει ότι οι συντεταγμένες ταυτίζονται με την τοποθεσία της καφετέριας (εντός 30 μέτρων) και εκτελεί άμεσα την κλήση στο API του ΕΡΓΑΝΗ ΙΙ.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Ο υπάλληλος λαμβάνει στιγμιαία επιβεβαίωση ("Η βάρδια σας ξεκίνησε στις 07:58"). Ο εργοδότης προστατεύεται, δεν έχει κανένα κόστος εξοπλισμού και ο εργαζόμενος χρησιμοποιεί μια συσκευή που εμπιστεύεται.</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Ο Υπάλληλος Εξωτερικών Εργασιών (Τεχνικοί &amp; Διανομείς)</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Η Πρόκληση:</w:t>
      </w:r>
      <w:r w:rsidDel="00000000" w:rsidR="00000000" w:rsidRPr="00000000">
        <w:rPr>
          <w:rFonts w:ascii="Google Sans" w:cs="Google Sans" w:eastAsia="Google Sans" w:hAnsi="Google Sans"/>
          <w:color w:val="1f1f1f"/>
          <w:rtl w:val="0"/>
        </w:rPr>
        <w:t xml:space="preserve"> Πώς μπορεί να εφαρμοστεί η Ψηφιακή Κάρτα σε εργαζομένους που δεν μεταβαίνουν ποτέ στα κεντρικά γραφεία της εταιρείας; Ένας τεχνικός ανελκυστήρων ή ένας οδηγός εταιρείας διανομών ξεκινά συχνά το δρομολόγιό του απευθείας από το σπίτι του ή από τις εγκαταστάσεις του πρώτου πελάτη. Η φυσική σάρωση (CardScanner) ή το τερματικό ρολόι RFID καθίστανται αυτομάτως άχρηστα σε αυτή την περίπτωση.</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Η Λύση μέσω Chatbot:</w:t>
      </w:r>
      <w:r w:rsidDel="00000000" w:rsidR="00000000" w:rsidRPr="00000000">
        <w:rPr>
          <w:rFonts w:ascii="Google Sans" w:cs="Google Sans" w:eastAsia="Google Sans" w:hAnsi="Google Sans"/>
          <w:color w:val="1f1f1f"/>
          <w:rtl w:val="0"/>
        </w:rPr>
        <w:t xml:space="preserve"> Ο εξωτερικός συνεργάτης χρησιμοποιεί το Telegram bot της εταιρείας.</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Στέλνει την τοποθεσία του από το πρώτο σημείο εργασίας. Η πλατφόρμα, αναγνωρίζοντας το προφίλ του ως "Υπάλληλος Εξωτερικών Εργασιών", παρακάμπτει τον αυστηρό αλγόριθμο Geofencing του κεντρικού γραφείου. Καταγράφει την τοποθεσία για λόγους εσωτερικού ελέγχου (audit) και αποστέλλει κανονικά την ώρα έναρξης στο ΕΡΓΑΝΗ ΙΙ μέσω του JSON payload (WRKCardSE), εξασφαλίζοντας τη νομική συμμόρφωση σε πραγματικό χρόνο, ανεξαρτήτως της γεωγραφικής θέσης του εργαζομένου.</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Αυτοματοποιημένη Προστασία του Εργοδότη</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Η Πρόκληση:</w:t>
      </w:r>
      <w:r w:rsidDel="00000000" w:rsidR="00000000" w:rsidRPr="00000000">
        <w:rPr>
          <w:rFonts w:ascii="Google Sans" w:cs="Google Sans" w:eastAsia="Google Sans" w:hAnsi="Google Sans"/>
          <w:color w:val="1f1f1f"/>
          <w:rtl w:val="0"/>
        </w:rPr>
        <w:t xml:space="preserve"> Η αυστηρότητα του ΕΡΓΑΝΗ ΙΙ τιμωρεί τα λάθη αμέλειας. Εάν το δηλωμένο ωράριο λήγει στις 16:00 και ο εργαζόμενος αποχωρήσει εγκαίρως, αλλά ξεχάσει να "χτυπήσει" τη λήξη της κάρτας του στο σύστημα, και το θυμηθεί από το σπίτι του στις 18:30, το ΕΡΓΑΝΗ θα καταγράψει 2.5 ώρες υπερωρία. Ο εργοδότης υποχρεούται νομικά να πληρώσει αυτή την υπερωρία, παρότι ο υπάλληλος δεν εργάστηκε.</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Η Λύση μέσω Chatbot:</w:t>
      </w:r>
      <w:r w:rsidDel="00000000" w:rsidR="00000000" w:rsidRPr="00000000">
        <w:rPr>
          <w:rFonts w:ascii="Google Sans" w:cs="Google Sans" w:eastAsia="Google Sans" w:hAnsi="Google Sans"/>
          <w:color w:val="1f1f1f"/>
          <w:rtl w:val="0"/>
        </w:rPr>
        <w:t xml:space="preserve"> Το πλεονέκτημα του Chatbot δεν είναι μόνο η λήψη δεδομένων, αλλά και η δυναμική αποστολή μηνυμάτων (Proactive Messaging). Ο διακομιστής (backend) του SaaS λογισμικού επικοινωνεί τακτικά με το ΕΡΓΑΝΗ ΙΙ για να συγχρονίζει το θεωρητικό ωράριο του προσωπικού (χρησιμοποιώντας υπηρεσίες όπως το Lookup/Submissions API).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Εάν το ωράριο του υπαλλήλου λήγει στις 16:00, το σύστημα ρυθμίζει έναν εσωτερικό χρονοδιακόπτη (CRON job). Στις 15:55, το Chatbot στέλνει ένα προειδοποιητικό μήνυμα στο WhatsApp ή το Viber του υπαλλήλου: </w:t>
      </w:r>
      <w:r w:rsidDel="00000000" w:rsidR="00000000" w:rsidRPr="00000000">
        <w:rPr>
          <w:rFonts w:ascii="Google Sans" w:cs="Google Sans" w:eastAsia="Google Sans" w:hAnsi="Google Sans"/>
          <w:i w:val="1"/>
          <w:iCs w:val="1"/>
          <w:color w:val="1f1f1f"/>
          <w:rtl w:val="0"/>
        </w:rPr>
        <w:t xml:space="preserve">"Η βάρδιά σας ολοκληρώνεται σε 5 λεπτά. Παρακαλώ μην ξεχάσετε να δηλώσετε την αποχώρησή σας"</w:t>
      </w:r>
      <w:r w:rsidDel="00000000" w:rsidR="00000000" w:rsidRPr="00000000">
        <w:rPr>
          <w:rFonts w:ascii="Google Sans" w:cs="Google Sans" w:eastAsia="Google Sans" w:hAnsi="Google Sans"/>
          <w:color w:val="1f1f1f"/>
          <w:rtl w:val="0"/>
        </w:rPr>
        <w:t xml:space="preserve">. Αυτή η αμφίδρομη επικοινωνία ελαχιστοποιεί το ανθρώπινο λάθος και προστατεύει την επιχείρηση από άσκοπες μισθολογικές επιβαρύνσεις.</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Προστασία Προσωπικών Δεδομένων (GDPR) και Συμμόρφωση</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δημιουργία ενός συστήματος που συλλέγει και επεξεργάζεται γεωγραφικά δεδομένα (GPS) εργαζομένων σε πραγματικό χρόνο εγείρει σοβαρά ζητήματα συμβατότητας με τον Γενικό Κανονισμό για την Προστασία Δεδομένων (GDPR).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Το λογισμικό οφείλει να σχεδιαστεί βάσει των αρχών της Ενσωματωμένης και Εξ Ορισμού Προστασίας Δεδομένων (Privacy by Design &amp; Default).</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Διαφάνεια και Συναίνεση:</w:t>
      </w:r>
      <w:r w:rsidDel="00000000" w:rsidR="00000000" w:rsidRPr="00000000">
        <w:rPr>
          <w:rFonts w:ascii="Google Sans" w:cs="Google Sans" w:eastAsia="Google Sans" w:hAnsi="Google Sans"/>
          <w:color w:val="1f1f1f"/>
          <w:rtl w:val="0"/>
        </w:rPr>
        <w:t xml:space="preserve"> Το Chatbot δεν "παρακολουθεί" (track) τον χρήστη στο παρασκήνιο. Η τοποθεσία συλλέγεται μόνο, και αποκλειστικά, όταν ο ίδιος ο χρήστης πατήσει οικειοθελώς το κουμπί διαμοιρασμού τοποθεσίας και δώσει τη ρητή συγκατάθεσή του στο λειτουργικό σύστημα του κινητού του (Android/iOS).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Ελαχιστοποίηση Δεδομένων (Data Minimization):</w:t>
      </w:r>
      <w:r w:rsidDel="00000000" w:rsidR="00000000" w:rsidRPr="00000000">
        <w:rPr>
          <w:rFonts w:ascii="Google Sans" w:cs="Google Sans" w:eastAsia="Google Sans" w:hAnsi="Google Sans"/>
          <w:color w:val="1f1f1f"/>
          <w:rtl w:val="0"/>
        </w:rPr>
        <w:t xml:space="preserve"> Η Μηχανή Επιχειρησιακής Λογικής του λογισμικού σας υπολογίζει την απόσταση του χρήστη από το κατάστημα, πιστοποιεί το αποτέλεσμα (Εγκρίθηκε/Απορρίφθηκε), αποστέλλει το γεγονός στο ΕΡΓΑΝΗ και ακολούθως, </w:t>
      </w:r>
      <w:r w:rsidDel="00000000" w:rsidR="00000000" w:rsidRPr="00000000">
        <w:rPr>
          <w:rFonts w:ascii="Google Sans" w:cs="Google Sans" w:eastAsia="Google Sans" w:hAnsi="Google Sans"/>
          <w:b w:val="1"/>
          <w:bCs w:val="1"/>
          <w:color w:val="1f1f1f"/>
          <w:rtl w:val="0"/>
        </w:rPr>
        <w:t xml:space="preserve">διαγράφει</w:t>
      </w:r>
      <w:r w:rsidDel="00000000" w:rsidR="00000000" w:rsidRPr="00000000">
        <w:rPr>
          <w:rFonts w:ascii="Google Sans" w:cs="Google Sans" w:eastAsia="Google Sans" w:hAnsi="Google Sans"/>
          <w:color w:val="1f1f1f"/>
          <w:rtl w:val="0"/>
        </w:rPr>
        <w:t xml:space="preserve"> ή ανωνυμοποιεί τις ακριβείς συντεταγμένες GPS από την τοπική βάση δεδομένων σας. Η αποθήκευση του γεωγραφικού στίγματος (Latitude/Longitude) μακροπρόθεσμα δεν εξυπηρετεί κανέναν νομικό σκοπό όσον αφορά το ΕΡΓΑΝΗ, και ενέχει νομικούς κινδύνους για τον πάροχο του λογισμικού. Το ΕΡΓΑΝΗ ΙΙ στο JSON payload (WRKCardSE) δεν ζητά συντεταγμένες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επομένως η διατήρησή τους είναι περιττή.</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Κρυπτογράφηση:</w:t>
      </w:r>
      <w:r w:rsidDel="00000000" w:rsidR="00000000" w:rsidRPr="00000000">
        <w:rPr>
          <w:rFonts w:ascii="Google Sans" w:cs="Google Sans" w:eastAsia="Google Sans" w:hAnsi="Google Sans"/>
          <w:color w:val="1f1f1f"/>
          <w:rtl w:val="0"/>
        </w:rPr>
        <w:t xml:space="preserve"> Τα credentials του εργοδότη (Username και Password του Χρήστη Παραρτήματος)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κρυπτογραφούνται πριν αποθηκευτούν στη βάση δεδομένων (χρήση εργαλείων όπως το HashiCorp Vault ή AES-256).</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Οδικός Χάρτης Υλοποίησης (Implementation Roadmap)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μετάφραση αυτού του σχεδιασμού σε ένα εμπορικά διαθέσιμο προϊόν απαιτεί μια μεθοδική προσέγγιση σε στάδια (Phases).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Φάση 1: Ανάπτυξη του Core Backend &amp; Geofencing.</w:t>
      </w:r>
      <w:r w:rsidDel="00000000" w:rsidR="00000000" w:rsidRPr="00000000">
        <w:rPr>
          <w:rFonts w:ascii="Google Sans" w:cs="Google Sans" w:eastAsia="Google Sans" w:hAnsi="Google Sans"/>
          <w:color w:val="1f1f1f"/>
          <w:rtl w:val="0"/>
        </w:rPr>
        <w:t xml:space="preserve"> Εδραίωση της υποδομής σε περιβάλλον νέφους (AWS, Azure ή Google Cloud). Κατασκευή του συστήματος υποδοχής Webhooks (Node.js/Fastify) και ενσωμάτωση του Message Broker (RabbitMQ) για τον έλεγχο της ροής. Υλοποίηση του μαθηματικού αλγορίθμου Haversine.</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Φάση 2: Διασύνδεση με τα Messaging APIs.</w:t>
      </w:r>
      <w:r w:rsidDel="00000000" w:rsidR="00000000" w:rsidRPr="00000000">
        <w:rPr>
          <w:rFonts w:ascii="Google Sans" w:cs="Google Sans" w:eastAsia="Google Sans" w:hAnsi="Google Sans"/>
          <w:color w:val="1f1f1f"/>
          <w:rtl w:val="0"/>
        </w:rPr>
        <w:t xml:space="preserve"> Πλήρης ενσωμάτωση των SDKs. Εγγραφή των Webhooks στα portals των Viber (διευθέτηση των Commercial Terms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Telegram (μέσω BotFather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και WhatsApp (Meta Developer Portal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Ανάπτυξη της λογικής των Reply/Keyboard/Interactive Messages για κάθε πλατφόρμα ξεχωριστά.</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Φάση 3: Επικοινωνία με το ΕΡΓΑΝΗ ΙΙ (Sandbox Integration).</w:t>
      </w:r>
      <w:r w:rsidDel="00000000" w:rsidR="00000000" w:rsidRPr="00000000">
        <w:rPr>
          <w:rFonts w:ascii="Google Sans" w:cs="Google Sans" w:eastAsia="Google Sans" w:hAnsi="Google Sans"/>
          <w:color w:val="1f1f1f"/>
          <w:rtl w:val="0"/>
        </w:rPr>
        <w:t xml:space="preserve"> Εκτέλεση εντατικών δοκιμών στο Δοκιμαστικό Περιβάλλον trialv2eservices.yeka.gr.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Ανάπτυξη του υποσυστήματος JWT Authentication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και της μαζικής ή μεμονωμένης υποβολής Documents/WRKCardSE.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Στόχος είναι η απρόσκοπτη μετατροπή των HTTP 400 σφαλμάτων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σε κατανοητά μηνύματα προς τον τελικό χρήστη.</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Φάση 4: User Portal (Διεπαφή Εργοδότη).</w:t>
      </w:r>
      <w:r w:rsidDel="00000000" w:rsidR="00000000" w:rsidRPr="00000000">
        <w:rPr>
          <w:rFonts w:ascii="Google Sans" w:cs="Google Sans" w:eastAsia="Google Sans" w:hAnsi="Google Sans"/>
          <w:color w:val="1f1f1f"/>
          <w:rtl w:val="0"/>
        </w:rPr>
        <w:t xml:space="preserve"> Ανάπτυξη της διαδικτυακής πύλης όπου οι πελάτες της SaaS πλατφόρμας (οι εργοδότες) θα συνδέονται για να δημιουργούν το προφίλ της επιχείρησής τους. Εκεί θα καταχωρούν τις γεωγραφικές συντεταγμένες του καταστήματός τους, θα συνδέουν τα τηλέφωνα/Viber ID των υπαλλήλων τους με το αντίστοιχο ΑΦΜ, και θα αποθηκεύουν με ασφάλεια τους κωδικούς διαλειτουργικότητας που έβγαλαν από το ΕΡΓΑΝΗ.</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Φάση 5: Πιλοτική Λειτουργία (Pilot/Beta) και Go-Live.</w:t>
      </w:r>
      <w:r w:rsidDel="00000000" w:rsidR="00000000" w:rsidRPr="00000000">
        <w:rPr>
          <w:rFonts w:ascii="Google Sans" w:cs="Google Sans" w:eastAsia="Google Sans" w:hAnsi="Google Sans"/>
          <w:color w:val="1f1f1f"/>
          <w:rtl w:val="0"/>
        </w:rPr>
        <w:t xml:space="preserve"> Ανάπτυξη του προϊόντος σε περιορισμένο αριθμό πραγματικών επιχειρήσεων (π.χ. φιλικά καταστήματα, εστιατόρια) για τον έλεγχο της συμπεριφοράς του συστήματος σε συνθήκες πραγματικού φόρτου (Stress Testing) και την παρακολούθηση της ευστάθειας του δικτύου όταν το κρατικό σύστημα παρουσιάζει καθυστερήσεις.</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Συνοψίζοντας, η αρχιτεκτονική του Πληροφοριακού Συστήματος ΕΡΓΑΝΗ ΙΙ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δημιουργεί ένα τεράστιο κενό ανάμεσα στις ακριβές λύσεις πληροφορικής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και τις εύθραυστες κρατικές εφαρμογές κινητών.</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Η αξιοποίηση δημοφιλών εργαλείων ανταλλαγής μηνυμάτων (Viber, Telegram, WhatsApp) μέσω μιας "έξυπνης", κατανεμημένης αρχιτεκτονικής SaaS, δεν αποτελεί απλώς μια τεχνολογική γέφυρα, αλλά μια ριζοσπαστική λύση που εκδημοκρατίζει την ψηφιακή συμμόρφωση για τις μικρομεσαίες επιχειρήσεις. Εξαλείφοντας το κόστος εξοπλισμού, αυτοματοποιώντας τη δήλωση προσέλευσης μέσω Geofencing και προστατεύοντας τον εργοδότη με αμφίδρομη, προληπτική επικοινωνία, το προτεινόμενο λογισμικό απαντά απολύτως στις τεχνολογικές και επιχειρηματικές προκλήσεις της νέας ψηφιακής εποχής.</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Πηγές αναφοράς</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ERGANI II 2026: Employment System Changes and Full Implementation in Greece, πρόσβαση Φεβρουαρίου 26, 2026, </w:t>
      </w:r>
      <w:hyperlink r:id="rId6">
        <w:r w:rsidDel="00000000" w:rsidR="00000000" w:rsidRPr="00000000">
          <w:rPr>
            <w:rFonts w:ascii="Google Sans" w:cs="Google Sans" w:eastAsia="Google Sans" w:hAnsi="Google Sans"/>
            <w:color w:val="0000ee"/>
            <w:sz w:val="24"/>
            <w:szCs w:val="24"/>
            <w:u w:val="single"/>
            <w:rtl w:val="0"/>
          </w:rPr>
          <w:t xml:space="preserve">https://www.link.com.gr/en/ergani-ii-2026/</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Checks on Working Hour Violations from Today: Full Activation of “Ergani II” and the Next Step with EFKA's APD | Tornos News, πρόσβαση Φεβρουαρίου 26, 2026, </w:t>
      </w:r>
      <w:hyperlink r:id="rId7">
        <w:r w:rsidDel="00000000" w:rsidR="00000000" w:rsidRPr="00000000">
          <w:rPr>
            <w:rFonts w:ascii="Google Sans" w:cs="Google Sans" w:eastAsia="Google Sans" w:hAnsi="Google Sans"/>
            <w:color w:val="0000ee"/>
            <w:sz w:val="24"/>
            <w:szCs w:val="24"/>
            <w:u w:val="single"/>
            <w:rtl w:val="0"/>
          </w:rPr>
          <w:t xml:space="preserve">https://tornosnews.gr/en/greek-news/economy/real-time-checks-on-working-hour-violations-from-today-full-activation-of-ergani.html</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ΕΡΓΑΝΗ ΙΙ: Τι Αλλάζει στο νέο Σύστημα και τι Σημαίνει για Εργαζόμενους και Επιχειρήσεις, πρόσβαση Φεβρουαρίου 26, 2026, </w:t>
      </w:r>
      <w:hyperlink r:id="rId8">
        <w:r w:rsidDel="00000000" w:rsidR="00000000" w:rsidRPr="00000000">
          <w:rPr>
            <w:rFonts w:ascii="Google Sans" w:cs="Google Sans" w:eastAsia="Google Sans" w:hAnsi="Google Sans"/>
            <w:color w:val="0000ee"/>
            <w:sz w:val="24"/>
            <w:szCs w:val="24"/>
            <w:u w:val="single"/>
            <w:rtl w:val="0"/>
          </w:rPr>
          <w:t xml:space="preserve">https://taxrevenue.gr/ergani-ii-allages-neo-systima-epixeiriseis-ergazomenoi/</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Σε πλήρη λειτουργία το ΕΡΓΑΝΗ ΙΙ, πρόσβαση Φεβρουαρίου 26, 2026, </w:t>
      </w:r>
      <w:hyperlink r:id="rId9">
        <w:r w:rsidDel="00000000" w:rsidR="00000000" w:rsidRPr="00000000">
          <w:rPr>
            <w:rFonts w:ascii="Google Sans" w:cs="Google Sans" w:eastAsia="Google Sans" w:hAnsi="Google Sans"/>
            <w:color w:val="0000ee"/>
            <w:sz w:val="24"/>
            <w:szCs w:val="24"/>
            <w:u w:val="single"/>
            <w:rtl w:val="0"/>
          </w:rPr>
          <w:t xml:space="preserve">https://www.everodopi.gr/articles/details/1319/se-pliri-leitourgia-to-ergani-ii</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ΕΛΛΗΝΙΚΗ ΔΗ ΥΠΟΥΡΓΕΙΟ ΕΡ ΚΟΙΝΩΝΙΚΩΝ Εγχειρίδιο Χρήσης για την επιχείρη Εργάνη ΙΙ &amp; Ψηφιακή Κά - Taxheaven, πρόσβαση Φεβρουαρίου 26, 2026, </w:t>
      </w:r>
      <w:hyperlink r:id="rId10">
        <w:r w:rsidDel="00000000" w:rsidR="00000000" w:rsidRPr="00000000">
          <w:rPr>
            <w:rFonts w:ascii="Google Sans" w:cs="Google Sans" w:eastAsia="Google Sans" w:hAnsi="Google Sans"/>
            <w:color w:val="0000ee"/>
            <w:sz w:val="24"/>
            <w:szCs w:val="24"/>
            <w:u w:val="single"/>
            <w:rtl w:val="0"/>
          </w:rPr>
          <w:t xml:space="preserve">https://www.taxheaven.gr/attachment/9590</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ΕΡΓΑΝΗ II - Οδηγός: Οργάνωση χρόνου εργασίας και ψηφιακή Κάρτα Εργασίας - Taxheaven, πρόσβαση Φεβρουαρίου 26, 2026, </w:t>
      </w:r>
      <w:hyperlink r:id="rId11">
        <w:r w:rsidDel="00000000" w:rsidR="00000000" w:rsidRPr="00000000">
          <w:rPr>
            <w:rFonts w:ascii="Google Sans" w:cs="Google Sans" w:eastAsia="Google Sans" w:hAnsi="Google Sans"/>
            <w:color w:val="0000ee"/>
            <w:sz w:val="24"/>
            <w:szCs w:val="24"/>
            <w:u w:val="single"/>
            <w:rtl w:val="0"/>
          </w:rPr>
          <w:t xml:space="preserve">https://www.taxheaven.gr/news/59482/erganh-ii-odhgos-organwsh-xronoy-ergasias-kai-pshfiakh-karta-ergasias</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Ψηφιακή Κάρτα Εργασίας - IDMTEC, πρόσβαση Φεβρουαρίου 26, 2026, </w:t>
      </w:r>
      <w:hyperlink r:id="rId12">
        <w:r w:rsidDel="00000000" w:rsidR="00000000" w:rsidRPr="00000000">
          <w:rPr>
            <w:rFonts w:ascii="Google Sans" w:cs="Google Sans" w:eastAsia="Google Sans" w:hAnsi="Google Sans"/>
            <w:color w:val="0000ee"/>
            <w:sz w:val="24"/>
            <w:szCs w:val="24"/>
            <w:u w:val="single"/>
            <w:rtl w:val="0"/>
          </w:rPr>
          <w:t xml:space="preserve">https://www.idmtec.gr/lyseis/psifiaki-karta-ergasias-ergani/</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Εργάνη ΙΙ - Ψηφιακή Κάρτα Εργασίας - e-Forologia, πρόσβαση Φεβρουαρίου 26, 2026, </w:t>
      </w:r>
      <w:hyperlink r:id="rId13">
        <w:r w:rsidDel="00000000" w:rsidR="00000000" w:rsidRPr="00000000">
          <w:rPr>
            <w:rFonts w:ascii="Google Sans" w:cs="Google Sans" w:eastAsia="Google Sans" w:hAnsi="Google Sans"/>
            <w:color w:val="0000ee"/>
            <w:sz w:val="24"/>
            <w:szCs w:val="24"/>
            <w:u w:val="single"/>
            <w:rtl w:val="0"/>
          </w:rPr>
          <w:t xml:space="preserve">https://www.e-forologia.gr/cms/uploads/0_3049.pdf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ΕΛΛΗΝΙΚΗ ΔΗ ΥΠΟΥΡΓΕΙΟ ΕΡ ΚΟΙΝΩΝΙΚΩΝ Εγχειρίδιο Χρήσης για την επιχείρη Εργάνη ΙΙ Νέα Δήλωση Μετα Εργασιακής Σχέσης Νέες Δηλώσεις Ψηφιακ - Taxheaven, πρόσβαση Φεβρουαρίου 26, 2026, </w:t>
      </w:r>
      <w:hyperlink r:id="rId14">
        <w:r w:rsidDel="00000000" w:rsidR="00000000" w:rsidRPr="00000000">
          <w:rPr>
            <w:rFonts w:ascii="Google Sans" w:cs="Google Sans" w:eastAsia="Google Sans" w:hAnsi="Google Sans"/>
            <w:color w:val="0000ee"/>
            <w:sz w:val="24"/>
            <w:szCs w:val="24"/>
            <w:u w:val="single"/>
            <w:rtl w:val="0"/>
          </w:rPr>
          <w:t xml:space="preserve">https://www.taxheaven.gr/attachment/10686</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Νέος Συγκεντρωτικός Οδηγός Εφαρμογής Οργάνωσης Χρόνου Εργασίας Ψηφι, πρόσβαση Φεβρουαρίου 26, 2026, </w:t>
      </w:r>
      <w:hyperlink r:id="rId15">
        <w:r w:rsidDel="00000000" w:rsidR="00000000" w:rsidRPr="00000000">
          <w:rPr>
            <w:rFonts w:ascii="Google Sans" w:cs="Google Sans" w:eastAsia="Google Sans" w:hAnsi="Google Sans"/>
            <w:color w:val="0000ee"/>
            <w:sz w:val="24"/>
            <w:szCs w:val="24"/>
            <w:u w:val="single"/>
            <w:rtl w:val="0"/>
          </w:rPr>
          <w:t xml:space="preserve">https://www.kavtax.gr/wp-content/uploads/2024/11/ERGANH-ODHGOS-08-11-2024.pdf</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Συνοπτικός Οδηγός Εφαρμογής Κάρτας Εργασίας για εργοδότες ενταγμένους στην κάρτα, πρόσβαση Φεβρουαρίου 26, 2026, </w:t>
      </w:r>
      <w:hyperlink r:id="rId16">
        <w:r w:rsidDel="00000000" w:rsidR="00000000" w:rsidRPr="00000000">
          <w:rPr>
            <w:rFonts w:ascii="Google Sans" w:cs="Google Sans" w:eastAsia="Google Sans" w:hAnsi="Google Sans"/>
            <w:color w:val="0000ee"/>
            <w:sz w:val="24"/>
            <w:szCs w:val="24"/>
            <w:u w:val="single"/>
            <w:rtl w:val="0"/>
          </w:rPr>
          <w:t xml:space="preserve">https://ypergasias.gov.gr/wp-content/uploads/2024/09/%CE%A3%CF%85%CE%BD%CE%BF%CF%80%CF%84%CE%B9%CE%BA%CF%8C%CF%82-%CE%9F%CE%B4%CE%B7%CE%B3%CF%8C%CF%82-%CE%95%CF%86%CE%B1%CF%81%CE%BC%CE%BF%CE%B3%CE%AE%CF%82-%CE%9A%CE%AC%CF%81%CF%84%CE%B1%CF%82-%CE%95%CF%81%CE%B3%CE%B1%CF%83%CE%AF%CE%B1%CF%82_11-09-2024_.pdf</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Ergani CardScanner app, ψηφιακή κάρτα εργασίας για εργοδότες - Gov.gr, πρόσβαση Φεβρουαρίου 26, 2026, </w:t>
      </w:r>
      <w:hyperlink r:id="rId17">
        <w:r w:rsidDel="00000000" w:rsidR="00000000" w:rsidRPr="00000000">
          <w:rPr>
            <w:rFonts w:ascii="Google Sans" w:cs="Google Sans" w:eastAsia="Google Sans" w:hAnsi="Google Sans"/>
            <w:color w:val="0000ee"/>
            <w:sz w:val="24"/>
            <w:szCs w:val="24"/>
            <w:u w:val="single"/>
            <w:rtl w:val="0"/>
          </w:rPr>
          <w:t xml:space="preserve">https://www.gov.gr/ipiresies/epikheirematike-drasterioteta/elektronikos-phakelos-epikheireses/ergani-cardscanner-app-psephiake-karta-ergasias-gia-ergodotes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Ψηφιακή κάρτα εργασίας - Ερωτήσεις και απαντήσεις - Taxheaven, πρόσβαση Φεβρουαρίου 26, 2026, </w:t>
      </w:r>
      <w:hyperlink r:id="rId18">
        <w:r w:rsidDel="00000000" w:rsidR="00000000" w:rsidRPr="00000000">
          <w:rPr>
            <w:rFonts w:ascii="Google Sans" w:cs="Google Sans" w:eastAsia="Google Sans" w:hAnsi="Google Sans"/>
            <w:color w:val="0000ee"/>
            <w:sz w:val="24"/>
            <w:szCs w:val="24"/>
            <w:u w:val="single"/>
            <w:rtl w:val="0"/>
          </w:rPr>
          <w:t xml:space="preserve">https://www.taxheaven.gr/news/66181/pshfiakh-karta-ergasias-erwthseis-kai-apanthseis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Epsilon Smart Ergani | Ψηφιακή Κάρτα Εργασίας, πρόσβαση Φεβρουαρίου 26, 2026, </w:t>
      </w:r>
      <w:hyperlink r:id="rId19">
        <w:r w:rsidDel="00000000" w:rsidR="00000000" w:rsidRPr="00000000">
          <w:rPr>
            <w:rFonts w:ascii="Google Sans" w:cs="Google Sans" w:eastAsia="Google Sans" w:hAnsi="Google Sans"/>
            <w:color w:val="0000ee"/>
            <w:sz w:val="24"/>
            <w:szCs w:val="24"/>
            <w:u w:val="single"/>
            <w:rtl w:val="0"/>
          </w:rPr>
          <w:t xml:space="preserve">https://ergani.epsilonsmart.gr/</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Πάροχοι και λύσεις για την εφαρμογή της Ψηφιακής Κάρτας Εργασίας: Τι πρέπει να προσέξετε! - e-forologia, πρόσβαση Φεβρουαρίου 26, 2026, </w:t>
      </w:r>
      <w:hyperlink r:id="rId20">
        <w:r w:rsidDel="00000000" w:rsidR="00000000" w:rsidRPr="00000000">
          <w:rPr>
            <w:rFonts w:ascii="Google Sans" w:cs="Google Sans" w:eastAsia="Google Sans" w:hAnsi="Google Sans"/>
            <w:color w:val="0000ee"/>
            <w:sz w:val="24"/>
            <w:szCs w:val="24"/>
            <w:u w:val="single"/>
            <w:rtl w:val="0"/>
          </w:rPr>
          <w:t xml:space="preserve">https://www.e-forologia.gr/cms/viewContents.aspx?id=236393</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of the Documentation | Viber Developers Hub, πρόσβαση Φεβρουαρίου 26, 2026, </w:t>
      </w:r>
      <w:hyperlink r:id="rId21">
        <w:r w:rsidDel="00000000" w:rsidR="00000000" w:rsidRPr="00000000">
          <w:rPr>
            <w:rFonts w:ascii="Google Sans" w:cs="Google Sans" w:eastAsia="Google Sans" w:hAnsi="Google Sans"/>
            <w:color w:val="0000ee"/>
            <w:sz w:val="24"/>
            <w:szCs w:val="24"/>
            <w:u w:val="single"/>
            <w:rtl w:val="0"/>
          </w:rPr>
          <w:t xml:space="preserve">https://developers.viber.com/docs/all/</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 Request Message | Client Documentation, πρόσβαση Φεβρουαρίου 26, 2026, </w:t>
      </w:r>
      <w:hyperlink r:id="rId22">
        <w:r w:rsidDel="00000000" w:rsidR="00000000" w:rsidRPr="00000000">
          <w:rPr>
            <w:rFonts w:ascii="Google Sans" w:cs="Google Sans" w:eastAsia="Google Sans" w:hAnsi="Google Sans"/>
            <w:color w:val="0000ee"/>
            <w:sz w:val="24"/>
            <w:szCs w:val="24"/>
            <w:u w:val="single"/>
            <w:rtl w:val="0"/>
          </w:rPr>
          <w:t xml:space="preserve">https://docs.360dialog.com/docs/waba-messaging/interactive-messages/location-request-message</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Retrieving user's location in a Python Telegram bot - Latenode Official Community, πρόσβαση Φεβρουαρίου 26, 2026, </w:t>
      </w:r>
      <w:hyperlink r:id="rId23">
        <w:r w:rsidDel="00000000" w:rsidR="00000000" w:rsidRPr="00000000">
          <w:rPr>
            <w:rFonts w:ascii="Google Sans" w:cs="Google Sans" w:eastAsia="Google Sans" w:hAnsi="Google Sans"/>
            <w:color w:val="0000ee"/>
            <w:sz w:val="24"/>
            <w:szCs w:val="24"/>
            <w:u w:val="single"/>
            <w:rtl w:val="0"/>
          </w:rPr>
          <w:t xml:space="preserve">https://community.latenode.com/t/retrieving-users-location-in-a-python-telegram-bot/14762</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1-11-2022 (Upd) Νέος οδηγός Εφαρμογής για την Επιχείρηση/Εργοδότη Εργάνη ΙΙ – Νέες Διαδικασίες - Απογραφική Διαδικασία από 01.11.2022 έως 30.11.2022 Ψηφιακή Οργάνωσης Χρόνου Εργασίας από 01.12.2022 (ΥΠΟΧΡΕΩΤΙΚΗ) - PIM, πρόσβαση Φεβρουαρίου 26, 2026, </w:t>
      </w:r>
      <w:hyperlink r:id="rId24">
        <w:r w:rsidDel="00000000" w:rsidR="00000000" w:rsidRPr="00000000">
          <w:rPr>
            <w:rFonts w:ascii="Google Sans" w:cs="Google Sans" w:eastAsia="Google Sans" w:hAnsi="Google Sans"/>
            <w:color w:val="0000ee"/>
            <w:sz w:val="24"/>
            <w:szCs w:val="24"/>
            <w:u w:val="single"/>
            <w:rtl w:val="0"/>
          </w:rPr>
          <w:t xml:space="preserve">https://www.pim.gr/enimerosi/ergasiaka/arthra/1-11-2022-neos-odigos-efarmogis-gia-tin-epixeirisi-ergodoti-ergani-ii-nees-diadikasies-apografiki-diadikasia-apo-01-11-2022-eos-30-11-2022-psifiaki-organosis-xronou-ergasias-apo-01-12-2022-ypoxreotiki</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ΕΡΓΑΝΗ: Νέα έκδοση της εφαρμογής CardScanner 1.3.1 - Οδηγίες, Συχνές Ερωτήσεις, πρόσβαση Φεβρουαρίου 26, 2026, </w:t>
      </w:r>
      <w:hyperlink r:id="rId25">
        <w:r w:rsidDel="00000000" w:rsidR="00000000" w:rsidRPr="00000000">
          <w:rPr>
            <w:rFonts w:ascii="Google Sans" w:cs="Google Sans" w:eastAsia="Google Sans" w:hAnsi="Google Sans"/>
            <w:color w:val="0000ee"/>
            <w:sz w:val="24"/>
            <w:szCs w:val="24"/>
            <w:u w:val="single"/>
            <w:rtl w:val="0"/>
          </w:rPr>
          <w:t xml:space="preserve">https://power-tax-training.gr/cardscanner131/</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JWT Authentication - API Platform, πρόσβαση Φεβρουαρίου 26, 2026, </w:t>
      </w:r>
      <w:hyperlink r:id="rId26">
        <w:r w:rsidDel="00000000" w:rsidR="00000000" w:rsidRPr="00000000">
          <w:rPr>
            <w:rFonts w:ascii="Google Sans" w:cs="Google Sans" w:eastAsia="Google Sans" w:hAnsi="Google Sans"/>
            <w:color w:val="0000ee"/>
            <w:sz w:val="24"/>
            <w:szCs w:val="24"/>
            <w:u w:val="single"/>
            <w:rtl w:val="0"/>
          </w:rPr>
          <w:t xml:space="preserve">https://api-platform.com/docs/core/jwt/</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Εργάνη ΙΙ - Οργάνωση Χρόνου Εργασίας &amp; Ψηφιακή ... - e-Forologia, πρόσβαση Φεβρουαρίου 26, 2026, </w:t>
      </w:r>
      <w:hyperlink r:id="rId27">
        <w:r w:rsidDel="00000000" w:rsidR="00000000" w:rsidRPr="00000000">
          <w:rPr>
            <w:rFonts w:ascii="Google Sans" w:cs="Google Sans" w:eastAsia="Google Sans" w:hAnsi="Google Sans"/>
            <w:color w:val="0000ee"/>
            <w:sz w:val="24"/>
            <w:szCs w:val="24"/>
            <w:u w:val="single"/>
            <w:rtl w:val="0"/>
          </w:rPr>
          <w:t xml:space="preserve">https://www.e-forologia.gr/attachments/anthi_2024/Eniaios%20odigos_2024.pdf</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Viber Python Bot API | Viber Developers Hub, πρόσβαση Φεβρουαρίου 26, 2026, </w:t>
      </w:r>
      <w:hyperlink r:id="rId28">
        <w:r w:rsidDel="00000000" w:rsidR="00000000" w:rsidRPr="00000000">
          <w:rPr>
            <w:rFonts w:ascii="Google Sans" w:cs="Google Sans" w:eastAsia="Google Sans" w:hAnsi="Google Sans"/>
            <w:color w:val="0000ee"/>
            <w:sz w:val="24"/>
            <w:szCs w:val="24"/>
            <w:u w:val="single"/>
            <w:rtl w:val="0"/>
          </w:rPr>
          <w:t xml:space="preserve">https://developers.viber.com/docs/api/python-bot-api/</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Viber REST API | Viber Developers Hub, πρόσβαση Φεβρουαρίου 26, 2026, </w:t>
      </w:r>
      <w:hyperlink r:id="rId29">
        <w:r w:rsidDel="00000000" w:rsidR="00000000" w:rsidRPr="00000000">
          <w:rPr>
            <w:rFonts w:ascii="Google Sans" w:cs="Google Sans" w:eastAsia="Google Sans" w:hAnsi="Google Sans"/>
            <w:color w:val="0000ee"/>
            <w:sz w:val="24"/>
            <w:szCs w:val="24"/>
            <w:u w:val="single"/>
            <w:rtl w:val="0"/>
          </w:rPr>
          <w:t xml:space="preserve">https://developers.viber.com/docs/api/rest-bot-api/</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Updates - A guide to Telegram.Bot .NET library, πρόσβαση Φεβρουαρίου 26, 2026, </w:t>
      </w:r>
      <w:hyperlink r:id="rId30">
        <w:r w:rsidDel="00000000" w:rsidR="00000000" w:rsidRPr="00000000">
          <w:rPr>
            <w:rFonts w:ascii="Google Sans" w:cs="Google Sans" w:eastAsia="Google Sans" w:hAnsi="Google Sans"/>
            <w:color w:val="0000ee"/>
            <w:sz w:val="24"/>
            <w:szCs w:val="24"/>
            <w:u w:val="single"/>
            <w:rtl w:val="0"/>
          </w:rPr>
          <w:t xml:space="preserve">https://telegrambots.github.io/book/3/updates/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 Client Documentation, πρόσβαση Φεβρουαρίου 26, 2026, </w:t>
      </w:r>
      <w:hyperlink r:id="rId31">
        <w:r w:rsidDel="00000000" w:rsidR="00000000" w:rsidRPr="00000000">
          <w:rPr>
            <w:rFonts w:ascii="Google Sans" w:cs="Google Sans" w:eastAsia="Google Sans" w:hAnsi="Google Sans"/>
            <w:color w:val="0000ee"/>
            <w:sz w:val="24"/>
            <w:szCs w:val="24"/>
            <w:u w:val="single"/>
            <w:rtl w:val="0"/>
          </w:rPr>
          <w:t xml:space="preserve">https://docs.360dialog.com/docs/messaging/webhook</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for Transactional WhatsApp - Insider One Academy, πρόσβαση Φεβρουαρίου 26, 2026, </w:t>
      </w:r>
      <w:hyperlink r:id="rId32">
        <w:r w:rsidDel="00000000" w:rsidR="00000000" w:rsidRPr="00000000">
          <w:rPr>
            <w:rFonts w:ascii="Google Sans" w:cs="Google Sans" w:eastAsia="Google Sans" w:hAnsi="Google Sans"/>
            <w:color w:val="0000ee"/>
            <w:sz w:val="24"/>
            <w:szCs w:val="24"/>
            <w:u w:val="single"/>
            <w:rtl w:val="0"/>
          </w:rPr>
          <w:t xml:space="preserve">https://academy.insiderone.com/docs/webhooks-for-transactional-whatsapp</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Π.Σ. ΕΡΓΑΝΗ Ανακοινώσεις - https//eservices.yeka.gr, πρόσβαση Φεβρουαρίου 26, 2026, </w:t>
      </w:r>
      <w:hyperlink r:id="rId33">
        <w:r w:rsidDel="00000000" w:rsidR="00000000" w:rsidRPr="00000000">
          <w:rPr>
            <w:rFonts w:ascii="Google Sans" w:cs="Google Sans" w:eastAsia="Google Sans" w:hAnsi="Google Sans"/>
            <w:color w:val="0000ee"/>
            <w:sz w:val="24"/>
            <w:szCs w:val="24"/>
            <w:u w:val="single"/>
            <w:rtl w:val="0"/>
          </w:rPr>
          <w:t xml:space="preserve">https://eservices.yeka.gr/Announcements.aspx?id=344</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Ψηφιακή κάρτα εργασίας - Νέος οδηγός εφαρμογής ΕΡΓΑΝΗ, πρόσβαση Φεβρουαρίου 26, 2026, </w:t>
      </w:r>
      <w:hyperlink r:id="rId34">
        <w:r w:rsidDel="00000000" w:rsidR="00000000" w:rsidRPr="00000000">
          <w:rPr>
            <w:rFonts w:ascii="Google Sans" w:cs="Google Sans" w:eastAsia="Google Sans" w:hAnsi="Google Sans"/>
            <w:color w:val="0000ee"/>
            <w:sz w:val="24"/>
            <w:szCs w:val="24"/>
            <w:u w:val="single"/>
            <w:rtl w:val="0"/>
          </w:rPr>
          <w:t xml:space="preserve">https://www.taxheaven.gr/news/69086/pshfiakh-karta-ergasias-neos-odhgos-efarmoghs-erganh</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 - python-telegram-bot v21.7, πρόσβαση Φεβρουαρίου 26, 2026, </w:t>
      </w:r>
      <w:hyperlink r:id="rId35">
        <w:r w:rsidDel="00000000" w:rsidR="00000000" w:rsidRPr="00000000">
          <w:rPr>
            <w:rFonts w:ascii="Google Sans" w:cs="Google Sans" w:eastAsia="Google Sans" w:hAnsi="Google Sans"/>
            <w:color w:val="0000ee"/>
            <w:sz w:val="24"/>
            <w:szCs w:val="24"/>
            <w:u w:val="single"/>
            <w:rtl w:val="0"/>
          </w:rPr>
          <w:t xml:space="preserve">https://docs.python-telegram-bot.org/en/v21.7/telegram.location.html</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Keyboards | Viber Developers Hub, πρόσβαση Φεβρουαρίου 26, 2026, </w:t>
      </w:r>
      <w:hyperlink r:id="rId36">
        <w:r w:rsidDel="00000000" w:rsidR="00000000" w:rsidRPr="00000000">
          <w:rPr>
            <w:rFonts w:ascii="Google Sans" w:cs="Google Sans" w:eastAsia="Google Sans" w:hAnsi="Google Sans"/>
            <w:color w:val="0000ee"/>
            <w:sz w:val="24"/>
            <w:szCs w:val="24"/>
            <w:u w:val="single"/>
            <w:rtl w:val="0"/>
          </w:rPr>
          <w:t xml:space="preserve">https://developers.viber.com/docs/tools/keyboards/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Interactive Message API Library | 8x8 Developer Portal, πρόσβαση Φεβρουαρίου 26, 2026, </w:t>
      </w:r>
      <w:hyperlink r:id="rId37">
        <w:r w:rsidDel="00000000" w:rsidR="00000000" w:rsidRPr="00000000">
          <w:rPr>
            <w:rFonts w:ascii="Google Sans" w:cs="Google Sans" w:eastAsia="Google Sans" w:hAnsi="Google Sans"/>
            <w:color w:val="0000ee"/>
            <w:sz w:val="24"/>
            <w:szCs w:val="24"/>
            <w:u w:val="single"/>
            <w:rtl w:val="0"/>
          </w:rPr>
          <w:t xml:space="preserve">https://developer.8x8.com/connect/docs/whatsapp/interactive-message-api-library/</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API - Xygeni User Guides, πρόσβαση Φεβρουαρίου 26, 2026, </w:t>
      </w:r>
      <w:hyperlink r:id="rId38">
        <w:r w:rsidDel="00000000" w:rsidR="00000000" w:rsidRPr="00000000">
          <w:rPr>
            <w:rFonts w:ascii="Google Sans" w:cs="Google Sans" w:eastAsia="Google Sans" w:hAnsi="Google Sans"/>
            <w:color w:val="0000ee"/>
            <w:sz w:val="24"/>
            <w:szCs w:val="24"/>
            <w:u w:val="single"/>
            <w:rtl w:val="0"/>
          </w:rPr>
          <w:t xml:space="preserve">https://docs.xygeni.io/xygeni-administration/rest-api</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string to retrive object information - Troubleshooting - Checkmk Community, πρόσβαση Φεβρουαρίου 26, 2026, </w:t>
      </w:r>
      <w:hyperlink r:id="rId39">
        <w:r w:rsidDel="00000000" w:rsidR="00000000" w:rsidRPr="00000000">
          <w:rPr>
            <w:rFonts w:ascii="Google Sans" w:cs="Google Sans" w:eastAsia="Google Sans" w:hAnsi="Google Sans"/>
            <w:color w:val="0000ee"/>
            <w:sz w:val="24"/>
            <w:szCs w:val="24"/>
            <w:u w:val="single"/>
            <w:rtl w:val="0"/>
          </w:rPr>
          <w:t xml:space="preserve">https://forum.checkmk.com/t/api-string-to-retrive-object-information/48481</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Odhgos - Ergani II - Efarmogi Kartas Ergasias 2 | PDF - Scribd, πρόσβαση Φεβρουαρίου 26, 2026, </w:t>
      </w:r>
      <w:hyperlink r:id="rId40">
        <w:r w:rsidDel="00000000" w:rsidR="00000000" w:rsidRPr="00000000">
          <w:rPr>
            <w:rFonts w:ascii="Google Sans" w:cs="Google Sans" w:eastAsia="Google Sans" w:hAnsi="Google Sans"/>
            <w:color w:val="0000ee"/>
            <w:sz w:val="24"/>
            <w:szCs w:val="24"/>
            <w:u w:val="single"/>
            <w:rtl w:val="0"/>
          </w:rPr>
          <w:t xml:space="preserve">https://www.scribd.com/document/706195147/Odhgos-ergani-II-Efarmogi-Kartas-Ergasias-2</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Πληροφοριακό Σύστημα Εργάνη ΙΙ, πρόσβαση Φεβρουαρίου 26, 2026, </w:t>
      </w:r>
      <w:hyperlink r:id="rId41">
        <w:r w:rsidDel="00000000" w:rsidR="00000000" w:rsidRPr="00000000">
          <w:rPr>
            <w:rFonts w:ascii="Google Sans" w:cs="Google Sans" w:eastAsia="Google Sans" w:hAnsi="Google Sans"/>
            <w:color w:val="0000ee"/>
            <w:sz w:val="24"/>
            <w:szCs w:val="24"/>
            <w:u w:val="single"/>
            <w:rtl w:val="0"/>
          </w:rPr>
          <w:t xml:space="preserve">https://static-ypakp-gr-gefufeabdmg3ggcs.a01.azurefd.net/staticfiles/trialv2/%CE%95%CE%A1%CE%93%CE%91%CE%9D%CE%97%20%CE%99%CE%99%20-%20%CE%9F%CE%B4%CE%B7%CE%B3%CF%8C%CF%82%20%CE%A7%CF%81%CE%AE%CF%83%CE%B7%CF%82%20%CE%94%CE%B9%CE%B1%CE%BB%CE%B5%CE%B9%CF%84%CE%BF%CF%85%CF%81%CE%B3%CE%B9%CE%BA%CE%BF%CF%84%CE%AE%CF%84%CF%89%CE%BD.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ERGANI II: The implementation of the digital card is in the final stretch - Chamber of Ilia, πρόσβαση Φεβρουαρίου 26, 2026, </w:t>
      </w:r>
      <w:hyperlink r:id="rId42">
        <w:r w:rsidDel="00000000" w:rsidR="00000000" w:rsidRPr="00000000">
          <w:rPr>
            <w:rFonts w:ascii="Google Sans" w:cs="Google Sans" w:eastAsia="Google Sans" w:hAnsi="Google Sans"/>
            <w:color w:val="0000ee"/>
            <w:sz w:val="24"/>
            <w:szCs w:val="24"/>
            <w:u w:val="single"/>
            <w:rtl w:val="0"/>
          </w:rPr>
          <w:t xml:space="preserve">https://www.iliachamber.gr/en/%CE%B5%CF%81%CE%B3%CE%B1%CE%BD%CE%B7-ii-%CF%83%CF%84%CE%B7%CE%BD-%CF%84%CE%B5%CE%BB%CE%B9%CE%BA%CE%AE-%CE%B5%CF%85%CE%B8%CE%B5%CE%AF%CE%B1-%CE%B7-%CE%B5%CF%86%CE%B1%CF%81%CE%BC%CE%BF%CE%B3%CE%AE/</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 is Check-in/Checkout activity with errors. Check the submission results. - Epsilon Smart Ergani, πρόσβαση Φεβρουαρίου 26, 2026, </w:t>
      </w:r>
      <w:hyperlink r:id="rId43">
        <w:r w:rsidDel="00000000" w:rsidR="00000000" w:rsidRPr="00000000">
          <w:rPr>
            <w:rFonts w:ascii="Google Sans" w:cs="Google Sans" w:eastAsia="Google Sans" w:hAnsi="Google Sans"/>
            <w:color w:val="0000ee"/>
            <w:sz w:val="24"/>
            <w:szCs w:val="24"/>
            <w:u w:val="single"/>
            <w:rtl w:val="0"/>
          </w:rPr>
          <w:t xml:space="preserve">https://kb.epsilonnet.gr/smartergani/en/there-is-check-in-checkout-activity-with-errors-check-the-submission-results/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Rakuten Viber chatbot commercial model FAQ, πρόσβαση Φεβρουαρίου 26, 2026, </w:t>
      </w:r>
      <w:hyperlink r:id="rId44">
        <w:r w:rsidDel="00000000" w:rsidR="00000000" w:rsidRPr="00000000">
          <w:rPr>
            <w:rFonts w:ascii="Google Sans" w:cs="Google Sans" w:eastAsia="Google Sans" w:hAnsi="Google Sans"/>
            <w:color w:val="0000ee"/>
            <w:sz w:val="24"/>
            <w:szCs w:val="24"/>
            <w:u w:val="single"/>
            <w:rtl w:val="0"/>
          </w:rPr>
          <w:t xml:space="preserve">https://help.viber.com/hc/en-us/articles/15383950711197-Rakuten-Viber-chatbot-commercial-model-FAQ</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 commercial model - legacy - Viber, πρόσβαση Φεβρουαρίου 26, 2026, </w:t>
      </w:r>
      <w:hyperlink r:id="rId45">
        <w:r w:rsidDel="00000000" w:rsidR="00000000" w:rsidRPr="00000000">
          <w:rPr>
            <w:rFonts w:ascii="Google Sans" w:cs="Google Sans" w:eastAsia="Google Sans" w:hAnsi="Google Sans"/>
            <w:color w:val="0000ee"/>
            <w:sz w:val="24"/>
            <w:szCs w:val="24"/>
            <w:u w:val="single"/>
            <w:rtl w:val="0"/>
          </w:rPr>
          <w:t xml:space="preserve">https://help.viber.com/hc/en-us/articles/8746671603485-Chatbot-commercial-model-legacy</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 commercial model - Viber, πρόσβαση Φεβρουαρίου 26, 2026, </w:t>
      </w:r>
      <w:hyperlink r:id="rId46">
        <w:r w:rsidDel="00000000" w:rsidR="00000000" w:rsidRPr="00000000">
          <w:rPr>
            <w:rFonts w:ascii="Google Sans" w:cs="Google Sans" w:eastAsia="Google Sans" w:hAnsi="Google Sans"/>
            <w:color w:val="0000ee"/>
            <w:sz w:val="24"/>
            <w:szCs w:val="24"/>
            <w:u w:val="single"/>
            <w:rtl w:val="0"/>
          </w:rPr>
          <w:t xml:space="preserve">https://help.viber.com/hc/en-us/articles/15247629658525-Bot-commercial-model</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Viber Node.JS Bot API | Viber Developers Hub, πρόσβαση Φεβρουαρίου 26, 2026, </w:t>
      </w:r>
      <w:hyperlink r:id="rId47">
        <w:r w:rsidDel="00000000" w:rsidR="00000000" w:rsidRPr="00000000">
          <w:rPr>
            <w:rFonts w:ascii="Google Sans" w:cs="Google Sans" w:eastAsia="Google Sans" w:hAnsi="Google Sans"/>
            <w:color w:val="0000ee"/>
            <w:sz w:val="24"/>
            <w:szCs w:val="24"/>
            <w:u w:val="single"/>
            <w:rtl w:val="0"/>
          </w:rPr>
          <w:t xml:space="preserve">https://developers.viber.com/docs/api/nodejs-bot-api/</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Location-picker and open-map methods in viber with node - Stack Overflow, πρόσβαση Φεβρουαρίου 26, 2026,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https://stackoverflow.com/questions/53151801/location-picker-and-open-map-methods-in-viber-with-node</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Viber REST API | Viber Developers Hub, πρόσβαση Φεβρουαρίου 26, 2026, </w:t>
      </w:r>
      <w:hyperlink r:id="rId49">
        <w:r w:rsidDel="00000000" w:rsidR="00000000" w:rsidRPr="00000000">
          <w:rPr>
            <w:rFonts w:ascii="Google Sans" w:cs="Google Sans" w:eastAsia="Google Sans" w:hAnsi="Google Sans"/>
            <w:color w:val="0000ee"/>
            <w:sz w:val="24"/>
            <w:szCs w:val="24"/>
            <w:u w:val="single"/>
            <w:rtl w:val="0"/>
          </w:rPr>
          <w:t xml:space="preserve">https://developers.viber.com/rest/</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Bot API, πρόσβαση Φεβρουαρίου 26, 2026, </w:t>
      </w:r>
      <w:hyperlink r:id="rId50">
        <w:r w:rsidDel="00000000" w:rsidR="00000000" w:rsidRPr="00000000">
          <w:rPr>
            <w:rFonts w:ascii="Google Sans" w:cs="Google Sans" w:eastAsia="Google Sans" w:hAnsi="Google Sans"/>
            <w:color w:val="0000ee"/>
            <w:sz w:val="24"/>
            <w:szCs w:val="24"/>
            <w:u w:val="single"/>
            <w:rtl w:val="0"/>
          </w:rPr>
          <w:t xml:space="preserve">https://core.telegram.org/bots/api</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can request the user's location in inline keyboard within telegram? - Stack Overflow, πρόσβαση Φεβρουαρίου 26, 2026, </w:t>
      </w:r>
      <w:hyperlink r:id="rId51">
        <w:r w:rsidDel="00000000" w:rsidR="00000000" w:rsidRPr="00000000">
          <w:rPr>
            <w:rFonts w:ascii="Google Sans" w:cs="Google Sans" w:eastAsia="Google Sans" w:hAnsi="Google Sans"/>
            <w:color w:val="0000ee"/>
            <w:sz w:val="24"/>
            <w:szCs w:val="24"/>
            <w:u w:val="single"/>
            <w:rtl w:val="0"/>
          </w:rPr>
          <w:t xml:space="preserve">https://stackoverflow.com/questions/68021560/how-i-can-request-the-users-location-in-inline-keyboard-within-telegram</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capture user's phone number and location using Telegram Bot API? - Stack Overflow, πρόσβαση Φεβρουαρίου 26, 2026, </w:t>
      </w:r>
      <w:hyperlink r:id="rId52">
        <w:r w:rsidDel="00000000" w:rsidR="00000000" w:rsidRPr="00000000">
          <w:rPr>
            <w:rFonts w:ascii="Google Sans" w:cs="Google Sans" w:eastAsia="Google Sans" w:hAnsi="Google Sans"/>
            <w:color w:val="0000ee"/>
            <w:sz w:val="24"/>
            <w:szCs w:val="24"/>
            <w:u w:val="single"/>
            <w:rtl w:val="0"/>
          </w:rPr>
          <w:t xml:space="preserve">https://stackoverflow.com/questions/36734773/how-to-capture-users-phone-number-and-location-using-telegram-bot-api</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implement contact and location request buttons in a Telegram bot?, πρόσβαση Φεβρουαρίου 26, 2026, </w:t>
      </w:r>
      <w:hyperlink r:id="rId53">
        <w:r w:rsidDel="00000000" w:rsidR="00000000" w:rsidRPr="00000000">
          <w:rPr>
            <w:rFonts w:ascii="Google Sans" w:cs="Google Sans" w:eastAsia="Google Sans" w:hAnsi="Google Sans"/>
            <w:color w:val="0000ee"/>
            <w:sz w:val="24"/>
            <w:szCs w:val="24"/>
            <w:u w:val="single"/>
            <w:rtl w:val="0"/>
          </w:rPr>
          <w:t xml:space="preserve">https://community.latenode.com/t/how-can-i-implement-contact-and-location-request-buttons-in-a-telegram-bot/17910</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location and telegram bot - DEV Community, πρόσβαση Φεβρουαρίου 26, 2026, </w:t>
      </w:r>
      <w:hyperlink r:id="rId54">
        <w:r w:rsidDel="00000000" w:rsidR="00000000" w:rsidRPr="00000000">
          <w:rPr>
            <w:rFonts w:ascii="Google Sans" w:cs="Google Sans" w:eastAsia="Google Sans" w:hAnsi="Google Sans"/>
            <w:color w:val="0000ee"/>
            <w:sz w:val="24"/>
            <w:szCs w:val="24"/>
            <w:u w:val="single"/>
            <w:rtl w:val="0"/>
          </w:rPr>
          <w:t xml:space="preserve">https://dev.to/antonov_mike/request-location-and-telegram-bot-4emk</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get user coordinates from telegram bot using Dialogflow? - Stack Overflow, πρόσβαση Φεβρουαρίου 26, 2026, </w:t>
      </w:r>
      <w:hyperlink r:id="rId55">
        <w:r w:rsidDel="00000000" w:rsidR="00000000" w:rsidRPr="00000000">
          <w:rPr>
            <w:rFonts w:ascii="Google Sans" w:cs="Google Sans" w:eastAsia="Google Sans" w:hAnsi="Google Sans"/>
            <w:color w:val="0000ee"/>
            <w:sz w:val="24"/>
            <w:szCs w:val="24"/>
            <w:u w:val="single"/>
            <w:rtl w:val="0"/>
          </w:rPr>
          <w:t xml:space="preserve">https://stackoverflow.com/questions/56152226/is-there-a-way-to-get-user-coordinates-from-telegram-bot-using-dialogflow</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WhatsApp Client Localization Request Body not working in my Webhook code as prescribed in the Doc - Stack Overflow, πρόσβαση Φεβρουαρίου 26, 2026, </w:t>
      </w:r>
      <w:hyperlink r:id="rId56">
        <w:r w:rsidDel="00000000" w:rsidR="00000000" w:rsidRPr="00000000">
          <w:rPr>
            <w:rFonts w:ascii="Google Sans" w:cs="Google Sans" w:eastAsia="Google Sans" w:hAnsi="Google Sans"/>
            <w:color w:val="0000ee"/>
            <w:sz w:val="24"/>
            <w:szCs w:val="24"/>
            <w:u w:val="single"/>
            <w:rtl w:val="0"/>
          </w:rPr>
          <w:t xml:space="preserve">https://stackoverflow.com/questions/76352062/meta-whatsapp-client-localization-request-body-not-working-in-my-webhook-code-as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 implementation for WhatsApp cloud API | Webhook in NodeJS using express framework|Part - 02 - YouTube, πρόσβαση Φεβρουαρίου 26,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https://www.youtube.com/watch?v=qTzXOBGDCLI</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the WhatsApp Business Platform with Twilio, πρόσβαση Φεβρουαρίου 26, 2026, </w:t>
      </w:r>
      <w:hyperlink r:id="rId58">
        <w:r w:rsidDel="00000000" w:rsidR="00000000" w:rsidRPr="00000000">
          <w:rPr>
            <w:rFonts w:ascii="Google Sans" w:cs="Google Sans" w:eastAsia="Google Sans" w:hAnsi="Google Sans"/>
            <w:color w:val="0000ee"/>
            <w:sz w:val="24"/>
            <w:szCs w:val="24"/>
            <w:u w:val="single"/>
            <w:rtl w:val="0"/>
          </w:rPr>
          <w:t xml:space="preserve">https://www.twilio.com/docs/whatsapp/api</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Interactive Messages in WhatsApp - Vonage, πρόσβαση Φεβρουαρίου 26, 2026, </w:t>
      </w:r>
      <w:hyperlink r:id="rId59">
        <w:r w:rsidDel="00000000" w:rsidR="00000000" w:rsidRPr="00000000">
          <w:rPr>
            <w:rFonts w:ascii="Google Sans" w:cs="Google Sans" w:eastAsia="Google Sans" w:hAnsi="Google Sans"/>
            <w:color w:val="0000ee"/>
            <w:sz w:val="24"/>
            <w:szCs w:val="24"/>
            <w:u w:val="single"/>
            <w:rtl w:val="0"/>
          </w:rPr>
          <w:t xml:space="preserve">https://developer.vonage.com/en/messages/guides/working-with-whatsapp-interactive-messages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εργανη ιι, πρόσβαση Φεβρουαρίου 26, 2026, </w:t>
      </w:r>
      <w:hyperlink r:id="rId60">
        <w:r w:rsidDel="00000000" w:rsidR="00000000" w:rsidRPr="00000000">
          <w:rPr>
            <w:rFonts w:ascii="Google Sans" w:cs="Google Sans" w:eastAsia="Google Sans" w:hAnsi="Google Sans"/>
            <w:color w:val="0000ee"/>
            <w:sz w:val="24"/>
            <w:szCs w:val="24"/>
            <w:u w:val="single"/>
            <w:rtl w:val="0"/>
          </w:rPr>
          <w:t xml:space="preserve">https://trialv2eservices.yeka.gr/</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telegram-bot skill by openclaw/skills - playbooks, πρόσβαση Φεβρουαρίου 26, 2026, </w:t>
      </w:r>
      <w:hyperlink r:id="rId61">
        <w:r w:rsidDel="00000000" w:rsidR="00000000" w:rsidRPr="00000000">
          <w:rPr>
            <w:rFonts w:ascii="Google Sans" w:cs="Google Sans" w:eastAsia="Google Sans" w:hAnsi="Google Sans"/>
            <w:color w:val="0000ee"/>
            <w:sz w:val="24"/>
            <w:szCs w:val="24"/>
            <w:u w:val="single"/>
            <w:rtl w:val="0"/>
          </w:rPr>
          <w:t xml:space="preserve">https://playbooks.com/skills/openclaw/skills/telegram-bot</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user location in a Telegram bot? - Latenode Official Community, πρόσβαση Φεβρουαρίου 26, 2026, </w:t>
      </w:r>
      <w:hyperlink r:id="rId62">
        <w:r w:rsidDel="00000000" w:rsidR="00000000" w:rsidRPr="00000000">
          <w:rPr>
            <w:rFonts w:ascii="Google Sans" w:cs="Google Sans" w:eastAsia="Google Sans" w:hAnsi="Google Sans"/>
            <w:color w:val="0000ee"/>
            <w:sz w:val="24"/>
            <w:szCs w:val="24"/>
            <w:u w:val="single"/>
            <w:rtl w:val="0"/>
          </w:rPr>
          <w:t xml:space="preserve">https://community.latenode.com/t/how-to-get-user-location-in-a-telegram-bot/13882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706195147/Odhgos-ergani-II-Efarmogi-Kartas-Ergasias-2" TargetMode="External"/><Relationship Id="rId42" Type="http://schemas.openxmlformats.org/officeDocument/2006/relationships/hyperlink" Target="https://www.iliachamber.gr/en/%CE%B5%CF%81%CE%B3%CE%B1%CE%BD%CE%B7-ii-%CF%83%CF%84%CE%B7%CE%BD-%CF%84%CE%B5%CE%BB%CE%B9%CE%BA%CE%AE-%CE%B5%CF%85%CE%B8%CE%B5%CE%AF%CE%B1-%CE%B7-%CE%B5%CF%86%CE%B1%CF%81%CE%BC%CE%BF%CE%B3%CE%AE/" TargetMode="External"/><Relationship Id="rId41" Type="http://schemas.openxmlformats.org/officeDocument/2006/relationships/hyperlink" Target="https://static-ypakp-gr-gefufeabdmg3ggcs.a01.azurefd.net/staticfiles/trialv2/%CE%95%CE%A1%CE%93%CE%91%CE%9D%CE%97%20%CE%99%CE%99%20-%20%CE%9F%CE%B4%CE%B7%CE%B3%CF%8C%CF%82%20%CE%A7%CF%81%CE%AE%CF%83%CE%B7%CF%82%20%CE%94%CE%B9%CE%B1%CE%BB%CE%B5%CE%B9%CF%84%CE%BF%CF%85%CF%81%CE%B3%CE%B9%CE%BA%CE%BF%CF%84%CE%AE%CF%84%CF%89%CE%BD.pdf" TargetMode="External"/><Relationship Id="rId44" Type="http://schemas.openxmlformats.org/officeDocument/2006/relationships/hyperlink" Target="https://help.viber.com/hc/en-us/articles/15383950711197-Rakuten-Viber-chatbot-commercial-model-FAQ" TargetMode="External"/><Relationship Id="rId43" Type="http://schemas.openxmlformats.org/officeDocument/2006/relationships/hyperlink" Target="https://kb.epsilonnet.gr/smartergani/en/there-is-check-in-checkout-activity-with-errors-check-the-submission-results/" TargetMode="External"/><Relationship Id="rId46" Type="http://schemas.openxmlformats.org/officeDocument/2006/relationships/hyperlink" Target="https://help.viber.com/hc/en-us/articles/15247629658525-Bot-commercial-model" TargetMode="External"/><Relationship Id="rId45" Type="http://schemas.openxmlformats.org/officeDocument/2006/relationships/hyperlink" Target="https://help.viber.com/hc/en-us/articles/8746671603485-Chatbot-commercial-model-leg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verodopi.gr/articles/details/1319/se-pliri-leitourgia-to-ergani-ii" TargetMode="External"/><Relationship Id="rId48" Type="http://schemas.openxmlformats.org/officeDocument/2006/relationships/hyperlink" Target="https://stackoverflow.com/questions/53151801/location-picker-and-open-map-methods-in-viber-with-node" TargetMode="External"/><Relationship Id="rId47" Type="http://schemas.openxmlformats.org/officeDocument/2006/relationships/hyperlink" Target="https://developers.viber.com/docs/api/nodejs-bot-api/" TargetMode="External"/><Relationship Id="rId49" Type="http://schemas.openxmlformats.org/officeDocument/2006/relationships/hyperlink" Target="https://developers.viber.com/rest/" TargetMode="External"/><Relationship Id="rId5" Type="http://schemas.openxmlformats.org/officeDocument/2006/relationships/styles" Target="styles.xml"/><Relationship Id="rId6" Type="http://schemas.openxmlformats.org/officeDocument/2006/relationships/hyperlink" Target="https://www.link.com.gr/en/ergani-ii-2026/" TargetMode="External"/><Relationship Id="rId7" Type="http://schemas.openxmlformats.org/officeDocument/2006/relationships/hyperlink" Target="https://tornosnews.gr/en/greek-news/economy/real-time-checks-on-working-hour-violations-from-today-full-activation-of-ergani.html" TargetMode="External"/><Relationship Id="rId8" Type="http://schemas.openxmlformats.org/officeDocument/2006/relationships/hyperlink" Target="https://taxrevenue.gr/ergani-ii-allages-neo-systima-epixeiriseis-ergazomenoi/" TargetMode="External"/><Relationship Id="rId31" Type="http://schemas.openxmlformats.org/officeDocument/2006/relationships/hyperlink" Target="https://docs.360dialog.com/docs/messaging/webhook" TargetMode="External"/><Relationship Id="rId30" Type="http://schemas.openxmlformats.org/officeDocument/2006/relationships/hyperlink" Target="https://telegrambots.github.io/book/3/updates/" TargetMode="External"/><Relationship Id="rId33" Type="http://schemas.openxmlformats.org/officeDocument/2006/relationships/hyperlink" Target="https://eservices.yeka.gr/Announcements.aspx?id=344" TargetMode="External"/><Relationship Id="rId32" Type="http://schemas.openxmlformats.org/officeDocument/2006/relationships/hyperlink" Target="https://academy.insiderone.com/docs/webhooks-for-transactional-whatsapp" TargetMode="External"/><Relationship Id="rId35" Type="http://schemas.openxmlformats.org/officeDocument/2006/relationships/hyperlink" Target="https://docs.python-telegram-bot.org/en/v21.7/telegram.location.html" TargetMode="External"/><Relationship Id="rId34" Type="http://schemas.openxmlformats.org/officeDocument/2006/relationships/hyperlink" Target="https://www.taxheaven.gr/news/69086/pshfiakh-karta-ergasias-neos-odhgos-efarmoghs-erganh" TargetMode="External"/><Relationship Id="rId37" Type="http://schemas.openxmlformats.org/officeDocument/2006/relationships/hyperlink" Target="https://developer.8x8.com/connect/docs/whatsapp/interactive-message-api-library/" TargetMode="External"/><Relationship Id="rId36" Type="http://schemas.openxmlformats.org/officeDocument/2006/relationships/hyperlink" Target="https://developers.viber.com/docs/tools/keyboards/" TargetMode="External"/><Relationship Id="rId39" Type="http://schemas.openxmlformats.org/officeDocument/2006/relationships/hyperlink" Target="https://forum.checkmk.com/t/api-string-to-retrive-object-information/48481" TargetMode="External"/><Relationship Id="rId38" Type="http://schemas.openxmlformats.org/officeDocument/2006/relationships/hyperlink" Target="https://docs.xygeni.io/xygeni-administration/rest-api" TargetMode="External"/><Relationship Id="rId62" Type="http://schemas.openxmlformats.org/officeDocument/2006/relationships/hyperlink" Target="https://community.latenode.com/t/how-to-get-user-location-in-a-telegram-bot/13882" TargetMode="External"/><Relationship Id="rId61" Type="http://schemas.openxmlformats.org/officeDocument/2006/relationships/hyperlink" Target="https://playbooks.com/skills/openclaw/skills/telegram-bot" TargetMode="External"/><Relationship Id="rId20" Type="http://schemas.openxmlformats.org/officeDocument/2006/relationships/hyperlink" Target="https://www.e-forologia.gr/cms/viewContents.aspx?id=236393" TargetMode="External"/><Relationship Id="rId22" Type="http://schemas.openxmlformats.org/officeDocument/2006/relationships/hyperlink" Target="https://docs.360dialog.com/docs/waba-messaging/interactive-messages/location-request-message" TargetMode="External"/><Relationship Id="rId21" Type="http://schemas.openxmlformats.org/officeDocument/2006/relationships/hyperlink" Target="https://developers.viber.com/docs/all/" TargetMode="External"/><Relationship Id="rId24" Type="http://schemas.openxmlformats.org/officeDocument/2006/relationships/hyperlink" Target="https://www.pim.gr/enimerosi/ergasiaka/arthra/1-11-2022-neos-odigos-efarmogis-gia-tin-epixeirisi-ergodoti-ergani-ii-nees-diadikasies-apografiki-diadikasia-apo-01-11-2022-eos-30-11-2022-psifiaki-organosis-xronou-ergasias-apo-01-12-2022-ypoxreotiki" TargetMode="External"/><Relationship Id="rId23" Type="http://schemas.openxmlformats.org/officeDocument/2006/relationships/hyperlink" Target="https://community.latenode.com/t/retrieving-users-location-in-a-python-telegram-bot/14762" TargetMode="External"/><Relationship Id="rId60" Type="http://schemas.openxmlformats.org/officeDocument/2006/relationships/hyperlink" Target="https://trialv2eservices.yeka.gr/" TargetMode="External"/><Relationship Id="rId26" Type="http://schemas.openxmlformats.org/officeDocument/2006/relationships/hyperlink" Target="https://api-platform.com/docs/core/jwt/" TargetMode="External"/><Relationship Id="rId25" Type="http://schemas.openxmlformats.org/officeDocument/2006/relationships/hyperlink" Target="https://power-tax-training.gr/cardscanner131/" TargetMode="External"/><Relationship Id="rId28" Type="http://schemas.openxmlformats.org/officeDocument/2006/relationships/hyperlink" Target="https://developers.viber.com/docs/api/python-bot-api/" TargetMode="External"/><Relationship Id="rId27" Type="http://schemas.openxmlformats.org/officeDocument/2006/relationships/hyperlink" Target="https://www.e-forologia.gr/attachments/anthi_2024/Eniaios%20odigos_2024.pdf" TargetMode="External"/><Relationship Id="rId29" Type="http://schemas.openxmlformats.org/officeDocument/2006/relationships/hyperlink" Target="https://developers.viber.com/docs/api/rest-bot-api/" TargetMode="External"/><Relationship Id="rId51" Type="http://schemas.openxmlformats.org/officeDocument/2006/relationships/hyperlink" Target="https://stackoverflow.com/questions/68021560/how-i-can-request-the-users-location-in-inline-keyboard-within-telegram" TargetMode="External"/><Relationship Id="rId50" Type="http://schemas.openxmlformats.org/officeDocument/2006/relationships/hyperlink" Target="https://core.telegram.org/bots/api" TargetMode="External"/><Relationship Id="rId53" Type="http://schemas.openxmlformats.org/officeDocument/2006/relationships/hyperlink" Target="https://community.latenode.com/t/how-can-i-implement-contact-and-location-request-buttons-in-a-telegram-bot/17910" TargetMode="External"/><Relationship Id="rId52" Type="http://schemas.openxmlformats.org/officeDocument/2006/relationships/hyperlink" Target="https://stackoverflow.com/questions/36734773/how-to-capture-users-phone-number-and-location-using-telegram-bot-api" TargetMode="External"/><Relationship Id="rId11" Type="http://schemas.openxmlformats.org/officeDocument/2006/relationships/hyperlink" Target="https://www.taxheaven.gr/news/59482/erganh-ii-odhgos-organwsh-xronoy-ergasias-kai-pshfiakh-karta-ergasias" TargetMode="External"/><Relationship Id="rId55" Type="http://schemas.openxmlformats.org/officeDocument/2006/relationships/hyperlink" Target="https://stackoverflow.com/questions/56152226/is-there-a-way-to-get-user-coordinates-from-telegram-bot-using-dialogflow" TargetMode="External"/><Relationship Id="rId10" Type="http://schemas.openxmlformats.org/officeDocument/2006/relationships/hyperlink" Target="https://www.taxheaven.gr/attachment/9590" TargetMode="External"/><Relationship Id="rId54" Type="http://schemas.openxmlformats.org/officeDocument/2006/relationships/hyperlink" Target="https://dev.to/antonov_mike/request-location-and-telegram-bot-4emk" TargetMode="External"/><Relationship Id="rId13" Type="http://schemas.openxmlformats.org/officeDocument/2006/relationships/hyperlink" Target="https://www.e-forologia.gr/cms/uploads/0_3049.pdf" TargetMode="External"/><Relationship Id="rId57" Type="http://schemas.openxmlformats.org/officeDocument/2006/relationships/hyperlink" Target="https://www.youtube.com/watch?v=qTzXOBGDCLI" TargetMode="External"/><Relationship Id="rId12" Type="http://schemas.openxmlformats.org/officeDocument/2006/relationships/hyperlink" Target="https://www.idmtec.gr/lyseis/psifiaki-karta-ergasias-ergani/" TargetMode="External"/><Relationship Id="rId56" Type="http://schemas.openxmlformats.org/officeDocument/2006/relationships/hyperlink" Target="https://stackoverflow.com/questions/76352062/meta-whatsapp-client-localization-request-body-not-working-in-my-webhook-code-as" TargetMode="External"/><Relationship Id="rId15" Type="http://schemas.openxmlformats.org/officeDocument/2006/relationships/hyperlink" Target="https://www.kavtax.gr/wp-content/uploads/2024/11/ERGANH-ODHGOS-08-11-2024.pdf" TargetMode="External"/><Relationship Id="rId59" Type="http://schemas.openxmlformats.org/officeDocument/2006/relationships/hyperlink" Target="https://developer.vonage.com/en/messages/guides/working-with-whatsapp-interactive-messages" TargetMode="External"/><Relationship Id="rId14" Type="http://schemas.openxmlformats.org/officeDocument/2006/relationships/hyperlink" Target="https://www.taxheaven.gr/attachment/10686" TargetMode="External"/><Relationship Id="rId58" Type="http://schemas.openxmlformats.org/officeDocument/2006/relationships/hyperlink" Target="https://www.twilio.com/docs/whatsapp/api" TargetMode="External"/><Relationship Id="rId17" Type="http://schemas.openxmlformats.org/officeDocument/2006/relationships/hyperlink" Target="https://www.gov.gr/ipiresies/epikheirematike-drasterioteta/elektronikos-phakelos-epikheireses/ergani-cardscanner-app-psephiake-karta-ergasias-gia-ergodotes" TargetMode="External"/><Relationship Id="rId16" Type="http://schemas.openxmlformats.org/officeDocument/2006/relationships/hyperlink" Target="https://ypergasias.gov.gr/wp-content/uploads/2024/09/%CE%A3%CF%85%CE%BD%CE%BF%CF%80%CF%84%CE%B9%CE%BA%CF%8C%CF%82-%CE%9F%CE%B4%CE%B7%CE%B3%CF%8C%CF%82-%CE%95%CF%86%CE%B1%CF%81%CE%BC%CE%BF%CE%B3%CE%AE%CF%82-%CE%9A%CE%AC%CF%81%CF%84%CE%B1%CF%82-%CE%95%CF%81%CE%B3%CE%B1%CF%83%CE%AF%CE%B1%CF%82_11-09-2024_.pdf" TargetMode="External"/><Relationship Id="rId19" Type="http://schemas.openxmlformats.org/officeDocument/2006/relationships/hyperlink" Target="https://ergani.epsilonsmart.gr/" TargetMode="External"/><Relationship Id="rId18" Type="http://schemas.openxmlformats.org/officeDocument/2006/relationships/hyperlink" Target="https://www.taxheaven.gr/news/66181/pshfiakh-karta-ergasias-erwthseis-kai-apanthse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