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F1F35"/>
          <w:sz w:val="36"/>
          <w:szCs w:val="36"/>
        </w:rPr>
        <w:t xml:space="preserve">TALK Community Announcement</w:t>
      </w:r>
    </w:p>
    <w:p>
      <w:pPr>
        <w:spacing w:after="280"/>
      </w:pPr>
      <w:r>
        <w:rPr>
          <w:i/>
          <w:iCs/>
          <w:color w:val="5A7090"/>
          <w:sz w:val="22"/>
          <w:szCs w:val="22"/>
        </w:rPr>
        <w:t xml:space="preserve">Draft — send to the entire TALK community</w:t>
      </w:r>
    </w:p>
    <w:p>
      <w:pPr>
        <w:spacing w:after="60" w:before="200"/>
      </w:pPr>
      <w:r>
        <w:rPr>
          <w:b/>
          <w:bCs/>
          <w:color w:val="5A7090"/>
          <w:sz w:val="18"/>
          <w:szCs w:val="18"/>
        </w:rPr>
        <w:t xml:space="preserve">SUBJECT</w:t>
      </w:r>
    </w:p>
    <w:p>
      <w:pPr>
        <w:shd w:fill="F2F5F9" w:val="clear"/>
        <w:spacing w:after="60"/>
      </w:pPr>
      <w:r>
        <w:rPr>
          <w:b/>
          <w:bCs/>
          <w:sz w:val="22"/>
          <w:szCs w:val="22"/>
        </w:rPr>
        <w:t xml:space="preserve">TALK is moving to its new home — here's what happens next</w:t>
      </w:r>
    </w:p>
    <w:p>
      <w:pPr>
        <w:spacing w:after="60" w:before="200"/>
      </w:pPr>
      <w:r>
        <w:rPr>
          <w:b/>
          <w:bCs/>
          <w:color w:val="5A7090"/>
          <w:sz w:val="18"/>
          <w:szCs w:val="18"/>
        </w:rPr>
        <w:t xml:space="preserve">PREVIEW TEXT</w:t>
      </w:r>
    </w:p>
    <w:p>
      <w:pPr>
        <w:shd w:fill="F2F5F9" w:val="clear"/>
        <w:spacing w:after="260"/>
      </w:pPr>
      <w:r>
        <w:rPr>
          <w:i/>
          <w:iCs/>
          <w:color w:val="5A7090"/>
          <w:sz w:val="20"/>
          <w:szCs w:val="20"/>
        </w:rPr>
        <w:t xml:space="preserve">Starting July 13, we're moving everyone over in four weekly waves — here's what to expect and what to do when it's your turn.</w:t>
      </w:r>
    </w:p>
    <w:p>
      <w:pPr>
        <w:pBdr>
          <w:bottom w:val="single" w:color="CCCCCC" w:sz="4" w:space="8"/>
        </w:pBdr>
        <w:spacing w:after="240"/>
      </w:pPr>
    </w:p>
    <w:p>
      <w:pPr>
        <w:spacing w:after="160"/>
      </w:pPr>
      <w:r>
        <w:t xml:space="preserve">Hi {first name},</w:t>
      </w:r>
    </w:p>
    <w:p>
      <w:pPr>
        <w:spacing w:after="160"/>
      </w:pPr>
      <w:r>
        <w:t xml:space="preserve">Big news: TALK is moving to a brand-new home, and starting Monday, July 13, we'll begin bringing the whole community over. Your profile, posts, and history are all coming with you — you won't lose anything.</w:t>
      </w:r>
    </w:p>
    <w:p>
      <w:pPr>
        <w:pStyle w:val="Heading2"/>
      </w:pPr>
      <w:r>
        <w:t xml:space="preserve">How the move works</w:t>
      </w:r>
    </w:p>
    <w:p>
      <w:pPr>
        <w:spacing w:after="160"/>
      </w:pPr>
      <w:r>
        <w:t xml:space="preserve">We're not flipping the switch for everyone at once. Instead, we're moving the community over in four weekly waves so we can catch and fix any issues quickly as we go, rather than all at once for 11,000+ people:</w:t>
      </w:r>
    </w:p>
    <w:p>
      <w:pPr>
        <w:pStyle w:val="ListParagraph"/>
        <w:numPr>
          <w:ilvl w:val="0"/>
          <w:numId w:val="2"/>
        </w:numPr>
        <w:spacing w:after="80"/>
      </w:pPr>
      <w:r>
        <w:t xml:space="preserve">Week 1 — Mon, July 13</w:t>
      </w:r>
    </w:p>
    <w:p>
      <w:pPr>
        <w:pStyle w:val="ListParagraph"/>
        <w:numPr>
          <w:ilvl w:val="0"/>
          <w:numId w:val="2"/>
        </w:numPr>
        <w:spacing w:after="80"/>
      </w:pPr>
      <w:r>
        <w:t xml:space="preserve">Week 2 — Mon, July 20</w:t>
      </w:r>
    </w:p>
    <w:p>
      <w:pPr>
        <w:pStyle w:val="ListParagraph"/>
        <w:numPr>
          <w:ilvl w:val="0"/>
          <w:numId w:val="2"/>
        </w:numPr>
        <w:spacing w:after="80"/>
      </w:pPr>
      <w:r>
        <w:t xml:space="preserve">Week 3 — Mon, July 27</w:t>
      </w:r>
    </w:p>
    <w:p>
      <w:pPr>
        <w:pStyle w:val="ListParagraph"/>
        <w:numPr>
          <w:ilvl w:val="0"/>
          <w:numId w:val="2"/>
        </w:numPr>
        <w:spacing w:after="80"/>
      </w:pPr>
      <w:r>
        <w:t xml:space="preserve">Week 4 — Mon, August 3</w:t>
      </w:r>
    </w:p>
    <w:p>
      <w:pPr>
        <w:spacing w:after="160"/>
      </w:pPr>
      <w:r>
        <w:t xml:space="preserve">You've been randomly assigned to one of these four weeks — it's not based on chapter, company, or how active you've been, just a random split to keep each wave manageable.</w:t>
      </w:r>
    </w:p>
    <w:p>
      <w:pPr>
        <w:spacing w:after="160"/>
      </w:pPr>
      <w:r>
        <w:t xml:space="preserve">You don't need to do anything right now. When your week arrives, you'll get a personal email with a one-click link to set your password and get in. Keep an eye on your inbox (and maybe check spam, just in case) during your assigned week.</w:t>
      </w:r>
    </w:p>
    <w:p>
      <w:pPr>
        <w:pStyle w:val="Heading2"/>
      </w:pPr>
      <w:r>
        <w:t xml:space="preserve">What to do once you're in</w:t>
      </w:r>
    </w:p>
    <w:p>
      <w:pPr>
        <w:spacing w:after="160"/>
      </w:pPr>
      <w:r>
        <w:t xml:space="preserve">Once you click through and set your password, here's what's worth doing first:</w:t>
      </w:r>
    </w:p>
    <w:p>
      <w:pPr>
        <w:pStyle w:val="ListParagraph"/>
        <w:numPr>
          <w:ilvl w:val="0"/>
          <w:numId w:val="2"/>
        </w:numPr>
        <w:spacing w:after="80"/>
      </w:pPr>
      <w:r>
        <w:t xml:space="preserve">Set your password and finish the quick welcome setup</w:t>
      </w:r>
    </w:p>
    <w:p>
      <w:pPr>
        <w:pStyle w:val="ListParagraph"/>
        <w:numPr>
          <w:ilvl w:val="0"/>
          <w:numId w:val="2"/>
        </w:numPr>
        <w:spacing w:after="80"/>
      </w:pPr>
      <w:r>
        <w:t xml:space="preserve">Complete your profile — add a photo, title, and a short bio</w:t>
      </w:r>
    </w:p>
    <w:p>
      <w:pPr>
        <w:pStyle w:val="ListParagraph"/>
        <w:numPr>
          <w:ilvl w:val="0"/>
          <w:numId w:val="2"/>
        </w:numPr>
        <w:spacing w:after="80"/>
      </w:pPr>
      <w:r>
        <w:t xml:space="preserve">Browse the Member Directory and connect with someone</w:t>
      </w:r>
    </w:p>
    <w:p>
      <w:pPr>
        <w:pStyle w:val="ListParagraph"/>
        <w:numPr>
          <w:ilvl w:val="0"/>
          <w:numId w:val="2"/>
        </w:numPr>
        <w:spacing w:after="80"/>
      </w:pPr>
      <w:r>
        <w:t xml:space="preserve">Read a thread in the Forums and post a reply</w:t>
      </w:r>
    </w:p>
    <w:p>
      <w:pPr>
        <w:pStyle w:val="ListParagraph"/>
        <w:numPr>
          <w:ilvl w:val="0"/>
          <w:numId w:val="2"/>
        </w:numPr>
        <w:spacing w:after="80"/>
      </w:pPr>
      <w:r>
        <w:t xml:space="preserve">Check out Careers (jobs + members open to work) and Vendors</w:t>
      </w:r>
    </w:p>
    <w:p>
      <w:pPr>
        <w:pStyle w:val="ListParagraph"/>
        <w:numPr>
          <w:ilvl w:val="0"/>
          <w:numId w:val="2"/>
        </w:numPr>
        <w:spacing w:after="80"/>
      </w:pPr>
      <w:r>
        <w:t xml:space="preserve">Send a direct message to another member</w:t>
      </w:r>
    </w:p>
    <w:p>
      <w:pPr>
        <w:spacing w:after="160"/>
      </w:pPr>
      <w:r>
        <w:t xml:space="preserve">No rush — even ten minutes of poking around helps you get oriented, and everything you had on the old platform will already be there waiting for you.</w:t>
      </w:r>
    </w:p>
    <w:p>
      <w:pPr>
        <w:pStyle w:val="Heading2"/>
      </w:pPr>
      <w:r>
        <w:t xml:space="preserve">Questions or issues?</w:t>
      </w:r>
    </w:p>
    <w:p>
      <w:pPr>
        <w:spacing w:after="160"/>
      </w:pPr>
      <w:r>
        <w:t xml:space="preserve">Just reply to your invite email when it arrives — we read every message and want to know if anything feels confusing or broken. Thanks for being part of TALK, and we're excited to see you in the new space.</w:t>
      </w:r>
    </w:p>
    <w:p>
      <w:pPr>
        <w:spacing w:after="160"/>
      </w:pPr>
      <w:r>
        <w:t xml:space="preserve">— Bill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260"/>
      <w:outlineLvl w:val="1"/>
    </w:pPr>
    <w:rPr>
      <w:rFonts w:ascii="Arial" w:cs="Arial" w:eastAsia="Arial" w:hAnsi="Arial"/>
      <w:b/>
      <w:bCs/>
      <w:color w:val="0F1F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2026-07-09T12:10:03.202Z</dcterms:created>
  <dcterms:modified xsi:type="dcterms:W3CDTF">2026-07-09T12:10:03.202Z</dcterms:modified>
</cp:coreProperties>
</file>

<file path=docProps/custom.xml><?xml version="1.0" encoding="utf-8"?>
<Properties xmlns="http://schemas.openxmlformats.org/officeDocument/2006/custom-properties" xmlns:vt="http://schemas.openxmlformats.org/officeDocument/2006/docPropsVTypes"/>
</file>