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C18C" w14:textId="77777777" w:rsidR="008038BB" w:rsidRPr="00B173F4" w:rsidRDefault="008038BB" w:rsidP="008038BB">
      <w:pPr>
        <w:jc w:val="center"/>
        <w:rPr>
          <w:rFonts w:ascii="Times" w:hAnsi="Times"/>
          <w:sz w:val="32"/>
          <w:szCs w:val="32"/>
        </w:rPr>
      </w:pPr>
      <w:bookmarkStart w:id="0" w:name="OLE_LINK1"/>
      <w:bookmarkStart w:id="1" w:name="_GoBack"/>
      <w:bookmarkEnd w:id="1"/>
    </w:p>
    <w:p w14:paraId="69F0ED0D" w14:textId="77777777" w:rsidR="008038BB" w:rsidRPr="00B173F4" w:rsidRDefault="008038BB" w:rsidP="008038BB">
      <w:pPr>
        <w:jc w:val="center"/>
        <w:rPr>
          <w:rFonts w:ascii="Times" w:hAnsi="Times"/>
          <w:sz w:val="32"/>
          <w:szCs w:val="32"/>
        </w:rPr>
      </w:pPr>
    </w:p>
    <w:p w14:paraId="5AC2F9B7" w14:textId="77777777" w:rsidR="008038BB" w:rsidRPr="00B173F4" w:rsidRDefault="008038BB" w:rsidP="008038BB">
      <w:pPr>
        <w:jc w:val="center"/>
        <w:rPr>
          <w:rFonts w:ascii="Times" w:hAnsi="Times"/>
          <w:sz w:val="32"/>
          <w:szCs w:val="32"/>
        </w:rPr>
      </w:pPr>
    </w:p>
    <w:p w14:paraId="04F2D433" w14:textId="77777777" w:rsidR="00767BD8" w:rsidRPr="00B173F4" w:rsidRDefault="00767BD8" w:rsidP="008038BB">
      <w:pPr>
        <w:jc w:val="center"/>
        <w:rPr>
          <w:rFonts w:ascii="Times" w:hAnsi="Times"/>
          <w:sz w:val="32"/>
          <w:szCs w:val="32"/>
        </w:rPr>
      </w:pPr>
    </w:p>
    <w:p w14:paraId="72C35F86" w14:textId="77777777" w:rsidR="00767BD8" w:rsidRPr="00B173F4" w:rsidRDefault="00767BD8" w:rsidP="008038BB">
      <w:pPr>
        <w:jc w:val="center"/>
        <w:rPr>
          <w:rFonts w:ascii="Times" w:hAnsi="Times"/>
          <w:sz w:val="32"/>
          <w:szCs w:val="32"/>
        </w:rPr>
      </w:pPr>
    </w:p>
    <w:p w14:paraId="4C347DF5" w14:textId="77777777" w:rsidR="00767BD8" w:rsidRPr="00B173F4" w:rsidRDefault="00767BD8" w:rsidP="008038BB">
      <w:pPr>
        <w:jc w:val="center"/>
        <w:rPr>
          <w:rFonts w:ascii="Times" w:hAnsi="Times"/>
          <w:sz w:val="32"/>
          <w:szCs w:val="32"/>
        </w:rPr>
      </w:pPr>
    </w:p>
    <w:p w14:paraId="14D0F799" w14:textId="77777777" w:rsidR="00767BD8" w:rsidRPr="00B173F4" w:rsidRDefault="00767BD8" w:rsidP="008038BB">
      <w:pPr>
        <w:jc w:val="center"/>
        <w:rPr>
          <w:rFonts w:ascii="Times" w:hAnsi="Times"/>
          <w:sz w:val="32"/>
          <w:szCs w:val="32"/>
        </w:rPr>
      </w:pPr>
    </w:p>
    <w:p w14:paraId="2FB76906" w14:textId="77777777" w:rsidR="00767BD8" w:rsidRPr="00B173F4" w:rsidRDefault="00767BD8" w:rsidP="00767BD8">
      <w:pPr>
        <w:rPr>
          <w:rFonts w:ascii="Times" w:hAnsi="Times"/>
          <w:sz w:val="32"/>
          <w:szCs w:val="32"/>
        </w:rPr>
      </w:pPr>
    </w:p>
    <w:p w14:paraId="2A44C6C0" w14:textId="77777777" w:rsidR="00767BD8" w:rsidRPr="00B173F4" w:rsidRDefault="00767BD8" w:rsidP="00767BD8">
      <w:pPr>
        <w:rPr>
          <w:rFonts w:ascii="Times" w:hAnsi="Times"/>
          <w:sz w:val="32"/>
          <w:szCs w:val="32"/>
        </w:rPr>
      </w:pPr>
    </w:p>
    <w:p w14:paraId="2B8976BD" w14:textId="77777777" w:rsidR="00544CC0" w:rsidRPr="00B173F4" w:rsidRDefault="00F86497" w:rsidP="00767BD8">
      <w:pPr>
        <w:spacing w:line="480" w:lineRule="auto"/>
        <w:jc w:val="center"/>
        <w:rPr>
          <w:rFonts w:ascii="Times" w:hAnsi="Times"/>
          <w:sz w:val="32"/>
          <w:szCs w:val="32"/>
        </w:rPr>
      </w:pPr>
      <w:r w:rsidRPr="00B173F4">
        <w:rPr>
          <w:rFonts w:ascii="Times" w:hAnsi="Times"/>
          <w:sz w:val="32"/>
          <w:szCs w:val="32"/>
        </w:rPr>
        <w:t>Ensemble L</w:t>
      </w:r>
      <w:r w:rsidR="00544CC0" w:rsidRPr="00B173F4">
        <w:rPr>
          <w:rFonts w:ascii="Times" w:hAnsi="Times"/>
          <w:sz w:val="32"/>
          <w:szCs w:val="32"/>
        </w:rPr>
        <w:t>earning in Diagnosing Breast C</w:t>
      </w:r>
      <w:r w:rsidR="00767B90" w:rsidRPr="00B173F4">
        <w:rPr>
          <w:rFonts w:ascii="Times" w:hAnsi="Times"/>
          <w:sz w:val="32"/>
          <w:szCs w:val="32"/>
        </w:rPr>
        <w:t>ancer</w:t>
      </w:r>
    </w:p>
    <w:p w14:paraId="539CF2F9" w14:textId="77777777" w:rsidR="00544CC0" w:rsidRPr="00B173F4" w:rsidRDefault="00544CC0" w:rsidP="00767BD8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Bill Tang (bt294)| Lini Tan (lt398)</w:t>
      </w:r>
    </w:p>
    <w:p w14:paraId="47220AC8" w14:textId="77777777" w:rsidR="00544CC0" w:rsidRPr="00B173F4" w:rsidRDefault="008038BB" w:rsidP="00767BD8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Cornell University</w:t>
      </w:r>
    </w:p>
    <w:p w14:paraId="000469B6" w14:textId="77777777" w:rsidR="008038BB" w:rsidRPr="00B173F4" w:rsidRDefault="008038BB" w:rsidP="00767BD8">
      <w:pPr>
        <w:spacing w:line="480" w:lineRule="auto"/>
        <w:rPr>
          <w:rFonts w:ascii="Times" w:hAnsi="Times"/>
        </w:rPr>
      </w:pPr>
    </w:p>
    <w:p w14:paraId="4458106E" w14:textId="77777777" w:rsidR="008038BB" w:rsidRPr="00B173F4" w:rsidRDefault="008038BB" w:rsidP="00767BD8">
      <w:pPr>
        <w:spacing w:line="480" w:lineRule="auto"/>
        <w:rPr>
          <w:rFonts w:ascii="Times" w:hAnsi="Times"/>
        </w:rPr>
      </w:pPr>
    </w:p>
    <w:p w14:paraId="017B3757" w14:textId="77777777" w:rsidR="008038BB" w:rsidRPr="00B173F4" w:rsidRDefault="008038BB" w:rsidP="00767BD8">
      <w:pPr>
        <w:spacing w:line="480" w:lineRule="auto"/>
        <w:rPr>
          <w:rFonts w:ascii="Times" w:hAnsi="Times"/>
        </w:rPr>
      </w:pPr>
    </w:p>
    <w:p w14:paraId="6F06AABE" w14:textId="77777777" w:rsidR="008038BB" w:rsidRPr="00B173F4" w:rsidRDefault="008038BB" w:rsidP="00767BD8">
      <w:pPr>
        <w:spacing w:line="480" w:lineRule="auto"/>
        <w:rPr>
          <w:rFonts w:ascii="Times" w:hAnsi="Times"/>
        </w:rPr>
      </w:pPr>
    </w:p>
    <w:p w14:paraId="6DD12652" w14:textId="77777777" w:rsidR="008038BB" w:rsidRPr="00B173F4" w:rsidRDefault="008038BB" w:rsidP="00767BD8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Author Note</w:t>
      </w:r>
    </w:p>
    <w:p w14:paraId="0BB8015E" w14:textId="77777777" w:rsidR="008038BB" w:rsidRPr="00B173F4" w:rsidRDefault="008038BB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>Bill Tang, School of Engineering, Cornell University</w:t>
      </w:r>
      <w:r w:rsidR="006870BF" w:rsidRPr="00B173F4">
        <w:rPr>
          <w:rFonts w:ascii="Times" w:hAnsi="Times"/>
        </w:rPr>
        <w:t>.</w:t>
      </w:r>
    </w:p>
    <w:p w14:paraId="2D192414" w14:textId="77777777" w:rsidR="008038BB" w:rsidRPr="00B173F4" w:rsidRDefault="008038BB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>Lini Tan, School of Art and Science, Cornell University</w:t>
      </w:r>
    </w:p>
    <w:p w14:paraId="3889DE32" w14:textId="77777777" w:rsidR="006870BF" w:rsidRPr="00B173F4" w:rsidRDefault="006870BF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>Correspondence concerning this article should be addressed to Bill Tang and Lini Tan of Cornell university.</w:t>
      </w:r>
    </w:p>
    <w:p w14:paraId="1C1DF038" w14:textId="77777777" w:rsidR="006870BF" w:rsidRPr="00B173F4" w:rsidRDefault="006870BF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>Contact information:</w:t>
      </w:r>
    </w:p>
    <w:p w14:paraId="439555D5" w14:textId="77777777" w:rsidR="006870BF" w:rsidRPr="00B173F4" w:rsidRDefault="006870BF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 xml:space="preserve">Bill Tang: </w:t>
      </w:r>
      <w:hyperlink r:id="rId5" w:history="1">
        <w:r w:rsidRPr="00B173F4">
          <w:rPr>
            <w:rStyle w:val="Hyperlink"/>
            <w:rFonts w:ascii="Times" w:hAnsi="Times"/>
          </w:rPr>
          <w:t>bt294@cornell.edu</w:t>
        </w:r>
      </w:hyperlink>
    </w:p>
    <w:p w14:paraId="530A9CC7" w14:textId="77777777" w:rsidR="006870BF" w:rsidRPr="00B173F4" w:rsidRDefault="006870BF" w:rsidP="00767BD8">
      <w:pPr>
        <w:spacing w:line="480" w:lineRule="auto"/>
        <w:jc w:val="center"/>
        <w:rPr>
          <w:rFonts w:ascii="Times" w:hAnsi="Times"/>
        </w:rPr>
      </w:pPr>
      <w:r w:rsidRPr="00B173F4">
        <w:rPr>
          <w:rFonts w:ascii="Times" w:hAnsi="Times"/>
        </w:rPr>
        <w:t xml:space="preserve">LIni Tan: </w:t>
      </w:r>
      <w:hyperlink r:id="rId6" w:history="1">
        <w:r w:rsidR="00767BD8" w:rsidRPr="00B173F4">
          <w:rPr>
            <w:rStyle w:val="Hyperlink"/>
            <w:rFonts w:ascii="Times" w:hAnsi="Times"/>
          </w:rPr>
          <w:t>lt398@cornell.edu</w:t>
        </w:r>
      </w:hyperlink>
    </w:p>
    <w:p w14:paraId="592D544F" w14:textId="77777777" w:rsidR="00767BD8" w:rsidRPr="00B173F4" w:rsidRDefault="00767BD8">
      <w:pPr>
        <w:rPr>
          <w:rFonts w:ascii="Times" w:hAnsi="Times"/>
        </w:rPr>
      </w:pPr>
    </w:p>
    <w:p w14:paraId="3B08489F" w14:textId="77777777" w:rsidR="00767BD8" w:rsidRPr="00B173F4" w:rsidRDefault="00767BD8">
      <w:pPr>
        <w:rPr>
          <w:rFonts w:ascii="Times" w:hAnsi="Times"/>
        </w:rPr>
      </w:pPr>
    </w:p>
    <w:p w14:paraId="47D6C125" w14:textId="77777777" w:rsidR="00767BD8" w:rsidRPr="00B173F4" w:rsidRDefault="00767BD8" w:rsidP="00A34A3F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lastRenderedPageBreak/>
        <w:t>Abstract</w:t>
      </w:r>
    </w:p>
    <w:p w14:paraId="14BC89ED" w14:textId="77777777" w:rsidR="000A4D53" w:rsidRPr="00B173F4" w:rsidRDefault="00A02E33" w:rsidP="00767BD8">
      <w:p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The study of applying ensemble learning in diagnosis of breast cancer probes usage of many fundamental</w:t>
      </w:r>
      <w:r w:rsidR="00B34C4E" w:rsidRPr="00B173F4">
        <w:rPr>
          <w:rFonts w:ascii="Times" w:hAnsi="Times"/>
        </w:rPr>
        <w:t xml:space="preserve"> machine learning</w:t>
      </w:r>
      <w:r w:rsidRPr="00B173F4">
        <w:rPr>
          <w:rFonts w:ascii="Times" w:hAnsi="Times"/>
        </w:rPr>
        <w:t xml:space="preserve"> </w:t>
      </w:r>
      <w:r w:rsidR="00EC331D" w:rsidRPr="00B173F4">
        <w:rPr>
          <w:rFonts w:ascii="Times" w:hAnsi="Times"/>
        </w:rPr>
        <w:t xml:space="preserve">techniques that are widely used in both industry and academia nowadays.  Techniques include </w:t>
      </w:r>
      <w:r w:rsidR="002D016F" w:rsidRPr="00B173F4">
        <w:rPr>
          <w:rFonts w:ascii="Times" w:hAnsi="Times"/>
        </w:rPr>
        <w:t xml:space="preserve">Decision Tree, </w:t>
      </w:r>
      <w:r w:rsidR="00EC331D" w:rsidRPr="00B173F4">
        <w:rPr>
          <w:rFonts w:ascii="Times" w:hAnsi="Times"/>
        </w:rPr>
        <w:t>Random forest, KNN, Naïve Bayes</w:t>
      </w:r>
      <w:r w:rsidR="00B34C4E" w:rsidRPr="00B173F4">
        <w:rPr>
          <w:rFonts w:ascii="Times" w:hAnsi="Times"/>
        </w:rPr>
        <w:t>, Logistic Regression</w:t>
      </w:r>
      <w:r w:rsidR="002D016F" w:rsidRPr="00B173F4">
        <w:rPr>
          <w:rFonts w:ascii="Times" w:hAnsi="Times"/>
        </w:rPr>
        <w:t>, Neural Network</w:t>
      </w:r>
      <w:r w:rsidR="00B34C4E" w:rsidRPr="00B173F4">
        <w:rPr>
          <w:rFonts w:ascii="Times" w:hAnsi="Times"/>
        </w:rPr>
        <w:t>. The idea is to train various techniques with same training data set</w:t>
      </w:r>
      <w:r w:rsidR="0047015E" w:rsidRPr="00B173F4">
        <w:rPr>
          <w:rFonts w:ascii="Times" w:hAnsi="Times"/>
        </w:rPr>
        <w:t xml:space="preserve">, then to test the results on the rest of the data set, and eventually </w:t>
      </w:r>
      <w:r w:rsidR="000A4D53" w:rsidRPr="00B173F4">
        <w:rPr>
          <w:rFonts w:ascii="Times" w:hAnsi="Times"/>
        </w:rPr>
        <w:t xml:space="preserve">to measure the goodness of fit </w:t>
      </w:r>
      <w:r w:rsidR="0047015E" w:rsidRPr="00B173F4">
        <w:rPr>
          <w:rFonts w:ascii="Times" w:hAnsi="Times"/>
        </w:rPr>
        <w:t>between the real data and the expected data</w:t>
      </w:r>
      <w:r w:rsidR="000A4D53" w:rsidRPr="00B173F4">
        <w:rPr>
          <w:rFonts w:ascii="Times" w:hAnsi="Times"/>
        </w:rPr>
        <w:t xml:space="preserve"> by looking at the cross-validation scores</w:t>
      </w:r>
      <w:r w:rsidR="0047015E" w:rsidRPr="00B173F4">
        <w:rPr>
          <w:rFonts w:ascii="Times" w:hAnsi="Times"/>
        </w:rPr>
        <w:t>.</w:t>
      </w:r>
      <w:r w:rsidR="000A4D53" w:rsidRPr="00B173F4">
        <w:rPr>
          <w:rFonts w:ascii="Times" w:hAnsi="Times"/>
        </w:rPr>
        <w:t xml:space="preserve"> </w:t>
      </w:r>
    </w:p>
    <w:p w14:paraId="200408A4" w14:textId="77777777" w:rsidR="00767BD8" w:rsidRPr="00B173F4" w:rsidRDefault="000A4D53" w:rsidP="00767BD8">
      <w:p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The main computer languages used in this study include Python, JavaScript, JQuery.  </w:t>
      </w:r>
      <w:r w:rsidR="0047015E" w:rsidRPr="00B173F4">
        <w:rPr>
          <w:rFonts w:ascii="Times" w:hAnsi="Times"/>
        </w:rPr>
        <w:t xml:space="preserve"> </w:t>
      </w:r>
    </w:p>
    <w:p w14:paraId="55CC3040" w14:textId="77777777" w:rsidR="00A02E33" w:rsidRPr="00B173F4" w:rsidRDefault="00A02E33" w:rsidP="00767BD8">
      <w:pPr>
        <w:spacing w:line="480" w:lineRule="auto"/>
        <w:rPr>
          <w:rFonts w:ascii="Times" w:hAnsi="Times"/>
        </w:rPr>
      </w:pPr>
    </w:p>
    <w:p w14:paraId="1563FBB1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37BB731E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2D3C1A1F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75C2D107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4DD9FB78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3E91033C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5C35EA10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1B615CC7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01310687" w14:textId="77777777" w:rsidR="00A34A3F" w:rsidRPr="00B173F4" w:rsidRDefault="00A34A3F" w:rsidP="00767BD8">
      <w:pPr>
        <w:spacing w:line="480" w:lineRule="auto"/>
        <w:rPr>
          <w:rFonts w:ascii="Times" w:hAnsi="Times"/>
        </w:rPr>
      </w:pPr>
    </w:p>
    <w:p w14:paraId="74EC6543" w14:textId="77777777" w:rsidR="00A34A3F" w:rsidRDefault="00A34A3F" w:rsidP="00767BD8">
      <w:pPr>
        <w:spacing w:line="480" w:lineRule="auto"/>
        <w:rPr>
          <w:rFonts w:ascii="Times" w:hAnsi="Times"/>
        </w:rPr>
      </w:pPr>
    </w:p>
    <w:p w14:paraId="07DC19CA" w14:textId="77777777" w:rsidR="008D49C4" w:rsidRDefault="008D49C4" w:rsidP="00767BD8">
      <w:pPr>
        <w:spacing w:line="480" w:lineRule="auto"/>
        <w:rPr>
          <w:rFonts w:ascii="Times" w:hAnsi="Times"/>
        </w:rPr>
      </w:pPr>
    </w:p>
    <w:p w14:paraId="21D6222B" w14:textId="77777777" w:rsidR="008D49C4" w:rsidRDefault="008D49C4" w:rsidP="00767BD8">
      <w:pPr>
        <w:spacing w:line="480" w:lineRule="auto"/>
        <w:rPr>
          <w:rFonts w:ascii="Times" w:hAnsi="Times"/>
        </w:rPr>
      </w:pPr>
    </w:p>
    <w:p w14:paraId="2EE97F8C" w14:textId="77777777" w:rsidR="008D49C4" w:rsidRPr="00B173F4" w:rsidRDefault="008D49C4" w:rsidP="00767BD8">
      <w:pPr>
        <w:spacing w:line="480" w:lineRule="auto"/>
        <w:rPr>
          <w:rFonts w:ascii="Times" w:hAnsi="Times"/>
        </w:rPr>
      </w:pPr>
    </w:p>
    <w:p w14:paraId="40C6B7EC" w14:textId="77777777" w:rsidR="00FE7825" w:rsidRPr="00B173F4" w:rsidRDefault="00FE7825" w:rsidP="00767BD8">
      <w:pPr>
        <w:spacing w:line="480" w:lineRule="auto"/>
        <w:rPr>
          <w:rFonts w:ascii="Times" w:hAnsi="Times"/>
        </w:rPr>
      </w:pPr>
    </w:p>
    <w:p w14:paraId="2BF5B014" w14:textId="77777777" w:rsidR="00767BD8" w:rsidRPr="00B173F4" w:rsidRDefault="00A02E33" w:rsidP="002D016F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Introduction</w:t>
      </w:r>
    </w:p>
    <w:p w14:paraId="00DFE27C" w14:textId="2CB5428C" w:rsidR="005C0E8E" w:rsidRPr="00B173F4" w:rsidRDefault="00A02E33" w:rsidP="00FE7825">
      <w:pPr>
        <w:spacing w:line="480" w:lineRule="auto"/>
        <w:ind w:firstLine="720"/>
        <w:rPr>
          <w:rFonts w:ascii="Times" w:hAnsi="Times"/>
        </w:rPr>
      </w:pPr>
      <w:r w:rsidRPr="00B173F4">
        <w:rPr>
          <w:rFonts w:ascii="Times" w:hAnsi="Times"/>
        </w:rPr>
        <w:t xml:space="preserve">The emergence of our </w:t>
      </w:r>
      <w:r w:rsidR="00A34A3F" w:rsidRPr="00B173F4">
        <w:rPr>
          <w:rFonts w:ascii="Times" w:hAnsi="Times"/>
        </w:rPr>
        <w:t>thought on diagnosing breast cancer with machine learning method</w:t>
      </w:r>
      <w:r w:rsidRPr="00B173F4">
        <w:rPr>
          <w:rFonts w:ascii="Times" w:hAnsi="Times"/>
        </w:rPr>
        <w:t xml:space="preserve"> comes from </w:t>
      </w:r>
      <w:r w:rsidR="009B6A54" w:rsidRPr="00B173F4">
        <w:rPr>
          <w:rFonts w:ascii="Times" w:hAnsi="Times"/>
        </w:rPr>
        <w:t xml:space="preserve">Professor Bart, who taught </w:t>
      </w:r>
      <w:r w:rsidR="008A26F3" w:rsidRPr="00B173F4">
        <w:rPr>
          <w:rFonts w:ascii="Times" w:hAnsi="Times"/>
        </w:rPr>
        <w:t xml:space="preserve">Artificial intelligence at Cornell University. In 2017 fall, lecture slide 13, he mentioned how Decision Tree surpassed human experts and has been successfully diagnosing breast cancer. </w:t>
      </w:r>
      <w:r w:rsidR="005C0E8E" w:rsidRPr="00B173F4">
        <w:rPr>
          <w:rFonts w:ascii="Times" w:hAnsi="Times"/>
        </w:rPr>
        <w:t xml:space="preserve">Out of curiosity, we wondered two questions: Why Decision Tree not other machine learning models is used? Is there a better machine learning technique that results the better prediction? </w:t>
      </w:r>
    </w:p>
    <w:p w14:paraId="28006213" w14:textId="77777777" w:rsidR="005C0E8E" w:rsidRPr="00B173F4" w:rsidRDefault="005C0E8E" w:rsidP="00FE7825">
      <w:pPr>
        <w:spacing w:line="480" w:lineRule="auto"/>
        <w:ind w:firstLine="720"/>
        <w:rPr>
          <w:rFonts w:ascii="Times" w:hAnsi="Times"/>
        </w:rPr>
      </w:pPr>
      <w:r w:rsidRPr="00B173F4">
        <w:rPr>
          <w:rFonts w:ascii="Times" w:hAnsi="Times"/>
        </w:rPr>
        <w:t xml:space="preserve">Following curiosity about this two questions, we conducted this case study.  In this report, we will first briefly introduce each method we used.  </w:t>
      </w:r>
      <w:r w:rsidR="00906596" w:rsidRPr="00B173F4">
        <w:rPr>
          <w:rFonts w:ascii="Times" w:hAnsi="Times"/>
        </w:rPr>
        <w:t xml:space="preserve">Then, </w:t>
      </w:r>
      <w:r w:rsidR="00583646" w:rsidRPr="00B173F4">
        <w:rPr>
          <w:rFonts w:ascii="Times" w:hAnsi="Times"/>
        </w:rPr>
        <w:t>we demonstrate the test methods followed by test results. In the end, we will</w:t>
      </w:r>
      <w:r w:rsidR="002D016F" w:rsidRPr="00B173F4">
        <w:rPr>
          <w:rFonts w:ascii="Times" w:hAnsi="Times"/>
        </w:rPr>
        <w:t xml:space="preserve"> compare the results from different method, and make a conclusion based on the results. </w:t>
      </w:r>
      <w:r w:rsidR="00583646" w:rsidRPr="00B173F4">
        <w:rPr>
          <w:rFonts w:ascii="Times" w:hAnsi="Times"/>
        </w:rPr>
        <w:t xml:space="preserve"> </w:t>
      </w:r>
    </w:p>
    <w:p w14:paraId="31BF4121" w14:textId="77777777" w:rsidR="005C0E8E" w:rsidRPr="00B173F4" w:rsidRDefault="005C0E8E" w:rsidP="00A02E33">
      <w:pPr>
        <w:spacing w:line="480" w:lineRule="auto"/>
        <w:rPr>
          <w:rFonts w:ascii="Times" w:hAnsi="Times"/>
        </w:rPr>
      </w:pPr>
    </w:p>
    <w:p w14:paraId="1132663F" w14:textId="77777777" w:rsidR="005C0E8E" w:rsidRPr="00B173F4" w:rsidRDefault="005C0E8E" w:rsidP="00A02E33">
      <w:pPr>
        <w:spacing w:line="480" w:lineRule="auto"/>
        <w:rPr>
          <w:rFonts w:ascii="Times" w:hAnsi="Times"/>
        </w:rPr>
      </w:pPr>
    </w:p>
    <w:p w14:paraId="55893326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0B7C1A1A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330218C9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727D997A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5775E1F1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6069C7DF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55259060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1D208EF7" w14:textId="77777777" w:rsidR="002D016F" w:rsidRPr="00B173F4" w:rsidRDefault="002D016F" w:rsidP="00A02E33">
      <w:pPr>
        <w:spacing w:line="480" w:lineRule="auto"/>
        <w:rPr>
          <w:rFonts w:ascii="Times" w:hAnsi="Times"/>
        </w:rPr>
      </w:pPr>
    </w:p>
    <w:p w14:paraId="05195647" w14:textId="77777777" w:rsidR="002D016F" w:rsidRDefault="002D016F" w:rsidP="00A02E33">
      <w:pPr>
        <w:spacing w:line="480" w:lineRule="auto"/>
        <w:rPr>
          <w:rFonts w:ascii="Times" w:hAnsi="Times"/>
        </w:rPr>
      </w:pPr>
    </w:p>
    <w:p w14:paraId="5099D920" w14:textId="77777777" w:rsidR="008D49C4" w:rsidRPr="00B173F4" w:rsidRDefault="008D49C4" w:rsidP="00A02E33">
      <w:pPr>
        <w:spacing w:line="480" w:lineRule="auto"/>
        <w:rPr>
          <w:rFonts w:ascii="Times" w:hAnsi="Times"/>
        </w:rPr>
      </w:pPr>
    </w:p>
    <w:p w14:paraId="380F8C47" w14:textId="77777777" w:rsidR="002D016F" w:rsidRPr="00B173F4" w:rsidRDefault="002D016F" w:rsidP="002D016F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Introduction on Testing Methods</w:t>
      </w:r>
    </w:p>
    <w:p w14:paraId="47855942" w14:textId="77777777" w:rsidR="002D016F" w:rsidRPr="00B173F4" w:rsidRDefault="002D016F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Decision Tree</w:t>
      </w:r>
    </w:p>
    <w:p w14:paraId="6F068ABB" w14:textId="44797CEB" w:rsidR="00805B65" w:rsidRPr="00B173F4" w:rsidRDefault="00805B65" w:rsidP="00FE7825">
      <w:pPr>
        <w:spacing w:line="480" w:lineRule="auto"/>
        <w:ind w:left="360" w:firstLine="360"/>
        <w:rPr>
          <w:rFonts w:ascii="Times" w:eastAsia="Times New Roman" w:hAnsi="Times" w:cs="Times New Roman"/>
          <w:lang w:eastAsia="zh-CN"/>
        </w:rPr>
      </w:pPr>
      <w:r w:rsidRPr="00B173F4">
        <w:rPr>
          <w:rFonts w:ascii="Times" w:eastAsia="Times New Roman" w:hAnsi="Times" w:cs="Arial"/>
          <w:color w:val="000000"/>
          <w:lang w:eastAsia="zh-CN"/>
        </w:rPr>
        <w:t xml:space="preserve">Decision Tree, a form of supervised learning, is widely used to support making decisions by generating a tree-like graph. </w:t>
      </w:r>
    </w:p>
    <w:p w14:paraId="6456EF66" w14:textId="34784136" w:rsidR="00805B65" w:rsidRPr="00B173F4" w:rsidRDefault="00A96251" w:rsidP="00A96251">
      <w:pPr>
        <w:ind w:firstLine="720"/>
        <w:rPr>
          <w:rFonts w:ascii="Times" w:eastAsia="Times New Roman" w:hAnsi="Times" w:cs="Times New Roman"/>
          <w:lang w:eastAsia="zh-CN"/>
        </w:rPr>
      </w:pPr>
      <w:r w:rsidRPr="00B173F4">
        <w:rPr>
          <w:rFonts w:ascii="Times" w:eastAsia="Times New Roman" w:hAnsi="Times" w:cs="Arial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C4C6" wp14:editId="27243E56">
                <wp:simplePos x="0" y="0"/>
                <wp:positionH relativeFrom="column">
                  <wp:posOffset>3370580</wp:posOffset>
                </wp:positionH>
                <wp:positionV relativeFrom="paragraph">
                  <wp:posOffset>1010920</wp:posOffset>
                </wp:positionV>
                <wp:extent cx="26289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E730" w14:textId="14F6B1E9" w:rsidR="00805B65" w:rsidRDefault="00805B6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Figure 1.1 Decision Tree. </w:t>
                            </w:r>
                          </w:p>
                          <w:p w14:paraId="10EDFC5A" w14:textId="6CBABCFC" w:rsidR="00805B65" w:rsidRPr="00805B65" w:rsidRDefault="00805B65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05B65">
                              <w:rPr>
                                <w:sz w:val="22"/>
                                <w:szCs w:val="22"/>
                                <w:lang w:eastAsia="zh-CN"/>
                              </w:rPr>
                              <w:t xml:space="preserve">This simple example regarding 2008 U.S. President election is decision tree is one of many quintessential cases of application of decision tree.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C4C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4pt;margin-top:79.6pt;width:207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" filled="f" stroked="f">
                <v:textbox>
                  <w:txbxContent>
                    <w:p w14:paraId="3A59E730" w14:textId="14F6B1E9" w:rsidR="00805B65" w:rsidRDefault="00805B6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Figure 1.1 Decision Tree. </w:t>
                      </w:r>
                    </w:p>
                    <w:p w14:paraId="10EDFC5A" w14:textId="6CBABCFC" w:rsidR="00805B65" w:rsidRPr="00805B65" w:rsidRDefault="00805B65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 w:rsidRPr="00805B65">
                        <w:rPr>
                          <w:sz w:val="22"/>
                          <w:szCs w:val="22"/>
                          <w:lang w:eastAsia="zh-CN"/>
                        </w:rPr>
                        <w:t xml:space="preserve">This simple example regarding 2008 U.S. President election is decision tree is one of many quintessential cases of application of decision tree.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Times New Roman" w:hAnsi="Times" w:cs="Times New Roman"/>
          <w:lang w:eastAsia="zh-CN"/>
        </w:rPr>
        <w:tab/>
      </w:r>
      <w:r w:rsidRPr="00B173F4">
        <w:rPr>
          <w:rFonts w:ascii="Times" w:eastAsia="Times New Roman" w:hAnsi="Times" w:cs="Arial"/>
          <w:noProof/>
          <w:color w:val="000000"/>
          <w:lang w:eastAsia="zh-CN"/>
        </w:rPr>
        <w:drawing>
          <wp:inline distT="0" distB="0" distL="0" distR="0" wp14:anchorId="2E21C6D4" wp14:editId="53125897">
            <wp:extent cx="1974850" cy="2132934"/>
            <wp:effectExtent l="0" t="0" r="6350" b="1270"/>
            <wp:docPr id="1" name="Picture 1" descr="https://lh6.googleusercontent.com/tmK13b8cgTRXoeYjicwVDgNGUOhCzRz_zMBdKYfJfCBpS63HGAbXwtztfWLvk8f3VnjBbH5BmnLLT4_cZha9wJcCHzk11wRflqpVcrFxB5NexaxkjnENhjf_Srxx3cKBM88t6I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mK13b8cgTRXoeYjicwVDgNGUOhCzRz_zMBdKYfJfCBpS63HGAbXwtztfWLvk8f3VnjBbH5BmnLLT4_cZha9wJcCHzk11wRflqpVcrFxB5NexaxkjnENhjf_Srxx3cKBM88t6Ix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78" cy="21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BC6F" w14:textId="77777777" w:rsidR="00805B65" w:rsidRPr="00B173F4" w:rsidRDefault="00805B65" w:rsidP="00805B65">
      <w:pPr>
        <w:ind w:left="360"/>
        <w:rPr>
          <w:rFonts w:ascii="Times" w:eastAsia="Times New Roman" w:hAnsi="Times" w:cs="Times New Roman"/>
          <w:lang w:eastAsia="zh-CN"/>
        </w:rPr>
      </w:pPr>
    </w:p>
    <w:p w14:paraId="15E750A4" w14:textId="35B2F030" w:rsidR="00FE7825" w:rsidRPr="00B173F4" w:rsidRDefault="00805B65" w:rsidP="00FE7825">
      <w:pPr>
        <w:spacing w:line="480" w:lineRule="auto"/>
        <w:ind w:left="360" w:firstLine="360"/>
        <w:rPr>
          <w:rFonts w:ascii="Times" w:eastAsia="Times New Roman" w:hAnsi="Times" w:cs="Times New Roman"/>
          <w:lang w:eastAsia="zh-CN"/>
        </w:rPr>
      </w:pPr>
      <w:r w:rsidRPr="00B173F4">
        <w:rPr>
          <w:rFonts w:ascii="Times" w:eastAsia="Times New Roman" w:hAnsi="Times" w:cs="Times New Roman"/>
          <w:lang w:eastAsia="zh-CN"/>
        </w:rPr>
        <w:t xml:space="preserve">The decision tree is very natural to human. A decision is made by walking down the tree from the root. At each level, </w:t>
      </w:r>
      <w:r w:rsidR="00B755E9" w:rsidRPr="00B173F4">
        <w:rPr>
          <w:rFonts w:ascii="Times" w:eastAsia="Times New Roman" w:hAnsi="Times" w:cs="Times New Roman"/>
          <w:lang w:eastAsia="zh-CN"/>
        </w:rPr>
        <w:t xml:space="preserve">a decision node specifies a choice of some attribute with two or more alternatives. Every decision node is part of a path to a leaf node which indicates the classification of a data set. </w:t>
      </w:r>
    </w:p>
    <w:p w14:paraId="7014190D" w14:textId="0D38C44B" w:rsidR="00B755E9" w:rsidRPr="00B173F4" w:rsidRDefault="006F2DC7" w:rsidP="00FE7825">
      <w:pPr>
        <w:spacing w:line="480" w:lineRule="auto"/>
        <w:ind w:left="360"/>
        <w:rPr>
          <w:rFonts w:ascii="Times" w:eastAsia="Times New Roman" w:hAnsi="Times" w:cs="Times New Roman"/>
          <w:lang w:eastAsia="zh-CN"/>
        </w:rPr>
      </w:pPr>
      <w:r w:rsidRPr="00B173F4">
        <w:rPr>
          <w:rFonts w:ascii="Times" w:eastAsia="Times New Roman" w:hAnsi="Times" w:cs="Times New Roman"/>
          <w:lang w:eastAsia="zh-CN"/>
        </w:rPr>
        <w:t>To construct a Decision T</w:t>
      </w:r>
      <w:r w:rsidR="00FE7825" w:rsidRPr="00B173F4">
        <w:rPr>
          <w:rFonts w:ascii="Times" w:eastAsia="Times New Roman" w:hAnsi="Times" w:cs="Times New Roman"/>
          <w:lang w:eastAsia="zh-CN"/>
        </w:rPr>
        <w:t>ree consistent with the training example</w:t>
      </w:r>
      <w:r w:rsidRPr="00B173F4">
        <w:rPr>
          <w:rFonts w:ascii="Times" w:eastAsia="Times New Roman" w:hAnsi="Times" w:cs="Times New Roman"/>
          <w:lang w:eastAsia="zh-CN"/>
        </w:rPr>
        <w:t>, Decision T</w:t>
      </w:r>
      <w:r w:rsidR="00FE7825" w:rsidRPr="00B173F4">
        <w:rPr>
          <w:rFonts w:ascii="Times" w:eastAsia="Times New Roman" w:hAnsi="Times" w:cs="Times New Roman"/>
          <w:lang w:eastAsia="zh-CN"/>
        </w:rPr>
        <w:t xml:space="preserve">ree learning algorithm is used. The idea </w:t>
      </w:r>
      <w:r w:rsidR="006E6588" w:rsidRPr="00B173F4">
        <w:rPr>
          <w:rFonts w:ascii="Times" w:eastAsia="Times New Roman" w:hAnsi="Times" w:cs="Times New Roman"/>
          <w:lang w:eastAsia="zh-CN"/>
        </w:rPr>
        <w:t>is to recursively choose the most significant attribute as root, and then use a top-down greedy search</w:t>
      </w:r>
      <w:r w:rsidRPr="00B173F4">
        <w:rPr>
          <w:rFonts w:ascii="Times" w:eastAsia="Times New Roman" w:hAnsi="Times" w:cs="Times New Roman"/>
          <w:lang w:eastAsia="zh-CN"/>
        </w:rPr>
        <w:t xml:space="preserve"> through the space of possible Decision T</w:t>
      </w:r>
      <w:r w:rsidR="006E6588" w:rsidRPr="00B173F4">
        <w:rPr>
          <w:rFonts w:ascii="Times" w:eastAsia="Times New Roman" w:hAnsi="Times" w:cs="Times New Roman"/>
          <w:lang w:eastAsia="zh-CN"/>
        </w:rPr>
        <w:t>ree. The significance of the attribute is determined by something called “</w:t>
      </w:r>
      <w:r w:rsidRPr="00B173F4">
        <w:rPr>
          <w:rFonts w:ascii="Times" w:eastAsia="Times New Roman" w:hAnsi="Times" w:cs="Times New Roman"/>
          <w:lang w:eastAsia="zh-CN"/>
        </w:rPr>
        <w:t>Information G</w:t>
      </w:r>
      <w:r w:rsidR="006E6588" w:rsidRPr="00B173F4">
        <w:rPr>
          <w:rFonts w:ascii="Times" w:eastAsia="Times New Roman" w:hAnsi="Times" w:cs="Times New Roman"/>
          <w:lang w:eastAsia="zh-CN"/>
        </w:rPr>
        <w:t>ain” which is calculated by using the concept of “</w:t>
      </w:r>
      <w:r w:rsidRPr="00B173F4">
        <w:rPr>
          <w:rFonts w:ascii="Times" w:eastAsia="Times New Roman" w:hAnsi="Times" w:cs="Times New Roman"/>
          <w:lang w:eastAsia="zh-CN"/>
        </w:rPr>
        <w:t>Information E</w:t>
      </w:r>
      <w:r w:rsidR="006E6588" w:rsidRPr="00B173F4">
        <w:rPr>
          <w:rFonts w:ascii="Times" w:eastAsia="Times New Roman" w:hAnsi="Times" w:cs="Times New Roman"/>
          <w:lang w:eastAsia="zh-CN"/>
        </w:rPr>
        <w:t>ntropy”.</w:t>
      </w:r>
    </w:p>
    <w:p w14:paraId="5332759D" w14:textId="57438853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51D6FAC0" w14:textId="77777777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39931515" w14:textId="77777777" w:rsidR="006E6588" w:rsidRPr="00B173F4" w:rsidRDefault="006E6588" w:rsidP="002D016F">
      <w:pPr>
        <w:pStyle w:val="ListParagraph"/>
        <w:spacing w:line="480" w:lineRule="auto"/>
        <w:rPr>
          <w:rFonts w:ascii="Times" w:hAnsi="Times"/>
        </w:rPr>
      </w:pPr>
    </w:p>
    <w:p w14:paraId="708C6EF9" w14:textId="77777777" w:rsidR="006E6588" w:rsidRPr="008D49C4" w:rsidRDefault="006E6588" w:rsidP="008D49C4">
      <w:pPr>
        <w:spacing w:line="480" w:lineRule="auto"/>
        <w:rPr>
          <w:rFonts w:ascii="Times" w:hAnsi="Times"/>
        </w:rPr>
      </w:pPr>
    </w:p>
    <w:p w14:paraId="3F5E751C" w14:textId="6E2A2CA7" w:rsidR="002D016F" w:rsidRPr="00B173F4" w:rsidRDefault="00B173F4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Random F</w:t>
      </w:r>
      <w:r w:rsidR="002D016F" w:rsidRPr="00B173F4">
        <w:rPr>
          <w:rFonts w:ascii="Times" w:hAnsi="Times"/>
        </w:rPr>
        <w:t xml:space="preserve">orest </w:t>
      </w:r>
    </w:p>
    <w:p w14:paraId="25BF9973" w14:textId="3B662118" w:rsidR="002D016F" w:rsidRDefault="006F2DC7" w:rsidP="00D377F6">
      <w:pPr>
        <w:pStyle w:val="ListParagraph"/>
        <w:spacing w:line="480" w:lineRule="auto"/>
        <w:ind w:firstLine="720"/>
        <w:rPr>
          <w:rFonts w:ascii="Times" w:hAnsi="Times"/>
        </w:rPr>
      </w:pPr>
      <w:r w:rsidRPr="00B173F4">
        <w:rPr>
          <w:rFonts w:ascii="Times" w:hAnsi="Times"/>
        </w:rPr>
        <w:t>Similar to decision tree, a Random Forest algorithm is a supervised classification algorithm</w:t>
      </w:r>
      <w:r w:rsidR="00D377F6">
        <w:rPr>
          <w:rFonts w:ascii="Times" w:hAnsi="Times"/>
        </w:rPr>
        <w:t xml:space="preserve"> working as a large collection of decorrelated decision trees</w:t>
      </w:r>
      <w:r w:rsidRPr="00B173F4">
        <w:rPr>
          <w:rFonts w:ascii="Times" w:hAnsi="Times"/>
        </w:rPr>
        <w:t>. Instead of only one tree as with Decision Tree, many</w:t>
      </w:r>
      <w:r w:rsidR="00D377F6">
        <w:rPr>
          <w:rFonts w:ascii="Times" w:hAnsi="Times"/>
        </w:rPr>
        <w:t xml:space="preserve"> Decision T</w:t>
      </w:r>
      <w:r w:rsidRPr="00B173F4">
        <w:rPr>
          <w:rFonts w:ascii="Times" w:hAnsi="Times"/>
        </w:rPr>
        <w:t>rees</w:t>
      </w:r>
      <w:r w:rsidR="00D377F6">
        <w:rPr>
          <w:rFonts w:ascii="Times" w:hAnsi="Times"/>
        </w:rPr>
        <w:t xml:space="preserve"> are used</w:t>
      </w:r>
      <w:r w:rsidRPr="00B173F4">
        <w:rPr>
          <w:rFonts w:ascii="Times" w:hAnsi="Times"/>
        </w:rPr>
        <w:t xml:space="preserve"> in Random Forest Algorithm</w:t>
      </w:r>
      <w:r w:rsidR="000A1088" w:rsidRPr="00B173F4">
        <w:rPr>
          <w:rFonts w:ascii="Times" w:hAnsi="Times"/>
        </w:rPr>
        <w:t>.</w:t>
      </w:r>
      <w:r w:rsidR="00B173F4" w:rsidRPr="00B173F4">
        <w:rPr>
          <w:rFonts w:ascii="Times" w:hAnsi="Times"/>
        </w:rPr>
        <w:t xml:space="preserve"> </w:t>
      </w:r>
      <w:r w:rsidR="00B173F4">
        <w:rPr>
          <w:rFonts w:ascii="Times" w:hAnsi="Times"/>
        </w:rPr>
        <w:t xml:space="preserve">Also, instead of using information </w:t>
      </w:r>
      <w:r w:rsidR="00B90CE6">
        <w:rPr>
          <w:rFonts w:ascii="Times" w:hAnsi="Times"/>
        </w:rPr>
        <w:t xml:space="preserve">gain and gini index for calculating the root node, finding the root node and splitting the feature nodes will be randomized. </w:t>
      </w:r>
    </w:p>
    <w:p w14:paraId="26767D39" w14:textId="015D025F" w:rsidR="00892D18" w:rsidRDefault="00D377F6" w:rsidP="002D016F">
      <w:pPr>
        <w:pStyle w:val="ListParagraph"/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E058A1">
        <w:rPr>
          <w:rFonts w:ascii="Times" w:hAnsi="Times"/>
        </w:rPr>
        <w:t>To construct a Random Forest from a sample, t</w:t>
      </w:r>
      <w:r>
        <w:rPr>
          <w:rFonts w:ascii="Times" w:hAnsi="Times"/>
        </w:rPr>
        <w:t xml:space="preserve">he concept of bagging is used. The bagging is to average noisy and unbiased models in order to create a model with low variance. </w:t>
      </w:r>
      <w:r w:rsidR="007E2338">
        <w:rPr>
          <w:rFonts w:ascii="Times" w:hAnsi="Times"/>
        </w:rPr>
        <w:t xml:space="preserve"> The basic idea is to divide the sample into </w:t>
      </w:r>
      <w:r w:rsidR="00A00B8F">
        <w:rPr>
          <w:rFonts w:ascii="Times" w:hAnsi="Times"/>
        </w:rPr>
        <w:t>M subsets, and then create M decision trees with the corresponding data</w:t>
      </w:r>
      <w:r w:rsidR="00892D18">
        <w:rPr>
          <w:rFonts w:ascii="Times" w:hAnsi="Times"/>
        </w:rPr>
        <w:t xml:space="preserve"> using Random Forest Algorithm. </w:t>
      </w:r>
    </w:p>
    <w:p w14:paraId="6891CDE4" w14:textId="6830B633" w:rsidR="00095865" w:rsidRDefault="00095865" w:rsidP="002D016F">
      <w:pPr>
        <w:pStyle w:val="ListParagraph"/>
        <w:spacing w:line="480" w:lineRule="auto"/>
        <w:rPr>
          <w:rFonts w:ascii="Times" w:hAnsi="Times"/>
        </w:rPr>
      </w:pPr>
      <w:r>
        <w:rPr>
          <w:rFonts w:ascii="Times" w:hAnsi="Time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2B799" wp14:editId="36597D35">
                <wp:simplePos x="0" y="0"/>
                <wp:positionH relativeFrom="column">
                  <wp:posOffset>3937000</wp:posOffset>
                </wp:positionH>
                <wp:positionV relativeFrom="paragraph">
                  <wp:posOffset>826135</wp:posOffset>
                </wp:positionV>
                <wp:extent cx="2513965" cy="11455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4F0E" w14:textId="5B124BAA" w:rsidR="00095865" w:rsidRDefault="00095865">
                            <w:r>
                              <w:t>Figure 1.2 Random Forest</w:t>
                            </w:r>
                          </w:p>
                          <w:p w14:paraId="67EDA913" w14:textId="72E1F72C" w:rsidR="00095865" w:rsidRPr="00A96251" w:rsidRDefault="0009586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96251">
                              <w:rPr>
                                <w:sz w:val="22"/>
                                <w:szCs w:val="22"/>
                              </w:rPr>
                              <w:t xml:space="preserve">There </w:t>
                            </w:r>
                            <w:r w:rsidR="00A96251" w:rsidRPr="00A96251">
                              <w:rPr>
                                <w:sz w:val="22"/>
                                <w:szCs w:val="22"/>
                              </w:rPr>
                              <w:t>exist</w:t>
                            </w:r>
                            <w:r w:rsidRPr="00A96251">
                              <w:rPr>
                                <w:sz w:val="22"/>
                                <w:szCs w:val="22"/>
                              </w:rPr>
                              <w:t xml:space="preserve"> three decision trees in this random forest. </w:t>
                            </w:r>
                            <w:r w:rsidR="00A96251" w:rsidRPr="00A96251">
                              <w:rPr>
                                <w:sz w:val="22"/>
                                <w:szCs w:val="22"/>
                              </w:rPr>
                              <w:t xml:space="preserve">Three classifications will be obtained from three trees to go into the final voting. The prediction is “class B” in this case.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B799" id="Text Box 4" o:spid="_x0000_s1027" type="#_x0000_t202" style="position:absolute;left:0;text-align:left;margin-left:310pt;margin-top:65.05pt;width:197.9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" filled="f" stroked="f">
                <v:textbox>
                  <w:txbxContent>
                    <w:p w14:paraId="306F4F0E" w14:textId="5B124BAA" w:rsidR="00095865" w:rsidRDefault="00095865">
                      <w:r>
                        <w:t>Figure 1.2 Random Forest</w:t>
                      </w:r>
                    </w:p>
                    <w:p w14:paraId="67EDA913" w14:textId="72E1F72C" w:rsidR="00095865" w:rsidRPr="00A96251" w:rsidRDefault="00095865">
                      <w:pPr>
                        <w:rPr>
                          <w:sz w:val="22"/>
                          <w:szCs w:val="22"/>
                        </w:rPr>
                      </w:pPr>
                      <w:r w:rsidRPr="00A96251">
                        <w:rPr>
                          <w:sz w:val="22"/>
                          <w:szCs w:val="22"/>
                        </w:rPr>
                        <w:t xml:space="preserve">There </w:t>
                      </w:r>
                      <w:r w:rsidR="00A96251" w:rsidRPr="00A96251">
                        <w:rPr>
                          <w:sz w:val="22"/>
                          <w:szCs w:val="22"/>
                        </w:rPr>
                        <w:t>exist</w:t>
                      </w:r>
                      <w:r w:rsidRPr="00A96251">
                        <w:rPr>
                          <w:sz w:val="22"/>
                          <w:szCs w:val="22"/>
                        </w:rPr>
                        <w:t xml:space="preserve"> three decision trees in this random forest. </w:t>
                      </w:r>
                      <w:r w:rsidR="00A96251" w:rsidRPr="00A96251">
                        <w:rPr>
                          <w:sz w:val="22"/>
                          <w:szCs w:val="22"/>
                        </w:rPr>
                        <w:t xml:space="preserve">Three classifications will be obtained from three trees to go into the final voting. The prediction is “class B” in this case.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5865">
        <w:rPr>
          <w:rFonts w:ascii="Times" w:hAnsi="Times"/>
          <w:noProof/>
          <w:lang w:eastAsia="zh-CN"/>
        </w:rPr>
        <w:drawing>
          <wp:inline distT="0" distB="0" distL="0" distR="0" wp14:anchorId="65DA2972" wp14:editId="4BC633E3">
            <wp:extent cx="3257749" cy="196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07" cy="19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E1F2" w14:textId="085EFF28" w:rsidR="00095865" w:rsidRDefault="00A00B8F" w:rsidP="00095865">
      <w:pPr>
        <w:pStyle w:val="ListParagraph"/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095865">
        <w:rPr>
          <w:rFonts w:ascii="Times" w:hAnsi="Times"/>
        </w:rPr>
        <w:t xml:space="preserve">To make a decision using Random Forest, an instance is feed into the root of each sub-decision tree. Sub-trees will then produce classifications from each one of them. The final prediction is based on majority voting among the classifications of Decision Trees. </w:t>
      </w:r>
    </w:p>
    <w:p w14:paraId="3F6F621F" w14:textId="38031037" w:rsidR="00095865" w:rsidRPr="00095865" w:rsidRDefault="00095865" w:rsidP="00095865">
      <w:pPr>
        <w:spacing w:line="480" w:lineRule="auto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ab/>
      </w:r>
    </w:p>
    <w:p w14:paraId="2A3B2515" w14:textId="77777777" w:rsidR="002D016F" w:rsidRDefault="002D016F" w:rsidP="00A96251">
      <w:pPr>
        <w:spacing w:line="480" w:lineRule="auto"/>
        <w:rPr>
          <w:rFonts w:ascii="Times" w:hAnsi="Times"/>
        </w:rPr>
      </w:pPr>
    </w:p>
    <w:p w14:paraId="687FBF55" w14:textId="77777777" w:rsidR="008D49C4" w:rsidRPr="00A96251" w:rsidRDefault="008D49C4" w:rsidP="00A96251">
      <w:pPr>
        <w:spacing w:line="480" w:lineRule="auto"/>
        <w:rPr>
          <w:rFonts w:ascii="Times" w:hAnsi="Times"/>
        </w:rPr>
      </w:pPr>
    </w:p>
    <w:p w14:paraId="3A0A5652" w14:textId="77777777" w:rsidR="002D016F" w:rsidRPr="00B173F4" w:rsidRDefault="000E0E11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KNN</w:t>
      </w:r>
      <w:r w:rsidR="002D016F" w:rsidRPr="00B173F4">
        <w:rPr>
          <w:rFonts w:ascii="Times" w:hAnsi="Times"/>
        </w:rPr>
        <w:t xml:space="preserve"> </w:t>
      </w:r>
    </w:p>
    <w:p w14:paraId="399E4A67" w14:textId="77777777" w:rsidR="002D016F" w:rsidRPr="00B173F4" w:rsidRDefault="002D016F" w:rsidP="002D016F">
      <w:pPr>
        <w:spacing w:line="480" w:lineRule="auto"/>
        <w:rPr>
          <w:rFonts w:ascii="Times" w:hAnsi="Times"/>
        </w:rPr>
      </w:pPr>
    </w:p>
    <w:p w14:paraId="08991741" w14:textId="77777777" w:rsidR="002D016F" w:rsidRPr="00B173F4" w:rsidRDefault="002D016F" w:rsidP="002D016F">
      <w:pPr>
        <w:spacing w:line="480" w:lineRule="auto"/>
        <w:rPr>
          <w:rFonts w:ascii="Times" w:hAnsi="Times"/>
        </w:rPr>
      </w:pPr>
    </w:p>
    <w:p w14:paraId="741DD72D" w14:textId="77777777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37D4CCE3" w14:textId="77777777" w:rsidR="002D016F" w:rsidRPr="00B173F4" w:rsidRDefault="002D016F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Naïve Bayes </w:t>
      </w:r>
    </w:p>
    <w:p w14:paraId="79C4FDE6" w14:textId="77777777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154D4DCE" w14:textId="77777777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51AE8504" w14:textId="77777777" w:rsidR="002D016F" w:rsidRPr="00B173F4" w:rsidRDefault="002D016F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Logistic Regression</w:t>
      </w:r>
    </w:p>
    <w:p w14:paraId="2F31D899" w14:textId="77777777" w:rsidR="002D016F" w:rsidRPr="00B173F4" w:rsidRDefault="002D016F" w:rsidP="002D016F">
      <w:pPr>
        <w:spacing w:line="480" w:lineRule="auto"/>
        <w:rPr>
          <w:rFonts w:ascii="Times" w:hAnsi="Times"/>
        </w:rPr>
      </w:pPr>
    </w:p>
    <w:p w14:paraId="264F3FDF" w14:textId="77777777" w:rsidR="002D016F" w:rsidRPr="00B173F4" w:rsidRDefault="002D016F" w:rsidP="002D016F">
      <w:pPr>
        <w:spacing w:line="480" w:lineRule="auto"/>
        <w:rPr>
          <w:rFonts w:ascii="Times" w:hAnsi="Times"/>
        </w:rPr>
      </w:pPr>
    </w:p>
    <w:p w14:paraId="49522321" w14:textId="77777777" w:rsidR="002D016F" w:rsidRPr="00B173F4" w:rsidRDefault="002D016F" w:rsidP="002D016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Neural Network </w:t>
      </w:r>
    </w:p>
    <w:p w14:paraId="6F1A9003" w14:textId="77777777" w:rsidR="002D016F" w:rsidRPr="00B173F4" w:rsidRDefault="002D016F" w:rsidP="002D016F">
      <w:pPr>
        <w:pStyle w:val="ListParagraph"/>
        <w:spacing w:line="480" w:lineRule="auto"/>
        <w:rPr>
          <w:rFonts w:ascii="Times" w:hAnsi="Times"/>
        </w:rPr>
      </w:pPr>
    </w:p>
    <w:p w14:paraId="6913B9ED" w14:textId="77777777" w:rsidR="00767BD8" w:rsidRPr="00B173F4" w:rsidRDefault="00767BD8" w:rsidP="00767BD8">
      <w:pPr>
        <w:spacing w:line="480" w:lineRule="auto"/>
        <w:rPr>
          <w:rFonts w:ascii="Times" w:hAnsi="Times"/>
        </w:rPr>
      </w:pPr>
    </w:p>
    <w:p w14:paraId="34D0963C" w14:textId="77777777" w:rsidR="00767BD8" w:rsidRPr="00B173F4" w:rsidRDefault="000E0E11" w:rsidP="000E0E11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Testing Approaches and Results</w:t>
      </w:r>
    </w:p>
    <w:p w14:paraId="41204D2B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Decision Tree</w:t>
      </w:r>
    </w:p>
    <w:p w14:paraId="0F3D4E81" w14:textId="77777777" w:rsidR="000E0E11" w:rsidRPr="00B173F4" w:rsidRDefault="000E0E11" w:rsidP="000E0E11">
      <w:pPr>
        <w:spacing w:line="480" w:lineRule="auto"/>
        <w:rPr>
          <w:rFonts w:ascii="Times" w:hAnsi="Times"/>
        </w:rPr>
      </w:pPr>
    </w:p>
    <w:p w14:paraId="3DF96336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235FD8E0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2F0FBD14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Random forest </w:t>
      </w:r>
    </w:p>
    <w:p w14:paraId="09D5687C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5B1603B5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76992C77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6D4BB8C7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KNN </w:t>
      </w:r>
    </w:p>
    <w:p w14:paraId="0CFCABB3" w14:textId="77777777" w:rsidR="000E0E11" w:rsidRPr="00B173F4" w:rsidRDefault="000E0E11" w:rsidP="000E0E11">
      <w:pPr>
        <w:spacing w:line="480" w:lineRule="auto"/>
        <w:rPr>
          <w:rFonts w:ascii="Times" w:hAnsi="Times"/>
        </w:rPr>
      </w:pPr>
    </w:p>
    <w:p w14:paraId="545399D0" w14:textId="77777777" w:rsidR="000E0E11" w:rsidRPr="00B173F4" w:rsidRDefault="000E0E11" w:rsidP="000E0E11">
      <w:pPr>
        <w:spacing w:line="480" w:lineRule="auto"/>
        <w:rPr>
          <w:rFonts w:ascii="Times" w:hAnsi="Times"/>
        </w:rPr>
      </w:pPr>
    </w:p>
    <w:p w14:paraId="2640ABB6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1A083538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Naïve Bayes </w:t>
      </w:r>
    </w:p>
    <w:p w14:paraId="47EE5F7D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1ED21674" w14:textId="77777777" w:rsidR="000E0E11" w:rsidRPr="00B173F4" w:rsidRDefault="000E0E11" w:rsidP="000E0E11">
      <w:pPr>
        <w:pStyle w:val="ListParagraph"/>
        <w:spacing w:line="480" w:lineRule="auto"/>
        <w:rPr>
          <w:rFonts w:ascii="Times" w:hAnsi="Times"/>
        </w:rPr>
      </w:pPr>
    </w:p>
    <w:p w14:paraId="7CB42406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Logistic Regression</w:t>
      </w:r>
    </w:p>
    <w:p w14:paraId="25D6E9C0" w14:textId="77777777" w:rsidR="000E0E11" w:rsidRPr="00B173F4" w:rsidRDefault="000E0E11" w:rsidP="000E0E11">
      <w:pPr>
        <w:spacing w:line="480" w:lineRule="auto"/>
        <w:rPr>
          <w:rFonts w:ascii="Times" w:hAnsi="Times"/>
        </w:rPr>
      </w:pPr>
    </w:p>
    <w:p w14:paraId="40D2300F" w14:textId="77777777" w:rsidR="000E0E11" w:rsidRPr="00B173F4" w:rsidRDefault="000E0E11" w:rsidP="000E0E11">
      <w:pPr>
        <w:spacing w:line="480" w:lineRule="auto"/>
        <w:rPr>
          <w:rFonts w:ascii="Times" w:hAnsi="Times"/>
        </w:rPr>
      </w:pPr>
    </w:p>
    <w:p w14:paraId="5A8A89F6" w14:textId="77777777" w:rsidR="000E0E11" w:rsidRPr="00B173F4" w:rsidRDefault="000E0E11" w:rsidP="000E0E11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 xml:space="preserve">Neural Network </w:t>
      </w:r>
    </w:p>
    <w:p w14:paraId="0FDB8C65" w14:textId="77777777" w:rsidR="000E0E11" w:rsidRPr="00B173F4" w:rsidRDefault="000E0E11" w:rsidP="00767BD8">
      <w:pPr>
        <w:spacing w:line="480" w:lineRule="auto"/>
        <w:rPr>
          <w:rFonts w:ascii="Times" w:hAnsi="Times"/>
        </w:rPr>
      </w:pPr>
    </w:p>
    <w:p w14:paraId="74A5B2FD" w14:textId="77777777" w:rsidR="00767BD8" w:rsidRPr="00B173F4" w:rsidRDefault="00767BD8" w:rsidP="00767BD8">
      <w:pPr>
        <w:spacing w:line="480" w:lineRule="auto"/>
        <w:rPr>
          <w:rFonts w:ascii="Times" w:hAnsi="Times"/>
        </w:rPr>
      </w:pPr>
    </w:p>
    <w:p w14:paraId="13D08BE0" w14:textId="77777777" w:rsidR="00767BD8" w:rsidRPr="00B173F4" w:rsidRDefault="00DC4E86" w:rsidP="00DC4E86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Conclusion</w:t>
      </w:r>
    </w:p>
    <w:p w14:paraId="4292BC82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After a thorough test on six wildly known machine learning techniques, we noticed that…</w:t>
      </w:r>
    </w:p>
    <w:p w14:paraId="1256A08B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2059BBC1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2D84AAFD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55A07783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0815C0FF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4599B966" w14:textId="77777777" w:rsidR="00DC4E86" w:rsidRPr="00B173F4" w:rsidRDefault="00DC4E86" w:rsidP="00767BD8">
      <w:pPr>
        <w:spacing w:line="480" w:lineRule="auto"/>
        <w:rPr>
          <w:rFonts w:ascii="Times" w:hAnsi="Times"/>
        </w:rPr>
      </w:pPr>
    </w:p>
    <w:p w14:paraId="356A51D3" w14:textId="77777777" w:rsidR="00767BD8" w:rsidRPr="00B173F4" w:rsidRDefault="00767BD8" w:rsidP="00DC4E86">
      <w:pPr>
        <w:spacing w:line="480" w:lineRule="auto"/>
        <w:jc w:val="center"/>
        <w:rPr>
          <w:rFonts w:ascii="Times" w:hAnsi="Times"/>
          <w:sz w:val="28"/>
          <w:szCs w:val="28"/>
        </w:rPr>
      </w:pPr>
      <w:r w:rsidRPr="00B173F4">
        <w:rPr>
          <w:rFonts w:ascii="Times" w:hAnsi="Times"/>
          <w:sz w:val="28"/>
          <w:szCs w:val="28"/>
        </w:rPr>
        <w:t>Reference:</w:t>
      </w:r>
    </w:p>
    <w:p w14:paraId="4AD1E857" w14:textId="77777777" w:rsidR="00767BD8" w:rsidRPr="00B173F4" w:rsidRDefault="00767BD8" w:rsidP="00767BD8">
      <w:pPr>
        <w:spacing w:line="480" w:lineRule="auto"/>
        <w:rPr>
          <w:rFonts w:ascii="Times" w:hAnsi="Times"/>
        </w:rPr>
      </w:pPr>
      <w:r w:rsidRPr="00B173F4">
        <w:rPr>
          <w:rFonts w:ascii="Times" w:hAnsi="Times"/>
        </w:rPr>
        <w:t>AI lecture 13 p63  “how well does it work?”</w:t>
      </w:r>
    </w:p>
    <w:bookmarkEnd w:id="0"/>
    <w:p w14:paraId="71CB1F87" w14:textId="1CC3D444" w:rsidR="00767BD8" w:rsidRDefault="001B01F0">
      <w:pPr>
        <w:rPr>
          <w:rFonts w:ascii="Times" w:hAnsi="Times"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HYPERLINK "</w:instrText>
      </w:r>
      <w:r w:rsidRPr="00B173F4">
        <w:rPr>
          <w:rFonts w:ascii="Times" w:hAnsi="Times"/>
        </w:rPr>
        <w:instrText>http://dataaspirant.com/2017/05/22/random-forest-algorithm-machine-learing/</w:instrText>
      </w:r>
      <w:r>
        <w:rPr>
          <w:rFonts w:ascii="Times" w:hAnsi="Times"/>
        </w:rPr>
        <w:instrText xml:space="preserve">" </w:instrText>
      </w:r>
      <w:r>
        <w:rPr>
          <w:rFonts w:ascii="Times" w:hAnsi="Times"/>
        </w:rPr>
        <w:fldChar w:fldCharType="separate"/>
      </w:r>
      <w:r w:rsidRPr="00194A1E">
        <w:rPr>
          <w:rStyle w:val="Hyperlink"/>
          <w:rFonts w:ascii="Times" w:hAnsi="Times"/>
        </w:rPr>
        <w:t>http://dataaspirant.com/2017/05/22/random-forest-algorithm-machine-learing/</w:t>
      </w:r>
      <w:r>
        <w:rPr>
          <w:rFonts w:ascii="Times" w:hAnsi="Times"/>
        </w:rPr>
        <w:fldChar w:fldCharType="end"/>
      </w:r>
    </w:p>
    <w:p w14:paraId="7F443BD5" w14:textId="77777777" w:rsidR="001B01F0" w:rsidRPr="00B173F4" w:rsidRDefault="001B01F0">
      <w:pPr>
        <w:rPr>
          <w:rFonts w:ascii="Times" w:hAnsi="Times"/>
        </w:rPr>
      </w:pPr>
    </w:p>
    <w:p w14:paraId="18857AA7" w14:textId="285DA350" w:rsidR="00767BD8" w:rsidRDefault="00250045">
      <w:hyperlink r:id="rId9" w:history="1">
        <w:r w:rsidR="001B01F0" w:rsidRPr="00194A1E">
          <w:rPr>
            <w:rStyle w:val="Hyperlink"/>
          </w:rPr>
          <w:t>https://community.tibco.com/wiki/random-forest-template-tibco-spotfirer-wiki-page</w:t>
        </w:r>
      </w:hyperlink>
    </w:p>
    <w:p w14:paraId="1FB30627" w14:textId="77777777" w:rsidR="001B01F0" w:rsidRDefault="001B01F0"/>
    <w:p w14:paraId="53BF0ED7" w14:textId="77777777" w:rsidR="00767BD8" w:rsidRDefault="00767BD8"/>
    <w:p w14:paraId="63A93475" w14:textId="77777777" w:rsidR="00767BD8" w:rsidRDefault="00767BD8"/>
    <w:p w14:paraId="6D4E4AFC" w14:textId="77777777" w:rsidR="00767BD8" w:rsidRDefault="00767BD8"/>
    <w:sectPr w:rsidR="00767BD8" w:rsidSect="0026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97FB3"/>
    <w:multiLevelType w:val="hybridMultilevel"/>
    <w:tmpl w:val="A394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334ED"/>
    <w:multiLevelType w:val="hybridMultilevel"/>
    <w:tmpl w:val="A394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90"/>
    <w:rsid w:val="00092ED9"/>
    <w:rsid w:val="00095865"/>
    <w:rsid w:val="000A1088"/>
    <w:rsid w:val="000A4D53"/>
    <w:rsid w:val="000E0E11"/>
    <w:rsid w:val="001B01F0"/>
    <w:rsid w:val="00250045"/>
    <w:rsid w:val="00267876"/>
    <w:rsid w:val="002D016F"/>
    <w:rsid w:val="0047015E"/>
    <w:rsid w:val="00544CC0"/>
    <w:rsid w:val="00583646"/>
    <w:rsid w:val="005C0E8E"/>
    <w:rsid w:val="006870BF"/>
    <w:rsid w:val="006E6588"/>
    <w:rsid w:val="006F2DC7"/>
    <w:rsid w:val="007606DF"/>
    <w:rsid w:val="00767B90"/>
    <w:rsid w:val="00767BD8"/>
    <w:rsid w:val="007E2338"/>
    <w:rsid w:val="008038BB"/>
    <w:rsid w:val="00805B65"/>
    <w:rsid w:val="00892D18"/>
    <w:rsid w:val="008A26F3"/>
    <w:rsid w:val="008D49C4"/>
    <w:rsid w:val="00906596"/>
    <w:rsid w:val="009B6A54"/>
    <w:rsid w:val="00A00B8F"/>
    <w:rsid w:val="00A02E33"/>
    <w:rsid w:val="00A34A3F"/>
    <w:rsid w:val="00A52106"/>
    <w:rsid w:val="00A96251"/>
    <w:rsid w:val="00AC18BC"/>
    <w:rsid w:val="00B173F4"/>
    <w:rsid w:val="00B34C4E"/>
    <w:rsid w:val="00B755E9"/>
    <w:rsid w:val="00B9087E"/>
    <w:rsid w:val="00B90CE6"/>
    <w:rsid w:val="00D377F6"/>
    <w:rsid w:val="00DC4E86"/>
    <w:rsid w:val="00E058A1"/>
    <w:rsid w:val="00EC331D"/>
    <w:rsid w:val="00F86497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82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t294@cornell.edu" TargetMode="External"/><Relationship Id="rId6" Type="http://schemas.openxmlformats.org/officeDocument/2006/relationships/hyperlink" Target="mailto:lt398@cornell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community.tibco.com/wiki/random-forest-template-tibco-spotfirer-wiki-pag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Tang</dc:creator>
  <cp:keywords/>
  <dc:description/>
  <cp:lastModifiedBy>Lini Tan</cp:lastModifiedBy>
  <cp:revision>2</cp:revision>
  <dcterms:created xsi:type="dcterms:W3CDTF">2017-12-14T03:43:00Z</dcterms:created>
  <dcterms:modified xsi:type="dcterms:W3CDTF">2017-12-14T03:43:00Z</dcterms:modified>
</cp:coreProperties>
</file>