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80C4" w14:textId="77777777" w:rsidR="00D9612A" w:rsidRPr="00D9612A" w:rsidRDefault="00D9612A" w:rsidP="00D9612A">
      <w:r w:rsidRPr="00D9612A">
        <w:pict w14:anchorId="7B956725">
          <v:rect id="_x0000_i1073" style="width:0;height:1.5pt" o:hralign="center" o:hrstd="t" o:hr="t" fillcolor="#a0a0a0" stroked="f"/>
        </w:pict>
      </w:r>
    </w:p>
    <w:p w14:paraId="3DFFAB1B" w14:textId="77777777" w:rsidR="00D9612A" w:rsidRPr="00D9612A" w:rsidRDefault="00D9612A" w:rsidP="00D9612A">
      <w:pPr>
        <w:rPr>
          <w:b/>
          <w:bCs/>
          <w:sz w:val="36"/>
          <w:szCs w:val="36"/>
        </w:rPr>
      </w:pPr>
      <w:r w:rsidRPr="00D9612A">
        <w:rPr>
          <w:b/>
          <w:bCs/>
          <w:sz w:val="36"/>
          <w:szCs w:val="36"/>
        </w:rPr>
        <w:t>Jan Janse (de) Jong (1636–1740) — Research Summary</w:t>
      </w:r>
    </w:p>
    <w:p w14:paraId="145404BA" w14:textId="77777777" w:rsidR="00D9612A" w:rsidRPr="00D9612A" w:rsidRDefault="00D9612A" w:rsidP="00D9612A">
      <w:r w:rsidRPr="00D9612A">
        <w:rPr>
          <w:b/>
          <w:bCs/>
        </w:rPr>
        <w:t>Also seen as:</w:t>
      </w:r>
      <w:r w:rsidRPr="00D9612A">
        <w:t xml:space="preserve"> Jan Jans, Jan Janszen/Jansz, Jan Jansz </w:t>
      </w:r>
      <w:r w:rsidRPr="00D9612A">
        <w:rPr>
          <w:b/>
          <w:bCs/>
        </w:rPr>
        <w:t>de Jong</w:t>
      </w:r>
      <w:r w:rsidRPr="00D9612A">
        <w:t xml:space="preserve">, Jan </w:t>
      </w:r>
      <w:r w:rsidRPr="00D9612A">
        <w:rPr>
          <w:b/>
          <w:bCs/>
        </w:rPr>
        <w:t>de Jonge</w:t>
      </w:r>
      <w:r w:rsidRPr="00D9612A">
        <w:t xml:space="preserve">, later </w:t>
      </w:r>
      <w:r w:rsidRPr="00D9612A">
        <w:rPr>
          <w:b/>
          <w:bCs/>
        </w:rPr>
        <w:t>DeYoung</w:t>
      </w:r>
      <w:r w:rsidRPr="00D9612A">
        <w:t xml:space="preserve"> (</w:t>
      </w:r>
      <w:proofErr w:type="spellStart"/>
      <w:r w:rsidRPr="00D9612A">
        <w:t>Englishing</w:t>
      </w:r>
      <w:proofErr w:type="spellEnd"/>
      <w:r w:rsidRPr="00D9612A">
        <w:t>)</w:t>
      </w:r>
      <w:r w:rsidRPr="00D9612A">
        <w:br/>
      </w:r>
      <w:r w:rsidRPr="00D9612A">
        <w:rPr>
          <w:b/>
          <w:bCs/>
        </w:rPr>
        <w:t>Born:</w:t>
      </w:r>
      <w:r w:rsidRPr="00D9612A">
        <w:t xml:space="preserve"> </w:t>
      </w:r>
      <w:r w:rsidRPr="00D9612A">
        <w:rPr>
          <w:b/>
          <w:bCs/>
        </w:rPr>
        <w:t>1636</w:t>
      </w:r>
      <w:r w:rsidRPr="00D9612A">
        <w:t>, New Netherland (New York) — working date</w:t>
      </w:r>
      <w:r w:rsidRPr="00D9612A">
        <w:br/>
      </w:r>
      <w:r w:rsidRPr="00D9612A">
        <w:rPr>
          <w:b/>
          <w:bCs/>
        </w:rPr>
        <w:t>Died:</w:t>
      </w:r>
      <w:r w:rsidRPr="00D9612A">
        <w:t xml:space="preserve"> </w:t>
      </w:r>
      <w:r w:rsidRPr="00D9612A">
        <w:rPr>
          <w:b/>
          <w:bCs/>
        </w:rPr>
        <w:t>1740</w:t>
      </w:r>
      <w:r w:rsidRPr="00D9612A">
        <w:t>, New York — working date (confirm with church/probate)</w:t>
      </w:r>
    </w:p>
    <w:p w14:paraId="764605D8" w14:textId="77777777" w:rsidR="00D9612A" w:rsidRPr="00D9612A" w:rsidRDefault="00D9612A" w:rsidP="00D9612A">
      <w:r w:rsidRPr="00D9612A">
        <w:rPr>
          <w:b/>
          <w:bCs/>
        </w:rPr>
        <w:t>Where &amp; why in the 1630s.</w:t>
      </w:r>
      <w:r w:rsidRPr="00D9612A">
        <w:t xml:space="preserve"> Jan belongs to the </w:t>
      </w:r>
      <w:r w:rsidRPr="00D9612A">
        <w:rPr>
          <w:b/>
          <w:bCs/>
        </w:rPr>
        <w:t>first colonial-born Dutch generation</w:t>
      </w:r>
      <w:r w:rsidRPr="00D9612A">
        <w:t xml:space="preserve"> in New Netherland. His adult footprint should appear in </w:t>
      </w:r>
      <w:r w:rsidRPr="00D9612A">
        <w:rPr>
          <w:b/>
          <w:bCs/>
        </w:rPr>
        <w:t>Reformed Dutch Church</w:t>
      </w:r>
      <w:r w:rsidRPr="00D9612A">
        <w:t xml:space="preserve"> registers and </w:t>
      </w:r>
      <w:r w:rsidRPr="00D9612A">
        <w:rPr>
          <w:b/>
          <w:bCs/>
        </w:rPr>
        <w:t>Kings County</w:t>
      </w:r>
      <w:r w:rsidRPr="00D9612A">
        <w:t xml:space="preserve"> (Long Island) records as settlements matured from scattered </w:t>
      </w:r>
      <w:proofErr w:type="spellStart"/>
      <w:r w:rsidRPr="00D9612A">
        <w:t>bouweries</w:t>
      </w:r>
      <w:proofErr w:type="spellEnd"/>
      <w:r w:rsidRPr="00D9612A">
        <w:t xml:space="preserve"> into chartered towns.</w:t>
      </w:r>
    </w:p>
    <w:p w14:paraId="775B2B19" w14:textId="77777777" w:rsidR="00D9612A" w:rsidRPr="00D9612A" w:rsidRDefault="00D9612A" w:rsidP="00D9612A">
      <w:r w:rsidRPr="00D9612A">
        <w:rPr>
          <w:b/>
          <w:bCs/>
        </w:rPr>
        <w:t>Family &amp; ties.</w:t>
      </w:r>
      <w:r w:rsidRPr="00D9612A">
        <w:t xml:space="preserve"> Husband of </w:t>
      </w:r>
      <w:r w:rsidRPr="00D9612A">
        <w:rPr>
          <w:b/>
          <w:bCs/>
        </w:rPr>
        <w:t>Catherina de Brul</w:t>
      </w:r>
      <w:r w:rsidRPr="00D9612A">
        <w:t xml:space="preserve"> (variants: De Brul/De </w:t>
      </w:r>
      <w:proofErr w:type="spellStart"/>
      <w:r w:rsidRPr="00D9612A">
        <w:t>Bruijl</w:t>
      </w:r>
      <w:proofErr w:type="spellEnd"/>
      <w:r w:rsidRPr="00D9612A">
        <w:t xml:space="preserve">/De Brule). Children and sponsors should be confirmed in </w:t>
      </w:r>
      <w:r w:rsidRPr="00D9612A">
        <w:rPr>
          <w:b/>
          <w:bCs/>
        </w:rPr>
        <w:t>Manhattan</w:t>
      </w:r>
      <w:r w:rsidRPr="00D9612A">
        <w:t xml:space="preserve"> and </w:t>
      </w:r>
      <w:r w:rsidRPr="00D9612A">
        <w:rPr>
          <w:b/>
          <w:bCs/>
        </w:rPr>
        <w:t>Brooklyn/Bushwick</w:t>
      </w:r>
      <w:r w:rsidRPr="00D9612A">
        <w:t xml:space="preserve"> church registers; sponsors often reveal the kin network.</w:t>
      </w:r>
    </w:p>
    <w:p w14:paraId="7F915331" w14:textId="77777777" w:rsidR="00D9612A" w:rsidRPr="00D9612A" w:rsidRDefault="00D9612A" w:rsidP="00D9612A">
      <w:r w:rsidRPr="00D9612A">
        <w:pict w14:anchorId="2DA2FF0A">
          <v:rect id="_x0000_i1074" style="width:0;height:1.5pt" o:hralign="center" o:hrstd="t" o:hr="t" fillcolor="#a0a0a0" stroked="f"/>
        </w:pict>
      </w:r>
    </w:p>
    <w:p w14:paraId="05317B69" w14:textId="77777777" w:rsidR="00D9612A" w:rsidRPr="00D9612A" w:rsidRDefault="00D9612A" w:rsidP="00D9612A">
      <w:pPr>
        <w:rPr>
          <w:b/>
          <w:bCs/>
        </w:rPr>
      </w:pPr>
      <w:r w:rsidRPr="00D9612A">
        <w:rPr>
          <w:b/>
          <w:bCs/>
        </w:rPr>
        <w:t>What we can anchor (and how to prove it)</w:t>
      </w:r>
    </w:p>
    <w:p w14:paraId="56582151" w14:textId="77777777" w:rsidR="00D9612A" w:rsidRPr="00D9612A" w:rsidRDefault="00D9612A" w:rsidP="00D9612A">
      <w:pPr>
        <w:numPr>
          <w:ilvl w:val="0"/>
          <w:numId w:val="1"/>
        </w:numPr>
      </w:pPr>
      <w:r w:rsidRPr="00D9612A">
        <w:rPr>
          <w:b/>
          <w:bCs/>
        </w:rPr>
        <w:t>Dutch Reformed Church — Manhattan (New Amsterdam/New York).</w:t>
      </w:r>
      <w:r w:rsidRPr="00D9612A">
        <w:br/>
        <w:t xml:space="preserve">Use the published transcripts to locate a </w:t>
      </w:r>
      <w:r w:rsidRPr="00D9612A">
        <w:rPr>
          <w:b/>
          <w:bCs/>
        </w:rPr>
        <w:t>marriage</w:t>
      </w:r>
      <w:r w:rsidRPr="00D9612A">
        <w:t xml:space="preserve"> for </w:t>
      </w:r>
      <w:r w:rsidRPr="00D9612A">
        <w:rPr>
          <w:b/>
          <w:bCs/>
        </w:rPr>
        <w:t>Jan (Janse) de Jong × Catherina de Brul</w:t>
      </w:r>
      <w:r w:rsidRPr="00D9612A">
        <w:t xml:space="preserve"> and </w:t>
      </w:r>
      <w:r w:rsidRPr="00D9612A">
        <w:rPr>
          <w:b/>
          <w:bCs/>
        </w:rPr>
        <w:t>baptisms</w:t>
      </w:r>
      <w:r w:rsidRPr="00D9612A">
        <w:t xml:space="preserve"> of their children:</w:t>
      </w:r>
    </w:p>
    <w:p w14:paraId="0E0306C8" w14:textId="77777777" w:rsidR="00D9612A" w:rsidRPr="00D9612A" w:rsidRDefault="00D9612A" w:rsidP="00D9612A">
      <w:pPr>
        <w:numPr>
          <w:ilvl w:val="1"/>
          <w:numId w:val="1"/>
        </w:numPr>
      </w:pPr>
      <w:r w:rsidRPr="00D9612A">
        <w:rPr>
          <w:i/>
          <w:iCs/>
        </w:rPr>
        <w:t>Marriages from 1639 to 1801</w:t>
      </w:r>
      <w:r w:rsidRPr="00D9612A">
        <w:t xml:space="preserve"> (Purple, </w:t>
      </w:r>
      <w:proofErr w:type="gramStart"/>
      <w:r w:rsidRPr="00D9612A">
        <w:t>1890) —</w:t>
      </w:r>
      <w:proofErr w:type="gramEnd"/>
      <w:r w:rsidRPr="00D9612A">
        <w:t xml:space="preserve"> transcript of the original book.</w:t>
      </w:r>
    </w:p>
    <w:p w14:paraId="2527DEC8" w14:textId="77777777" w:rsidR="00D9612A" w:rsidRPr="00D9612A" w:rsidRDefault="00D9612A" w:rsidP="00D9612A">
      <w:pPr>
        <w:numPr>
          <w:ilvl w:val="1"/>
          <w:numId w:val="1"/>
        </w:numPr>
      </w:pPr>
      <w:r w:rsidRPr="00D9612A">
        <w:rPr>
          <w:i/>
          <w:iCs/>
        </w:rPr>
        <w:t>Baptisms 1639–1730</w:t>
      </w:r>
      <w:r w:rsidRPr="00D9612A">
        <w:t xml:space="preserve"> (Evans, 1901) — transcript of the original Collegiate registers.</w:t>
      </w:r>
      <w:r w:rsidRPr="00D9612A">
        <w:br/>
      </w:r>
      <w:r w:rsidRPr="00D9612A">
        <w:rPr>
          <w:i/>
          <w:iCs/>
        </w:rPr>
        <w:t>What it proves:</w:t>
      </w:r>
      <w:r w:rsidRPr="00D9612A">
        <w:t xml:space="preserve"> names, dates, spellings/variants, and </w:t>
      </w:r>
      <w:r w:rsidRPr="00D9612A">
        <w:rPr>
          <w:b/>
          <w:bCs/>
        </w:rPr>
        <w:t>sponsors</w:t>
      </w:r>
      <w:r w:rsidRPr="00D9612A">
        <w:t xml:space="preserve"> (often relatives or close allies).</w:t>
      </w:r>
    </w:p>
    <w:p w14:paraId="059A5402" w14:textId="77777777" w:rsidR="00D9612A" w:rsidRPr="00D9612A" w:rsidRDefault="00D9612A" w:rsidP="00D9612A">
      <w:pPr>
        <w:numPr>
          <w:ilvl w:val="0"/>
          <w:numId w:val="1"/>
        </w:numPr>
      </w:pPr>
      <w:r w:rsidRPr="00D9612A">
        <w:rPr>
          <w:b/>
          <w:bCs/>
        </w:rPr>
        <w:t>Old First Dutch Reformed Church of Brooklyn — First Book (1660–1752).</w:t>
      </w:r>
      <w:r w:rsidRPr="00D9612A">
        <w:br/>
        <w:t xml:space="preserve">If the household moved/operated in </w:t>
      </w:r>
      <w:r w:rsidRPr="00D9612A">
        <w:rPr>
          <w:b/>
          <w:bCs/>
        </w:rPr>
        <w:t>Kings County</w:t>
      </w:r>
      <w:r w:rsidRPr="00D9612A">
        <w:t xml:space="preserve"> (Bushwick/Flatbush/Gravesend), expect later </w:t>
      </w:r>
      <w:r w:rsidRPr="00D9612A">
        <w:rPr>
          <w:b/>
          <w:bCs/>
        </w:rPr>
        <w:t>baptisms/marriages</w:t>
      </w:r>
      <w:r w:rsidRPr="00D9612A">
        <w:t xml:space="preserve"> and consistory mentions here.</w:t>
      </w:r>
      <w:r w:rsidRPr="00D9612A">
        <w:br/>
      </w:r>
      <w:r w:rsidRPr="00D9612A">
        <w:rPr>
          <w:i/>
          <w:iCs/>
        </w:rPr>
        <w:t>What it proves:</w:t>
      </w:r>
      <w:r w:rsidRPr="00D9612A">
        <w:t xml:space="preserve"> presence in Kings Co.; ties to specific town congregations.</w:t>
      </w:r>
    </w:p>
    <w:p w14:paraId="0C9590CB" w14:textId="77777777" w:rsidR="00D9612A" w:rsidRPr="00D9612A" w:rsidRDefault="00D9612A" w:rsidP="00D9612A">
      <w:pPr>
        <w:numPr>
          <w:ilvl w:val="0"/>
          <w:numId w:val="1"/>
        </w:numPr>
      </w:pPr>
      <w:r w:rsidRPr="00D9612A">
        <w:rPr>
          <w:b/>
          <w:bCs/>
        </w:rPr>
        <w:t>Kings County — Oath of Allegiance (1687).</w:t>
      </w:r>
      <w:r w:rsidRPr="00D9612A">
        <w:br/>
        <w:t xml:space="preserve">If </w:t>
      </w:r>
      <w:r w:rsidRPr="00D9612A">
        <w:rPr>
          <w:b/>
          <w:bCs/>
        </w:rPr>
        <w:t>Jan (de) Jong</w:t>
      </w:r>
      <w:r w:rsidRPr="00D9612A">
        <w:t xml:space="preserve"> appears, the entry may include </w:t>
      </w:r>
      <w:r w:rsidRPr="00D9612A">
        <w:rPr>
          <w:b/>
          <w:bCs/>
        </w:rPr>
        <w:t>“years in the country,”</w:t>
      </w:r>
      <w:r w:rsidRPr="00D9612A">
        <w:t xml:space="preserve"> which gives an arrival/residency estimate.</w:t>
      </w:r>
      <w:r w:rsidRPr="00D9612A">
        <w:br/>
      </w:r>
      <w:r w:rsidRPr="00D9612A">
        <w:rPr>
          <w:i/>
          <w:iCs/>
        </w:rPr>
        <w:t>What it proves:</w:t>
      </w:r>
      <w:r w:rsidRPr="00D9612A">
        <w:t xml:space="preserve"> residence by 1687 and a duration that can back-calculate an approximate arrival/adulthood window.</w:t>
      </w:r>
    </w:p>
    <w:p w14:paraId="60E07AD6" w14:textId="77777777" w:rsidR="00D9612A" w:rsidRPr="00D9612A" w:rsidRDefault="00D9612A" w:rsidP="00D9612A">
      <w:pPr>
        <w:numPr>
          <w:ilvl w:val="0"/>
          <w:numId w:val="1"/>
        </w:numPr>
      </w:pPr>
      <w:r w:rsidRPr="00D9612A">
        <w:rPr>
          <w:b/>
          <w:bCs/>
        </w:rPr>
        <w:lastRenderedPageBreak/>
        <w:t>Property / town minutes (Kings County).</w:t>
      </w:r>
      <w:r w:rsidRPr="00D9612A">
        <w:br/>
        <w:t>Bushwick/Flatbush records (lots, surveys, road orders, militia, fence courts) can place Jan precisely and list neighbors—often in-laws.</w:t>
      </w:r>
      <w:r w:rsidRPr="00D9612A">
        <w:br/>
      </w:r>
      <w:r w:rsidRPr="00D9612A">
        <w:rPr>
          <w:i/>
          <w:iCs/>
        </w:rPr>
        <w:t>What it proves:</w:t>
      </w:r>
      <w:r w:rsidRPr="00D9612A">
        <w:t xml:space="preserve"> geographic placement across years; links to allied families.</w:t>
      </w:r>
    </w:p>
    <w:p w14:paraId="1ED53B56" w14:textId="77777777" w:rsidR="00D9612A" w:rsidRPr="00D9612A" w:rsidRDefault="00D9612A" w:rsidP="00D9612A">
      <w:pPr>
        <w:numPr>
          <w:ilvl w:val="0"/>
          <w:numId w:val="1"/>
        </w:numPr>
      </w:pPr>
      <w:r w:rsidRPr="00D9612A">
        <w:rPr>
          <w:b/>
          <w:bCs/>
        </w:rPr>
        <w:t>Probate / wills (New York &amp; Kings County).</w:t>
      </w:r>
      <w:r w:rsidRPr="00D9612A">
        <w:br/>
        <w:t xml:space="preserve">Around </w:t>
      </w:r>
      <w:r w:rsidRPr="00D9612A">
        <w:rPr>
          <w:b/>
          <w:bCs/>
        </w:rPr>
        <w:t>1740</w:t>
      </w:r>
      <w:r w:rsidRPr="00D9612A">
        <w:t>, look for a will or administration naming heirs.</w:t>
      </w:r>
      <w:r w:rsidRPr="00D9612A">
        <w:br/>
      </w:r>
      <w:r w:rsidRPr="00D9612A">
        <w:rPr>
          <w:i/>
          <w:iCs/>
        </w:rPr>
        <w:t>What it proves:</w:t>
      </w:r>
      <w:r w:rsidRPr="00D9612A">
        <w:t xml:space="preserve"> death window and documented children.</w:t>
      </w:r>
    </w:p>
    <w:p w14:paraId="755212AD" w14:textId="77777777" w:rsidR="00D9612A" w:rsidRPr="00D9612A" w:rsidRDefault="00D9612A" w:rsidP="00D9612A">
      <w:r w:rsidRPr="00D9612A">
        <w:pict w14:anchorId="611EDB34">
          <v:rect id="_x0000_i1075" style="width:0;height:1.5pt" o:hralign="center" o:hrstd="t" o:hr="t" fillcolor="#a0a0a0" stroked="f"/>
        </w:pict>
      </w:r>
    </w:p>
    <w:p w14:paraId="68A37F24" w14:textId="77777777" w:rsidR="00D9612A" w:rsidRPr="00D9612A" w:rsidRDefault="00D9612A" w:rsidP="00D9612A">
      <w:pPr>
        <w:rPr>
          <w:b/>
          <w:bCs/>
        </w:rPr>
      </w:pPr>
      <w:r w:rsidRPr="00D9612A">
        <w:rPr>
          <w:b/>
          <w:bCs/>
        </w:rPr>
        <w:t>Names &amp; variants (search guidance)</w:t>
      </w:r>
    </w:p>
    <w:p w14:paraId="63517180" w14:textId="77777777" w:rsidR="00D9612A" w:rsidRPr="00D9612A" w:rsidRDefault="00D9612A" w:rsidP="00D9612A">
      <w:r w:rsidRPr="00D9612A">
        <w:t xml:space="preserve">Expect switching among </w:t>
      </w:r>
      <w:r w:rsidRPr="00D9612A">
        <w:rPr>
          <w:b/>
          <w:bCs/>
        </w:rPr>
        <w:t>Jan Janse</w:t>
      </w:r>
      <w:r w:rsidRPr="00D9612A">
        <w:t xml:space="preserve">, </w:t>
      </w:r>
      <w:r w:rsidRPr="00D9612A">
        <w:rPr>
          <w:b/>
          <w:bCs/>
        </w:rPr>
        <w:t>Jan Jansz/Janszen</w:t>
      </w:r>
      <w:r w:rsidRPr="00D9612A">
        <w:t xml:space="preserve">, </w:t>
      </w:r>
      <w:r w:rsidRPr="00D9612A">
        <w:rPr>
          <w:b/>
          <w:bCs/>
        </w:rPr>
        <w:t>Jan (de) Jong / de Jonge</w:t>
      </w:r>
      <w:r w:rsidRPr="00D9612A">
        <w:t xml:space="preserve">, and later </w:t>
      </w:r>
      <w:r w:rsidRPr="00D9612A">
        <w:rPr>
          <w:b/>
          <w:bCs/>
        </w:rPr>
        <w:t>DeYoung</w:t>
      </w:r>
      <w:r w:rsidRPr="00D9612A">
        <w:t>. Children may appear under patronymic (</w:t>
      </w:r>
      <w:r w:rsidRPr="00D9612A">
        <w:rPr>
          <w:b/>
          <w:bCs/>
        </w:rPr>
        <w:t>Jansz</w:t>
      </w:r>
      <w:r w:rsidRPr="00D9612A">
        <w:t>) in one entry and fixed surname (</w:t>
      </w:r>
      <w:r w:rsidRPr="00D9612A">
        <w:rPr>
          <w:b/>
          <w:bCs/>
        </w:rPr>
        <w:t>de Jong</w:t>
      </w:r>
      <w:r w:rsidRPr="00D9612A">
        <w:t xml:space="preserve">) in another. When searching, combine </w:t>
      </w:r>
      <w:r w:rsidRPr="00D9612A">
        <w:rPr>
          <w:b/>
          <w:bCs/>
        </w:rPr>
        <w:t>first name + patronymic + de Jong/de Jonge</w:t>
      </w:r>
      <w:r w:rsidRPr="00D9612A">
        <w:t xml:space="preserve"> and scan witness/sponsor lists.</w:t>
      </w:r>
    </w:p>
    <w:p w14:paraId="467C2B25" w14:textId="77777777" w:rsidR="00D9612A" w:rsidRPr="00D9612A" w:rsidRDefault="00D9612A" w:rsidP="00D9612A">
      <w:r w:rsidRPr="00D9612A">
        <w:pict w14:anchorId="77CC390C">
          <v:rect id="_x0000_i1076" style="width:0;height:1.5pt" o:hralign="center" o:hrstd="t" o:hr="t" fillcolor="#a0a0a0" stroked="f"/>
        </w:pict>
      </w:r>
    </w:p>
    <w:p w14:paraId="248FF6A5" w14:textId="77777777" w:rsidR="00D9612A" w:rsidRPr="00D9612A" w:rsidRDefault="00D9612A" w:rsidP="00D9612A">
      <w:pPr>
        <w:rPr>
          <w:b/>
          <w:bCs/>
        </w:rPr>
      </w:pPr>
      <w:r w:rsidRPr="00D9612A">
        <w:rPr>
          <w:b/>
          <w:bCs/>
        </w:rPr>
        <w:t>Working timeline (fill with exact entries as you locate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963"/>
      </w:tblGrid>
      <w:tr w:rsidR="00D9612A" w:rsidRPr="00D9612A" w14:paraId="1F6C8C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5E75E" w14:textId="77777777" w:rsidR="00D9612A" w:rsidRPr="00D9612A" w:rsidRDefault="00D9612A" w:rsidP="00D9612A">
            <w:pPr>
              <w:rPr>
                <w:b/>
                <w:bCs/>
              </w:rPr>
            </w:pPr>
            <w:r w:rsidRPr="00D9612A">
              <w:rPr>
                <w:b/>
                <w:bCs/>
              </w:rPr>
              <w:t>Year/Range</w:t>
            </w:r>
          </w:p>
        </w:tc>
        <w:tc>
          <w:tcPr>
            <w:tcW w:w="0" w:type="auto"/>
            <w:vAlign w:val="center"/>
            <w:hideMark/>
          </w:tcPr>
          <w:p w14:paraId="11B9C94F" w14:textId="77777777" w:rsidR="00D9612A" w:rsidRPr="00D9612A" w:rsidRDefault="00D9612A" w:rsidP="00D9612A">
            <w:pPr>
              <w:rPr>
                <w:b/>
                <w:bCs/>
              </w:rPr>
            </w:pPr>
            <w:r w:rsidRPr="00D9612A">
              <w:rPr>
                <w:b/>
                <w:bCs/>
              </w:rPr>
              <w:t>Event / record to cite</w:t>
            </w:r>
          </w:p>
        </w:tc>
      </w:tr>
      <w:tr w:rsidR="00D9612A" w:rsidRPr="00D9612A" w14:paraId="5A055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A853" w14:textId="77777777" w:rsidR="00D9612A" w:rsidRPr="00D9612A" w:rsidRDefault="00D9612A" w:rsidP="00D9612A">
            <w:r w:rsidRPr="00D9612A">
              <w:rPr>
                <w:b/>
                <w:bCs/>
              </w:rPr>
              <w:t>1636</w:t>
            </w:r>
          </w:p>
        </w:tc>
        <w:tc>
          <w:tcPr>
            <w:tcW w:w="0" w:type="auto"/>
            <w:vAlign w:val="center"/>
            <w:hideMark/>
          </w:tcPr>
          <w:p w14:paraId="32113AB1" w14:textId="77777777" w:rsidR="00D9612A" w:rsidRPr="00D9612A" w:rsidRDefault="00D9612A" w:rsidP="00D9612A">
            <w:r w:rsidRPr="00D9612A">
              <w:t>Reported birth year in New Netherland (confirm via age statement, tombstone, or indirect evidence in later records).</w:t>
            </w:r>
          </w:p>
        </w:tc>
      </w:tr>
      <w:tr w:rsidR="00D9612A" w:rsidRPr="00D9612A" w14:paraId="79CFC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CF4F" w14:textId="77777777" w:rsidR="00D9612A" w:rsidRPr="00D9612A" w:rsidRDefault="00D9612A" w:rsidP="00D9612A">
            <w:r w:rsidRPr="00D9612A">
              <w:rPr>
                <w:b/>
                <w:bCs/>
              </w:rPr>
              <w:t>1660s–1680s</w:t>
            </w:r>
          </w:p>
        </w:tc>
        <w:tc>
          <w:tcPr>
            <w:tcW w:w="0" w:type="auto"/>
            <w:vAlign w:val="center"/>
            <w:hideMark/>
          </w:tcPr>
          <w:p w14:paraId="5336D680" w14:textId="77777777" w:rsidR="00D9612A" w:rsidRPr="00D9612A" w:rsidRDefault="00D9612A" w:rsidP="00D9612A">
            <w:r w:rsidRPr="00D9612A">
              <w:rPr>
                <w:b/>
                <w:bCs/>
              </w:rPr>
              <w:t>DRC Manhattan</w:t>
            </w:r>
            <w:r w:rsidRPr="00D9612A">
              <w:t xml:space="preserve"> and/or </w:t>
            </w:r>
            <w:r w:rsidRPr="00D9612A">
              <w:rPr>
                <w:b/>
                <w:bCs/>
              </w:rPr>
              <w:t>Old First DRC Brooklyn</w:t>
            </w:r>
            <w:r w:rsidRPr="00D9612A">
              <w:t xml:space="preserve"> entries expected for marriage + baptisms; extract each with sponsors.</w:t>
            </w:r>
          </w:p>
        </w:tc>
      </w:tr>
      <w:tr w:rsidR="00D9612A" w:rsidRPr="00D9612A" w14:paraId="4AA11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41D40" w14:textId="77777777" w:rsidR="00D9612A" w:rsidRPr="00D9612A" w:rsidRDefault="00D9612A" w:rsidP="00D9612A">
            <w:r w:rsidRPr="00D9612A">
              <w:rPr>
                <w:b/>
                <w:bCs/>
              </w:rPr>
              <w:t>1687</w:t>
            </w:r>
          </w:p>
        </w:tc>
        <w:tc>
          <w:tcPr>
            <w:tcW w:w="0" w:type="auto"/>
            <w:vAlign w:val="center"/>
            <w:hideMark/>
          </w:tcPr>
          <w:p w14:paraId="1CE2FA17" w14:textId="77777777" w:rsidR="00D9612A" w:rsidRPr="00D9612A" w:rsidRDefault="00D9612A" w:rsidP="00D9612A">
            <w:r w:rsidRPr="00D9612A">
              <w:t xml:space="preserve">Possible entry in </w:t>
            </w:r>
            <w:r w:rsidRPr="00D9612A">
              <w:rPr>
                <w:b/>
                <w:bCs/>
              </w:rPr>
              <w:t>Kings Co. Oath of Allegiance</w:t>
            </w:r>
            <w:r w:rsidRPr="00D9612A">
              <w:t>; note “years in the country.”</w:t>
            </w:r>
          </w:p>
        </w:tc>
      </w:tr>
      <w:tr w:rsidR="00D9612A" w:rsidRPr="00D9612A" w14:paraId="7EA1B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E3EF" w14:textId="77777777" w:rsidR="00D9612A" w:rsidRPr="00D9612A" w:rsidRDefault="00D9612A" w:rsidP="00D9612A">
            <w:r w:rsidRPr="00D9612A">
              <w:rPr>
                <w:b/>
                <w:bCs/>
              </w:rPr>
              <w:t>1690s–1730s</w:t>
            </w:r>
          </w:p>
        </w:tc>
        <w:tc>
          <w:tcPr>
            <w:tcW w:w="0" w:type="auto"/>
            <w:vAlign w:val="center"/>
            <w:hideMark/>
          </w:tcPr>
          <w:p w14:paraId="6EF3160C" w14:textId="77777777" w:rsidR="00D9612A" w:rsidRPr="00D9612A" w:rsidRDefault="00D9612A" w:rsidP="00D9612A">
            <w:r w:rsidRPr="00D9612A">
              <w:t xml:space="preserve">Property, town, militia, and church </w:t>
            </w:r>
            <w:proofErr w:type="gramStart"/>
            <w:r w:rsidRPr="00D9612A">
              <w:t>mentions</w:t>
            </w:r>
            <w:proofErr w:type="gramEnd"/>
            <w:r w:rsidRPr="00D9612A">
              <w:t xml:space="preserve"> in Kings County towns; track residences + adult children.</w:t>
            </w:r>
          </w:p>
        </w:tc>
      </w:tr>
      <w:tr w:rsidR="00D9612A" w:rsidRPr="00D9612A" w14:paraId="6C851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6060" w14:textId="77777777" w:rsidR="00D9612A" w:rsidRPr="00D9612A" w:rsidRDefault="00D9612A" w:rsidP="00D9612A">
            <w:r w:rsidRPr="00D9612A">
              <w:rPr>
                <w:b/>
                <w:bCs/>
              </w:rPr>
              <w:t>1740</w:t>
            </w:r>
          </w:p>
        </w:tc>
        <w:tc>
          <w:tcPr>
            <w:tcW w:w="0" w:type="auto"/>
            <w:vAlign w:val="center"/>
            <w:hideMark/>
          </w:tcPr>
          <w:p w14:paraId="2B260470" w14:textId="77777777" w:rsidR="00D9612A" w:rsidRPr="00D9612A" w:rsidRDefault="00D9612A" w:rsidP="00D9612A">
            <w:r w:rsidRPr="00D9612A">
              <w:t>Reported death year; verify with probate or burial record and list heirs.</w:t>
            </w:r>
          </w:p>
        </w:tc>
      </w:tr>
    </w:tbl>
    <w:p w14:paraId="485F2EFB" w14:textId="77777777" w:rsidR="00D9612A" w:rsidRPr="00D9612A" w:rsidRDefault="00D9612A" w:rsidP="00D9612A">
      <w:r w:rsidRPr="00D9612A">
        <w:pict w14:anchorId="70B5756C">
          <v:rect id="_x0000_i1077" style="width:0;height:1.5pt" o:hralign="center" o:hrstd="t" o:hr="t" fillcolor="#a0a0a0" stroked="f"/>
        </w:pict>
      </w:r>
    </w:p>
    <w:p w14:paraId="069A418F" w14:textId="77777777" w:rsidR="00D9612A" w:rsidRPr="00D9612A" w:rsidRDefault="00D9612A" w:rsidP="00D9612A">
      <w:pPr>
        <w:rPr>
          <w:b/>
          <w:bCs/>
        </w:rPr>
      </w:pPr>
      <w:r w:rsidRPr="00D9612A">
        <w:rPr>
          <w:b/>
          <w:bCs/>
        </w:rPr>
        <w:t>Research plan (next pulls)</w:t>
      </w:r>
    </w:p>
    <w:p w14:paraId="66D1AD6A" w14:textId="77777777" w:rsidR="00D9612A" w:rsidRPr="00D9612A" w:rsidRDefault="00D9612A" w:rsidP="00D9612A">
      <w:pPr>
        <w:numPr>
          <w:ilvl w:val="0"/>
          <w:numId w:val="2"/>
        </w:numPr>
      </w:pPr>
      <w:r w:rsidRPr="00D9612A">
        <w:rPr>
          <w:b/>
          <w:bCs/>
        </w:rPr>
        <w:t>Manhattan DRC:</w:t>
      </w:r>
      <w:r w:rsidRPr="00D9612A">
        <w:t xml:space="preserve"> Search </w:t>
      </w:r>
      <w:r w:rsidRPr="00D9612A">
        <w:rPr>
          <w:b/>
          <w:bCs/>
        </w:rPr>
        <w:t>Purple (marriages)</w:t>
      </w:r>
      <w:r w:rsidRPr="00D9612A">
        <w:t xml:space="preserve"> and </w:t>
      </w:r>
      <w:r w:rsidRPr="00D9612A">
        <w:rPr>
          <w:b/>
          <w:bCs/>
        </w:rPr>
        <w:t>Evans (baptisms)</w:t>
      </w:r>
      <w:r w:rsidRPr="00D9612A">
        <w:t xml:space="preserve"> for </w:t>
      </w:r>
      <w:r w:rsidRPr="00D9612A">
        <w:rPr>
          <w:b/>
          <w:bCs/>
        </w:rPr>
        <w:t>Jan Janse/de Jong × Catherina de Brul</w:t>
      </w:r>
      <w:r w:rsidRPr="00D9612A">
        <w:t xml:space="preserve"> and their children; transcribe </w:t>
      </w:r>
      <w:r w:rsidRPr="00D9612A">
        <w:rPr>
          <w:b/>
          <w:bCs/>
        </w:rPr>
        <w:t>date, parents, sponsors</w:t>
      </w:r>
      <w:r w:rsidRPr="00D9612A">
        <w:t>.</w:t>
      </w:r>
    </w:p>
    <w:p w14:paraId="14F6AAA1" w14:textId="77777777" w:rsidR="00D9612A" w:rsidRPr="00D9612A" w:rsidRDefault="00D9612A" w:rsidP="00D9612A">
      <w:pPr>
        <w:numPr>
          <w:ilvl w:val="0"/>
          <w:numId w:val="2"/>
        </w:numPr>
      </w:pPr>
      <w:r w:rsidRPr="00D9612A">
        <w:rPr>
          <w:b/>
          <w:bCs/>
        </w:rPr>
        <w:lastRenderedPageBreak/>
        <w:t>Brooklyn First Book (1660–1752):</w:t>
      </w:r>
      <w:r w:rsidRPr="00D9612A">
        <w:t xml:space="preserve"> Check for </w:t>
      </w:r>
      <w:r w:rsidRPr="00D9612A">
        <w:rPr>
          <w:b/>
          <w:bCs/>
        </w:rPr>
        <w:t>de Jong/de Jonge</w:t>
      </w:r>
      <w:r w:rsidRPr="00D9612A">
        <w:t xml:space="preserve"> occurrences; note the </w:t>
      </w:r>
      <w:r w:rsidRPr="00D9612A">
        <w:rPr>
          <w:b/>
          <w:bCs/>
        </w:rPr>
        <w:t>town</w:t>
      </w:r>
      <w:r w:rsidRPr="00D9612A">
        <w:t xml:space="preserve"> (Bushwick/Flatbush/Gravesend) and any recurring sponsors.</w:t>
      </w:r>
    </w:p>
    <w:p w14:paraId="55FCA446" w14:textId="77777777" w:rsidR="00D9612A" w:rsidRPr="00D9612A" w:rsidRDefault="00D9612A" w:rsidP="00D9612A">
      <w:pPr>
        <w:numPr>
          <w:ilvl w:val="0"/>
          <w:numId w:val="2"/>
        </w:numPr>
      </w:pPr>
      <w:r w:rsidRPr="00D9612A">
        <w:rPr>
          <w:b/>
          <w:bCs/>
        </w:rPr>
        <w:t>Oaths of Allegiance 1687:</w:t>
      </w:r>
      <w:r w:rsidRPr="00D9612A">
        <w:t xml:space="preserve"> Verify if </w:t>
      </w:r>
      <w:r w:rsidRPr="00D9612A">
        <w:rPr>
          <w:b/>
          <w:bCs/>
        </w:rPr>
        <w:t>Jan (de) Jong</w:t>
      </w:r>
      <w:r w:rsidRPr="00D9612A">
        <w:t xml:space="preserve"> is listed; capture the exact wording and </w:t>
      </w:r>
      <w:r w:rsidRPr="00D9612A">
        <w:rPr>
          <w:b/>
          <w:bCs/>
        </w:rPr>
        <w:t>years in the country</w:t>
      </w:r>
      <w:r w:rsidRPr="00D9612A">
        <w:t>.</w:t>
      </w:r>
    </w:p>
    <w:p w14:paraId="5836FDB3" w14:textId="77777777" w:rsidR="00D9612A" w:rsidRPr="00D9612A" w:rsidRDefault="00D9612A" w:rsidP="00D9612A">
      <w:pPr>
        <w:numPr>
          <w:ilvl w:val="0"/>
          <w:numId w:val="2"/>
        </w:numPr>
      </w:pPr>
      <w:r w:rsidRPr="00D9612A">
        <w:rPr>
          <w:b/>
          <w:bCs/>
        </w:rPr>
        <w:t>Town minutes / deeds:</w:t>
      </w:r>
      <w:r w:rsidRPr="00D9612A">
        <w:t xml:space="preserve"> Look for </w:t>
      </w:r>
      <w:r w:rsidRPr="00D9612A">
        <w:rPr>
          <w:b/>
          <w:bCs/>
        </w:rPr>
        <w:t>lot assignments, road orders, fence cases, militia</w:t>
      </w:r>
      <w:r w:rsidRPr="00D9612A">
        <w:t xml:space="preserve"> lists mentioning Jan; map neighbors (often in-laws).</w:t>
      </w:r>
    </w:p>
    <w:p w14:paraId="50AFA7EC" w14:textId="77777777" w:rsidR="00D9612A" w:rsidRPr="00D9612A" w:rsidRDefault="00D9612A" w:rsidP="00D9612A">
      <w:pPr>
        <w:numPr>
          <w:ilvl w:val="0"/>
          <w:numId w:val="2"/>
        </w:numPr>
      </w:pPr>
      <w:r w:rsidRPr="00D9612A">
        <w:rPr>
          <w:b/>
          <w:bCs/>
        </w:rPr>
        <w:t>Probate 1740±:</w:t>
      </w:r>
      <w:r w:rsidRPr="00D9612A">
        <w:t xml:space="preserve"> Search NY/Kings County surrogate indexes for a will or administration of </w:t>
      </w:r>
      <w:r w:rsidRPr="00D9612A">
        <w:rPr>
          <w:b/>
          <w:bCs/>
        </w:rPr>
        <w:t>Jan (de) Jong</w:t>
      </w:r>
      <w:r w:rsidRPr="00D9612A">
        <w:t>; extract heirs.</w:t>
      </w:r>
    </w:p>
    <w:p w14:paraId="7DC9F826" w14:textId="77777777" w:rsidR="00D9612A" w:rsidRPr="00D9612A" w:rsidRDefault="00D9612A" w:rsidP="00D9612A">
      <w:r w:rsidRPr="00D9612A">
        <w:pict w14:anchorId="7C669802">
          <v:rect id="_x0000_i1078" style="width:0;height:1.5pt" o:hralign="center" o:hrstd="t" o:hr="t" fillcolor="#a0a0a0" stroked="f"/>
        </w:pict>
      </w:r>
    </w:p>
    <w:p w14:paraId="4841CDD4" w14:textId="77777777" w:rsidR="00D9612A" w:rsidRPr="00D9612A" w:rsidRDefault="00D9612A" w:rsidP="00D9612A">
      <w:pPr>
        <w:rPr>
          <w:b/>
          <w:bCs/>
        </w:rPr>
      </w:pPr>
      <w:r w:rsidRPr="00D9612A">
        <w:rPr>
          <w:b/>
          <w:bCs/>
        </w:rPr>
        <w:t>Quick links (finding aids; replace with originals for proof)</w:t>
      </w:r>
    </w:p>
    <w:p w14:paraId="1F8219F4" w14:textId="77777777" w:rsidR="00D9612A" w:rsidRPr="00D9612A" w:rsidRDefault="00D9612A" w:rsidP="00D9612A">
      <w:pPr>
        <w:numPr>
          <w:ilvl w:val="0"/>
          <w:numId w:val="3"/>
        </w:numPr>
      </w:pPr>
      <w:proofErr w:type="spellStart"/>
      <w:r w:rsidRPr="00D9612A">
        <w:rPr>
          <w:b/>
          <w:bCs/>
        </w:rPr>
        <w:t>WikiTree</w:t>
      </w:r>
      <w:proofErr w:type="spellEnd"/>
      <w:r w:rsidRPr="00D9612A">
        <w:rPr>
          <w:b/>
          <w:bCs/>
        </w:rPr>
        <w:t>:</w:t>
      </w:r>
      <w:r w:rsidRPr="00D9612A">
        <w:t xml:space="preserve"> Jan Janse (de) Jong — </w:t>
      </w:r>
      <w:hyperlink r:id="rId5" w:history="1">
        <w:r w:rsidRPr="00D9612A">
          <w:rPr>
            <w:rStyle w:val="Hyperlink"/>
          </w:rPr>
          <w:t>https://www.wikitree.com/wiki/De_Jonge-1296</w:t>
        </w:r>
      </w:hyperlink>
    </w:p>
    <w:p w14:paraId="5D2A7A9C" w14:textId="77777777" w:rsidR="00D9612A" w:rsidRPr="00D9612A" w:rsidRDefault="00D9612A" w:rsidP="00D9612A">
      <w:pPr>
        <w:numPr>
          <w:ilvl w:val="0"/>
          <w:numId w:val="3"/>
        </w:numPr>
        <w:rPr>
          <w:lang w:val="pt-BR"/>
        </w:rPr>
      </w:pPr>
      <w:r w:rsidRPr="00D9612A">
        <w:rPr>
          <w:b/>
          <w:bCs/>
          <w:lang w:val="pt-BR"/>
        </w:rPr>
        <w:t>Geni:</w:t>
      </w:r>
      <w:r w:rsidRPr="00D9612A">
        <w:rPr>
          <w:lang w:val="pt-BR"/>
        </w:rPr>
        <w:t xml:space="preserve"> Jan Janse de Jong — </w:t>
      </w:r>
      <w:hyperlink r:id="rId6" w:history="1">
        <w:r w:rsidRPr="00D9612A">
          <w:rPr>
            <w:rStyle w:val="Hyperlink"/>
            <w:lang w:val="pt-BR"/>
          </w:rPr>
          <w:t>https://www.geni.com/people/Jan-Janse-de-Jong/6000000007962730521</w:t>
        </w:r>
      </w:hyperlink>
    </w:p>
    <w:p w14:paraId="41AE8BC3" w14:textId="77777777" w:rsidR="00D9612A" w:rsidRPr="00D9612A" w:rsidRDefault="00D9612A" w:rsidP="00D9612A">
      <w:pPr>
        <w:numPr>
          <w:ilvl w:val="0"/>
          <w:numId w:val="3"/>
        </w:numPr>
      </w:pPr>
      <w:r w:rsidRPr="00D9612A">
        <w:rPr>
          <w:b/>
          <w:bCs/>
        </w:rPr>
        <w:t>Find A Grave (derivative):</w:t>
      </w:r>
      <w:r w:rsidRPr="00D9612A">
        <w:t xml:space="preserve"> </w:t>
      </w:r>
      <w:hyperlink r:id="rId7" w:history="1">
        <w:r w:rsidRPr="00D9612A">
          <w:rPr>
            <w:rStyle w:val="Hyperlink"/>
          </w:rPr>
          <w:t>https://www.findagrave.com/memorial/185545442/jan-janszen-de_jong</w:t>
        </w:r>
      </w:hyperlink>
    </w:p>
    <w:p w14:paraId="6034908E" w14:textId="77777777" w:rsidR="00D9612A" w:rsidRPr="00D9612A" w:rsidRDefault="00D9612A" w:rsidP="00D9612A">
      <w:pPr>
        <w:numPr>
          <w:ilvl w:val="0"/>
          <w:numId w:val="3"/>
        </w:numPr>
      </w:pPr>
      <w:r w:rsidRPr="00D9612A">
        <w:rPr>
          <w:b/>
          <w:bCs/>
        </w:rPr>
        <w:t>DRC Manhattan — Marriages (Purple, 1890):</w:t>
      </w:r>
      <w:r w:rsidRPr="00D9612A">
        <w:t xml:space="preserve"> </w:t>
      </w:r>
      <w:hyperlink r:id="rId8" w:history="1">
        <w:r w:rsidRPr="00D9612A">
          <w:rPr>
            <w:rStyle w:val="Hyperlink"/>
          </w:rPr>
          <w:t>https://archive.org/details/marriagesfrom16300coll</w:t>
        </w:r>
      </w:hyperlink>
    </w:p>
    <w:p w14:paraId="5B9A73D2" w14:textId="77777777" w:rsidR="00D9612A" w:rsidRPr="00D9612A" w:rsidRDefault="00D9612A" w:rsidP="00D9612A">
      <w:pPr>
        <w:numPr>
          <w:ilvl w:val="0"/>
          <w:numId w:val="3"/>
        </w:numPr>
      </w:pPr>
      <w:r w:rsidRPr="00D9612A">
        <w:rPr>
          <w:b/>
          <w:bCs/>
        </w:rPr>
        <w:t>DRC Manhattan — Baptisms (Evans, 1901):</w:t>
      </w:r>
      <w:r w:rsidRPr="00D9612A">
        <w:t xml:space="preserve"> </w:t>
      </w:r>
      <w:hyperlink r:id="rId9" w:history="1">
        <w:r w:rsidRPr="00D9612A">
          <w:rPr>
            <w:rStyle w:val="Hyperlink"/>
          </w:rPr>
          <w:t>https://archive.org/details/recordofbaptisms00holl</w:t>
        </w:r>
      </w:hyperlink>
    </w:p>
    <w:p w14:paraId="4F5A3021" w14:textId="77777777" w:rsidR="00D9612A" w:rsidRPr="00D9612A" w:rsidRDefault="00D9612A" w:rsidP="00D9612A">
      <w:pPr>
        <w:numPr>
          <w:ilvl w:val="0"/>
          <w:numId w:val="3"/>
        </w:numPr>
      </w:pPr>
      <w:r w:rsidRPr="00D9612A">
        <w:rPr>
          <w:b/>
          <w:bCs/>
        </w:rPr>
        <w:t>Old First DRC (Brooklyn) — First Book (catalog):</w:t>
      </w:r>
      <w:r w:rsidRPr="00D9612A">
        <w:t xml:space="preserve"> </w:t>
      </w:r>
      <w:hyperlink r:id="rId10" w:history="1">
        <w:r w:rsidRPr="00D9612A">
          <w:rPr>
            <w:rStyle w:val="Hyperlink"/>
          </w:rPr>
          <w:t>https://www.familysearch.org/search/catalog/396836</w:t>
        </w:r>
      </w:hyperlink>
    </w:p>
    <w:p w14:paraId="51F550F5" w14:textId="77777777" w:rsidR="00D9612A" w:rsidRPr="00D9612A" w:rsidRDefault="00D9612A" w:rsidP="00D9612A">
      <w:pPr>
        <w:numPr>
          <w:ilvl w:val="0"/>
          <w:numId w:val="3"/>
        </w:numPr>
      </w:pPr>
      <w:r w:rsidRPr="00D9612A">
        <w:rPr>
          <w:b/>
          <w:bCs/>
        </w:rPr>
        <w:t>Kings Co. Oaths of Allegiance (1687) — Documentary History vol. 1:</w:t>
      </w:r>
      <w:r w:rsidRPr="00D9612A">
        <w:t xml:space="preserve"> </w:t>
      </w:r>
      <w:hyperlink r:id="rId11" w:history="1">
        <w:r w:rsidRPr="00D9612A">
          <w:rPr>
            <w:rStyle w:val="Hyperlink"/>
          </w:rPr>
          <w:t>https://archive.org/details/documentaryhisto01odon</w:t>
        </w:r>
      </w:hyperlink>
    </w:p>
    <w:p w14:paraId="4B2FA138" w14:textId="77777777" w:rsidR="00D9612A" w:rsidRPr="00D9612A" w:rsidRDefault="00D9612A" w:rsidP="00D9612A">
      <w:r w:rsidRPr="00D9612A">
        <w:pict w14:anchorId="06E27499">
          <v:rect id="_x0000_i1079" style="width:0;height:1.5pt" o:hralign="center" o:hrstd="t" o:hr="t" fillcolor="#a0a0a0" stroked="f"/>
        </w:pict>
      </w:r>
    </w:p>
    <w:p w14:paraId="7D48AF7E" w14:textId="77777777" w:rsidR="00D9612A" w:rsidRPr="00D9612A" w:rsidRDefault="00D9612A" w:rsidP="00D9612A">
      <w:pPr>
        <w:rPr>
          <w:b/>
          <w:bCs/>
        </w:rPr>
      </w:pPr>
      <w:r w:rsidRPr="00D9612A">
        <w:rPr>
          <w:b/>
          <w:bCs/>
        </w:rPr>
        <w:t>Notes &amp; cautions</w:t>
      </w:r>
    </w:p>
    <w:p w14:paraId="68815FEB" w14:textId="77777777" w:rsidR="00D9612A" w:rsidRPr="00D9612A" w:rsidRDefault="00D9612A" w:rsidP="00D9612A">
      <w:pPr>
        <w:numPr>
          <w:ilvl w:val="0"/>
          <w:numId w:val="4"/>
        </w:numPr>
      </w:pPr>
      <w:r w:rsidRPr="00D9612A">
        <w:t xml:space="preserve">Treat </w:t>
      </w:r>
      <w:r w:rsidRPr="00D9612A">
        <w:rPr>
          <w:b/>
          <w:bCs/>
        </w:rPr>
        <w:t>1636</w:t>
      </w:r>
      <w:r w:rsidRPr="00D9612A">
        <w:t xml:space="preserve"> (birth) and </w:t>
      </w:r>
      <w:r w:rsidRPr="00D9612A">
        <w:rPr>
          <w:b/>
          <w:bCs/>
        </w:rPr>
        <w:t>1740</w:t>
      </w:r>
      <w:r w:rsidRPr="00D9612A">
        <w:t xml:space="preserve"> (death) as </w:t>
      </w:r>
      <w:r w:rsidRPr="00D9612A">
        <w:rPr>
          <w:b/>
          <w:bCs/>
        </w:rPr>
        <w:t>working dates</w:t>
      </w:r>
      <w:r w:rsidRPr="00D9612A">
        <w:t xml:space="preserve"> until fixed by a church burial, tombstone with contemporary inscription, or probate.</w:t>
      </w:r>
    </w:p>
    <w:p w14:paraId="4649B0FC" w14:textId="77777777" w:rsidR="00D9612A" w:rsidRPr="00D9612A" w:rsidRDefault="00D9612A" w:rsidP="00D9612A">
      <w:pPr>
        <w:numPr>
          <w:ilvl w:val="0"/>
          <w:numId w:val="4"/>
        </w:numPr>
      </w:pPr>
      <w:r w:rsidRPr="00D9612A">
        <w:t xml:space="preserve">Variant spellings are the norm; always search </w:t>
      </w:r>
      <w:r w:rsidRPr="00D9612A">
        <w:rPr>
          <w:b/>
          <w:bCs/>
        </w:rPr>
        <w:t>Jans/Jansz</w:t>
      </w:r>
      <w:r w:rsidRPr="00D9612A">
        <w:t xml:space="preserve"> and </w:t>
      </w:r>
      <w:r w:rsidRPr="00D9612A">
        <w:rPr>
          <w:b/>
          <w:bCs/>
        </w:rPr>
        <w:t>de Jong/de Jonge/DeYoung</w:t>
      </w:r>
      <w:r w:rsidRPr="00D9612A">
        <w:t xml:space="preserve"> combinations.</w:t>
      </w:r>
    </w:p>
    <w:p w14:paraId="14177BA2" w14:textId="77777777" w:rsidR="00D9612A" w:rsidRPr="00D9612A" w:rsidRDefault="00D9612A" w:rsidP="00D9612A">
      <w:pPr>
        <w:numPr>
          <w:ilvl w:val="0"/>
          <w:numId w:val="4"/>
        </w:numPr>
      </w:pPr>
      <w:r w:rsidRPr="00D9612A">
        <w:lastRenderedPageBreak/>
        <w:t xml:space="preserve">Use </w:t>
      </w:r>
      <w:r w:rsidRPr="00D9612A">
        <w:rPr>
          <w:b/>
          <w:bCs/>
        </w:rPr>
        <w:t>compiled trees only as roadmaps</w:t>
      </w:r>
      <w:r w:rsidRPr="00D9612A">
        <w:t xml:space="preserve">; back every claim with </w:t>
      </w:r>
      <w:r w:rsidRPr="00D9612A">
        <w:rPr>
          <w:b/>
          <w:bCs/>
        </w:rPr>
        <w:t>church entries, town/patent records, deeds, or probate images</w:t>
      </w:r>
      <w:r w:rsidRPr="00D9612A">
        <w:t>.</w:t>
      </w:r>
    </w:p>
    <w:p w14:paraId="5660FB1D" w14:textId="60515422" w:rsidR="00590263" w:rsidRDefault="00D9612A">
      <w:r w:rsidRPr="00D9612A">
        <w:pict w14:anchorId="389FCC67">
          <v:rect id="_x0000_i1080" style="width:0;height:1.5pt" o:hralign="center" o:hrstd="t" o:hr="t" fillcolor="#a0a0a0" stroked="f"/>
        </w:pic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E02"/>
    <w:multiLevelType w:val="multilevel"/>
    <w:tmpl w:val="B9E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65221"/>
    <w:multiLevelType w:val="multilevel"/>
    <w:tmpl w:val="162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C1E8B"/>
    <w:multiLevelType w:val="multilevel"/>
    <w:tmpl w:val="C6F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91E58"/>
    <w:multiLevelType w:val="multilevel"/>
    <w:tmpl w:val="963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680453">
    <w:abstractNumId w:val="3"/>
  </w:num>
  <w:num w:numId="2" w16cid:durableId="986397187">
    <w:abstractNumId w:val="0"/>
  </w:num>
  <w:num w:numId="3" w16cid:durableId="887377345">
    <w:abstractNumId w:val="2"/>
  </w:num>
  <w:num w:numId="4" w16cid:durableId="1912429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2A"/>
    <w:rsid w:val="000B0DFC"/>
    <w:rsid w:val="001570F3"/>
    <w:rsid w:val="00490CFC"/>
    <w:rsid w:val="00590263"/>
    <w:rsid w:val="00724AA0"/>
    <w:rsid w:val="00D9612A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5311"/>
  <w15:chartTrackingRefBased/>
  <w15:docId w15:val="{A65E1AF3-D153-4B6C-A4E2-A5618420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marriagesfrom16300co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ndagrave.com/memorial/185545442/jan-janszen-de_jo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i.com/people/Jan-Janse-de-Jong/6000000007962730521" TargetMode="External"/><Relationship Id="rId11" Type="http://schemas.openxmlformats.org/officeDocument/2006/relationships/hyperlink" Target="https://archive.org/details/documentaryhisto01odon" TargetMode="External"/><Relationship Id="rId5" Type="http://schemas.openxmlformats.org/officeDocument/2006/relationships/hyperlink" Target="https://www.wikitree.com/wiki/De_Jonge-1296" TargetMode="External"/><Relationship Id="rId10" Type="http://schemas.openxmlformats.org/officeDocument/2006/relationships/hyperlink" Target="https://www.familysearch.org/search/catalog/3968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org/details/recordofbaptisms00ho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4678</Characters>
  <Application>Microsoft Office Word</Application>
  <DocSecurity>0</DocSecurity>
  <Lines>99</Lines>
  <Paragraphs>40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2025-10-12T13:55:00Z</dcterms:created>
  <dcterms:modified xsi:type="dcterms:W3CDTF">2025-10-12T13:56:00Z</dcterms:modified>
</cp:coreProperties>
</file>