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</w:pPr>
      <w:r>
        <w:rPr>
          <w:rFonts w:hint="eastAsia"/>
        </w:rPr>
        <w:t>《</w:t>
      </w:r>
      <w:r>
        <w:t>城市交易所</w:t>
      </w:r>
      <w:r>
        <w:rPr>
          <w:rFonts w:hint="eastAsia"/>
        </w:rPr>
        <w:t>》</w:t>
      </w:r>
      <w:r>
        <w:t>是一个由</w:t>
      </w:r>
      <w:r>
        <w:rPr>
          <w:rFonts w:hint="eastAsia"/>
        </w:rPr>
        <w:t>恰好4人进行的卡牌游戏。该游戏需要一套特殊制作的卡牌，108张；此外有若干张标记牌作为“货币”。货币可以以任意形式出现，甚至可以使用真实的钱；其余108张牌必须使用背面向上时不可辨认的牌，例如两副扑克牌。108张牌分为两类：第一类是城市牌，共计96张，上面共写有24个不同的城市，每样4张；第二类是非城市牌，包括8张特殊交易牌和4张周游列国牌。牌堆由96张城市牌组成，特殊交易牌和周游列国牌均分给四人，单独放置在一边不计入手牌。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该游戏的目的是在游戏结束时获得尽可能多的货币。获得货币有两种方式：1.将手上的部分城市组成满足特定要求的城市群，从而获得货币奖励（由“银行”支付，银行独立于游戏外，拥有过量的货币）；2.</w:t>
      </w:r>
      <w:r>
        <w:rPr>
          <w:rFonts w:hint="eastAsia"/>
          <w:lang w:val="en-US" w:eastAsia="zh-CN"/>
        </w:rPr>
        <w:t xml:space="preserve"> 由其他玩家购买你弃牌区内的牌，然后支付给你一定货币。此外，周游列国的触发也可能影响货币分布。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游戏中每个人的牌分为两种：手牌和明牌。手牌是其他人看不到的。当你某些手牌满足一个特定的Pattern时，可以将他们明置（它们就成为了</w:t>
      </w:r>
      <w:r>
        <w:rPr>
          <w:rFonts w:hint="eastAsia"/>
          <w:lang w:val="en-US" w:eastAsia="zh-CN"/>
        </w:rPr>
        <w:t>弃</w:t>
      </w:r>
      <w:r>
        <w:rPr>
          <w:rFonts w:hint="eastAsia"/>
        </w:rPr>
        <w:t>牌），然后获取相应的奖励；</w:t>
      </w:r>
      <w:r>
        <w:rPr>
          <w:rFonts w:hint="eastAsia"/>
          <w:lang w:val="en-US" w:eastAsia="zh-CN"/>
        </w:rPr>
        <w:t>弃置的牌放在每个人自己的弃牌区内。各个玩家的弃牌区之间的弃牌不能混淆。</w:t>
      </w:r>
    </w:p>
    <w:p/>
    <w:p>
      <w:pPr>
        <w:ind w:firstLine="420" w:firstLineChars="200"/>
      </w:pPr>
      <w:r>
        <w:rPr>
          <w:rFonts w:hint="eastAsia"/>
        </w:rPr>
        <w:t>以下介绍第一种游戏模式，为最基本的游戏模式：游戏中四个人各自为营，最终得分依次排名。</w:t>
      </w:r>
    </w:p>
    <w:p>
      <w:pPr>
        <w:ind w:firstLine="420" w:firstLineChars="200"/>
      </w:pPr>
      <w:r>
        <w:rPr>
          <w:rFonts w:hint="eastAsia"/>
        </w:rPr>
        <w:t>游戏一开始时所有人手上没有牌。任何时刻，所有人手牌</w:t>
      </w:r>
      <w:r>
        <w:rPr>
          <w:rFonts w:hint="eastAsia"/>
          <w:lang w:val="en-US" w:eastAsia="zh-CN"/>
        </w:rPr>
        <w:t>和弃牌区</w:t>
      </w:r>
      <w:r>
        <w:rPr>
          <w:rFonts w:hint="eastAsia"/>
        </w:rPr>
        <w:t>内可以有任意数量的牌。注意无论如何都不可能有城市牌被“弃置”而移出游戏；每张城市牌只可能在摸牌堆里、某人手牌里或者某人明置区里。特殊交易牌和周游列国牌使用之后丢入公共弃牌堆。</w:t>
      </w:r>
    </w:p>
    <w:p>
      <w:pPr>
        <w:ind w:firstLine="420" w:firstLineChars="200"/>
      </w:pPr>
      <w:r>
        <w:rPr>
          <w:rFonts w:hint="eastAsia"/>
        </w:rPr>
        <w:t>然后从第一个玩家开始（类似坐庄性质轮流），每人依次执行自己的回合，每一回合包含如下几个步骤：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摸牌。从牌堆顶摸三张牌，然后在这三张手牌中选择一张并弃置之（将其置于明牌区）。该弃牌过程触发【出铳结算】。如果你将要摸牌时牌堆为空，则游戏立即结束；其他情况下游戏不可能结束。</w:t>
      </w:r>
      <w:r>
        <w:rPr>
          <w:rFonts w:hint="eastAsia"/>
          <w:color w:val="FF0000"/>
        </w:rPr>
        <w:t>一回合中，你须摸恰好三张牌。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回购。你可以交纳银行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元，然后取回自己弃牌区的一张牌收入手牌。</w:t>
      </w:r>
      <w:r>
        <w:rPr>
          <w:rFonts w:hint="eastAsia"/>
          <w:color w:val="FF0000"/>
        </w:rPr>
        <w:t>一回合中，你可以回购至多一次。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出游。你可以弃置你的周游列国牌，然后从你下家开始，需要依次打出一张手牌中的城市牌（不断循环，轮到自己的话自己也要打），被打出的牌置于打出者的</w:t>
      </w:r>
      <w:r>
        <w:rPr>
          <w:rFonts w:hint="eastAsia"/>
          <w:lang w:val="en-US" w:eastAsia="zh-CN"/>
        </w:rPr>
        <w:t>弃牌</w:t>
      </w:r>
      <w:r>
        <w:rPr>
          <w:rFonts w:hint="eastAsia"/>
        </w:rPr>
        <w:t>区内。如果其选择打出一张手牌，则该弃牌过程触发【出铳结算】。第一个不愿意（或不能）如此做的人交给周游列国发起人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元。如果第一个不这么做的人就是发起人，那就什么都没有发生。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强买。你可以弃置一张特殊交易牌，然后选择任意一个人，获得其明置区内的一张牌（由你选择），然后支付给其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元</w:t>
      </w:r>
      <w:r>
        <w:rPr>
          <w:rFonts w:hint="eastAsia"/>
          <w:color w:val="auto"/>
        </w:rPr>
        <w:t>。</w:t>
      </w:r>
      <w:r>
        <w:rPr>
          <w:rFonts w:hint="eastAsia"/>
          <w:color w:val="FF0000"/>
        </w:rPr>
        <w:t>一回合中，你可以强买至多一次。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兑现。你可以取出若干张牌，如果他们满足某个Pattern，获取相应的奖励（由银行支付），然后将这些牌明置。</w:t>
      </w:r>
      <w:r>
        <w:rPr>
          <w:rFonts w:hint="eastAsia"/>
          <w:color w:val="FF0000"/>
        </w:rPr>
        <w:t>一回合中，你可以兑现至多一个Pattern。</w:t>
      </w:r>
      <w:r>
        <w:rPr>
          <w:rFonts w:hint="eastAsia"/>
          <w:color w:val="FF0000"/>
          <w:lang w:val="en-US" w:eastAsia="zh-CN"/>
        </w:rPr>
        <w:t>回合内兑现Pattern的奖励是2*Pattern价值。</w:t>
      </w:r>
    </w:p>
    <w:p>
      <w:pPr>
        <w:pStyle w:val="8"/>
        <w:ind w:left="360" w:firstLine="0" w:firstLineChars="0"/>
      </w:pPr>
      <w:r>
        <w:rPr>
          <w:rFonts w:hint="eastAsia"/>
          <w:color w:val="FF0000"/>
        </w:rPr>
        <w:t>// 阶段2-</w:t>
      </w:r>
      <w:r>
        <w:rPr>
          <w:rFonts w:hint="eastAsia"/>
          <w:color w:val="FF0000"/>
          <w:lang w:val="en-US" w:eastAsia="zh-CN"/>
        </w:rPr>
        <w:t>5</w:t>
      </w:r>
      <w:r>
        <w:rPr>
          <w:rFonts w:hint="eastAsia"/>
          <w:color w:val="FF0000"/>
        </w:rPr>
        <w:t>统称出牌阶段，你可以任意调换其顺序</w:t>
      </w:r>
    </w:p>
    <w:p>
      <w:pPr>
        <w:rPr>
          <w:rFonts w:hint="eastAsia"/>
        </w:rPr>
      </w:pPr>
    </w:p>
    <w:p>
      <w:pPr>
        <w:ind w:firstLine="420" w:firstLineChars="200"/>
      </w:pPr>
      <w:r>
        <w:rPr>
          <w:rFonts w:hint="eastAsia"/>
        </w:rPr>
        <w:t>所有人依次执行自己的回合，直到游戏结束。获得货币最多的玩家获胜。</w:t>
      </w:r>
    </w:p>
    <w:p>
      <w:pPr>
        <w:rPr>
          <w:rFonts w:hint="eastAsia"/>
        </w:rPr>
      </w:pPr>
    </w:p>
    <w:p>
      <w:r>
        <w:rPr>
          <w:rFonts w:hint="eastAsia"/>
        </w:rPr>
        <w:t>该游戏中涉及到的24个城市如下：</w:t>
      </w:r>
    </w:p>
    <w:p>
      <w:pPr>
        <w:ind w:firstLine="420"/>
      </w:pPr>
      <w:r>
        <w:rPr>
          <w:rFonts w:hint="eastAsia"/>
        </w:rPr>
        <w:t>北京（直辖市），上海（直辖市），重庆（直辖市），天津（直辖市）</w:t>
      </w:r>
    </w:p>
    <w:p>
      <w:pPr>
        <w:ind w:firstLine="420"/>
      </w:pPr>
      <w:r>
        <w:t>南京</w:t>
      </w:r>
      <w:r>
        <w:rPr>
          <w:rFonts w:hint="eastAsia"/>
        </w:rPr>
        <w:t>（</w:t>
      </w:r>
      <w:r>
        <w:t>江苏</w:t>
      </w:r>
      <w:r>
        <w:rPr>
          <w:rFonts w:hint="eastAsia"/>
        </w:rPr>
        <w:t>/省会），常州（江苏），无锡（江苏），苏州（江苏），徐州（江苏）</w:t>
      </w:r>
    </w:p>
    <w:p>
      <w:pPr>
        <w:ind w:firstLine="420"/>
      </w:pPr>
      <w:r>
        <w:rPr>
          <w:rFonts w:hint="eastAsia"/>
        </w:rPr>
        <w:t>武汉（湖北/省会），宜昌（湖北），襄阳（湖北），十堰（湖北），荆州（湖北）</w:t>
      </w:r>
    </w:p>
    <w:p>
      <w:pPr>
        <w:ind w:firstLine="420"/>
      </w:pPr>
      <w:r>
        <w:rPr>
          <w:rFonts w:hint="eastAsia"/>
        </w:rPr>
        <w:t>成都（四川/省会），广元（四川），绵阳（四川），攀枝花（四川），宜宾（四川）</w:t>
      </w:r>
    </w:p>
    <w:p>
      <w:pPr>
        <w:ind w:firstLine="420"/>
      </w:pPr>
      <w:r>
        <w:t>广州</w:t>
      </w:r>
      <w:r>
        <w:rPr>
          <w:rFonts w:hint="eastAsia"/>
        </w:rPr>
        <w:t>（</w:t>
      </w:r>
      <w:r>
        <w:t>广东</w:t>
      </w:r>
      <w:r>
        <w:rPr>
          <w:rFonts w:hint="eastAsia"/>
        </w:rPr>
        <w:t>/省会），深圳（广东），汕头（广东），中山（广东），河源（广东）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【出铳结算】：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除了在回合内兑现以外，当你手上有一个Pattern仅差一张牌即可组成时，如果任何一次弃牌触发了出铳结算且弃的牌正好是你需要的，则你可以将该Pattern中剩下的牌置于明牌区，视为兑换了这个Pattern（也就是回合外可以兑换）。回合外兑换无次数限制，甚至可以在一张弃牌时同时兑现多个Pattern（例如你手上有十堰，中山，襄阳*2，荆州，徐州，此时有一个人打出广元并触发出铳结算，则你可以同时兑换【古来要塞】和【泉岭大球】）。 一个牌可能触发多个人的兑换，此时依次结算（顺序无关紧要）。注意：城市对也算Pattern，也就是当你手上有任何一张城市对中的牌，你都可以回合外兑换。</w:t>
      </w:r>
      <w:r>
        <w:rPr>
          <w:rFonts w:hint="eastAsia"/>
          <w:lang w:val="en-US" w:eastAsia="zh-CN"/>
        </w:rPr>
        <w:t>出铳者需要扣除相应的货币，而组成Pattern的人获得相应的货币（注意，如果是自己回合内组成的完整Pattern，可以获得两倍的价值）。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Pattern价值如下：</w:t>
      </w:r>
    </w:p>
    <w:p>
      <w:r>
        <w:rPr>
          <w:rFonts w:hint="eastAsia"/>
        </w:rPr>
        <w:tab/>
      </w:r>
      <w:r>
        <w:rPr>
          <w:rFonts w:hint="eastAsia"/>
        </w:rPr>
        <w:t>传统Pattern：</w:t>
      </w:r>
    </w:p>
    <w:p>
      <w:pPr>
        <w:ind w:left="420" w:firstLine="420"/>
      </w:pPr>
      <w:r>
        <w:rPr>
          <w:rFonts w:hint="eastAsia"/>
        </w:rPr>
        <w:t>任何一个城市4个（1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元）</w:t>
      </w:r>
    </w:p>
    <w:p>
      <w:pPr>
        <w:ind w:left="420" w:firstLine="420"/>
      </w:pPr>
      <w:r>
        <w:t>四个直辖市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元）</w:t>
      </w:r>
    </w:p>
    <w:p>
      <w:pPr>
        <w:ind w:left="420" w:firstLine="420"/>
      </w:pPr>
      <w:r>
        <w:t>四个省会城市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元）</w:t>
      </w:r>
    </w:p>
    <w:p>
      <w:pPr>
        <w:ind w:left="420" w:firstLine="420"/>
      </w:pPr>
      <w:r>
        <w:rPr>
          <w:rFonts w:hint="eastAsia"/>
        </w:rPr>
        <w:t>任意一个省所有城市（1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元）</w:t>
      </w:r>
    </w:p>
    <w:p/>
    <w:p>
      <w:pPr>
        <w:ind w:firstLine="420"/>
      </w:pPr>
      <w:r>
        <w:rPr>
          <w:rFonts w:hint="eastAsia"/>
        </w:rPr>
        <w:t>特殊Pattern：</w:t>
      </w:r>
    </w:p>
    <w:p>
      <w:pPr>
        <w:ind w:left="420" w:firstLine="420"/>
      </w:pPr>
      <w:r>
        <w:rPr>
          <w:rFonts w:hint="eastAsia"/>
        </w:rPr>
        <w:t>【苏锡常】（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元）{苏州，无锡，常州}</w:t>
      </w:r>
    </w:p>
    <w:p>
      <w:pPr>
        <w:ind w:left="420" w:firstLine="420"/>
      </w:pPr>
      <w:r>
        <w:rPr>
          <w:rFonts w:hint="eastAsia"/>
        </w:rPr>
        <w:t>【北上广深】（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元）{北京，上海，广州，深圳}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【四大火炉】（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元）{重庆，武汉，南京，广州}</w:t>
      </w:r>
    </w:p>
    <w:p>
      <w:pPr>
        <w:ind w:left="420" w:firstLine="420"/>
      </w:pPr>
      <w:r>
        <w:rPr>
          <w:rFonts w:hint="eastAsia"/>
        </w:rPr>
        <w:t>【沿海港口】（1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元）{上海，天津，深圳，汕头}</w:t>
      </w:r>
    </w:p>
    <w:p>
      <w:pPr>
        <w:ind w:left="420" w:firstLine="420"/>
      </w:pPr>
      <w:r>
        <w:rPr>
          <w:rFonts w:hint="eastAsia"/>
        </w:rPr>
        <w:t>【新城风采】（1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元）{深圳，攀枝花，汕头，绵阳}</w:t>
      </w:r>
    </w:p>
    <w:p>
      <w:pPr>
        <w:ind w:left="840"/>
      </w:pPr>
      <w:r>
        <w:rPr>
          <w:rFonts w:hint="eastAsia"/>
        </w:rPr>
        <w:t>【古来要塞】（12元）{徐州，荆州，襄阳，广元</w:t>
      </w:r>
      <w:r>
        <w:t>}</w:t>
      </w:r>
    </w:p>
    <w:p>
      <w:pPr>
        <w:ind w:left="420" w:firstLine="420"/>
      </w:pPr>
      <w:r>
        <w:rPr>
          <w:rFonts w:hint="eastAsia"/>
        </w:rPr>
        <w:t>【泉岭大球】（12元）{十堰，襄阳，中山，广元}</w:t>
      </w:r>
    </w:p>
    <w:p>
      <w:pPr>
        <w:ind w:left="420" w:firstLine="420"/>
      </w:pPr>
      <w:r>
        <w:rPr>
          <w:rFonts w:hint="eastAsia"/>
        </w:rPr>
        <w:t>【成襄铁路】（1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元）{成都，绵阳，广元，十堰，襄阳}</w:t>
      </w:r>
    </w:p>
    <w:p>
      <w:pPr>
        <w:ind w:left="420" w:firstLine="420"/>
      </w:pPr>
      <w:r>
        <w:rPr>
          <w:rFonts w:hint="eastAsia"/>
        </w:rPr>
        <w:t>【远离中心】（15元）{攀枝花，重庆，十堰，汕头，徐州}</w:t>
      </w:r>
    </w:p>
    <w:p>
      <w:pPr>
        <w:ind w:left="420" w:firstLine="420"/>
      </w:pPr>
      <w:r>
        <w:rPr>
          <w:rFonts w:hint="eastAsia"/>
        </w:rPr>
        <w:t>【</w:t>
      </w:r>
      <w:r>
        <w:t>京沪高铁</w:t>
      </w:r>
      <w:r>
        <w:rPr>
          <w:rFonts w:hint="eastAsia"/>
        </w:rPr>
        <w:t>】（25元）{</w:t>
      </w:r>
      <w:r>
        <w:t>北京</w:t>
      </w:r>
      <w:r>
        <w:rPr>
          <w:rFonts w:hint="eastAsia"/>
        </w:rPr>
        <w:t>，</w:t>
      </w:r>
      <w:r>
        <w:t>天津</w:t>
      </w:r>
      <w:r>
        <w:rPr>
          <w:rFonts w:hint="eastAsia"/>
        </w:rPr>
        <w:t>，徐州，</w:t>
      </w:r>
      <w:r>
        <w:t>南京</w:t>
      </w:r>
      <w:r>
        <w:rPr>
          <w:rFonts w:hint="eastAsia"/>
        </w:rPr>
        <w:t>，</w:t>
      </w:r>
      <w:r>
        <w:t>常州</w:t>
      </w:r>
      <w:r>
        <w:rPr>
          <w:rFonts w:hint="eastAsia"/>
        </w:rPr>
        <w:t>，</w:t>
      </w:r>
      <w:r>
        <w:t>无锡</w:t>
      </w:r>
      <w:r>
        <w:rPr>
          <w:rFonts w:hint="eastAsia"/>
        </w:rPr>
        <w:t>，</w:t>
      </w:r>
      <w:r>
        <w:t>苏州</w:t>
      </w:r>
      <w:r>
        <w:rPr>
          <w:rFonts w:hint="eastAsia"/>
        </w:rPr>
        <w:t>，</w:t>
      </w:r>
      <w:r>
        <w:t>上海</w:t>
      </w:r>
      <w:r>
        <w:rPr>
          <w:rFonts w:hint="eastAsia"/>
        </w:rPr>
        <w:t>}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【长江之歌】（33元）</w:t>
      </w:r>
    </w:p>
    <w:p>
      <w:pPr>
        <w:ind w:left="840" w:firstLine="420"/>
      </w:pPr>
      <w:r>
        <w:rPr>
          <w:rFonts w:hint="eastAsia"/>
        </w:rPr>
        <w:t>{攀枝花，宜宾，重庆，宜昌，荆州，武汉，南京，常州，上海}</w:t>
      </w:r>
    </w:p>
    <w:p/>
    <w:p>
      <w:pPr>
        <w:ind w:firstLine="420"/>
      </w:pPr>
      <w:r>
        <w:rPr>
          <w:rFonts w:hint="eastAsia"/>
        </w:rPr>
        <w:t>此外还有4个城市对可以直接作为pattern兑换：</w:t>
      </w:r>
    </w:p>
    <w:p>
      <w:pPr>
        <w:ind w:left="420" w:firstLine="420"/>
      </w:pPr>
      <w:r>
        <w:rPr>
          <w:rFonts w:hint="eastAsia"/>
        </w:rPr>
        <w:t>（4元）{北京，天津}</w:t>
      </w:r>
    </w:p>
    <w:p>
      <w:pPr>
        <w:ind w:left="420" w:firstLine="420"/>
      </w:pPr>
      <w:r>
        <w:rPr>
          <w:rFonts w:hint="eastAsia"/>
        </w:rPr>
        <w:t>（4元）{上海，南京}</w:t>
      </w:r>
    </w:p>
    <w:p>
      <w:pPr>
        <w:ind w:left="420" w:firstLine="420"/>
      </w:pPr>
      <w:r>
        <w:rPr>
          <w:rFonts w:hint="eastAsia"/>
        </w:rPr>
        <w:t>（4元）{广州，深圳}</w:t>
      </w:r>
    </w:p>
    <w:p>
      <w:pPr>
        <w:ind w:left="420" w:firstLine="420"/>
      </w:pPr>
      <w:r>
        <w:rPr>
          <w:rFonts w:hint="eastAsia"/>
        </w:rPr>
        <w:t>（4元）{成都，重庆}</w:t>
      </w:r>
    </w:p>
    <w:p/>
    <w:p/>
    <w:p/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附录1：有用的辅助信息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每张牌出现在Pattern中的</w:t>
      </w:r>
      <w:r>
        <w:rPr>
          <w:rFonts w:hint="eastAsia"/>
        </w:rPr>
        <w:t>次数：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包含杠、城市对、整个省等所有Pattern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北京（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），上海（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），重庆（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），天津（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）</w:t>
      </w:r>
    </w:p>
    <w:p>
      <w:r>
        <w:t>南京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），常州（5），无锡（4），苏州（4），徐州（5）</w:t>
      </w:r>
    </w:p>
    <w:p>
      <w:r>
        <w:rPr>
          <w:rFonts w:hint="eastAsia"/>
        </w:rPr>
        <w:t>武汉（5），宜昌（3），襄阳（5），十堰（5），荆州（4）</w:t>
      </w:r>
    </w:p>
    <w:p>
      <w:r>
        <w:rPr>
          <w:rFonts w:hint="eastAsia"/>
        </w:rPr>
        <w:t>成都（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），广元（5），绵阳（4），攀枝花（5），宜宾（3）</w:t>
      </w:r>
    </w:p>
    <w:p>
      <w:r>
        <w:t>广州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），深圳（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），汕头（5），中山（3），河源（2）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花色分布如下：</w:t>
      </w:r>
    </w:p>
    <w:p>
      <w:r>
        <w:rPr>
          <w:rFonts w:hint="eastAsia"/>
        </w:rPr>
        <w:t>北京（红Q），上海（黑A），重庆（红J），天津（黑Q）</w:t>
      </w:r>
    </w:p>
    <w:p>
      <w:r>
        <w:t>南京</w:t>
      </w:r>
      <w:r>
        <w:rPr>
          <w:rFonts w:hint="eastAsia"/>
        </w:rPr>
        <w:t>（</w:t>
      </w:r>
      <w:r>
        <w:t>红A</w:t>
      </w:r>
      <w:r>
        <w:rPr>
          <w:rFonts w:hint="eastAsia"/>
        </w:rPr>
        <w:t>），常州（红K），无锡（黑9），苏州（红9），徐州（黑8）</w:t>
      </w:r>
    </w:p>
    <w:p>
      <w:r>
        <w:rPr>
          <w:rFonts w:hint="eastAsia"/>
        </w:rPr>
        <w:t>武汉（黑2），宜昌（黑J），襄阳（黑K），十堰（红10），荆州（红5）</w:t>
      </w:r>
    </w:p>
    <w:p>
      <w:r>
        <w:rPr>
          <w:rFonts w:hint="eastAsia"/>
        </w:rPr>
        <w:t>成都（红4），广元（黑10），绵阳（黑4），攀枝花（红3），宜宾（黑3）</w:t>
      </w:r>
    </w:p>
    <w:p>
      <w:r>
        <w:t>广州</w:t>
      </w:r>
      <w:r>
        <w:rPr>
          <w:rFonts w:hint="eastAsia"/>
        </w:rPr>
        <w:t>（黑7），深圳（红7），汕头（黑5），中山（红8），河源（红2）</w:t>
      </w:r>
    </w:p>
    <w:p>
      <w:r>
        <w:rPr>
          <w:rFonts w:hint="eastAsia"/>
        </w:rPr>
        <w:t>特殊交易牌：6    周游全国牌：大小王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附录2：其他游戏模式</w:t>
      </w:r>
    </w:p>
    <w:p>
      <w:r>
        <w:rPr>
          <w:rFonts w:hint="eastAsia"/>
        </w:rPr>
        <w:t>该游戏的另一个游戏方式为对家合作模式。对应的修改如下：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任何人回合结束时，</w:t>
      </w:r>
      <w:r>
        <w:rPr>
          <w:rFonts w:hint="eastAsia"/>
        </w:rPr>
        <w:t>可以将至多一张手牌正面朝上交给对家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任意一个省所有城市、任何一个城市*4均改为12元</w:t>
      </w:r>
    </w:p>
    <w:p>
      <w:pPr>
        <w:pStyle w:val="8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该游戏也可三人进行。若三人进行，则第一轮游戏中每人只摸两张且不弃牌，并跳过除了摸牌外所有剩余阶段。如此，则游戏共计11轮。其余结算与4人版游戏相同。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71654"/>
    <w:multiLevelType w:val="multilevel"/>
    <w:tmpl w:val="1FE7165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DC5064"/>
    <w:multiLevelType w:val="multilevel"/>
    <w:tmpl w:val="3DDC506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9491A"/>
    <w:rsid w:val="0002510A"/>
    <w:rsid w:val="000465E8"/>
    <w:rsid w:val="000601D0"/>
    <w:rsid w:val="000D21D6"/>
    <w:rsid w:val="00150D47"/>
    <w:rsid w:val="001B5B49"/>
    <w:rsid w:val="001D0F78"/>
    <w:rsid w:val="001E19C1"/>
    <w:rsid w:val="00213AAC"/>
    <w:rsid w:val="002337E8"/>
    <w:rsid w:val="002364FA"/>
    <w:rsid w:val="00236818"/>
    <w:rsid w:val="00280B90"/>
    <w:rsid w:val="002B511B"/>
    <w:rsid w:val="002F4900"/>
    <w:rsid w:val="00322CDF"/>
    <w:rsid w:val="003847C9"/>
    <w:rsid w:val="00396AC8"/>
    <w:rsid w:val="003B10A0"/>
    <w:rsid w:val="003B266B"/>
    <w:rsid w:val="00421EC8"/>
    <w:rsid w:val="00454A82"/>
    <w:rsid w:val="00483F1C"/>
    <w:rsid w:val="0049491A"/>
    <w:rsid w:val="004C01CB"/>
    <w:rsid w:val="004F3738"/>
    <w:rsid w:val="00555460"/>
    <w:rsid w:val="005B1E85"/>
    <w:rsid w:val="005D0C9F"/>
    <w:rsid w:val="006240F8"/>
    <w:rsid w:val="0064695D"/>
    <w:rsid w:val="006723D6"/>
    <w:rsid w:val="0068094B"/>
    <w:rsid w:val="006F2D29"/>
    <w:rsid w:val="006F5FF6"/>
    <w:rsid w:val="006F638E"/>
    <w:rsid w:val="007259F7"/>
    <w:rsid w:val="00737C88"/>
    <w:rsid w:val="00740006"/>
    <w:rsid w:val="007D76CC"/>
    <w:rsid w:val="008E5314"/>
    <w:rsid w:val="008E5410"/>
    <w:rsid w:val="009673E0"/>
    <w:rsid w:val="009727DF"/>
    <w:rsid w:val="009B79A3"/>
    <w:rsid w:val="00A54A05"/>
    <w:rsid w:val="00A63475"/>
    <w:rsid w:val="00A63A06"/>
    <w:rsid w:val="00A76457"/>
    <w:rsid w:val="00AC7BFA"/>
    <w:rsid w:val="00AE0E65"/>
    <w:rsid w:val="00B22710"/>
    <w:rsid w:val="00BB71EF"/>
    <w:rsid w:val="00C562E7"/>
    <w:rsid w:val="00C65481"/>
    <w:rsid w:val="00CC654A"/>
    <w:rsid w:val="00D06F21"/>
    <w:rsid w:val="00D2281A"/>
    <w:rsid w:val="00D45C9D"/>
    <w:rsid w:val="00D4742C"/>
    <w:rsid w:val="00D53266"/>
    <w:rsid w:val="00D71411"/>
    <w:rsid w:val="00D80226"/>
    <w:rsid w:val="00D972E3"/>
    <w:rsid w:val="00DA3115"/>
    <w:rsid w:val="00E012CF"/>
    <w:rsid w:val="00E10F03"/>
    <w:rsid w:val="00E21E56"/>
    <w:rsid w:val="00E278FE"/>
    <w:rsid w:val="00EE317C"/>
    <w:rsid w:val="00F01D63"/>
    <w:rsid w:val="00FC1AD7"/>
    <w:rsid w:val="00FC798A"/>
    <w:rsid w:val="20F16E4F"/>
    <w:rsid w:val="38632A07"/>
    <w:rsid w:val="3F4917A4"/>
    <w:rsid w:val="423F2D67"/>
    <w:rsid w:val="4DF3315E"/>
    <w:rsid w:val="5C075E36"/>
    <w:rsid w:val="5D043D44"/>
    <w:rsid w:val="5F8A16C3"/>
    <w:rsid w:val="60B107FC"/>
    <w:rsid w:val="61386E66"/>
    <w:rsid w:val="6C4D55C5"/>
    <w:rsid w:val="6D3F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EA676A-FD6C-439D-ADB0-9A50298DB4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447</Words>
  <Characters>2551</Characters>
  <Lines>21</Lines>
  <Paragraphs>5</Paragraphs>
  <TotalTime>1</TotalTime>
  <ScaleCrop>false</ScaleCrop>
  <LinksUpToDate>false</LinksUpToDate>
  <CharactersWithSpaces>2993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2015-07-02T14:03:00Z</dcterms:created>
  <dc:creator>superpear</dc:creator>
  <cp:lastModifiedBy>pear</cp:lastModifiedBy>
  <dcterms:modified xsi:type="dcterms:W3CDTF">2018-09-10T13:06:52Z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