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软件工程名词解释</w:t>
      </w:r>
    </w:p>
    <w:p>
      <w:pPr>
        <w:jc w:val="center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范围：2005（A、B）、2007、2009、2011、2012、2016、2018、2019、2022模拟题</w:t>
      </w:r>
    </w:p>
    <w:p>
      <w:pPr>
        <w:jc w:val="center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括号内为出现次数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（2）统一过程（UP）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用例驱动的、以基本架构为中心的、迭代式和增量性的软件开发过程框架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numPr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（7）项目进度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对特定项目的软件开发周期的刻画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。包括对各个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离散活动的交互关系的描述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，以及对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各个活动完成时间及整个项目完成 时间的初步估算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numPr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（3）重用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重复采用以前开发的软件系统中具有共性的部件，用到新的开发项目中去。</w:t>
      </w:r>
    </w:p>
    <w:p>
      <w:pPr>
        <w:numPr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（1）项目成本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为支持软件开发而购买软件和工具的开支+用于支持需求分析，设计，编码，测试，处理需求变更等等+工作量开支。</w:t>
      </w:r>
    </w:p>
    <w:p>
      <w:pPr>
        <w:numPr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（2）需求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是对来自用户的关于软件系统的期望行为的综合描述，涉及系统的对象、状态、功能和约束等。</w:t>
      </w:r>
    </w:p>
    <w:p>
      <w:pPr>
        <w:numPr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（2）耦合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两个软件部件之间的相互关联程度。</w:t>
      </w:r>
    </w:p>
    <w:p>
      <w:pPr>
        <w:numPr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（1）关联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两个类之间的连线称为关联，表示类的实体之间的关系。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（1）极限编程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极限编程是一种轻量级的软件开发方法论，属于敏捷开发方法。XP主要特征是要适应环境变化和需求变化，充分发挥开发人员的主动精神。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（3）驱动模块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代替上层模块的调用程序，是调用特定构件并向其传递测试用例的程序。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（2）β测试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由客户实际进行测试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（2）软件工程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采用工具、技术等用来解决现实问题的综合过程。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（2）文档缺陷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文档和代码的实际内容不匹配。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（2）分阶段模型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系统被设计成部分提交，用户每次只能得到部分功能，而其他部分处于开发过程中。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（5）派对编程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开发方式是两个程序员共同开发程序，且角色分工明确：一个负责编写程序，一个负责复审和测试，两人定期交换角色。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（3）α测试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向客户发布系统前，开发者先自己组织团队（或者委托其他团队）测试这个系统（内部测试）。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（3）组合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当一个类是另一个类的部分时，二者关系为组合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</w:t>
      </w:r>
      <w:r>
        <w:rPr>
          <w:rFonts w:hint="default"/>
          <w:sz w:val="28"/>
          <w:szCs w:val="36"/>
          <w:lang w:val="en-US" w:eastAsia="zh-CN"/>
        </w:rPr>
        <w:t>统一开发过程</w:t>
      </w:r>
      <w:r>
        <w:rPr>
          <w:rFonts w:hint="eastAsia"/>
          <w:sz w:val="28"/>
          <w:szCs w:val="36"/>
          <w:lang w:val="en-US" w:eastAsia="zh-CN"/>
        </w:rPr>
        <w:t>（RUP）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是一个面向对象且基于网络的程序开发方法论，RUP 模型是 IBM 提出的提供支持和包装的 UP 模型。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（3）抽象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基于某种归纳水平的问题描述，他是我们将注意力集中在问题的的关键方面而非细节。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（1）原型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一种部分开发的产品，用来让用户和开发者共同研究，提出意见，为最终产品定型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（2）功能性需求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描述系统内部功能或系统与外部环境的交互作用。涉及系统输入应对，实体状态变化，输出结果，设计约束与过程约束等。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（2）公共耦合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不用模块访问公共数据。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（3）用例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描述系统外部的执行者与系统的用例之间的某种联系。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（2）路径覆盖测试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借助于程序图设计测试用例的一种白盒方法，测试用例基于流程图来设计。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（1）基线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是指软件文档和其他资料的集合，它们代表了产品在某一时间点的情况(以及其他参考点)。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（2）软件可靠性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软件系统在给定的时间间隔和给定的条件下运行成功的概率。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（1）能力缺陷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系统的处理超过需求描述中的最大负载就会引发压力缺陷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（2）抛弃式原型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仅用于了解问题、探索可行性，并不打算用来作为将来实际提交系统的一部分，而是用完扔掉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（1）增量式开发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系统需求按照功能分成若干子系统，开始建造的版本是规模小的、部分功能的系统，后续版本添加包含新功能的子系统，最后版本是包含全部功能的完整系统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（1）演化型原型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该原型的开发是用于了解问题，并作为将来准备提交的系统的一部分。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（1）面向对象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是一种软件开发方法，它将问题和方法组织成一系列独立的不连续的对象，数据结构和动作都被包括在内。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（2）过载缺陷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软件内部设定的数据结构被填充后溢出，系统不再能完成各种功能。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（1）强度测试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系统在短时间内加载极限负荷，以验证系统性能。（例如：系统在最大设备数量的情况下进行性能测试）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（1）软件可维护性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是指在给定的使用条件（预定的时间间隔、维护程序、维护资源之下进行维护）下，维护活动能被执行的概率。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（1）由底向上测试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集成测试时从模块结构图的最低层开始，由下而上按调用关系逐步添加新模块，组成子系统并分别测试，直到全部模块组装完毕为止。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（3）过程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软件工程是使用工具、技术、过程和模式等用来解决现实问题，提高软件产品质量的综合过程。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（1）能力缺陷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系统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活动到达指定的极限时系统性能会变得不可接受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。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（2）迭代式开发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迭代开发是统一开发过程(RUP)的关键实践， 开发被组织成一系列固定的短期小项目，每次迭代都产生经过测试、集成并可执行的局部系统。每次迭代都具有各自的需求分析、设计、实现和测试。 随着时间和一次次迭代，系统增量式完善。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（1）开发模式（今年加了双斜杠）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表示开发软件时特定的方法或哲学。是软件开发的全部过程，活动和任务的结构框架，它能直观的表达的表达软件开发全过程，明确要完成的主要活动，任务和开发策略。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</w:t>
      </w:r>
      <w:r>
        <w:rPr>
          <w:rFonts w:hint="eastAsia"/>
          <w:sz w:val="28"/>
          <w:szCs w:val="36"/>
          <w:lang w:val="en-US" w:eastAsia="zh-CN"/>
        </w:rPr>
        <w:t>1）容量测试</w:t>
      </w:r>
    </w:p>
    <w:p>
      <w:pPr>
        <w:rPr>
          <w:rFonts w:hint="eastAsia" w:eastAsiaTheme="minorEastAsia"/>
          <w:lang w:eastAsia="zh-CN"/>
        </w:rPr>
      </w:pPr>
      <w:r>
        <w:tab/>
      </w: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验证系统处理巨量数据的能力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（1）测试用例</w:t>
      </w:r>
    </w:p>
    <w:p>
      <w:pPr>
        <w:ind w:firstLine="482" w:firstLineChars="200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对一项特定的软件产品进行测试任务的描述，体现测试方案、方法、技术和策略。（找不到，百度搜的）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（1）生命周期</w:t>
      </w:r>
    </w:p>
    <w:p>
      <w:pPr>
        <w:ind w:firstLine="482" w:firstLineChars="200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软件开发过程描述了软件产品从概念到实现、交付、使用和维护的整个过程，因此，有时把软件开发过程称为软件生命周期。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（2）功能性需求</w:t>
      </w:r>
    </w:p>
    <w:p>
      <w:pPr>
        <w:ind w:firstLine="482" w:firstLineChars="200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描述系统内部功能或系统与外部功能的交互作用，涉及系统输入应对、实体状态变化、输出结果、设计约束、过程约束等。根据要求的活动来描述需求的行为。（功能需求定义问题解决方案空间的边界）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（1）设计模式</w:t>
      </w:r>
    </w:p>
    <w:p>
      <w:pPr>
        <w:ind w:firstLine="482" w:firstLineChars="200"/>
        <w:rPr>
          <w:rFonts w:hint="default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一种针对单个软件模块或少量模块而给出的一般性解决方案，它提供较低层次的设计决策。它是一个共同的设计结构的关键方面，包括对象和实例， 角色和协作，责任分配。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（1）螺旋模型</w:t>
      </w:r>
    </w:p>
    <w:p>
      <w:pPr>
        <w:ind w:firstLine="482" w:firstLineChars="200"/>
        <w:rPr>
          <w:rFonts w:hint="default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螺旋模型将瀑布模型和快速原型模型结合起来，强调了其他模型所忽视的风险分析，特别适合于大型复杂的系统。 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（2）黑盒测试</w:t>
      </w:r>
    </w:p>
    <w:p>
      <w:pPr>
        <w:ind w:firstLine="482" w:firstLineChars="200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测试人员在完全不了解程序内部的逻辑结构和内部特性的情况下，只依据程序的需求规格及设计说明，检查程序的功能是否符合它的功能说明。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0N2NkNDY0MzQyNzZjZjYyMzAwODcwNTkyNzFhNzUifQ=="/>
  </w:docVars>
  <w:rsids>
    <w:rsidRoot w:val="1E0A1A6E"/>
    <w:rsid w:val="017F53A9"/>
    <w:rsid w:val="024A62FC"/>
    <w:rsid w:val="041B280B"/>
    <w:rsid w:val="052A3623"/>
    <w:rsid w:val="05FB5C4F"/>
    <w:rsid w:val="06F537E7"/>
    <w:rsid w:val="077B7867"/>
    <w:rsid w:val="07BD64DF"/>
    <w:rsid w:val="08E43B13"/>
    <w:rsid w:val="092A7093"/>
    <w:rsid w:val="096227F5"/>
    <w:rsid w:val="0BC25C28"/>
    <w:rsid w:val="1356385F"/>
    <w:rsid w:val="13E347B7"/>
    <w:rsid w:val="14023549"/>
    <w:rsid w:val="151B08BC"/>
    <w:rsid w:val="15205ED3"/>
    <w:rsid w:val="15451DDD"/>
    <w:rsid w:val="16BC0089"/>
    <w:rsid w:val="199724DC"/>
    <w:rsid w:val="19D774A7"/>
    <w:rsid w:val="1A0C46A4"/>
    <w:rsid w:val="1B9F3943"/>
    <w:rsid w:val="1C3778A2"/>
    <w:rsid w:val="1CED1726"/>
    <w:rsid w:val="1CFC11B5"/>
    <w:rsid w:val="1E0A1A6E"/>
    <w:rsid w:val="1FAD0CAB"/>
    <w:rsid w:val="1FF22B62"/>
    <w:rsid w:val="205731B3"/>
    <w:rsid w:val="21A76FE7"/>
    <w:rsid w:val="235F70F5"/>
    <w:rsid w:val="23E62B02"/>
    <w:rsid w:val="24001599"/>
    <w:rsid w:val="246C2EE2"/>
    <w:rsid w:val="256533FF"/>
    <w:rsid w:val="26517948"/>
    <w:rsid w:val="26CA6E57"/>
    <w:rsid w:val="27741A6F"/>
    <w:rsid w:val="297D524A"/>
    <w:rsid w:val="2C642E90"/>
    <w:rsid w:val="2D6D7CCB"/>
    <w:rsid w:val="2E764E5E"/>
    <w:rsid w:val="34B1049E"/>
    <w:rsid w:val="34C62452"/>
    <w:rsid w:val="37D37E88"/>
    <w:rsid w:val="38523D46"/>
    <w:rsid w:val="3A116D63"/>
    <w:rsid w:val="3A226FDA"/>
    <w:rsid w:val="3AF70BD4"/>
    <w:rsid w:val="3D8416FC"/>
    <w:rsid w:val="42FE0D52"/>
    <w:rsid w:val="43CC58FF"/>
    <w:rsid w:val="45521829"/>
    <w:rsid w:val="462D6F86"/>
    <w:rsid w:val="46773B8D"/>
    <w:rsid w:val="47272598"/>
    <w:rsid w:val="47B04E87"/>
    <w:rsid w:val="485D651B"/>
    <w:rsid w:val="493D6C54"/>
    <w:rsid w:val="49772E3F"/>
    <w:rsid w:val="4B071F90"/>
    <w:rsid w:val="504A0F29"/>
    <w:rsid w:val="512508FA"/>
    <w:rsid w:val="522C6DA2"/>
    <w:rsid w:val="5393077B"/>
    <w:rsid w:val="542579E2"/>
    <w:rsid w:val="548109C7"/>
    <w:rsid w:val="5AB53F94"/>
    <w:rsid w:val="5AC24903"/>
    <w:rsid w:val="5ADE7B1C"/>
    <w:rsid w:val="5B6559BA"/>
    <w:rsid w:val="5C110814"/>
    <w:rsid w:val="5DB1758F"/>
    <w:rsid w:val="5EA6515F"/>
    <w:rsid w:val="5F3B02CD"/>
    <w:rsid w:val="60D809DC"/>
    <w:rsid w:val="64162907"/>
    <w:rsid w:val="65006AFE"/>
    <w:rsid w:val="65024C7C"/>
    <w:rsid w:val="6666492F"/>
    <w:rsid w:val="689877F1"/>
    <w:rsid w:val="69B813AB"/>
    <w:rsid w:val="6A00324B"/>
    <w:rsid w:val="6ABF49BB"/>
    <w:rsid w:val="6C4B5B19"/>
    <w:rsid w:val="6C5001CC"/>
    <w:rsid w:val="6C7748D6"/>
    <w:rsid w:val="6E625D89"/>
    <w:rsid w:val="6E93207D"/>
    <w:rsid w:val="6F822668"/>
    <w:rsid w:val="6FB1521A"/>
    <w:rsid w:val="70AC7790"/>
    <w:rsid w:val="72330169"/>
    <w:rsid w:val="730B2E93"/>
    <w:rsid w:val="73BC5F3C"/>
    <w:rsid w:val="74DE3871"/>
    <w:rsid w:val="7682346D"/>
    <w:rsid w:val="794964C4"/>
    <w:rsid w:val="796B01E8"/>
    <w:rsid w:val="79DC4F0A"/>
    <w:rsid w:val="79FE72AE"/>
    <w:rsid w:val="7BDC680D"/>
    <w:rsid w:val="7CED53B8"/>
    <w:rsid w:val="7DB859C6"/>
    <w:rsid w:val="7E2F6C16"/>
    <w:rsid w:val="7F76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2265</Words>
  <Characters>2305</Characters>
  <Lines>0</Lines>
  <Paragraphs>0</Paragraphs>
  <TotalTime>0</TotalTime>
  <ScaleCrop>false</ScaleCrop>
  <LinksUpToDate>false</LinksUpToDate>
  <CharactersWithSpaces>2347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2023-02-16T11:28:00Z</dcterms:created>
  <dc:creator>顾离澈</dc:creator>
  <cp:lastModifiedBy>顾离澈</cp:lastModifiedBy>
  <dcterms:modified xsi:type="dcterms:W3CDTF">2023-02-16T12:26:52Z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2279A304192B4094B77370B2E2ECAA66</vt:lpwstr>
  </property>
</Properties>
</file>