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64300" w14:textId="58C131CF" w:rsidR="00DF4A18" w:rsidRDefault="00DF4A18" w:rsidP="00DF4A18">
      <w:pPr>
        <w:jc w:val="center"/>
        <w:rPr>
          <w:b/>
          <w:bCs/>
        </w:rPr>
      </w:pPr>
      <w:r w:rsidRPr="00DF4A18">
        <w:rPr>
          <w:b/>
          <w:bCs/>
        </w:rPr>
        <w:t>LIFT AND SHIFT PROJECT</w:t>
      </w:r>
    </w:p>
    <w:p w14:paraId="66ABF70A" w14:textId="2D6166F0" w:rsidR="00DC2BDC" w:rsidRPr="00DC2BDC" w:rsidRDefault="00DC2BDC" w:rsidP="00DC2BDC">
      <w:pPr>
        <w:jc w:val="both"/>
        <w:rPr>
          <w:b/>
          <w:bCs/>
        </w:rPr>
      </w:pPr>
      <w:r w:rsidRPr="00DC2BDC">
        <w:rPr>
          <w:b/>
          <w:bCs/>
        </w:rPr>
        <w:t>Problem</w:t>
      </w:r>
    </w:p>
    <w:p w14:paraId="6DB16331" w14:textId="291AAFCC" w:rsidR="00DC2BDC" w:rsidRDefault="00DC2BDC" w:rsidP="00DC2BDC">
      <w:pPr>
        <w:jc w:val="both"/>
      </w:pPr>
      <w:r>
        <w:t>Let's we have a datacenter which runs variety of Application services such as Tomcat, LAMP Stack or DB services such as Postgre, Oracle running on Physical/Virtual machines. Related with this services there are several teams managing the architecture. This cause; complex management, scaling problem and high Opex and Capex. Besides that the processes are manual and time consuming.</w:t>
      </w:r>
    </w:p>
    <w:p w14:paraId="49374F9A" w14:textId="5B32C845" w:rsidR="00DC2BDC" w:rsidRPr="00DC2BDC" w:rsidRDefault="00DC2BDC" w:rsidP="00DC2BDC">
      <w:pPr>
        <w:jc w:val="both"/>
        <w:rPr>
          <w:b/>
          <w:bCs/>
        </w:rPr>
      </w:pPr>
      <w:r w:rsidRPr="00DC2BDC">
        <w:rPr>
          <w:b/>
          <w:bCs/>
        </w:rPr>
        <w:t>Solution</w:t>
      </w:r>
    </w:p>
    <w:p w14:paraId="2C767A22" w14:textId="7FD6FE58" w:rsidR="00DC2BDC" w:rsidRDefault="00DC2BDC" w:rsidP="00DC2BDC">
      <w:pPr>
        <w:jc w:val="both"/>
      </w:pPr>
      <w:r>
        <w:t>Cloud computing is the solution for this but we need to lift and shift our on-site deployment. (IAAC - for automation)</w:t>
      </w:r>
    </w:p>
    <w:p w14:paraId="583840AB" w14:textId="77777777" w:rsidR="00DC2BDC" w:rsidRPr="00DC2BDC" w:rsidRDefault="00DC2BDC" w:rsidP="00DC2BDC">
      <w:pPr>
        <w:jc w:val="both"/>
        <w:rPr>
          <w:b/>
          <w:bCs/>
        </w:rPr>
      </w:pPr>
      <w:r w:rsidRPr="00DC2BDC">
        <w:rPr>
          <w:b/>
          <w:bCs/>
        </w:rPr>
        <w:t>AWS Services</w:t>
      </w:r>
    </w:p>
    <w:p w14:paraId="0115C38E" w14:textId="3AF2C667" w:rsidR="00DC2BDC" w:rsidRDefault="00DC2BDC" w:rsidP="00DC2BDC">
      <w:pPr>
        <w:pStyle w:val="ListParagraph"/>
        <w:numPr>
          <w:ilvl w:val="0"/>
          <w:numId w:val="5"/>
        </w:numPr>
        <w:jc w:val="both"/>
      </w:pPr>
      <w:r>
        <w:t xml:space="preserve">EC2 Instances (VMs for TOMCAT, RABBITMQ, MEMCACHED, MYSQL) </w:t>
      </w:r>
    </w:p>
    <w:p w14:paraId="3AFBD37C" w14:textId="2F435884" w:rsidR="00DC2BDC" w:rsidRDefault="00DC2BDC" w:rsidP="00DC2BDC">
      <w:pPr>
        <w:pStyle w:val="ListParagraph"/>
        <w:numPr>
          <w:ilvl w:val="0"/>
          <w:numId w:val="5"/>
        </w:numPr>
        <w:jc w:val="both"/>
      </w:pPr>
      <w:r>
        <w:t>ELB (For replacement of NginX LB)</w:t>
      </w:r>
    </w:p>
    <w:p w14:paraId="69ED1F07" w14:textId="36F195C2" w:rsidR="00DC2BDC" w:rsidRDefault="00DC2BDC" w:rsidP="00DC2BDC">
      <w:pPr>
        <w:pStyle w:val="ListParagraph"/>
        <w:numPr>
          <w:ilvl w:val="0"/>
          <w:numId w:val="5"/>
        </w:numPr>
        <w:jc w:val="both"/>
      </w:pPr>
      <w:r>
        <w:t>Autoscaling</w:t>
      </w:r>
    </w:p>
    <w:p w14:paraId="48CC32D3" w14:textId="76EE2309" w:rsidR="00DC2BDC" w:rsidRDefault="00DC2BDC" w:rsidP="00DC2BDC">
      <w:pPr>
        <w:pStyle w:val="ListParagraph"/>
        <w:numPr>
          <w:ilvl w:val="0"/>
          <w:numId w:val="5"/>
        </w:numPr>
        <w:jc w:val="both"/>
      </w:pPr>
      <w:r>
        <w:t>S3/EFS Storage (Shared Storage)</w:t>
      </w:r>
    </w:p>
    <w:p w14:paraId="5CC695FA" w14:textId="723BF7C5" w:rsidR="00DC2BDC" w:rsidRDefault="00DC2BDC" w:rsidP="00DC2BDC">
      <w:pPr>
        <w:pStyle w:val="ListParagraph"/>
        <w:numPr>
          <w:ilvl w:val="0"/>
          <w:numId w:val="5"/>
        </w:numPr>
        <w:jc w:val="both"/>
      </w:pPr>
      <w:r>
        <w:t>Route 53 (DNS)</w:t>
      </w:r>
    </w:p>
    <w:p w14:paraId="04128634" w14:textId="5CCFD372" w:rsidR="00DC2BDC" w:rsidRDefault="00DC2BDC" w:rsidP="00DC2BDC">
      <w:pPr>
        <w:pStyle w:val="ListParagraph"/>
        <w:numPr>
          <w:ilvl w:val="0"/>
          <w:numId w:val="5"/>
        </w:numPr>
        <w:jc w:val="both"/>
      </w:pPr>
      <w:r>
        <w:t xml:space="preserve">ACM </w:t>
      </w:r>
    </w:p>
    <w:p w14:paraId="55B32AF1" w14:textId="77777777" w:rsidR="00DC2BDC" w:rsidRPr="00DC2BDC" w:rsidRDefault="00DC2BDC" w:rsidP="00DC2BDC">
      <w:pPr>
        <w:jc w:val="both"/>
        <w:rPr>
          <w:b/>
          <w:bCs/>
        </w:rPr>
      </w:pPr>
      <w:r w:rsidRPr="00DC2BDC">
        <w:rPr>
          <w:b/>
          <w:bCs/>
        </w:rPr>
        <w:t>On-premise Topology</w:t>
      </w:r>
    </w:p>
    <w:p w14:paraId="55834647" w14:textId="77777777" w:rsidR="00DC2BDC" w:rsidRDefault="00DC2BDC" w:rsidP="00DC2BDC">
      <w:pPr>
        <w:jc w:val="both"/>
      </w:pPr>
      <w:r>
        <w:t>1 - When user try to the app over URI or IP we will redirect to traffic to Load Balancer.</w:t>
      </w:r>
    </w:p>
    <w:p w14:paraId="282BECC2" w14:textId="77777777" w:rsidR="00DC2BDC" w:rsidRDefault="00DC2BDC" w:rsidP="00DC2BDC">
      <w:pPr>
        <w:jc w:val="both"/>
      </w:pPr>
      <w:r>
        <w:t xml:space="preserve">2 - NginX is a web service just like Apache httpd and it's commonly use to create the load balancing. </w:t>
      </w:r>
    </w:p>
    <w:p w14:paraId="38269596" w14:textId="77777777" w:rsidR="00DC2BDC" w:rsidRDefault="00DC2BDC" w:rsidP="00DC2BDC">
      <w:pPr>
        <w:jc w:val="both"/>
      </w:pPr>
      <w:r>
        <w:t>3 - When request comes, NginX is going to route the request to the Tomcat.</w:t>
      </w:r>
    </w:p>
    <w:p w14:paraId="3B455D6E" w14:textId="77777777" w:rsidR="00DC2BDC" w:rsidRDefault="00DC2BDC" w:rsidP="00DC2BDC">
      <w:pPr>
        <w:jc w:val="both"/>
      </w:pPr>
      <w:r>
        <w:t>4 - Apache Tomcat is a Java Web Application Service. If your web application is written  in Java, Tomcat is a very famous service to host it.So the application written by the developer will be sitting in this. IF you need external shared storage you can use NFS servers.</w:t>
      </w:r>
    </w:p>
    <w:p w14:paraId="6F1E18CE" w14:textId="77777777" w:rsidR="00DC2BDC" w:rsidRDefault="00DC2BDC" w:rsidP="00DC2BDC">
      <w:pPr>
        <w:jc w:val="both"/>
      </w:pPr>
      <w:r>
        <w:t>5 - Rabbit MQ is a message broker or also called a queuing agent to connet to applications together. You can stream data from this.</w:t>
      </w:r>
    </w:p>
    <w:p w14:paraId="70AA7A7D" w14:textId="77777777" w:rsidR="00DC2BDC" w:rsidRDefault="00DC2BDC" w:rsidP="00DC2BDC">
      <w:pPr>
        <w:jc w:val="both"/>
      </w:pPr>
      <w:r>
        <w:t>6 - The application accessed by the users and the user will login with credentials. When this happends the application will run an SQL query to access the user information stored in MySQL Database.</w:t>
      </w:r>
    </w:p>
    <w:p w14:paraId="38BC5532" w14:textId="73F5D1B0" w:rsidR="00DC2BDC" w:rsidRDefault="00DC2BDC" w:rsidP="00DC2BDC">
      <w:pPr>
        <w:jc w:val="both"/>
      </w:pPr>
      <w:r>
        <w:t>7 - Before the credentials goes to the MySQL database the request will go to memcache service. Memcache is a database caching so it will be connected to MySQL server. MySQL will store the user information when the first time the request comes to the database. It will be sent from MySQL to Tomcat and then it will be cached to Memcache server. When the following requests come, the cached data will be served by browser cache.</w:t>
      </w:r>
    </w:p>
    <w:p w14:paraId="2C1D2693" w14:textId="77777777" w:rsidR="00DC2BDC" w:rsidRPr="00DC2BDC" w:rsidRDefault="00DC2BDC" w:rsidP="00DC2BDC">
      <w:pPr>
        <w:jc w:val="both"/>
        <w:rPr>
          <w:b/>
          <w:bCs/>
        </w:rPr>
      </w:pPr>
      <w:r w:rsidRPr="00DC2BDC">
        <w:rPr>
          <w:b/>
          <w:bCs/>
        </w:rPr>
        <w:t>Cloud Topology</w:t>
      </w:r>
    </w:p>
    <w:p w14:paraId="755D984F" w14:textId="77777777" w:rsidR="00DC2BDC" w:rsidRDefault="00DC2BDC" w:rsidP="00DC2BDC">
      <w:pPr>
        <w:jc w:val="both"/>
      </w:pPr>
      <w:r>
        <w:lastRenderedPageBreak/>
        <w:t>1 - DNS 53 will direct the traffic over HTTPS to our ELB. Since we will need a Domain name, ACM will be use to validate the domain.</w:t>
      </w:r>
    </w:p>
    <w:p w14:paraId="22A916C5" w14:textId="77777777" w:rsidR="00DC2BDC" w:rsidRDefault="00DC2BDC" w:rsidP="00DC2BDC">
      <w:pPr>
        <w:jc w:val="both"/>
      </w:pPr>
      <w:r>
        <w:t>2 - ELB will direct the traffic to tomcat instances over the port 8080.</w:t>
      </w:r>
    </w:p>
    <w:p w14:paraId="4BDB5803" w14:textId="77777777" w:rsidR="00DC2BDC" w:rsidRDefault="00DC2BDC" w:rsidP="00DC2BDC">
      <w:pPr>
        <w:jc w:val="both"/>
      </w:pPr>
      <w:r>
        <w:t>3 - We need EC2 instances for Tomcat, Memcache, Rabbit MQ, MySQL</w:t>
      </w:r>
    </w:p>
    <w:p w14:paraId="38CC39C4" w14:textId="77777777" w:rsidR="00DC2BDC" w:rsidRDefault="00DC2BDC" w:rsidP="00DC2BDC">
      <w:pPr>
        <w:jc w:val="both"/>
      </w:pPr>
      <w:r>
        <w:t xml:space="preserve">    We also need 3 sequrity group to allow communication between services.</w:t>
      </w:r>
    </w:p>
    <w:p w14:paraId="0DD0E368" w14:textId="77777777" w:rsidR="00DC2BDC" w:rsidRDefault="00DC2BDC" w:rsidP="00DC2BDC">
      <w:pPr>
        <w:jc w:val="both"/>
      </w:pPr>
      <w:r>
        <w:t>4 - We need Amazon S3 bucket to store software artifact</w:t>
      </w:r>
    </w:p>
    <w:p w14:paraId="21B0C009" w14:textId="4D228F73" w:rsidR="00DC2BDC" w:rsidRDefault="00DC2BDC" w:rsidP="00DC2BDC">
      <w:pPr>
        <w:jc w:val="both"/>
      </w:pPr>
      <w:r w:rsidRPr="00DF4A18">
        <w:drawing>
          <wp:inline distT="0" distB="0" distL="0" distR="0" wp14:anchorId="41E6126F" wp14:editId="7B9D8F90">
            <wp:extent cx="5943600" cy="3822065"/>
            <wp:effectExtent l="19050" t="19050" r="19050" b="26035"/>
            <wp:docPr id="1122211629"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11629" name="Picture 1" descr="A diagram of a computer flowchart&#10;&#10;Description automatically generated"/>
                    <pic:cNvPicPr/>
                  </pic:nvPicPr>
                  <pic:blipFill>
                    <a:blip r:embed="rId5"/>
                    <a:stretch>
                      <a:fillRect/>
                    </a:stretch>
                  </pic:blipFill>
                  <pic:spPr>
                    <a:xfrm>
                      <a:off x="0" y="0"/>
                      <a:ext cx="5943600" cy="3822065"/>
                    </a:xfrm>
                    <a:prstGeom prst="rect">
                      <a:avLst/>
                    </a:prstGeom>
                    <a:ln>
                      <a:solidFill>
                        <a:schemeClr val="tx1"/>
                      </a:solidFill>
                    </a:ln>
                  </pic:spPr>
                </pic:pic>
              </a:graphicData>
            </a:graphic>
          </wp:inline>
        </w:drawing>
      </w:r>
    </w:p>
    <w:p w14:paraId="37F6FD06" w14:textId="77777777" w:rsidR="00DC2BDC" w:rsidRPr="00DC2BDC" w:rsidRDefault="00DC2BDC" w:rsidP="00DC2BDC">
      <w:pPr>
        <w:jc w:val="both"/>
        <w:rPr>
          <w:b/>
          <w:bCs/>
        </w:rPr>
      </w:pPr>
      <w:r w:rsidRPr="00DC2BDC">
        <w:rPr>
          <w:b/>
          <w:bCs/>
        </w:rPr>
        <w:t>Flow Of Execution</w:t>
      </w:r>
    </w:p>
    <w:p w14:paraId="19559C49" w14:textId="79873A29" w:rsidR="00DC2BDC" w:rsidRDefault="00DC2BDC" w:rsidP="00DC2BDC">
      <w:pPr>
        <w:pStyle w:val="ListParagraph"/>
        <w:numPr>
          <w:ilvl w:val="0"/>
          <w:numId w:val="4"/>
        </w:numPr>
        <w:jc w:val="both"/>
      </w:pPr>
      <w:r>
        <w:t>Login to AWS Account</w:t>
      </w:r>
    </w:p>
    <w:p w14:paraId="04594C7A" w14:textId="53CF24E3" w:rsidR="00DC2BDC" w:rsidRDefault="00DC2BDC" w:rsidP="00DC2BDC">
      <w:pPr>
        <w:pStyle w:val="ListParagraph"/>
        <w:numPr>
          <w:ilvl w:val="0"/>
          <w:numId w:val="4"/>
        </w:numPr>
        <w:jc w:val="both"/>
      </w:pPr>
      <w:r>
        <w:t>Create Key Pairs</w:t>
      </w:r>
    </w:p>
    <w:p w14:paraId="70D7A162" w14:textId="4CC70B2E" w:rsidR="00DC2BDC" w:rsidRDefault="00DC2BDC" w:rsidP="00DC2BDC">
      <w:pPr>
        <w:pStyle w:val="ListParagraph"/>
        <w:numPr>
          <w:ilvl w:val="0"/>
          <w:numId w:val="4"/>
        </w:numPr>
        <w:jc w:val="both"/>
      </w:pPr>
      <w:r>
        <w:t>Create Security Groups</w:t>
      </w:r>
    </w:p>
    <w:p w14:paraId="1B572E3B" w14:textId="0B04C113" w:rsidR="00DC2BDC" w:rsidRDefault="00DC2BDC" w:rsidP="00DC2BDC">
      <w:pPr>
        <w:pStyle w:val="ListParagraph"/>
        <w:numPr>
          <w:ilvl w:val="0"/>
          <w:numId w:val="4"/>
        </w:numPr>
        <w:jc w:val="both"/>
      </w:pPr>
      <w:r>
        <w:t>Launch Instances with user data [BASH SCRIPTS]</w:t>
      </w:r>
    </w:p>
    <w:p w14:paraId="7A954A32" w14:textId="506FB5D1" w:rsidR="00DC2BDC" w:rsidRDefault="00DC2BDC" w:rsidP="00DC2BDC">
      <w:pPr>
        <w:pStyle w:val="ListParagraph"/>
        <w:numPr>
          <w:ilvl w:val="0"/>
          <w:numId w:val="4"/>
        </w:numPr>
        <w:jc w:val="both"/>
      </w:pPr>
      <w:r>
        <w:t>Update IP to name mapping in route 53</w:t>
      </w:r>
    </w:p>
    <w:p w14:paraId="4C4C6C48" w14:textId="689EEA71" w:rsidR="00DC2BDC" w:rsidRDefault="00DC2BDC" w:rsidP="00DC2BDC">
      <w:pPr>
        <w:pStyle w:val="ListParagraph"/>
        <w:numPr>
          <w:ilvl w:val="0"/>
          <w:numId w:val="4"/>
        </w:numPr>
        <w:jc w:val="both"/>
      </w:pPr>
      <w:r>
        <w:t>Build application from the source code</w:t>
      </w:r>
    </w:p>
    <w:p w14:paraId="2AE2D369" w14:textId="3394D0E3" w:rsidR="00DC2BDC" w:rsidRDefault="00DC2BDC" w:rsidP="00DC2BDC">
      <w:pPr>
        <w:pStyle w:val="ListParagraph"/>
        <w:numPr>
          <w:ilvl w:val="0"/>
          <w:numId w:val="4"/>
        </w:numPr>
        <w:jc w:val="both"/>
      </w:pPr>
      <w:r>
        <w:t>Upload to S3 Bucket</w:t>
      </w:r>
    </w:p>
    <w:p w14:paraId="5AD52109" w14:textId="6F1E5427" w:rsidR="00DC2BDC" w:rsidRDefault="00DC2BDC" w:rsidP="00DC2BDC">
      <w:pPr>
        <w:pStyle w:val="ListParagraph"/>
        <w:numPr>
          <w:ilvl w:val="0"/>
          <w:numId w:val="4"/>
        </w:numPr>
        <w:jc w:val="both"/>
      </w:pPr>
      <w:r>
        <w:t>Download artifact to Tomcat EC2 Instance</w:t>
      </w:r>
    </w:p>
    <w:p w14:paraId="3D613175" w14:textId="798F4524" w:rsidR="00DC2BDC" w:rsidRDefault="00DC2BDC" w:rsidP="00DC2BDC">
      <w:pPr>
        <w:pStyle w:val="ListParagraph"/>
        <w:numPr>
          <w:ilvl w:val="0"/>
          <w:numId w:val="4"/>
        </w:numPr>
        <w:jc w:val="both"/>
      </w:pPr>
      <w:r>
        <w:t>Setup ELB with HTTPS [Certificate from ACM]</w:t>
      </w:r>
    </w:p>
    <w:p w14:paraId="54B33184" w14:textId="085C625A" w:rsidR="00DC2BDC" w:rsidRDefault="00DC2BDC" w:rsidP="00DC2BDC">
      <w:pPr>
        <w:pStyle w:val="ListParagraph"/>
        <w:numPr>
          <w:ilvl w:val="0"/>
          <w:numId w:val="4"/>
        </w:numPr>
        <w:jc w:val="both"/>
      </w:pPr>
      <w:r>
        <w:t>Map ELB Endpoint to website name in GoDaddy DNS</w:t>
      </w:r>
    </w:p>
    <w:p w14:paraId="467DDBFD" w14:textId="3C516C5C" w:rsidR="00DC2BDC" w:rsidRPr="00DC2BDC" w:rsidRDefault="00DC2BDC" w:rsidP="00DC2BDC">
      <w:pPr>
        <w:pStyle w:val="ListParagraph"/>
        <w:numPr>
          <w:ilvl w:val="0"/>
          <w:numId w:val="4"/>
        </w:numPr>
        <w:jc w:val="both"/>
      </w:pPr>
      <w:r>
        <w:t>Verify</w:t>
      </w:r>
    </w:p>
    <w:p w14:paraId="440AA0B1" w14:textId="55FC5A57" w:rsidR="00E776C4" w:rsidRDefault="00E776C4"/>
    <w:p w14:paraId="2CC33059" w14:textId="2D1A068F" w:rsidR="00BF6431" w:rsidRPr="00BF6431" w:rsidRDefault="00DD5C19" w:rsidP="004A2DD3">
      <w:pPr>
        <w:jc w:val="both"/>
        <w:rPr>
          <w:b/>
          <w:bCs/>
        </w:rPr>
      </w:pPr>
      <w:r w:rsidRPr="00BF6431">
        <w:rPr>
          <w:b/>
          <w:bCs/>
        </w:rPr>
        <w:lastRenderedPageBreak/>
        <w:t xml:space="preserve">1 – </w:t>
      </w:r>
      <w:r w:rsidR="00BF6431" w:rsidRPr="00BF6431">
        <w:rPr>
          <w:b/>
          <w:bCs/>
        </w:rPr>
        <w:t>Validate Your Domain</w:t>
      </w:r>
    </w:p>
    <w:p w14:paraId="301A6D7C" w14:textId="07E9BB4D" w:rsidR="00807071" w:rsidRDefault="00DD5C19" w:rsidP="004A2DD3">
      <w:pPr>
        <w:jc w:val="both"/>
      </w:pPr>
      <w:r>
        <w:t>To prove that we are the owner of the domain, we need to validate the domain on AWS. Go to AWS &gt; Certificate Manager (ACM) &gt; Request Certificate &gt; Request Public Certificate and fill your domain information. After this point you will see a Certificate in Pending Validation status</w:t>
      </w:r>
      <w:r w:rsidR="00807071">
        <w:t xml:space="preserve"> which ha a CNAME name and CNAME value variables. For CNAME name, remove the domain part at the end and for the value copy the whole value.</w:t>
      </w:r>
    </w:p>
    <w:p w14:paraId="3B03B72E" w14:textId="2EFFC8F8" w:rsidR="00807071" w:rsidRDefault="00807071" w:rsidP="004A2DD3">
      <w:pPr>
        <w:jc w:val="both"/>
      </w:pPr>
      <w:r>
        <w:t>Go to your domain name provider site and</w:t>
      </w:r>
      <w:r>
        <w:t xml:space="preserve"> create a new DNS record.</w:t>
      </w:r>
      <w:r>
        <w:t xml:space="preserve"> </w:t>
      </w:r>
      <w:r>
        <w:t>Paste</w:t>
      </w:r>
      <w:r>
        <w:t xml:space="preserve"> the CNAME name and value of your domain</w:t>
      </w:r>
      <w:r>
        <w:t>. In a while, in AWS you will see that the status of certificate is Issued.</w:t>
      </w:r>
    </w:p>
    <w:p w14:paraId="4D6706D5" w14:textId="123B4C45" w:rsidR="00BF6431" w:rsidRPr="00BF6431" w:rsidRDefault="00057FD5" w:rsidP="004A2DD3">
      <w:pPr>
        <w:jc w:val="both"/>
        <w:rPr>
          <w:b/>
          <w:bCs/>
        </w:rPr>
      </w:pPr>
      <w:r w:rsidRPr="00BF6431">
        <w:rPr>
          <w:b/>
          <w:bCs/>
        </w:rPr>
        <w:t>2 –</w:t>
      </w:r>
      <w:r w:rsidR="00137741" w:rsidRPr="00BF6431">
        <w:rPr>
          <w:b/>
          <w:bCs/>
        </w:rPr>
        <w:t xml:space="preserve"> </w:t>
      </w:r>
      <w:r w:rsidR="00BF6431" w:rsidRPr="00BF6431">
        <w:rPr>
          <w:b/>
          <w:bCs/>
        </w:rPr>
        <w:t>Create Security Groups</w:t>
      </w:r>
    </w:p>
    <w:p w14:paraId="1C9C5286" w14:textId="47100A46" w:rsidR="00057FD5" w:rsidRDefault="00137741" w:rsidP="004A2DD3">
      <w:pPr>
        <w:jc w:val="both"/>
      </w:pPr>
      <w:r>
        <w:t>For communication between layers, we will create three Security Groups as follows;</w:t>
      </w:r>
    </w:p>
    <w:p w14:paraId="1F972089" w14:textId="1525133F" w:rsidR="00137741" w:rsidRDefault="00137741" w:rsidP="004A2DD3">
      <w:pPr>
        <w:pStyle w:val="ListParagraph"/>
        <w:numPr>
          <w:ilvl w:val="0"/>
          <w:numId w:val="1"/>
        </w:numPr>
        <w:jc w:val="both"/>
      </w:pPr>
      <w:r>
        <w:t>SG_ALB_PRJ3 (allow inbound 443 from any)</w:t>
      </w:r>
    </w:p>
    <w:p w14:paraId="77C4EF9E" w14:textId="74329083" w:rsidR="00137741" w:rsidRDefault="0067054F" w:rsidP="004A2DD3">
      <w:pPr>
        <w:pStyle w:val="ListParagraph"/>
        <w:numPr>
          <w:ilvl w:val="0"/>
          <w:numId w:val="1"/>
        </w:numPr>
        <w:jc w:val="both"/>
      </w:pPr>
      <w:r>
        <w:t xml:space="preserve">SG_Tomcat_PRJ3 </w:t>
      </w:r>
      <w:r w:rsidR="00137741">
        <w:t xml:space="preserve">(allow inbound </w:t>
      </w:r>
      <w:r w:rsidR="00137741">
        <w:t>8080</w:t>
      </w:r>
      <w:r w:rsidR="00137741">
        <w:t xml:space="preserve"> from </w:t>
      </w:r>
      <w:r w:rsidR="00137741">
        <w:t>SG_ALB_PRJ3</w:t>
      </w:r>
      <w:r w:rsidR="00137741">
        <w:t>)</w:t>
      </w:r>
    </w:p>
    <w:p w14:paraId="52C436AA" w14:textId="6BA86BEE" w:rsidR="00137741" w:rsidRDefault="00137741" w:rsidP="004A2DD3">
      <w:pPr>
        <w:pStyle w:val="ListParagraph"/>
        <w:numPr>
          <w:ilvl w:val="0"/>
          <w:numId w:val="1"/>
        </w:numPr>
        <w:jc w:val="both"/>
      </w:pPr>
      <w:r>
        <w:t>SG_Backend_PRJ3</w:t>
      </w:r>
      <w:r>
        <w:t xml:space="preserve"> (allow inbound </w:t>
      </w:r>
      <w:r>
        <w:t xml:space="preserve">3306 </w:t>
      </w:r>
      <w:r>
        <w:t>from SG_Tomcat_PRJ3</w:t>
      </w:r>
      <w:r w:rsidR="001077BD">
        <w:t xml:space="preserve"> for My</w:t>
      </w:r>
      <w:r w:rsidR="00C05309">
        <w:t>SQL</w:t>
      </w:r>
      <w:r>
        <w:t>)</w:t>
      </w:r>
    </w:p>
    <w:p w14:paraId="2B324639" w14:textId="54CC429D" w:rsidR="001077BD" w:rsidRDefault="001077BD" w:rsidP="004A2DD3">
      <w:pPr>
        <w:pStyle w:val="ListParagraph"/>
        <w:numPr>
          <w:ilvl w:val="0"/>
          <w:numId w:val="1"/>
        </w:numPr>
        <w:jc w:val="both"/>
      </w:pPr>
      <w:r>
        <w:t xml:space="preserve">SG_Backend_PRJ3 (allow inbound </w:t>
      </w:r>
      <w:r>
        <w:t>11211</w:t>
      </w:r>
      <w:r>
        <w:t xml:space="preserve"> from SG_Tomcat_PRJ3 for </w:t>
      </w:r>
      <w:r>
        <w:t>Memcached</w:t>
      </w:r>
      <w:r>
        <w:t>)</w:t>
      </w:r>
    </w:p>
    <w:p w14:paraId="4E479015" w14:textId="60EC37DD" w:rsidR="001077BD" w:rsidRDefault="001077BD" w:rsidP="004A2DD3">
      <w:pPr>
        <w:pStyle w:val="ListParagraph"/>
        <w:numPr>
          <w:ilvl w:val="0"/>
          <w:numId w:val="1"/>
        </w:numPr>
        <w:jc w:val="both"/>
      </w:pPr>
      <w:r>
        <w:t xml:space="preserve">SG_Backend_PRJ3 (allow inbound </w:t>
      </w:r>
      <w:r>
        <w:t>5672</w:t>
      </w:r>
      <w:r>
        <w:t xml:space="preserve"> from SG_Tomcat_PRJ3 for </w:t>
      </w:r>
      <w:r>
        <w:t>Rabbit MQ</w:t>
      </w:r>
      <w:r>
        <w:t>)</w:t>
      </w:r>
    </w:p>
    <w:p w14:paraId="24562D83" w14:textId="5B0CBDC4" w:rsidR="00DB594E" w:rsidRDefault="00DB594E" w:rsidP="004A2DD3">
      <w:pPr>
        <w:pStyle w:val="ListParagraph"/>
        <w:numPr>
          <w:ilvl w:val="0"/>
          <w:numId w:val="1"/>
        </w:numPr>
        <w:jc w:val="both"/>
      </w:pPr>
      <w:r>
        <w:t xml:space="preserve">SG_Backend_PRJ3 (allow </w:t>
      </w:r>
      <w:r>
        <w:t>all traffic</w:t>
      </w:r>
      <w:r>
        <w:t xml:space="preserve"> from SG_</w:t>
      </w:r>
      <w:r>
        <w:t>Backend</w:t>
      </w:r>
      <w:r>
        <w:t xml:space="preserve">_PRJ3 for </w:t>
      </w:r>
      <w:r>
        <w:t>Backend Communication</w:t>
      </w:r>
      <w:r>
        <w:t>)</w:t>
      </w:r>
    </w:p>
    <w:p w14:paraId="39C17F73" w14:textId="4004B551" w:rsidR="0077128C" w:rsidRDefault="0077128C" w:rsidP="004A2DD3">
      <w:pPr>
        <w:jc w:val="both"/>
      </w:pPr>
      <w:r>
        <w:t xml:space="preserve">Additionally we need to add access to these </w:t>
      </w:r>
      <w:r w:rsidR="00D02876">
        <w:t>2</w:t>
      </w:r>
      <w:r>
        <w:t xml:space="preserve"> SGs from our IP over the ports 8080 and 22.</w:t>
      </w:r>
    </w:p>
    <w:p w14:paraId="45F94A75" w14:textId="716EC732" w:rsidR="00D02876" w:rsidRDefault="00D02876" w:rsidP="004A2DD3">
      <w:pPr>
        <w:pStyle w:val="ListParagraph"/>
        <w:numPr>
          <w:ilvl w:val="0"/>
          <w:numId w:val="1"/>
        </w:numPr>
        <w:jc w:val="both"/>
      </w:pPr>
      <w:r>
        <w:t xml:space="preserve">SG_Tomcat_PRJ3 (allow inbound 8080 </w:t>
      </w:r>
      <w:r>
        <w:t xml:space="preserve">and 22 </w:t>
      </w:r>
      <w:r>
        <w:t xml:space="preserve">from </w:t>
      </w:r>
      <w:r>
        <w:t>my-ip</w:t>
      </w:r>
      <w:r>
        <w:t>)</w:t>
      </w:r>
    </w:p>
    <w:p w14:paraId="07AA562E" w14:textId="04428ED4" w:rsidR="00D02876" w:rsidRDefault="00D02876" w:rsidP="004A2DD3">
      <w:pPr>
        <w:pStyle w:val="ListParagraph"/>
        <w:numPr>
          <w:ilvl w:val="0"/>
          <w:numId w:val="1"/>
        </w:numPr>
        <w:jc w:val="both"/>
      </w:pPr>
      <w:r>
        <w:t>SG_Backend_PRJ3 (allow inbound 8080 and 22 from my-ip)</w:t>
      </w:r>
    </w:p>
    <w:p w14:paraId="1037C124" w14:textId="5CFB9A2C" w:rsidR="00D02876" w:rsidRDefault="00490FF5" w:rsidP="004A2DD3">
      <w:pPr>
        <w:jc w:val="both"/>
      </w:pPr>
      <w:r>
        <w:t>If you don’t have static IP, you may always be sure that your IP is still same.</w:t>
      </w:r>
    </w:p>
    <w:p w14:paraId="1027CC3E" w14:textId="29037E10" w:rsidR="00BF6431" w:rsidRPr="00BF6431" w:rsidRDefault="00E15DE7" w:rsidP="004A2DD3">
      <w:pPr>
        <w:jc w:val="both"/>
        <w:rPr>
          <w:b/>
          <w:bCs/>
        </w:rPr>
      </w:pPr>
      <w:r w:rsidRPr="00BF6431">
        <w:rPr>
          <w:b/>
          <w:bCs/>
        </w:rPr>
        <w:t xml:space="preserve">3 – </w:t>
      </w:r>
      <w:r w:rsidR="00BF6431" w:rsidRPr="00BF6431">
        <w:rPr>
          <w:b/>
          <w:bCs/>
        </w:rPr>
        <w:t>Create Key-Pairs</w:t>
      </w:r>
    </w:p>
    <w:p w14:paraId="386FD40E" w14:textId="181F9F1D" w:rsidR="00E15DE7" w:rsidRDefault="00E15DE7" w:rsidP="004A2DD3">
      <w:pPr>
        <w:jc w:val="both"/>
      </w:pPr>
      <w:r>
        <w:t>Now let’s create key-pairs (public and private key) for connecting to the instances.</w:t>
      </w:r>
      <w:r w:rsidR="00836476">
        <w:t xml:space="preserve"> If your git repository is not private, then add the key-pair as expection.</w:t>
      </w:r>
      <w:r w:rsidR="00AE7894">
        <w:t xml:space="preserve"> </w:t>
      </w:r>
      <w:r w:rsidR="00AE7894">
        <w:rPr>
          <w:rFonts w:ascii="Roboto" w:hAnsi="Roboto"/>
          <w:color w:val="16191F"/>
          <w:sz w:val="21"/>
          <w:szCs w:val="21"/>
          <w:shd w:val="clear" w:color="auto" w:fill="FFFFFF"/>
        </w:rPr>
        <w:t>Prod_Key_PRJ3</w:t>
      </w:r>
      <w:r w:rsidR="00AE7894">
        <w:rPr>
          <w:rFonts w:ascii="Roboto" w:hAnsi="Roboto"/>
          <w:color w:val="16191F"/>
          <w:sz w:val="21"/>
          <w:szCs w:val="21"/>
          <w:shd w:val="clear" w:color="auto" w:fill="FFFFFF"/>
        </w:rPr>
        <w:t xml:space="preserve"> created.</w:t>
      </w:r>
    </w:p>
    <w:p w14:paraId="593DA940" w14:textId="509D5EBE" w:rsidR="0067054F" w:rsidRDefault="0067054F" w:rsidP="0077128C">
      <w:r w:rsidRPr="00BF6431">
        <w:rPr>
          <w:b/>
          <w:bCs/>
        </w:rPr>
        <w:t>4 – Initiate the VMs</w:t>
      </w:r>
      <w:r>
        <w:t xml:space="preserve"> with following properties</w:t>
      </w:r>
      <w:r w:rsidR="00306606">
        <w:t>;</w:t>
      </w:r>
    </w:p>
    <w:tbl>
      <w:tblPr>
        <w:tblStyle w:val="TableGrid"/>
        <w:tblW w:w="0" w:type="auto"/>
        <w:tblLayout w:type="fixed"/>
        <w:tblLook w:val="04A0" w:firstRow="1" w:lastRow="0" w:firstColumn="1" w:lastColumn="0" w:noHBand="0" w:noVBand="1"/>
      </w:tblPr>
      <w:tblGrid>
        <w:gridCol w:w="1838"/>
        <w:gridCol w:w="1737"/>
        <w:gridCol w:w="2010"/>
        <w:gridCol w:w="1781"/>
        <w:gridCol w:w="1984"/>
      </w:tblGrid>
      <w:tr w:rsidR="0067054F" w14:paraId="42007875" w14:textId="77777777" w:rsidTr="0067054F">
        <w:tc>
          <w:tcPr>
            <w:tcW w:w="1838" w:type="dxa"/>
          </w:tcPr>
          <w:p w14:paraId="350BC0D6" w14:textId="5E2196FC" w:rsidR="0067054F" w:rsidRDefault="0067054F" w:rsidP="0067054F">
            <w:pPr>
              <w:jc w:val="center"/>
            </w:pPr>
            <w:r>
              <w:t>Parameter</w:t>
            </w:r>
          </w:p>
        </w:tc>
        <w:tc>
          <w:tcPr>
            <w:tcW w:w="1737" w:type="dxa"/>
          </w:tcPr>
          <w:p w14:paraId="0FAB4426" w14:textId="748F35B1" w:rsidR="0067054F" w:rsidRDefault="0067054F" w:rsidP="0067054F">
            <w:pPr>
              <w:jc w:val="center"/>
            </w:pPr>
            <w:r>
              <w:t>Database</w:t>
            </w:r>
          </w:p>
        </w:tc>
        <w:tc>
          <w:tcPr>
            <w:tcW w:w="2010" w:type="dxa"/>
          </w:tcPr>
          <w:p w14:paraId="3862305C" w14:textId="26CB3200" w:rsidR="0067054F" w:rsidRDefault="0067054F" w:rsidP="0067054F">
            <w:pPr>
              <w:jc w:val="center"/>
            </w:pPr>
            <w:r>
              <w:t>Memcached</w:t>
            </w:r>
          </w:p>
        </w:tc>
        <w:tc>
          <w:tcPr>
            <w:tcW w:w="1781" w:type="dxa"/>
          </w:tcPr>
          <w:p w14:paraId="29E608FF" w14:textId="1C363357" w:rsidR="0067054F" w:rsidRDefault="0067054F" w:rsidP="0067054F">
            <w:pPr>
              <w:jc w:val="center"/>
            </w:pPr>
            <w:r>
              <w:t>RabbitMQ</w:t>
            </w:r>
          </w:p>
        </w:tc>
        <w:tc>
          <w:tcPr>
            <w:tcW w:w="1984" w:type="dxa"/>
          </w:tcPr>
          <w:p w14:paraId="78F3F4BA" w14:textId="76BEE56F" w:rsidR="0067054F" w:rsidRDefault="0067054F" w:rsidP="0067054F">
            <w:pPr>
              <w:jc w:val="center"/>
            </w:pPr>
            <w:r>
              <w:t>Tomcat</w:t>
            </w:r>
          </w:p>
        </w:tc>
      </w:tr>
      <w:tr w:rsidR="0067054F" w14:paraId="7ADDE46F" w14:textId="77777777" w:rsidTr="0067054F">
        <w:tc>
          <w:tcPr>
            <w:tcW w:w="1838" w:type="dxa"/>
          </w:tcPr>
          <w:p w14:paraId="36285DA2" w14:textId="16595A34" w:rsidR="0067054F" w:rsidRDefault="0067054F" w:rsidP="0067054F">
            <w:pPr>
              <w:jc w:val="center"/>
            </w:pPr>
            <w:r>
              <w:t>Hostname</w:t>
            </w:r>
          </w:p>
        </w:tc>
        <w:tc>
          <w:tcPr>
            <w:tcW w:w="1737" w:type="dxa"/>
          </w:tcPr>
          <w:p w14:paraId="271A0822" w14:textId="2C3665D5" w:rsidR="0067054F" w:rsidRDefault="0067054F" w:rsidP="0067054F">
            <w:pPr>
              <w:jc w:val="center"/>
            </w:pPr>
            <w:r>
              <w:t>db01</w:t>
            </w:r>
          </w:p>
        </w:tc>
        <w:tc>
          <w:tcPr>
            <w:tcW w:w="2010" w:type="dxa"/>
          </w:tcPr>
          <w:p w14:paraId="2CB6BBD9" w14:textId="4DF3CF46" w:rsidR="0067054F" w:rsidRDefault="0067054F" w:rsidP="0067054F">
            <w:pPr>
              <w:jc w:val="center"/>
            </w:pPr>
            <w:r>
              <w:t>mc01</w:t>
            </w:r>
          </w:p>
        </w:tc>
        <w:tc>
          <w:tcPr>
            <w:tcW w:w="1781" w:type="dxa"/>
          </w:tcPr>
          <w:p w14:paraId="79512FD9" w14:textId="549E35D0" w:rsidR="0067054F" w:rsidRDefault="0067054F" w:rsidP="0067054F">
            <w:pPr>
              <w:jc w:val="center"/>
            </w:pPr>
            <w:r>
              <w:t>rmq01</w:t>
            </w:r>
          </w:p>
        </w:tc>
        <w:tc>
          <w:tcPr>
            <w:tcW w:w="1984" w:type="dxa"/>
          </w:tcPr>
          <w:p w14:paraId="3AA584A1" w14:textId="3F40EFE4" w:rsidR="0067054F" w:rsidRDefault="0067054F" w:rsidP="0067054F">
            <w:pPr>
              <w:jc w:val="center"/>
            </w:pPr>
            <w:r>
              <w:t>app01</w:t>
            </w:r>
          </w:p>
        </w:tc>
      </w:tr>
      <w:tr w:rsidR="0067054F" w14:paraId="76229040" w14:textId="77777777" w:rsidTr="0067054F">
        <w:tc>
          <w:tcPr>
            <w:tcW w:w="1838" w:type="dxa"/>
          </w:tcPr>
          <w:p w14:paraId="24AD0BE9" w14:textId="095CBE32" w:rsidR="0067054F" w:rsidRDefault="0067054F" w:rsidP="0067054F">
            <w:pPr>
              <w:jc w:val="center"/>
            </w:pPr>
            <w:r>
              <w:t>AMI</w:t>
            </w:r>
          </w:p>
        </w:tc>
        <w:tc>
          <w:tcPr>
            <w:tcW w:w="1737" w:type="dxa"/>
          </w:tcPr>
          <w:p w14:paraId="555628CC" w14:textId="4E8721B5" w:rsidR="0067054F" w:rsidRDefault="0067054F" w:rsidP="0067054F">
            <w:pPr>
              <w:jc w:val="center"/>
            </w:pPr>
            <w:r>
              <w:t>AlmaLinux Os9</w:t>
            </w:r>
          </w:p>
        </w:tc>
        <w:tc>
          <w:tcPr>
            <w:tcW w:w="2010" w:type="dxa"/>
          </w:tcPr>
          <w:p w14:paraId="65680DC2" w14:textId="7536F2CE" w:rsidR="0067054F" w:rsidRDefault="0067054F" w:rsidP="0067054F">
            <w:pPr>
              <w:jc w:val="center"/>
            </w:pPr>
            <w:r>
              <w:t>AlmaLinux Os9</w:t>
            </w:r>
          </w:p>
        </w:tc>
        <w:tc>
          <w:tcPr>
            <w:tcW w:w="1781" w:type="dxa"/>
          </w:tcPr>
          <w:p w14:paraId="63E4C65B" w14:textId="36708B9D" w:rsidR="0067054F" w:rsidRDefault="0067054F" w:rsidP="0067054F">
            <w:pPr>
              <w:jc w:val="center"/>
            </w:pPr>
            <w:r>
              <w:t>AlmaLinux Os9</w:t>
            </w:r>
          </w:p>
        </w:tc>
        <w:tc>
          <w:tcPr>
            <w:tcW w:w="1984" w:type="dxa"/>
          </w:tcPr>
          <w:p w14:paraId="5A9A8D10" w14:textId="68EF6531" w:rsidR="0067054F" w:rsidRDefault="0067054F" w:rsidP="0067054F">
            <w:pPr>
              <w:jc w:val="center"/>
            </w:pPr>
            <w:r>
              <w:t>Ubuntu 22.04 TLS</w:t>
            </w:r>
          </w:p>
        </w:tc>
      </w:tr>
      <w:tr w:rsidR="0067054F" w14:paraId="0D830659" w14:textId="77777777" w:rsidTr="0067054F">
        <w:tc>
          <w:tcPr>
            <w:tcW w:w="1838" w:type="dxa"/>
          </w:tcPr>
          <w:p w14:paraId="53748A64" w14:textId="629F5AB8" w:rsidR="0067054F" w:rsidRDefault="0067054F" w:rsidP="0067054F">
            <w:pPr>
              <w:jc w:val="center"/>
            </w:pPr>
            <w:r>
              <w:t>Instance Type</w:t>
            </w:r>
          </w:p>
        </w:tc>
        <w:tc>
          <w:tcPr>
            <w:tcW w:w="1737" w:type="dxa"/>
          </w:tcPr>
          <w:p w14:paraId="2704E79B" w14:textId="7AAA0A69" w:rsidR="0067054F" w:rsidRDefault="0067054F" w:rsidP="0067054F">
            <w:pPr>
              <w:jc w:val="center"/>
            </w:pPr>
            <w:r>
              <w:t>t2.micro</w:t>
            </w:r>
          </w:p>
        </w:tc>
        <w:tc>
          <w:tcPr>
            <w:tcW w:w="2010" w:type="dxa"/>
          </w:tcPr>
          <w:p w14:paraId="0235DEA2" w14:textId="3A748325" w:rsidR="0067054F" w:rsidRDefault="0067054F" w:rsidP="0067054F">
            <w:pPr>
              <w:jc w:val="center"/>
            </w:pPr>
            <w:r>
              <w:t>t2.micro</w:t>
            </w:r>
          </w:p>
        </w:tc>
        <w:tc>
          <w:tcPr>
            <w:tcW w:w="1781" w:type="dxa"/>
          </w:tcPr>
          <w:p w14:paraId="67AA9E9A" w14:textId="762C7B64" w:rsidR="0067054F" w:rsidRDefault="0067054F" w:rsidP="0067054F">
            <w:pPr>
              <w:jc w:val="center"/>
            </w:pPr>
            <w:r>
              <w:t>t2.micro</w:t>
            </w:r>
          </w:p>
        </w:tc>
        <w:tc>
          <w:tcPr>
            <w:tcW w:w="1984" w:type="dxa"/>
          </w:tcPr>
          <w:p w14:paraId="17936B2B" w14:textId="4C182834" w:rsidR="0067054F" w:rsidRDefault="0067054F" w:rsidP="0067054F">
            <w:pPr>
              <w:jc w:val="center"/>
            </w:pPr>
            <w:r>
              <w:t>t2.micro</w:t>
            </w:r>
          </w:p>
        </w:tc>
      </w:tr>
      <w:tr w:rsidR="0067054F" w14:paraId="22E95D3C" w14:textId="77777777" w:rsidTr="0067054F">
        <w:tc>
          <w:tcPr>
            <w:tcW w:w="1838" w:type="dxa"/>
          </w:tcPr>
          <w:p w14:paraId="1F4D3927" w14:textId="2D1A1BAD" w:rsidR="0067054F" w:rsidRDefault="0067054F" w:rsidP="0067054F">
            <w:pPr>
              <w:jc w:val="center"/>
            </w:pPr>
            <w:r>
              <w:t>Key-pair</w:t>
            </w:r>
          </w:p>
        </w:tc>
        <w:tc>
          <w:tcPr>
            <w:tcW w:w="1737" w:type="dxa"/>
          </w:tcPr>
          <w:p w14:paraId="769740DF" w14:textId="78C3488D" w:rsidR="0067054F" w:rsidRDefault="00AE7894" w:rsidP="0067054F">
            <w:pPr>
              <w:jc w:val="center"/>
            </w:pPr>
            <w:r>
              <w:rPr>
                <w:rFonts w:ascii="Roboto" w:hAnsi="Roboto"/>
                <w:color w:val="16191F"/>
                <w:sz w:val="21"/>
                <w:szCs w:val="21"/>
                <w:shd w:val="clear" w:color="auto" w:fill="FFFFFF"/>
              </w:rPr>
              <w:t>Prod_Key_PRJ3</w:t>
            </w:r>
          </w:p>
        </w:tc>
        <w:tc>
          <w:tcPr>
            <w:tcW w:w="2010" w:type="dxa"/>
          </w:tcPr>
          <w:p w14:paraId="23A0A23A" w14:textId="502613DB" w:rsidR="0067054F" w:rsidRDefault="00AE7894" w:rsidP="0067054F">
            <w:pPr>
              <w:jc w:val="center"/>
            </w:pPr>
            <w:r>
              <w:rPr>
                <w:rFonts w:ascii="Roboto" w:hAnsi="Roboto"/>
                <w:color w:val="16191F"/>
                <w:sz w:val="21"/>
                <w:szCs w:val="21"/>
                <w:shd w:val="clear" w:color="auto" w:fill="FFFFFF"/>
              </w:rPr>
              <w:t>Prod_Key_PRJ3</w:t>
            </w:r>
          </w:p>
        </w:tc>
        <w:tc>
          <w:tcPr>
            <w:tcW w:w="1781" w:type="dxa"/>
          </w:tcPr>
          <w:p w14:paraId="647C3E3F" w14:textId="2F84D3F4" w:rsidR="0067054F" w:rsidRDefault="00AE7894" w:rsidP="0067054F">
            <w:pPr>
              <w:jc w:val="center"/>
            </w:pPr>
            <w:r>
              <w:rPr>
                <w:rFonts w:ascii="Roboto" w:hAnsi="Roboto"/>
                <w:color w:val="16191F"/>
                <w:sz w:val="21"/>
                <w:szCs w:val="21"/>
                <w:shd w:val="clear" w:color="auto" w:fill="FFFFFF"/>
              </w:rPr>
              <w:t>Prod_Key_PRJ3</w:t>
            </w:r>
          </w:p>
        </w:tc>
        <w:tc>
          <w:tcPr>
            <w:tcW w:w="1984" w:type="dxa"/>
          </w:tcPr>
          <w:p w14:paraId="0D6CD30D" w14:textId="42399B6C" w:rsidR="0067054F" w:rsidRDefault="00AE7894" w:rsidP="0067054F">
            <w:pPr>
              <w:jc w:val="center"/>
            </w:pPr>
            <w:r>
              <w:rPr>
                <w:rFonts w:ascii="Roboto" w:hAnsi="Roboto"/>
                <w:color w:val="16191F"/>
                <w:sz w:val="21"/>
                <w:szCs w:val="21"/>
                <w:shd w:val="clear" w:color="auto" w:fill="FFFFFF"/>
              </w:rPr>
              <w:t>Prod_Key_PRJ3</w:t>
            </w:r>
          </w:p>
        </w:tc>
      </w:tr>
      <w:tr w:rsidR="0067054F" w14:paraId="63763916" w14:textId="77777777" w:rsidTr="0067054F">
        <w:tc>
          <w:tcPr>
            <w:tcW w:w="1838" w:type="dxa"/>
          </w:tcPr>
          <w:p w14:paraId="52D861F8" w14:textId="66F027B4" w:rsidR="0067054F" w:rsidRDefault="0067054F" w:rsidP="0067054F">
            <w:pPr>
              <w:jc w:val="center"/>
            </w:pPr>
            <w:r>
              <w:t>Security Group</w:t>
            </w:r>
          </w:p>
        </w:tc>
        <w:tc>
          <w:tcPr>
            <w:tcW w:w="5528" w:type="dxa"/>
            <w:gridSpan w:val="3"/>
          </w:tcPr>
          <w:p w14:paraId="0FDFA111" w14:textId="1CA5D218" w:rsidR="0067054F" w:rsidRDefault="0067054F" w:rsidP="0067054F">
            <w:pPr>
              <w:jc w:val="center"/>
            </w:pPr>
            <w:r>
              <w:t>SG_Backend_PRJ3</w:t>
            </w:r>
          </w:p>
        </w:tc>
        <w:tc>
          <w:tcPr>
            <w:tcW w:w="1984" w:type="dxa"/>
          </w:tcPr>
          <w:p w14:paraId="1132C32C" w14:textId="25DE95AA" w:rsidR="0067054F" w:rsidRDefault="0067054F" w:rsidP="0067054F">
            <w:pPr>
              <w:jc w:val="center"/>
            </w:pPr>
            <w:r>
              <w:t>SG_Tomcat_PRJ3</w:t>
            </w:r>
          </w:p>
        </w:tc>
      </w:tr>
      <w:tr w:rsidR="0067054F" w14:paraId="7DDF71FD" w14:textId="77777777" w:rsidTr="0067054F">
        <w:tc>
          <w:tcPr>
            <w:tcW w:w="1838" w:type="dxa"/>
          </w:tcPr>
          <w:p w14:paraId="1599481E" w14:textId="0D106817" w:rsidR="0067054F" w:rsidRDefault="0067054F" w:rsidP="0067054F">
            <w:pPr>
              <w:jc w:val="center"/>
            </w:pPr>
            <w:r>
              <w:t>User Data</w:t>
            </w:r>
          </w:p>
        </w:tc>
        <w:tc>
          <w:tcPr>
            <w:tcW w:w="1737" w:type="dxa"/>
          </w:tcPr>
          <w:p w14:paraId="4978F37B" w14:textId="420E7B4F" w:rsidR="0067054F" w:rsidRDefault="0067054F" w:rsidP="0067054F">
            <w:pPr>
              <w:jc w:val="center"/>
            </w:pPr>
            <w:r>
              <w:t>mysql.sh</w:t>
            </w:r>
          </w:p>
        </w:tc>
        <w:tc>
          <w:tcPr>
            <w:tcW w:w="2010" w:type="dxa"/>
          </w:tcPr>
          <w:p w14:paraId="4021A481" w14:textId="3EA2DED6" w:rsidR="0067054F" w:rsidRDefault="0067054F" w:rsidP="0067054F">
            <w:pPr>
              <w:jc w:val="center"/>
            </w:pPr>
            <w:r>
              <w:t>mamcache.sh</w:t>
            </w:r>
          </w:p>
        </w:tc>
        <w:tc>
          <w:tcPr>
            <w:tcW w:w="1781" w:type="dxa"/>
          </w:tcPr>
          <w:p w14:paraId="65B0B523" w14:textId="25B66420" w:rsidR="0067054F" w:rsidRDefault="0067054F" w:rsidP="0067054F">
            <w:pPr>
              <w:jc w:val="center"/>
            </w:pPr>
            <w:r>
              <w:t>rabbitmq.sh</w:t>
            </w:r>
          </w:p>
        </w:tc>
        <w:tc>
          <w:tcPr>
            <w:tcW w:w="1984" w:type="dxa"/>
          </w:tcPr>
          <w:p w14:paraId="4721FC78" w14:textId="764A3561" w:rsidR="0067054F" w:rsidRDefault="0067054F" w:rsidP="0067054F">
            <w:pPr>
              <w:jc w:val="center"/>
            </w:pPr>
            <w:r>
              <w:t>tomcat_ubuntu.sh</w:t>
            </w:r>
          </w:p>
        </w:tc>
      </w:tr>
    </w:tbl>
    <w:p w14:paraId="612E768D" w14:textId="3A574DF0" w:rsidR="00925AB4" w:rsidRDefault="0091440C" w:rsidP="0067054F">
      <w:pPr>
        <w:jc w:val="both"/>
      </w:pPr>
      <w:r>
        <w:br/>
      </w:r>
      <w:r w:rsidR="0067054F">
        <w:t>Nginx was used for Load Balancing in previous projects but in this we will use AWS ALB for http/https load balancing. That is why we don’t have a VM for Nginx.</w:t>
      </w:r>
    </w:p>
    <w:p w14:paraId="77C30367" w14:textId="43EF1BF3" w:rsidR="00BF6431" w:rsidRPr="00BF6431" w:rsidRDefault="00CC5572" w:rsidP="0077128C">
      <w:pPr>
        <w:rPr>
          <w:b/>
          <w:bCs/>
        </w:rPr>
      </w:pPr>
      <w:r w:rsidRPr="00BF6431">
        <w:rPr>
          <w:b/>
          <w:bCs/>
        </w:rPr>
        <w:t>5 –</w:t>
      </w:r>
      <w:r w:rsidR="00226F3E" w:rsidRPr="00BF6431">
        <w:rPr>
          <w:b/>
          <w:bCs/>
        </w:rPr>
        <w:t xml:space="preserve"> </w:t>
      </w:r>
      <w:r w:rsidR="00BF6431" w:rsidRPr="00BF6431">
        <w:rPr>
          <w:b/>
          <w:bCs/>
        </w:rPr>
        <w:t>SSH to Servers</w:t>
      </w:r>
    </w:p>
    <w:p w14:paraId="26EE84BA" w14:textId="0607E403" w:rsidR="00925AB4" w:rsidRDefault="00226F3E" w:rsidP="0077128C">
      <w:r>
        <w:lastRenderedPageBreak/>
        <w:t xml:space="preserve">Let’s ssh to the servers and check </w:t>
      </w:r>
      <w:r w:rsidR="00BF6431">
        <w:t>the</w:t>
      </w:r>
      <w:r>
        <w:t xml:space="preserve"> configuratio</w:t>
      </w:r>
      <w:r w:rsidR="00BF6431">
        <w:t>ns</w:t>
      </w:r>
      <w:r>
        <w:t xml:space="preserve">. If you don’t know how to connect to the server you can always check </w:t>
      </w:r>
      <w:r w:rsidR="00BF6431" w:rsidRPr="00BF6431">
        <w:rPr>
          <w:b/>
          <w:bCs/>
        </w:rPr>
        <w:t>s</w:t>
      </w:r>
      <w:r w:rsidRPr="00BF6431">
        <w:rPr>
          <w:b/>
          <w:bCs/>
        </w:rPr>
        <w:t xml:space="preserve">sh </w:t>
      </w:r>
      <w:r w:rsidR="00BF6431" w:rsidRPr="00BF6431">
        <w:rPr>
          <w:b/>
          <w:bCs/>
        </w:rPr>
        <w:t>c</w:t>
      </w:r>
      <w:r w:rsidRPr="00BF6431">
        <w:rPr>
          <w:b/>
          <w:bCs/>
        </w:rPr>
        <w:t>lient connection</w:t>
      </w:r>
      <w:r>
        <w:t xml:space="preserve"> properties as follow.</w:t>
      </w:r>
    </w:p>
    <w:p w14:paraId="56599DC5" w14:textId="6CEE018F" w:rsidR="00226F3E" w:rsidRDefault="00226F3E" w:rsidP="00A34483">
      <w:pPr>
        <w:jc w:val="center"/>
      </w:pPr>
      <w:r w:rsidRPr="00226F3E">
        <w:drawing>
          <wp:inline distT="0" distB="0" distL="0" distR="0" wp14:anchorId="01BEB128" wp14:editId="2F6074E9">
            <wp:extent cx="5846618" cy="3447415"/>
            <wp:effectExtent l="19050" t="19050" r="20955" b="19685"/>
            <wp:docPr id="113473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8868" name="Picture 1" descr="A screenshot of a computer&#10;&#10;Description automatically generated"/>
                    <pic:cNvPicPr/>
                  </pic:nvPicPr>
                  <pic:blipFill rotWithShape="1">
                    <a:blip r:embed="rId6"/>
                    <a:srcRect r="1631"/>
                    <a:stretch/>
                  </pic:blipFill>
                  <pic:spPr bwMode="auto">
                    <a:xfrm>
                      <a:off x="0" y="0"/>
                      <a:ext cx="5846618" cy="34474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ACA313" w14:textId="48AF5557" w:rsidR="00CC5572" w:rsidRDefault="00306606" w:rsidP="0077128C">
      <w:r>
        <w:t>To ssh linux servers created with this AMI we need to type;</w:t>
      </w:r>
    </w:p>
    <w:p w14:paraId="3754D599" w14:textId="2D695CA2" w:rsidR="00306606" w:rsidRPr="00306606" w:rsidRDefault="00306606" w:rsidP="00306606">
      <w:pPr>
        <w:pStyle w:val="ListParagraph"/>
        <w:numPr>
          <w:ilvl w:val="0"/>
          <w:numId w:val="2"/>
        </w:numPr>
        <w:rPr>
          <w:b/>
          <w:bCs/>
        </w:rPr>
      </w:pPr>
      <w:r w:rsidRPr="00306606">
        <w:rPr>
          <w:b/>
          <w:bCs/>
        </w:rPr>
        <w:t>ssh -i Prod_Key_PRJ3.pem root@&lt;PublicIP&gt;</w:t>
      </w:r>
    </w:p>
    <w:p w14:paraId="28725735" w14:textId="6A46251C" w:rsidR="00925AB4" w:rsidRDefault="00AB5BFA" w:rsidP="0077128C">
      <w:r w:rsidRPr="00AB5BFA">
        <w:drawing>
          <wp:inline distT="0" distB="0" distL="0" distR="0" wp14:anchorId="3233B5A8" wp14:editId="7819588A">
            <wp:extent cx="5943600" cy="1431925"/>
            <wp:effectExtent l="0" t="0" r="0" b="0"/>
            <wp:docPr id="19948121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12189" name="Picture 1" descr="A computer screen with white text&#10;&#10;Description automatically generated"/>
                    <pic:cNvPicPr/>
                  </pic:nvPicPr>
                  <pic:blipFill>
                    <a:blip r:embed="rId7"/>
                    <a:stretch>
                      <a:fillRect/>
                    </a:stretch>
                  </pic:blipFill>
                  <pic:spPr>
                    <a:xfrm>
                      <a:off x="0" y="0"/>
                      <a:ext cx="5943600" cy="1431925"/>
                    </a:xfrm>
                    <a:prstGeom prst="rect">
                      <a:avLst/>
                    </a:prstGeom>
                  </pic:spPr>
                </pic:pic>
              </a:graphicData>
            </a:graphic>
          </wp:inline>
        </w:drawing>
      </w:r>
    </w:p>
    <w:p w14:paraId="76A1BF04" w14:textId="58AD66FB" w:rsidR="00306606" w:rsidRDefault="00306606" w:rsidP="0077128C">
      <w:r>
        <w:t xml:space="preserve">Let’s check whether the configuration scripts have done their job properly. </w:t>
      </w:r>
    </w:p>
    <w:p w14:paraId="37A2B2CF" w14:textId="6AFA21D9" w:rsidR="00306606" w:rsidRDefault="00306606" w:rsidP="00306606">
      <w:pPr>
        <w:pStyle w:val="ListParagraph"/>
        <w:numPr>
          <w:ilvl w:val="0"/>
          <w:numId w:val="2"/>
        </w:numPr>
        <w:rPr>
          <w:b/>
          <w:bCs/>
        </w:rPr>
      </w:pPr>
      <w:r w:rsidRPr="00306606">
        <w:rPr>
          <w:b/>
          <w:bCs/>
        </w:rPr>
        <w:t>systemctl status mariadb</w:t>
      </w:r>
    </w:p>
    <w:p w14:paraId="7FE3BBB9" w14:textId="5C65F678" w:rsidR="00306606" w:rsidRPr="00306606" w:rsidRDefault="00306606" w:rsidP="00306606">
      <w:r>
        <w:t>As you can see the DB service is working properly and the DB table is in order.</w:t>
      </w:r>
    </w:p>
    <w:p w14:paraId="1D0E4556" w14:textId="2624F2A5" w:rsidR="00AB5BFA" w:rsidRDefault="00AB5BFA" w:rsidP="00306606">
      <w:pPr>
        <w:jc w:val="center"/>
      </w:pPr>
      <w:r w:rsidRPr="00AB5BFA">
        <w:lastRenderedPageBreak/>
        <w:drawing>
          <wp:inline distT="0" distB="0" distL="0" distR="0" wp14:anchorId="727D61C1" wp14:editId="2885CC83">
            <wp:extent cx="5602908" cy="1960418"/>
            <wp:effectExtent l="0" t="0" r="0" b="1905"/>
            <wp:docPr id="13170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855" name=""/>
                    <pic:cNvPicPr/>
                  </pic:nvPicPr>
                  <pic:blipFill>
                    <a:blip r:embed="rId8"/>
                    <a:stretch>
                      <a:fillRect/>
                    </a:stretch>
                  </pic:blipFill>
                  <pic:spPr>
                    <a:xfrm>
                      <a:off x="0" y="0"/>
                      <a:ext cx="5626614" cy="1968713"/>
                    </a:xfrm>
                    <a:prstGeom prst="rect">
                      <a:avLst/>
                    </a:prstGeom>
                  </pic:spPr>
                </pic:pic>
              </a:graphicData>
            </a:graphic>
          </wp:inline>
        </w:drawing>
      </w:r>
    </w:p>
    <w:p w14:paraId="38DE1703" w14:textId="2C6DEFCA" w:rsidR="00AB5BFA" w:rsidRDefault="00AB5BFA" w:rsidP="00306606">
      <w:pPr>
        <w:jc w:val="center"/>
      </w:pPr>
      <w:r w:rsidRPr="00AB5BFA">
        <w:drawing>
          <wp:inline distT="0" distB="0" distL="0" distR="0" wp14:anchorId="1094D6BA" wp14:editId="0407771F">
            <wp:extent cx="5597236" cy="3009711"/>
            <wp:effectExtent l="0" t="0" r="3810" b="635"/>
            <wp:docPr id="725587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87890" name="Picture 1" descr="A screenshot of a computer&#10;&#10;Description automatically generated"/>
                    <pic:cNvPicPr/>
                  </pic:nvPicPr>
                  <pic:blipFill>
                    <a:blip r:embed="rId9"/>
                    <a:stretch>
                      <a:fillRect/>
                    </a:stretch>
                  </pic:blipFill>
                  <pic:spPr>
                    <a:xfrm>
                      <a:off x="0" y="0"/>
                      <a:ext cx="5601680" cy="3012100"/>
                    </a:xfrm>
                    <a:prstGeom prst="rect">
                      <a:avLst/>
                    </a:prstGeom>
                  </pic:spPr>
                </pic:pic>
              </a:graphicData>
            </a:graphic>
          </wp:inline>
        </w:drawing>
      </w:r>
    </w:p>
    <w:p w14:paraId="3C614103" w14:textId="5610101A" w:rsidR="00AB5BFA" w:rsidRDefault="00AB5BFA" w:rsidP="0077128C">
      <w:r w:rsidRPr="00AB5BFA">
        <w:t>The ss (socket statistics) command is a powerful tool in Linux used for examining sockets. </w:t>
      </w:r>
      <w:r w:rsidR="005571C1">
        <w:t>11211 is default port for memcache server. As seen below, the server is listening the port.</w:t>
      </w:r>
    </w:p>
    <w:p w14:paraId="12C35009" w14:textId="3FB9222F" w:rsidR="00AB5BFA" w:rsidRPr="005571C1" w:rsidRDefault="00AB5BFA" w:rsidP="005571C1">
      <w:pPr>
        <w:pStyle w:val="ListParagraph"/>
        <w:numPr>
          <w:ilvl w:val="0"/>
          <w:numId w:val="2"/>
        </w:numPr>
        <w:rPr>
          <w:b/>
          <w:bCs/>
        </w:rPr>
      </w:pPr>
      <w:r w:rsidRPr="005571C1">
        <w:rPr>
          <w:b/>
          <w:bCs/>
        </w:rPr>
        <w:t>ss -tunlp | grep 11211</w:t>
      </w:r>
    </w:p>
    <w:p w14:paraId="5D75F225" w14:textId="039BF3FF" w:rsidR="00AB5BFA" w:rsidRDefault="00AB5BFA" w:rsidP="0077128C">
      <w:r w:rsidRPr="00AB5BFA">
        <w:drawing>
          <wp:inline distT="0" distB="0" distL="0" distR="0" wp14:anchorId="10EC2008" wp14:editId="7BCB423D">
            <wp:extent cx="5943600" cy="417830"/>
            <wp:effectExtent l="0" t="0" r="0" b="1270"/>
            <wp:docPr id="180224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42632" name=""/>
                    <pic:cNvPicPr/>
                  </pic:nvPicPr>
                  <pic:blipFill>
                    <a:blip r:embed="rId10"/>
                    <a:stretch>
                      <a:fillRect/>
                    </a:stretch>
                  </pic:blipFill>
                  <pic:spPr>
                    <a:xfrm>
                      <a:off x="0" y="0"/>
                      <a:ext cx="5943600" cy="417830"/>
                    </a:xfrm>
                    <a:prstGeom prst="rect">
                      <a:avLst/>
                    </a:prstGeom>
                  </pic:spPr>
                </pic:pic>
              </a:graphicData>
            </a:graphic>
          </wp:inline>
        </w:drawing>
      </w:r>
    </w:p>
    <w:p w14:paraId="6E1D1E1F" w14:textId="71340484" w:rsidR="005571C1" w:rsidRDefault="00187E2C" w:rsidP="0077128C">
      <w:r>
        <w:t>Rabbitmq is working as expected.</w:t>
      </w:r>
    </w:p>
    <w:p w14:paraId="3F756B47" w14:textId="77FAAE3E" w:rsidR="00AB5BFA" w:rsidRPr="005571C1" w:rsidRDefault="003C0261" w:rsidP="005571C1">
      <w:pPr>
        <w:pStyle w:val="ListParagraph"/>
        <w:numPr>
          <w:ilvl w:val="0"/>
          <w:numId w:val="2"/>
        </w:numPr>
        <w:rPr>
          <w:b/>
          <w:bCs/>
        </w:rPr>
      </w:pPr>
      <w:r w:rsidRPr="005571C1">
        <w:rPr>
          <w:b/>
          <w:bCs/>
        </w:rPr>
        <w:t>systemctl status rabbitmq-server</w:t>
      </w:r>
    </w:p>
    <w:p w14:paraId="483D5B15" w14:textId="619FC302" w:rsidR="00AB5BFA" w:rsidRDefault="003C0261" w:rsidP="0077128C">
      <w:r w:rsidRPr="003C0261">
        <w:lastRenderedPageBreak/>
        <w:drawing>
          <wp:inline distT="0" distB="0" distL="0" distR="0" wp14:anchorId="4909062F" wp14:editId="601876A1">
            <wp:extent cx="5943600" cy="2231390"/>
            <wp:effectExtent l="0" t="0" r="0" b="0"/>
            <wp:docPr id="15607445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4565" name="Picture 1" descr="A computer screen with white text&#10;&#10;Description automatically generated"/>
                    <pic:cNvPicPr/>
                  </pic:nvPicPr>
                  <pic:blipFill>
                    <a:blip r:embed="rId11"/>
                    <a:stretch>
                      <a:fillRect/>
                    </a:stretch>
                  </pic:blipFill>
                  <pic:spPr>
                    <a:xfrm>
                      <a:off x="0" y="0"/>
                      <a:ext cx="5943600" cy="2231390"/>
                    </a:xfrm>
                    <a:prstGeom prst="rect">
                      <a:avLst/>
                    </a:prstGeom>
                  </pic:spPr>
                </pic:pic>
              </a:graphicData>
            </a:graphic>
          </wp:inline>
        </w:drawing>
      </w:r>
    </w:p>
    <w:p w14:paraId="1793866C" w14:textId="7C1FD722" w:rsidR="00187E2C" w:rsidRDefault="00187E2C" w:rsidP="0077128C">
      <w:r>
        <w:t>Finall we will check the application server (Tomcat) with the following command.</w:t>
      </w:r>
    </w:p>
    <w:p w14:paraId="7D9B5BF3" w14:textId="6A89A72B" w:rsidR="00187E2C" w:rsidRPr="00187E2C" w:rsidRDefault="00187E2C" w:rsidP="00187E2C">
      <w:pPr>
        <w:pStyle w:val="ListParagraph"/>
        <w:numPr>
          <w:ilvl w:val="0"/>
          <w:numId w:val="2"/>
        </w:numPr>
        <w:rPr>
          <w:b/>
          <w:bCs/>
        </w:rPr>
      </w:pPr>
      <w:r w:rsidRPr="00187E2C">
        <w:rPr>
          <w:b/>
          <w:bCs/>
        </w:rPr>
        <w:t>systemctl status tomcat9</w:t>
      </w:r>
    </w:p>
    <w:p w14:paraId="2C99BD75" w14:textId="697E5CFB" w:rsidR="00200766" w:rsidRDefault="00200766" w:rsidP="0077128C">
      <w:r w:rsidRPr="00200766">
        <w:drawing>
          <wp:inline distT="0" distB="0" distL="0" distR="0" wp14:anchorId="2FC1F78E" wp14:editId="2BDC93B4">
            <wp:extent cx="5943600" cy="1670685"/>
            <wp:effectExtent l="0" t="0" r="0" b="5715"/>
            <wp:docPr id="210282877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8777" name="Picture 1" descr="A computer screen with white text&#10;&#10;Description automatically generated"/>
                    <pic:cNvPicPr/>
                  </pic:nvPicPr>
                  <pic:blipFill>
                    <a:blip r:embed="rId12"/>
                    <a:stretch>
                      <a:fillRect/>
                    </a:stretch>
                  </pic:blipFill>
                  <pic:spPr>
                    <a:xfrm>
                      <a:off x="0" y="0"/>
                      <a:ext cx="5943600" cy="1670685"/>
                    </a:xfrm>
                    <a:prstGeom prst="rect">
                      <a:avLst/>
                    </a:prstGeom>
                  </pic:spPr>
                </pic:pic>
              </a:graphicData>
            </a:graphic>
          </wp:inline>
        </w:drawing>
      </w:r>
    </w:p>
    <w:p w14:paraId="315C339B" w14:textId="455E2315" w:rsidR="00187E2C" w:rsidRDefault="00187E2C" w:rsidP="00187E2C">
      <w:pPr>
        <w:jc w:val="both"/>
      </w:pPr>
      <w:r>
        <w:t>Additionaly, we may check the /var/lib/tomcat9 directory and control the webapps which is the home folder for tomcat.</w:t>
      </w:r>
    </w:p>
    <w:p w14:paraId="39FB7991" w14:textId="635E9D8B" w:rsidR="00AB5BFA" w:rsidRDefault="00200766" w:rsidP="0077128C">
      <w:r w:rsidRPr="00200766">
        <w:drawing>
          <wp:inline distT="0" distB="0" distL="0" distR="0" wp14:anchorId="3FCEB98C" wp14:editId="0ECD6F45">
            <wp:extent cx="5943600" cy="354330"/>
            <wp:effectExtent l="0" t="0" r="0" b="7620"/>
            <wp:docPr id="16100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01889" name=""/>
                    <pic:cNvPicPr/>
                  </pic:nvPicPr>
                  <pic:blipFill>
                    <a:blip r:embed="rId13"/>
                    <a:stretch>
                      <a:fillRect/>
                    </a:stretch>
                  </pic:blipFill>
                  <pic:spPr>
                    <a:xfrm>
                      <a:off x="0" y="0"/>
                      <a:ext cx="5943600" cy="354330"/>
                    </a:xfrm>
                    <a:prstGeom prst="rect">
                      <a:avLst/>
                    </a:prstGeom>
                  </pic:spPr>
                </pic:pic>
              </a:graphicData>
            </a:graphic>
          </wp:inline>
        </w:drawing>
      </w:r>
    </w:p>
    <w:p w14:paraId="7A0A65DA" w14:textId="77777777" w:rsidR="00200766" w:rsidRDefault="00200766" w:rsidP="0077128C"/>
    <w:p w14:paraId="2DA84C96" w14:textId="77777777" w:rsidR="00DF4A18" w:rsidRDefault="00DF4A18" w:rsidP="0077128C"/>
    <w:p w14:paraId="089C6E7F" w14:textId="2BE3A0FD" w:rsidR="00914048" w:rsidRDefault="00914048" w:rsidP="0077128C">
      <w:pPr>
        <w:rPr>
          <w:b/>
          <w:bCs/>
        </w:rPr>
      </w:pPr>
      <w:r w:rsidRPr="00187E2C">
        <w:rPr>
          <w:b/>
          <w:bCs/>
        </w:rPr>
        <w:t>6 – Route 53 DNS Configuration</w:t>
      </w:r>
    </w:p>
    <w:p w14:paraId="64915F5E" w14:textId="7F0C9BF3" w:rsidR="00187E2C" w:rsidRPr="00187E2C" w:rsidRDefault="00187E2C" w:rsidP="0077128C">
      <w:r>
        <w:t>Configure Amazon Route 53 for private DNS as follows.</w:t>
      </w:r>
    </w:p>
    <w:p w14:paraId="65994E9F" w14:textId="4B0A1394" w:rsidR="00914048" w:rsidRDefault="00A40F62" w:rsidP="0077128C">
      <w:r w:rsidRPr="00A40F62">
        <w:lastRenderedPageBreak/>
        <w:drawing>
          <wp:inline distT="0" distB="0" distL="0" distR="0" wp14:anchorId="5C9DFEB6" wp14:editId="210DF29C">
            <wp:extent cx="5943600" cy="6906895"/>
            <wp:effectExtent l="19050" t="19050" r="19050" b="27305"/>
            <wp:docPr id="5582179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17927" name="Picture 1" descr="A screenshot of a computer screen&#10;&#10;Description automatically generated"/>
                    <pic:cNvPicPr/>
                  </pic:nvPicPr>
                  <pic:blipFill>
                    <a:blip r:embed="rId14"/>
                    <a:stretch>
                      <a:fillRect/>
                    </a:stretch>
                  </pic:blipFill>
                  <pic:spPr>
                    <a:xfrm>
                      <a:off x="0" y="0"/>
                      <a:ext cx="5943600" cy="6906895"/>
                    </a:xfrm>
                    <a:prstGeom prst="rect">
                      <a:avLst/>
                    </a:prstGeom>
                    <a:ln>
                      <a:solidFill>
                        <a:schemeClr val="tx1"/>
                      </a:solidFill>
                    </a:ln>
                  </pic:spPr>
                </pic:pic>
              </a:graphicData>
            </a:graphic>
          </wp:inline>
        </w:drawing>
      </w:r>
    </w:p>
    <w:p w14:paraId="0673F1D0" w14:textId="5541A887" w:rsidR="00187E2C" w:rsidRDefault="00187E2C" w:rsidP="00187E2C">
      <w:pPr>
        <w:jc w:val="both"/>
      </w:pPr>
      <w:r>
        <w:t>The important thing is, the following three server will only be reachable inside of the system. So DNS must resolve their private IP adresses. Enter A records as follows.</w:t>
      </w:r>
    </w:p>
    <w:p w14:paraId="1FDF8830" w14:textId="25594AFA" w:rsidR="00A40F62" w:rsidRDefault="004B6EF6" w:rsidP="0077128C">
      <w:r w:rsidRPr="004B6EF6">
        <w:drawing>
          <wp:inline distT="0" distB="0" distL="0" distR="0" wp14:anchorId="6D9E295E" wp14:editId="5670E655">
            <wp:extent cx="5943600" cy="548640"/>
            <wp:effectExtent l="19050" t="19050" r="19050" b="22860"/>
            <wp:docPr id="104734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43790" name=""/>
                    <pic:cNvPicPr/>
                  </pic:nvPicPr>
                  <pic:blipFill>
                    <a:blip r:embed="rId15"/>
                    <a:stretch>
                      <a:fillRect/>
                    </a:stretch>
                  </pic:blipFill>
                  <pic:spPr>
                    <a:xfrm>
                      <a:off x="0" y="0"/>
                      <a:ext cx="5943600" cy="548640"/>
                    </a:xfrm>
                    <a:prstGeom prst="rect">
                      <a:avLst/>
                    </a:prstGeom>
                    <a:ln>
                      <a:solidFill>
                        <a:schemeClr val="tx1"/>
                      </a:solidFill>
                    </a:ln>
                  </pic:spPr>
                </pic:pic>
              </a:graphicData>
            </a:graphic>
          </wp:inline>
        </w:drawing>
      </w:r>
    </w:p>
    <w:p w14:paraId="2CD71B0A" w14:textId="604544DD" w:rsidR="008308E5" w:rsidRPr="00187E2C" w:rsidRDefault="00187E2C" w:rsidP="00187E2C">
      <w:pPr>
        <w:jc w:val="both"/>
      </w:pPr>
      <w:r>
        <w:lastRenderedPageBreak/>
        <w:t>W</w:t>
      </w:r>
      <w:r w:rsidR="008308E5" w:rsidRPr="00187E2C">
        <w:t>e only need these three because App Server</w:t>
      </w:r>
      <w:r>
        <w:t xml:space="preserve"> (Tomcat)</w:t>
      </w:r>
      <w:r w:rsidR="008308E5" w:rsidRPr="00187E2C">
        <w:t xml:space="preserve"> is going to connect to these bac</w:t>
      </w:r>
      <w:r w:rsidR="008308E5" w:rsidRPr="00187E2C">
        <w:t>k</w:t>
      </w:r>
      <w:r w:rsidR="008308E5" w:rsidRPr="00187E2C">
        <w:t>end services</w:t>
      </w:r>
      <w:r>
        <w:t>.</w:t>
      </w:r>
    </w:p>
    <w:p w14:paraId="37649264" w14:textId="762159C3" w:rsidR="008308E5" w:rsidRPr="00187E2C" w:rsidRDefault="008308E5" w:rsidP="0077128C">
      <w:pPr>
        <w:rPr>
          <w:b/>
          <w:bCs/>
        </w:rPr>
      </w:pPr>
      <w:r w:rsidRPr="00187E2C">
        <w:rPr>
          <w:b/>
          <w:bCs/>
        </w:rPr>
        <w:t>7 – Build and Deploy Artifacts</w:t>
      </w:r>
    </w:p>
    <w:p w14:paraId="017D560E" w14:textId="07355D77" w:rsidR="008308E5" w:rsidRDefault="00876D36" w:rsidP="0077128C">
      <w:r>
        <w:t xml:space="preserve">We need to use Git Bash. To change default shell to git, press </w:t>
      </w:r>
      <w:r w:rsidR="00D477B3">
        <w:t>Ctrl + Shift + P</w:t>
      </w:r>
      <w:r>
        <w:t xml:space="preserve"> in Visual Studio Code then write Terminal Select Default Profile. The following options will appear. The select Git Bash.</w:t>
      </w:r>
    </w:p>
    <w:p w14:paraId="6ECB34E5" w14:textId="7D4F5376" w:rsidR="00D477B3" w:rsidRDefault="00D477B3" w:rsidP="00972315">
      <w:pPr>
        <w:jc w:val="center"/>
      </w:pPr>
      <w:r w:rsidRPr="00D477B3">
        <w:drawing>
          <wp:inline distT="0" distB="0" distL="0" distR="0" wp14:anchorId="6741C9A1" wp14:editId="4B5AFA83">
            <wp:extent cx="5153891" cy="1265897"/>
            <wp:effectExtent l="0" t="0" r="0" b="0"/>
            <wp:docPr id="52187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988" name="Picture 1" descr="A screenshot of a computer&#10;&#10;Description automatically generated"/>
                    <pic:cNvPicPr/>
                  </pic:nvPicPr>
                  <pic:blipFill>
                    <a:blip r:embed="rId16"/>
                    <a:stretch>
                      <a:fillRect/>
                    </a:stretch>
                  </pic:blipFill>
                  <pic:spPr>
                    <a:xfrm>
                      <a:off x="0" y="0"/>
                      <a:ext cx="5172453" cy="1270456"/>
                    </a:xfrm>
                    <a:prstGeom prst="rect">
                      <a:avLst/>
                    </a:prstGeom>
                  </pic:spPr>
                </pic:pic>
              </a:graphicData>
            </a:graphic>
          </wp:inline>
        </w:drawing>
      </w:r>
    </w:p>
    <w:p w14:paraId="299F22BD" w14:textId="29A9A5FC" w:rsidR="00876D36" w:rsidRDefault="00876D36" w:rsidP="0077128C">
      <w:r>
        <w:t>Before changing when we start a terminal, it was starting a powershell but now we have git bash terminal.</w:t>
      </w:r>
    </w:p>
    <w:p w14:paraId="40F15C16" w14:textId="0EEFF1F7" w:rsidR="008308E5" w:rsidRDefault="00876D36" w:rsidP="00876D36">
      <w:pPr>
        <w:jc w:val="center"/>
      </w:pPr>
      <w:r w:rsidRPr="00876D36">
        <w:drawing>
          <wp:inline distT="0" distB="0" distL="0" distR="0" wp14:anchorId="26223C1E" wp14:editId="0A6904E6">
            <wp:extent cx="2530059" cy="739204"/>
            <wp:effectExtent l="0" t="0" r="3810" b="3810"/>
            <wp:docPr id="9911227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2786" name="Picture 1" descr="A black screen with white text&#10;&#10;Description automatically generated"/>
                    <pic:cNvPicPr/>
                  </pic:nvPicPr>
                  <pic:blipFill>
                    <a:blip r:embed="rId17"/>
                    <a:stretch>
                      <a:fillRect/>
                    </a:stretch>
                  </pic:blipFill>
                  <pic:spPr>
                    <a:xfrm>
                      <a:off x="0" y="0"/>
                      <a:ext cx="2530059" cy="739204"/>
                    </a:xfrm>
                    <a:prstGeom prst="rect">
                      <a:avLst/>
                    </a:prstGeom>
                  </pic:spPr>
                </pic:pic>
              </a:graphicData>
            </a:graphic>
          </wp:inline>
        </w:drawing>
      </w:r>
    </w:p>
    <w:p w14:paraId="0B105458" w14:textId="6E29011B" w:rsidR="00876D36" w:rsidRDefault="003D5103" w:rsidP="00901478">
      <w:pPr>
        <w:jc w:val="both"/>
      </w:pPr>
      <w:r>
        <w:t>In my IDE, maven and aws cli are already installed. To build artifact</w:t>
      </w:r>
      <w:r w:rsidR="00582BCB">
        <w:t>s and upload them to AWS S3,</w:t>
      </w:r>
      <w:r>
        <w:t xml:space="preserve"> we need them to be installed. Do not forget to add domain names of hosts to the file.</w:t>
      </w:r>
    </w:p>
    <w:p w14:paraId="2E876449" w14:textId="645E41E8" w:rsidR="00AB5BFA" w:rsidRDefault="003D5103" w:rsidP="0077128C">
      <w:r w:rsidRPr="003D5103">
        <w:drawing>
          <wp:inline distT="0" distB="0" distL="0" distR="0" wp14:anchorId="0F135353" wp14:editId="7B0C2FE7">
            <wp:extent cx="5943600" cy="2691765"/>
            <wp:effectExtent l="0" t="0" r="0" b="0"/>
            <wp:docPr id="35125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51140" name="Picture 1" descr="A screenshot of a computer&#10;&#10;Description automatically generated"/>
                    <pic:cNvPicPr/>
                  </pic:nvPicPr>
                  <pic:blipFill>
                    <a:blip r:embed="rId18"/>
                    <a:stretch>
                      <a:fillRect/>
                    </a:stretch>
                  </pic:blipFill>
                  <pic:spPr>
                    <a:xfrm>
                      <a:off x="0" y="0"/>
                      <a:ext cx="5943600" cy="2691765"/>
                    </a:xfrm>
                    <a:prstGeom prst="rect">
                      <a:avLst/>
                    </a:prstGeom>
                  </pic:spPr>
                </pic:pic>
              </a:graphicData>
            </a:graphic>
          </wp:inline>
        </w:drawing>
      </w:r>
    </w:p>
    <w:p w14:paraId="5D78392B" w14:textId="1179B445" w:rsidR="00972315" w:rsidRDefault="00972315" w:rsidP="0077128C">
      <w:r>
        <w:t>Then run mvn install to build artifacts.</w:t>
      </w:r>
    </w:p>
    <w:p w14:paraId="3D93CEFA" w14:textId="40344F0A" w:rsidR="00972315" w:rsidRDefault="00972315" w:rsidP="0077128C">
      <w:r w:rsidRPr="00972315">
        <w:lastRenderedPageBreak/>
        <w:drawing>
          <wp:inline distT="0" distB="0" distL="0" distR="0" wp14:anchorId="31C9097A" wp14:editId="43FA85B9">
            <wp:extent cx="5943600" cy="1086485"/>
            <wp:effectExtent l="0" t="0" r="0" b="0"/>
            <wp:docPr id="19350762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76203" name="Picture 1" descr="A black screen with white text&#10;&#10;Description automatically generated"/>
                    <pic:cNvPicPr/>
                  </pic:nvPicPr>
                  <pic:blipFill>
                    <a:blip r:embed="rId19"/>
                    <a:stretch>
                      <a:fillRect/>
                    </a:stretch>
                  </pic:blipFill>
                  <pic:spPr>
                    <a:xfrm>
                      <a:off x="0" y="0"/>
                      <a:ext cx="5943600" cy="1086485"/>
                    </a:xfrm>
                    <a:prstGeom prst="rect">
                      <a:avLst/>
                    </a:prstGeom>
                  </pic:spPr>
                </pic:pic>
              </a:graphicData>
            </a:graphic>
          </wp:inline>
        </w:drawing>
      </w:r>
    </w:p>
    <w:p w14:paraId="5DDFDCFC" w14:textId="7296C9D1" w:rsidR="006B1779" w:rsidRDefault="006B1779" w:rsidP="00516B25">
      <w:pPr>
        <w:jc w:val="both"/>
      </w:pPr>
      <w:r w:rsidRPr="006B1779">
        <w:rPr>
          <w:b/>
          <w:bCs/>
        </w:rPr>
        <w:t>NOTE:</w:t>
      </w:r>
      <w:r>
        <w:t xml:space="preserve"> </w:t>
      </w:r>
      <w:r w:rsidRPr="006B1779">
        <w:t>Artifacts is designed to simplify package management in the software development process. Artifacts provides storage, management and sharing of packages.</w:t>
      </w:r>
      <w:r>
        <w:t xml:space="preserve"> Be sure you are under the same directory with required files before creating artifacts.</w:t>
      </w:r>
      <w:r w:rsidR="007E2EF4">
        <w:t xml:space="preserve"> Be aware of output file named vprofiel-v2.war.</w:t>
      </w:r>
    </w:p>
    <w:p w14:paraId="5D5E1081" w14:textId="5166BB15" w:rsidR="00972315" w:rsidRPr="006B1779" w:rsidRDefault="00972315" w:rsidP="0077128C">
      <w:pPr>
        <w:rPr>
          <w:b/>
          <w:bCs/>
        </w:rPr>
      </w:pPr>
      <w:r w:rsidRPr="006B1779">
        <w:rPr>
          <w:b/>
          <w:bCs/>
        </w:rPr>
        <w:t xml:space="preserve">8 – </w:t>
      </w:r>
      <w:r w:rsidR="00D41852" w:rsidRPr="006B1779">
        <w:rPr>
          <w:b/>
          <w:bCs/>
        </w:rPr>
        <w:t>IAM User for S3 and Upload The Artifacts to S3</w:t>
      </w:r>
    </w:p>
    <w:p w14:paraId="3B6F79EF" w14:textId="4C9C1684" w:rsidR="00617A2D" w:rsidRDefault="00617A2D" w:rsidP="0057282C">
      <w:pPr>
        <w:jc w:val="both"/>
      </w:pPr>
      <w:r w:rsidRPr="00617A2D">
        <w:t xml:space="preserve">We create an IAM user named S3admin with the s3fullaccess policy and create an access key under it. </w:t>
      </w:r>
      <w:r>
        <w:t xml:space="preserve">The access key will be use to connect AWS over CLI. </w:t>
      </w:r>
      <w:r w:rsidRPr="00617A2D">
        <w:t>When creating this access key, we select the CLI for</w:t>
      </w:r>
      <w:r>
        <w:t xml:space="preserve"> the</w:t>
      </w:r>
      <w:r w:rsidRPr="00617A2D">
        <w:t xml:space="preserve"> </w:t>
      </w:r>
      <w:r>
        <w:t>use case</w:t>
      </w:r>
      <w:r w:rsidRPr="00617A2D">
        <w:t>. Because with this we will provide CLI access to AWS from our local machine.</w:t>
      </w:r>
    </w:p>
    <w:p w14:paraId="74E6C723" w14:textId="7B72F820" w:rsidR="0057282C" w:rsidRDefault="0057282C" w:rsidP="00617A2D">
      <w:pPr>
        <w:jc w:val="center"/>
      </w:pPr>
      <w:r w:rsidRPr="0057282C">
        <w:drawing>
          <wp:inline distT="0" distB="0" distL="0" distR="0" wp14:anchorId="04A5D97E" wp14:editId="52383733">
            <wp:extent cx="5411932" cy="2580496"/>
            <wp:effectExtent l="19050" t="19050" r="17780" b="10795"/>
            <wp:docPr id="5054447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44701" name="Picture 1" descr="A screenshot of a computer program&#10;&#10;Description automatically generated"/>
                    <pic:cNvPicPr/>
                  </pic:nvPicPr>
                  <pic:blipFill>
                    <a:blip r:embed="rId20"/>
                    <a:stretch>
                      <a:fillRect/>
                    </a:stretch>
                  </pic:blipFill>
                  <pic:spPr>
                    <a:xfrm>
                      <a:off x="0" y="0"/>
                      <a:ext cx="5431335" cy="2589748"/>
                    </a:xfrm>
                    <a:prstGeom prst="rect">
                      <a:avLst/>
                    </a:prstGeom>
                    <a:ln>
                      <a:solidFill>
                        <a:schemeClr val="tx1"/>
                      </a:solidFill>
                    </a:ln>
                  </pic:spPr>
                </pic:pic>
              </a:graphicData>
            </a:graphic>
          </wp:inline>
        </w:drawing>
      </w:r>
    </w:p>
    <w:p w14:paraId="3910495F" w14:textId="4384C1A3" w:rsidR="00617A2D" w:rsidRDefault="00617A2D" w:rsidP="0077128C">
      <w:r w:rsidRPr="00617A2D">
        <w:t>Now let's go back to Visual Studio and create an S3 bucket where we will later upload our artifacts via CLI.</w:t>
      </w:r>
    </w:p>
    <w:p w14:paraId="2821D997" w14:textId="516CB29A" w:rsidR="00972315" w:rsidRDefault="00CE2E39" w:rsidP="00617A2D">
      <w:pPr>
        <w:jc w:val="center"/>
      </w:pPr>
      <w:r>
        <w:drawing>
          <wp:inline distT="0" distB="0" distL="0" distR="0" wp14:anchorId="6D665A87" wp14:editId="09CB0942">
            <wp:extent cx="5435663" cy="2105891"/>
            <wp:effectExtent l="0" t="0" r="0" b="8890"/>
            <wp:docPr id="148090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4765" cy="2109417"/>
                    </a:xfrm>
                    <a:prstGeom prst="rect">
                      <a:avLst/>
                    </a:prstGeom>
                    <a:noFill/>
                    <a:ln>
                      <a:noFill/>
                    </a:ln>
                  </pic:spPr>
                </pic:pic>
              </a:graphicData>
            </a:graphic>
          </wp:inline>
        </w:drawing>
      </w:r>
    </w:p>
    <w:p w14:paraId="3491BB29" w14:textId="09BF3850" w:rsidR="00BE1438" w:rsidRDefault="00A249DF" w:rsidP="007E2EF4">
      <w:pPr>
        <w:jc w:val="both"/>
      </w:pPr>
      <w:r>
        <w:lastRenderedPageBreak/>
        <w:t>To better understand the folders, this is the directory that we are copying.</w:t>
      </w:r>
    </w:p>
    <w:p w14:paraId="57100C47" w14:textId="549D37D9" w:rsidR="00F84017" w:rsidRDefault="00CE2E39" w:rsidP="007E2EF4">
      <w:pPr>
        <w:jc w:val="center"/>
      </w:pPr>
      <w:r w:rsidRPr="00CE2E39">
        <w:drawing>
          <wp:inline distT="0" distB="0" distL="0" distR="0" wp14:anchorId="2E746570" wp14:editId="6EE3DE09">
            <wp:extent cx="3616036" cy="2861814"/>
            <wp:effectExtent l="0" t="0" r="3810" b="0"/>
            <wp:docPr id="139802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8898" name="Picture 1" descr="A screenshot of a computer&#10;&#10;Description automatically generated"/>
                    <pic:cNvPicPr/>
                  </pic:nvPicPr>
                  <pic:blipFill>
                    <a:blip r:embed="rId22"/>
                    <a:stretch>
                      <a:fillRect/>
                    </a:stretch>
                  </pic:blipFill>
                  <pic:spPr>
                    <a:xfrm>
                      <a:off x="0" y="0"/>
                      <a:ext cx="3617443" cy="2862927"/>
                    </a:xfrm>
                    <a:prstGeom prst="rect">
                      <a:avLst/>
                    </a:prstGeom>
                  </pic:spPr>
                </pic:pic>
              </a:graphicData>
            </a:graphic>
          </wp:inline>
        </w:drawing>
      </w:r>
    </w:p>
    <w:p w14:paraId="7E5A96B3" w14:textId="5C3917EA" w:rsidR="00A249DF" w:rsidRDefault="00A249DF" w:rsidP="00A249DF">
      <w:pPr>
        <w:jc w:val="both"/>
      </w:pPr>
      <w:r>
        <w:t>Now go back to AWS S3 service and check whether you will see the files or not. It looks like as follows.</w:t>
      </w:r>
    </w:p>
    <w:p w14:paraId="42A537DB" w14:textId="66D74BAC" w:rsidR="00CE2E39" w:rsidRDefault="003B4071" w:rsidP="0077128C">
      <w:r w:rsidRPr="003B4071">
        <w:drawing>
          <wp:inline distT="0" distB="0" distL="0" distR="0" wp14:anchorId="6C7EF487" wp14:editId="5438984D">
            <wp:extent cx="5943600" cy="1997710"/>
            <wp:effectExtent l="19050" t="19050" r="19050" b="21590"/>
            <wp:docPr id="1587934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34888" name="Picture 1" descr="A screenshot of a computer&#10;&#10;Description automatically generated"/>
                    <pic:cNvPicPr/>
                  </pic:nvPicPr>
                  <pic:blipFill>
                    <a:blip r:embed="rId23"/>
                    <a:stretch>
                      <a:fillRect/>
                    </a:stretch>
                  </pic:blipFill>
                  <pic:spPr>
                    <a:xfrm>
                      <a:off x="0" y="0"/>
                      <a:ext cx="5943600" cy="1997710"/>
                    </a:xfrm>
                    <a:prstGeom prst="rect">
                      <a:avLst/>
                    </a:prstGeom>
                    <a:ln>
                      <a:solidFill>
                        <a:schemeClr val="tx1"/>
                      </a:solidFill>
                    </a:ln>
                  </pic:spPr>
                </pic:pic>
              </a:graphicData>
            </a:graphic>
          </wp:inline>
        </w:drawing>
      </w:r>
    </w:p>
    <w:p w14:paraId="122E623F" w14:textId="77777777" w:rsidR="001017FC" w:rsidRDefault="001017FC" w:rsidP="0077128C"/>
    <w:p w14:paraId="6122A659" w14:textId="77777777" w:rsidR="001017FC" w:rsidRDefault="001017FC" w:rsidP="0077128C"/>
    <w:p w14:paraId="0C47CF54" w14:textId="77777777" w:rsidR="001017FC" w:rsidRDefault="001017FC" w:rsidP="0077128C"/>
    <w:p w14:paraId="4E306527" w14:textId="77777777" w:rsidR="001017FC" w:rsidRDefault="001017FC" w:rsidP="0077128C"/>
    <w:p w14:paraId="2F026A5A" w14:textId="77777777" w:rsidR="001017FC" w:rsidRDefault="001017FC" w:rsidP="0077128C"/>
    <w:p w14:paraId="59FF7406" w14:textId="24C3E30D" w:rsidR="001017FC" w:rsidRPr="001017FC" w:rsidRDefault="003B4071" w:rsidP="001017FC">
      <w:pPr>
        <w:jc w:val="both"/>
        <w:rPr>
          <w:b/>
          <w:bCs/>
        </w:rPr>
      </w:pPr>
      <w:r w:rsidRPr="001017FC">
        <w:rPr>
          <w:b/>
          <w:bCs/>
        </w:rPr>
        <w:t>9 –</w:t>
      </w:r>
      <w:r w:rsidRPr="001017FC">
        <w:rPr>
          <w:b/>
          <w:bCs/>
        </w:rPr>
        <w:t xml:space="preserve"> </w:t>
      </w:r>
      <w:r w:rsidR="001017FC" w:rsidRPr="001017FC">
        <w:rPr>
          <w:b/>
          <w:bCs/>
        </w:rPr>
        <w:t>Tomcat Server &amp; Artifacts</w:t>
      </w:r>
    </w:p>
    <w:p w14:paraId="1A1C19E5" w14:textId="22D4D516" w:rsidR="0017206D" w:rsidRDefault="0017206D" w:rsidP="001017FC">
      <w:pPr>
        <w:jc w:val="both"/>
      </w:pPr>
      <w:r>
        <w:t xml:space="preserve">Tomcat server needs to connect to the S3 bucket. To give access, we need a IAM user </w:t>
      </w:r>
      <w:r w:rsidRPr="00617A2D">
        <w:t>with the s3fullaccess policy</w:t>
      </w:r>
      <w:r>
        <w:t xml:space="preserve">. While creating role, the trusted entity must be AWS Service and Use Case should be EC2. Thus, Tomcat server won’t need key to access it.  </w:t>
      </w:r>
    </w:p>
    <w:p w14:paraId="1857A606" w14:textId="00E55487" w:rsidR="00F84017" w:rsidRDefault="003B4071" w:rsidP="0077128C">
      <w:r w:rsidRPr="003B4071">
        <w:lastRenderedPageBreak/>
        <w:drawing>
          <wp:inline distT="0" distB="0" distL="0" distR="0" wp14:anchorId="78E87D9B" wp14:editId="2EAD222F">
            <wp:extent cx="5943600" cy="2690495"/>
            <wp:effectExtent l="19050" t="19050" r="19050" b="14605"/>
            <wp:docPr id="215180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0423" name="Picture 1" descr="A screenshot of a computer&#10;&#10;Description automatically generated"/>
                    <pic:cNvPicPr/>
                  </pic:nvPicPr>
                  <pic:blipFill>
                    <a:blip r:embed="rId24"/>
                    <a:stretch>
                      <a:fillRect/>
                    </a:stretch>
                  </pic:blipFill>
                  <pic:spPr>
                    <a:xfrm>
                      <a:off x="0" y="0"/>
                      <a:ext cx="5943600" cy="2690495"/>
                    </a:xfrm>
                    <a:prstGeom prst="rect">
                      <a:avLst/>
                    </a:prstGeom>
                    <a:ln>
                      <a:solidFill>
                        <a:schemeClr val="tx1"/>
                      </a:solidFill>
                    </a:ln>
                  </pic:spPr>
                </pic:pic>
              </a:graphicData>
            </a:graphic>
          </wp:inline>
        </w:drawing>
      </w:r>
    </w:p>
    <w:p w14:paraId="0308B2D0" w14:textId="3A2FFE3A" w:rsidR="0017206D" w:rsidRDefault="0017206D" w:rsidP="0077128C">
      <w:r>
        <w:t>To test the connection, SSH to Tomcat server and install the awscli.</w:t>
      </w:r>
    </w:p>
    <w:p w14:paraId="633A1319" w14:textId="609BFF1B" w:rsidR="003B4071" w:rsidRDefault="0017206D" w:rsidP="0017206D">
      <w:pPr>
        <w:pStyle w:val="ListParagraph"/>
        <w:numPr>
          <w:ilvl w:val="0"/>
          <w:numId w:val="2"/>
        </w:numPr>
        <w:rPr>
          <w:b/>
          <w:bCs/>
        </w:rPr>
      </w:pPr>
      <w:r>
        <w:rPr>
          <w:b/>
          <w:bCs/>
        </w:rPr>
        <w:t>a</w:t>
      </w:r>
      <w:r w:rsidR="003B4071" w:rsidRPr="0017206D">
        <w:rPr>
          <w:b/>
          <w:bCs/>
        </w:rPr>
        <w:t>pt install awscli -y</w:t>
      </w:r>
    </w:p>
    <w:p w14:paraId="3DB6A3EB" w14:textId="1D40C611" w:rsidR="0017206D" w:rsidRPr="0017206D" w:rsidRDefault="0017206D" w:rsidP="0017206D">
      <w:r w:rsidRPr="0017206D">
        <w:t xml:space="preserve">When we </w:t>
      </w:r>
      <w:r>
        <w:t>list aws s3, we should see the previously created bucket.</w:t>
      </w:r>
    </w:p>
    <w:p w14:paraId="57AFBB1C" w14:textId="77777777" w:rsidR="0079619F" w:rsidRDefault="0079619F" w:rsidP="0017206D">
      <w:pPr>
        <w:ind w:left="720"/>
      </w:pPr>
      <w:r>
        <w:t>root@ip-172-31-19-84:~# aws s3 ls</w:t>
      </w:r>
    </w:p>
    <w:p w14:paraId="0BAA12B1" w14:textId="77777777" w:rsidR="0079619F" w:rsidRDefault="0079619F" w:rsidP="0017206D">
      <w:pPr>
        <w:ind w:left="720"/>
      </w:pPr>
      <w:r>
        <w:t>2024-04-22 19:19:53 hkpinfo-site</w:t>
      </w:r>
    </w:p>
    <w:p w14:paraId="37FC06DD" w14:textId="055FC712" w:rsidR="0017206D" w:rsidRDefault="0017206D" w:rsidP="0079619F">
      <w:r>
        <w:t>Copy the artifacts in the S3 buckets to Tomcat’s /tmp folder.</w:t>
      </w:r>
    </w:p>
    <w:p w14:paraId="169BCAE6" w14:textId="77777777" w:rsidR="0079619F" w:rsidRDefault="0079619F" w:rsidP="0017206D">
      <w:pPr>
        <w:ind w:left="720"/>
      </w:pPr>
      <w:r>
        <w:t>root@ip-172-31-19-84:~# aws s3 cp s3://hkpinfo-site/vprofile-v2.war /tmp/</w:t>
      </w:r>
    </w:p>
    <w:p w14:paraId="71C38EAD" w14:textId="77777777" w:rsidR="0079619F" w:rsidRDefault="0079619F" w:rsidP="0017206D">
      <w:pPr>
        <w:ind w:left="720"/>
      </w:pPr>
      <w:r>
        <w:t>download: s3://hkpinfo-site/vprofile-v2.war to ../tmp/vprofile-v2.war</w:t>
      </w:r>
    </w:p>
    <w:p w14:paraId="20AE0F34" w14:textId="47B10EFD" w:rsidR="0017206D" w:rsidRDefault="0017206D" w:rsidP="001017FC">
      <w:pPr>
        <w:jc w:val="both"/>
      </w:pPr>
      <w:r>
        <w:t xml:space="preserve">Now we need to deploy the files on Tomcat server. To do this first stop tomcat9 service then remove default webapp files. Then copy </w:t>
      </w:r>
      <w:r w:rsidR="001017FC">
        <w:t xml:space="preserve">the artifact files to default path. Finally start the tomcat9 service again. </w:t>
      </w:r>
    </w:p>
    <w:p w14:paraId="76457ABB" w14:textId="77777777" w:rsidR="0079619F" w:rsidRDefault="0079619F" w:rsidP="001017FC">
      <w:pPr>
        <w:ind w:left="720"/>
      </w:pPr>
      <w:r>
        <w:t>root@ip-172-31-19-84:~# systemctl stop tomcat9</w:t>
      </w:r>
    </w:p>
    <w:p w14:paraId="628249BF" w14:textId="77777777" w:rsidR="0079619F" w:rsidRDefault="0079619F" w:rsidP="001017FC">
      <w:pPr>
        <w:ind w:left="720"/>
      </w:pPr>
      <w:r>
        <w:t>root@ip-172-31-19-84:~# rm -rf /var/lib/tomcat9/webapps/ROOT</w:t>
      </w:r>
    </w:p>
    <w:p w14:paraId="3B54214B" w14:textId="77777777" w:rsidR="0079619F" w:rsidRDefault="0079619F" w:rsidP="001017FC">
      <w:pPr>
        <w:ind w:left="720"/>
      </w:pPr>
      <w:r>
        <w:t>root@ip-172-31-19-84:~# cp /tmp/vprofile-v2.war /var/lib/tomcat9/webapps/ROOT.war</w:t>
      </w:r>
    </w:p>
    <w:p w14:paraId="258E0C38" w14:textId="77777777" w:rsidR="0079619F" w:rsidRDefault="0079619F" w:rsidP="001017FC">
      <w:pPr>
        <w:ind w:left="720"/>
      </w:pPr>
      <w:r>
        <w:t>root@ip-172-31-19-84:~# systemctl start tomcat9</w:t>
      </w:r>
    </w:p>
    <w:p w14:paraId="55778F3E" w14:textId="77777777" w:rsidR="0079619F" w:rsidRDefault="0079619F" w:rsidP="001017FC">
      <w:pPr>
        <w:ind w:left="720"/>
      </w:pPr>
      <w:r>
        <w:t>root@ip-172-31-19-84:~# ls /var/lib/tomcat9/webapps/</w:t>
      </w:r>
    </w:p>
    <w:p w14:paraId="1078BF41" w14:textId="11AFCCA4" w:rsidR="003B4071" w:rsidRDefault="0079619F" w:rsidP="001017FC">
      <w:pPr>
        <w:ind w:left="720"/>
      </w:pPr>
      <w:r>
        <w:t>ROOT  ROOT.war</w:t>
      </w:r>
    </w:p>
    <w:p w14:paraId="315239AA" w14:textId="6F8B2255" w:rsidR="001017FC" w:rsidRDefault="001017FC" w:rsidP="001017FC">
      <w:r>
        <w:t>Below, you can see the artifact file.</w:t>
      </w:r>
    </w:p>
    <w:p w14:paraId="592F38EA" w14:textId="38E3C8D3" w:rsidR="0079619F" w:rsidRDefault="0079619F" w:rsidP="0077128C">
      <w:r w:rsidRPr="0079619F">
        <w:lastRenderedPageBreak/>
        <w:drawing>
          <wp:inline distT="0" distB="0" distL="0" distR="0" wp14:anchorId="159C0F43" wp14:editId="66972AB6">
            <wp:extent cx="5943600" cy="3009900"/>
            <wp:effectExtent l="19050" t="19050" r="19050" b="19050"/>
            <wp:docPr id="837724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24352" name="Picture 1" descr="A screenshot of a computer program&#10;&#10;Description automatically generated"/>
                    <pic:cNvPicPr/>
                  </pic:nvPicPr>
                  <pic:blipFill>
                    <a:blip r:embed="rId25"/>
                    <a:stretch>
                      <a:fillRect/>
                    </a:stretch>
                  </pic:blipFill>
                  <pic:spPr>
                    <a:xfrm>
                      <a:off x="0" y="0"/>
                      <a:ext cx="5943600" cy="3009900"/>
                    </a:xfrm>
                    <a:prstGeom prst="rect">
                      <a:avLst/>
                    </a:prstGeom>
                    <a:ln>
                      <a:solidFill>
                        <a:schemeClr val="tx1"/>
                      </a:solidFill>
                    </a:ln>
                  </pic:spPr>
                </pic:pic>
              </a:graphicData>
            </a:graphic>
          </wp:inline>
        </w:drawing>
      </w:r>
    </w:p>
    <w:p w14:paraId="574CD0E5" w14:textId="6C77A6D4" w:rsidR="0079619F" w:rsidRPr="005E59FA" w:rsidRDefault="00591BA0" w:rsidP="0077128C">
      <w:pPr>
        <w:rPr>
          <w:b/>
          <w:bCs/>
        </w:rPr>
      </w:pPr>
      <w:r w:rsidRPr="005E59FA">
        <w:rPr>
          <w:b/>
          <w:bCs/>
        </w:rPr>
        <w:t>10 – Load Balancer ve DNS</w:t>
      </w:r>
    </w:p>
    <w:p w14:paraId="1C7D1893" w14:textId="4A45555A" w:rsidR="001017FC" w:rsidRDefault="001017FC" w:rsidP="0077128C">
      <w:r w:rsidRPr="001017FC">
        <w:t xml:space="preserve">To create a Load Balancer, we must first create a target group. Since the load balancer is in front of the tomcat servers and needs to monitor the 8080 port, we set the port </w:t>
      </w:r>
      <w:r>
        <w:t>as 8080.</w:t>
      </w:r>
    </w:p>
    <w:p w14:paraId="38C38EB5" w14:textId="3C63875C" w:rsidR="00591BA0" w:rsidRDefault="00591BA0" w:rsidP="001017FC">
      <w:pPr>
        <w:jc w:val="center"/>
      </w:pPr>
      <w:r w:rsidRPr="00591BA0">
        <w:drawing>
          <wp:inline distT="0" distB="0" distL="0" distR="0" wp14:anchorId="514CB0E2" wp14:editId="3C889E41">
            <wp:extent cx="4808764" cy="2028312"/>
            <wp:effectExtent l="19050" t="19050" r="11430" b="10160"/>
            <wp:docPr id="762892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92275" name="Picture 1" descr="A screenshot of a computer&#10;&#10;Description automatically generated"/>
                    <pic:cNvPicPr/>
                  </pic:nvPicPr>
                  <pic:blipFill>
                    <a:blip r:embed="rId26"/>
                    <a:stretch>
                      <a:fillRect/>
                    </a:stretch>
                  </pic:blipFill>
                  <pic:spPr>
                    <a:xfrm>
                      <a:off x="0" y="0"/>
                      <a:ext cx="4827288" cy="2036125"/>
                    </a:xfrm>
                    <a:prstGeom prst="rect">
                      <a:avLst/>
                    </a:prstGeom>
                    <a:ln>
                      <a:solidFill>
                        <a:schemeClr val="tx1"/>
                      </a:solidFill>
                    </a:ln>
                  </pic:spPr>
                </pic:pic>
              </a:graphicData>
            </a:graphic>
          </wp:inline>
        </w:drawing>
      </w:r>
    </w:p>
    <w:p w14:paraId="66100C64" w14:textId="21794D86" w:rsidR="001017FC" w:rsidRDefault="001017FC" w:rsidP="001017FC">
      <w:pPr>
        <w:jc w:val="both"/>
      </w:pPr>
      <w:r w:rsidRPr="001017FC">
        <w:t xml:space="preserve">Since we will be monitoring </w:t>
      </w:r>
      <w:r>
        <w:t>HTTP</w:t>
      </w:r>
      <w:r w:rsidRPr="001017FC">
        <w:t>/HTTPS traffic, let's move on to the load balancer definition by selecting ALB</w:t>
      </w:r>
      <w:r>
        <w:t xml:space="preserve"> (Application Load Balancer)</w:t>
      </w:r>
      <w:r w:rsidRPr="001017FC">
        <w:t>.</w:t>
      </w:r>
    </w:p>
    <w:p w14:paraId="7E936821" w14:textId="3E01CC86" w:rsidR="00591BA0" w:rsidRDefault="006F5F7C" w:rsidP="0077128C">
      <w:r w:rsidRPr="006F5F7C">
        <w:drawing>
          <wp:inline distT="0" distB="0" distL="0" distR="0" wp14:anchorId="679302DA" wp14:editId="40E7B3FC">
            <wp:extent cx="5943600" cy="1476375"/>
            <wp:effectExtent l="19050" t="19050" r="19050" b="28575"/>
            <wp:docPr id="1836081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81990" name="Picture 1" descr="A screenshot of a computer&#10;&#10;Description automatically generated"/>
                    <pic:cNvPicPr/>
                  </pic:nvPicPr>
                  <pic:blipFill>
                    <a:blip r:embed="rId27"/>
                    <a:stretch>
                      <a:fillRect/>
                    </a:stretch>
                  </pic:blipFill>
                  <pic:spPr>
                    <a:xfrm>
                      <a:off x="0" y="0"/>
                      <a:ext cx="5943600" cy="1476375"/>
                    </a:xfrm>
                    <a:prstGeom prst="rect">
                      <a:avLst/>
                    </a:prstGeom>
                    <a:ln>
                      <a:solidFill>
                        <a:schemeClr val="tx1"/>
                      </a:solidFill>
                    </a:ln>
                  </pic:spPr>
                </pic:pic>
              </a:graphicData>
            </a:graphic>
          </wp:inline>
        </w:drawing>
      </w:r>
    </w:p>
    <w:p w14:paraId="0235BD5F" w14:textId="3BC5E2F5" w:rsidR="006F5F7C" w:rsidRDefault="006F5F7C" w:rsidP="0077128C">
      <w:r w:rsidRPr="006F5F7C">
        <w:lastRenderedPageBreak/>
        <w:drawing>
          <wp:inline distT="0" distB="0" distL="0" distR="0" wp14:anchorId="31A09F9B" wp14:editId="4A1DF49E">
            <wp:extent cx="5943600" cy="1253490"/>
            <wp:effectExtent l="19050" t="19050" r="19050" b="22860"/>
            <wp:docPr id="38473886"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886" name="Picture 1" descr="A computer screen shot of a person&#10;&#10;Description automatically generated"/>
                    <pic:cNvPicPr/>
                  </pic:nvPicPr>
                  <pic:blipFill>
                    <a:blip r:embed="rId28"/>
                    <a:stretch>
                      <a:fillRect/>
                    </a:stretch>
                  </pic:blipFill>
                  <pic:spPr>
                    <a:xfrm>
                      <a:off x="0" y="0"/>
                      <a:ext cx="5943600" cy="1253490"/>
                    </a:xfrm>
                    <a:prstGeom prst="rect">
                      <a:avLst/>
                    </a:prstGeom>
                    <a:ln>
                      <a:solidFill>
                        <a:schemeClr val="tx1"/>
                      </a:solidFill>
                    </a:ln>
                  </pic:spPr>
                </pic:pic>
              </a:graphicData>
            </a:graphic>
          </wp:inline>
        </w:drawing>
      </w:r>
    </w:p>
    <w:p w14:paraId="1E825908" w14:textId="1E1BFAA5" w:rsidR="001017FC" w:rsidRDefault="001017FC" w:rsidP="001017FC">
      <w:pPr>
        <w:jc w:val="both"/>
      </w:pPr>
      <w:r>
        <w:t>Since the ALB will be entry point for incoming traffic, in our domain we should create a CNAME entry with target ALB.</w:t>
      </w:r>
    </w:p>
    <w:p w14:paraId="712C42D9" w14:textId="66568F68" w:rsidR="006F5F7C" w:rsidRDefault="006F5F7C" w:rsidP="0077128C">
      <w:r w:rsidRPr="006F5F7C">
        <w:drawing>
          <wp:inline distT="0" distB="0" distL="0" distR="0" wp14:anchorId="21C8725B" wp14:editId="54AE32B4">
            <wp:extent cx="5943600" cy="1809115"/>
            <wp:effectExtent l="19050" t="19050" r="19050" b="19685"/>
            <wp:docPr id="950087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7947" name="Picture 1" descr="A screenshot of a computer&#10;&#10;Description automatically generated"/>
                    <pic:cNvPicPr/>
                  </pic:nvPicPr>
                  <pic:blipFill>
                    <a:blip r:embed="rId29"/>
                    <a:stretch>
                      <a:fillRect/>
                    </a:stretch>
                  </pic:blipFill>
                  <pic:spPr>
                    <a:xfrm>
                      <a:off x="0" y="0"/>
                      <a:ext cx="5943600" cy="1809115"/>
                    </a:xfrm>
                    <a:prstGeom prst="rect">
                      <a:avLst/>
                    </a:prstGeom>
                    <a:ln>
                      <a:solidFill>
                        <a:schemeClr val="tx1"/>
                      </a:solidFill>
                    </a:ln>
                  </pic:spPr>
                </pic:pic>
              </a:graphicData>
            </a:graphic>
          </wp:inline>
        </w:drawing>
      </w:r>
    </w:p>
    <w:p w14:paraId="201CF9CB" w14:textId="60E86340" w:rsidR="001017FC" w:rsidRDefault="00DC2BDC" w:rsidP="0077128C">
      <w:r>
        <w:t xml:space="preserve">To check the result, you can try to access to the domain over a browser. </w:t>
      </w:r>
    </w:p>
    <w:p w14:paraId="44F55A6A" w14:textId="706A04BE" w:rsidR="006F5F7C" w:rsidRDefault="006F5F7C" w:rsidP="001017FC">
      <w:pPr>
        <w:jc w:val="center"/>
      </w:pPr>
      <w:r w:rsidRPr="006F5F7C">
        <w:drawing>
          <wp:inline distT="0" distB="0" distL="0" distR="0" wp14:anchorId="2E44CFB5" wp14:editId="7EFCAD8C">
            <wp:extent cx="3306536" cy="2683029"/>
            <wp:effectExtent l="19050" t="19050" r="27305" b="22225"/>
            <wp:docPr id="108438877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88774" name="Picture 1" descr="A screenshot of a login screen&#10;&#10;Description automatically generated"/>
                    <pic:cNvPicPr/>
                  </pic:nvPicPr>
                  <pic:blipFill>
                    <a:blip r:embed="rId30"/>
                    <a:stretch>
                      <a:fillRect/>
                    </a:stretch>
                  </pic:blipFill>
                  <pic:spPr>
                    <a:xfrm>
                      <a:off x="0" y="0"/>
                      <a:ext cx="3312315" cy="2687718"/>
                    </a:xfrm>
                    <a:prstGeom prst="rect">
                      <a:avLst/>
                    </a:prstGeom>
                    <a:ln>
                      <a:solidFill>
                        <a:schemeClr val="tx1"/>
                      </a:solidFill>
                    </a:ln>
                  </pic:spPr>
                </pic:pic>
              </a:graphicData>
            </a:graphic>
          </wp:inline>
        </w:drawing>
      </w:r>
    </w:p>
    <w:p w14:paraId="65205CB2" w14:textId="750864D8" w:rsidR="00CD60EA" w:rsidRPr="00B90558" w:rsidRDefault="00CD60EA" w:rsidP="0077128C">
      <w:pPr>
        <w:rPr>
          <w:b/>
          <w:bCs/>
        </w:rPr>
      </w:pPr>
      <w:r w:rsidRPr="00B90558">
        <w:rPr>
          <w:b/>
          <w:bCs/>
        </w:rPr>
        <w:t>11 – Autoscaling for Tomcat Instances</w:t>
      </w:r>
    </w:p>
    <w:p w14:paraId="17A8731B" w14:textId="6262B757" w:rsidR="00925AB4" w:rsidRDefault="00DF4A18" w:rsidP="00DC2BDC">
      <w:pPr>
        <w:jc w:val="both"/>
      </w:pPr>
      <w:r>
        <w:t>To autoscale instances we need to create image of the reference server, in this scenario App01 server. After that we need to create launch template as a pre-requisite of Autoscaling. Finally we will follow the autoscaling wizard and define the autoscaling group.</w:t>
      </w:r>
      <w:r w:rsidR="00B90558">
        <w:t xml:space="preserve"> There are several parameters depends on your choice and requirements but this is a very straight foward procedure</w:t>
      </w:r>
      <w:r w:rsidR="00DC2BDC">
        <w:t>.</w:t>
      </w:r>
    </w:p>
    <w:sectPr w:rsidR="00925A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B2A9E"/>
    <w:multiLevelType w:val="hybridMultilevel"/>
    <w:tmpl w:val="3422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907FB"/>
    <w:multiLevelType w:val="hybridMultilevel"/>
    <w:tmpl w:val="CFDE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448A5"/>
    <w:multiLevelType w:val="hybridMultilevel"/>
    <w:tmpl w:val="24A40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C471E"/>
    <w:multiLevelType w:val="hybridMultilevel"/>
    <w:tmpl w:val="B3BE01B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CBE5B6C"/>
    <w:multiLevelType w:val="hybridMultilevel"/>
    <w:tmpl w:val="F0769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4311320">
    <w:abstractNumId w:val="0"/>
  </w:num>
  <w:num w:numId="2" w16cid:durableId="2071734716">
    <w:abstractNumId w:val="2"/>
  </w:num>
  <w:num w:numId="3" w16cid:durableId="1064183431">
    <w:abstractNumId w:val="1"/>
  </w:num>
  <w:num w:numId="4" w16cid:durableId="21173748">
    <w:abstractNumId w:val="3"/>
  </w:num>
  <w:num w:numId="5" w16cid:durableId="21359503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786"/>
    <w:rsid w:val="00057FD5"/>
    <w:rsid w:val="001017FC"/>
    <w:rsid w:val="001077BD"/>
    <w:rsid w:val="00137741"/>
    <w:rsid w:val="0017206D"/>
    <w:rsid w:val="0018321F"/>
    <w:rsid w:val="00187E2C"/>
    <w:rsid w:val="00200766"/>
    <w:rsid w:val="00226F3E"/>
    <w:rsid w:val="00306606"/>
    <w:rsid w:val="003B4071"/>
    <w:rsid w:val="003C0261"/>
    <w:rsid w:val="003D5103"/>
    <w:rsid w:val="00490FF5"/>
    <w:rsid w:val="004A2DD3"/>
    <w:rsid w:val="004B6EF6"/>
    <w:rsid w:val="00516B25"/>
    <w:rsid w:val="005571C1"/>
    <w:rsid w:val="0057282C"/>
    <w:rsid w:val="00582BCB"/>
    <w:rsid w:val="00591BA0"/>
    <w:rsid w:val="005E59FA"/>
    <w:rsid w:val="00617A2D"/>
    <w:rsid w:val="0067054F"/>
    <w:rsid w:val="006B1779"/>
    <w:rsid w:val="006F5F7C"/>
    <w:rsid w:val="0077128C"/>
    <w:rsid w:val="0079619F"/>
    <w:rsid w:val="007E2EF4"/>
    <w:rsid w:val="00807071"/>
    <w:rsid w:val="008308E5"/>
    <w:rsid w:val="00836476"/>
    <w:rsid w:val="00876D36"/>
    <w:rsid w:val="00901478"/>
    <w:rsid w:val="00914048"/>
    <w:rsid w:val="0091440C"/>
    <w:rsid w:val="00925AB4"/>
    <w:rsid w:val="00972315"/>
    <w:rsid w:val="00A249DF"/>
    <w:rsid w:val="00A34483"/>
    <w:rsid w:val="00A40F62"/>
    <w:rsid w:val="00AB5BFA"/>
    <w:rsid w:val="00AE7894"/>
    <w:rsid w:val="00B90558"/>
    <w:rsid w:val="00BE1438"/>
    <w:rsid w:val="00BF6431"/>
    <w:rsid w:val="00C05309"/>
    <w:rsid w:val="00C27786"/>
    <w:rsid w:val="00CC5572"/>
    <w:rsid w:val="00CD60EA"/>
    <w:rsid w:val="00CE2E39"/>
    <w:rsid w:val="00D02876"/>
    <w:rsid w:val="00D41852"/>
    <w:rsid w:val="00D477B3"/>
    <w:rsid w:val="00DB594E"/>
    <w:rsid w:val="00DC2BDC"/>
    <w:rsid w:val="00DD5C19"/>
    <w:rsid w:val="00DF4A18"/>
    <w:rsid w:val="00E15DE7"/>
    <w:rsid w:val="00E776C4"/>
    <w:rsid w:val="00EA200F"/>
    <w:rsid w:val="00F84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1FF01"/>
  <w15:chartTrackingRefBased/>
  <w15:docId w15:val="{14DBAE6D-19BE-4409-A9B3-3931EFA75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tr-TR"/>
    </w:rPr>
  </w:style>
  <w:style w:type="paragraph" w:styleId="Heading1">
    <w:name w:val="heading 1"/>
    <w:basedOn w:val="Normal"/>
    <w:next w:val="Normal"/>
    <w:link w:val="Heading1Char"/>
    <w:uiPriority w:val="9"/>
    <w:qFormat/>
    <w:rsid w:val="00C277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7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77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7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7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7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7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7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7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786"/>
    <w:rPr>
      <w:rFonts w:asciiTheme="majorHAnsi" w:eastAsiaTheme="majorEastAsia" w:hAnsiTheme="majorHAnsi" w:cstheme="majorBidi"/>
      <w:noProof/>
      <w:color w:val="0F4761" w:themeColor="accent1" w:themeShade="BF"/>
      <w:sz w:val="40"/>
      <w:szCs w:val="40"/>
      <w:lang w:val="tr-TR"/>
    </w:rPr>
  </w:style>
  <w:style w:type="character" w:customStyle="1" w:styleId="Heading2Char">
    <w:name w:val="Heading 2 Char"/>
    <w:basedOn w:val="DefaultParagraphFont"/>
    <w:link w:val="Heading2"/>
    <w:uiPriority w:val="9"/>
    <w:semiHidden/>
    <w:rsid w:val="00C27786"/>
    <w:rPr>
      <w:rFonts w:asciiTheme="majorHAnsi" w:eastAsiaTheme="majorEastAsia" w:hAnsiTheme="majorHAnsi" w:cstheme="majorBidi"/>
      <w:noProof/>
      <w:color w:val="0F4761" w:themeColor="accent1" w:themeShade="BF"/>
      <w:sz w:val="32"/>
      <w:szCs w:val="32"/>
      <w:lang w:val="tr-TR"/>
    </w:rPr>
  </w:style>
  <w:style w:type="character" w:customStyle="1" w:styleId="Heading3Char">
    <w:name w:val="Heading 3 Char"/>
    <w:basedOn w:val="DefaultParagraphFont"/>
    <w:link w:val="Heading3"/>
    <w:uiPriority w:val="9"/>
    <w:semiHidden/>
    <w:rsid w:val="00C27786"/>
    <w:rPr>
      <w:rFonts w:eastAsiaTheme="majorEastAsia" w:cstheme="majorBidi"/>
      <w:noProof/>
      <w:color w:val="0F4761" w:themeColor="accent1" w:themeShade="BF"/>
      <w:sz w:val="28"/>
      <w:szCs w:val="28"/>
      <w:lang w:val="tr-TR"/>
    </w:rPr>
  </w:style>
  <w:style w:type="character" w:customStyle="1" w:styleId="Heading4Char">
    <w:name w:val="Heading 4 Char"/>
    <w:basedOn w:val="DefaultParagraphFont"/>
    <w:link w:val="Heading4"/>
    <w:uiPriority w:val="9"/>
    <w:semiHidden/>
    <w:rsid w:val="00C27786"/>
    <w:rPr>
      <w:rFonts w:eastAsiaTheme="majorEastAsia" w:cstheme="majorBidi"/>
      <w:i/>
      <w:iCs/>
      <w:noProof/>
      <w:color w:val="0F4761" w:themeColor="accent1" w:themeShade="BF"/>
      <w:lang w:val="tr-TR"/>
    </w:rPr>
  </w:style>
  <w:style w:type="character" w:customStyle="1" w:styleId="Heading5Char">
    <w:name w:val="Heading 5 Char"/>
    <w:basedOn w:val="DefaultParagraphFont"/>
    <w:link w:val="Heading5"/>
    <w:uiPriority w:val="9"/>
    <w:semiHidden/>
    <w:rsid w:val="00C27786"/>
    <w:rPr>
      <w:rFonts w:eastAsiaTheme="majorEastAsia" w:cstheme="majorBidi"/>
      <w:noProof/>
      <w:color w:val="0F4761" w:themeColor="accent1" w:themeShade="BF"/>
      <w:lang w:val="tr-TR"/>
    </w:rPr>
  </w:style>
  <w:style w:type="character" w:customStyle="1" w:styleId="Heading6Char">
    <w:name w:val="Heading 6 Char"/>
    <w:basedOn w:val="DefaultParagraphFont"/>
    <w:link w:val="Heading6"/>
    <w:uiPriority w:val="9"/>
    <w:semiHidden/>
    <w:rsid w:val="00C27786"/>
    <w:rPr>
      <w:rFonts w:eastAsiaTheme="majorEastAsia" w:cstheme="majorBidi"/>
      <w:i/>
      <w:iCs/>
      <w:noProof/>
      <w:color w:val="595959" w:themeColor="text1" w:themeTint="A6"/>
      <w:lang w:val="tr-TR"/>
    </w:rPr>
  </w:style>
  <w:style w:type="character" w:customStyle="1" w:styleId="Heading7Char">
    <w:name w:val="Heading 7 Char"/>
    <w:basedOn w:val="DefaultParagraphFont"/>
    <w:link w:val="Heading7"/>
    <w:uiPriority w:val="9"/>
    <w:semiHidden/>
    <w:rsid w:val="00C27786"/>
    <w:rPr>
      <w:rFonts w:eastAsiaTheme="majorEastAsia" w:cstheme="majorBidi"/>
      <w:noProof/>
      <w:color w:val="595959" w:themeColor="text1" w:themeTint="A6"/>
      <w:lang w:val="tr-TR"/>
    </w:rPr>
  </w:style>
  <w:style w:type="character" w:customStyle="1" w:styleId="Heading8Char">
    <w:name w:val="Heading 8 Char"/>
    <w:basedOn w:val="DefaultParagraphFont"/>
    <w:link w:val="Heading8"/>
    <w:uiPriority w:val="9"/>
    <w:semiHidden/>
    <w:rsid w:val="00C27786"/>
    <w:rPr>
      <w:rFonts w:eastAsiaTheme="majorEastAsia" w:cstheme="majorBidi"/>
      <w:i/>
      <w:iCs/>
      <w:noProof/>
      <w:color w:val="272727" w:themeColor="text1" w:themeTint="D8"/>
      <w:lang w:val="tr-TR"/>
    </w:rPr>
  </w:style>
  <w:style w:type="character" w:customStyle="1" w:styleId="Heading9Char">
    <w:name w:val="Heading 9 Char"/>
    <w:basedOn w:val="DefaultParagraphFont"/>
    <w:link w:val="Heading9"/>
    <w:uiPriority w:val="9"/>
    <w:semiHidden/>
    <w:rsid w:val="00C27786"/>
    <w:rPr>
      <w:rFonts w:eastAsiaTheme="majorEastAsia" w:cstheme="majorBidi"/>
      <w:noProof/>
      <w:color w:val="272727" w:themeColor="text1" w:themeTint="D8"/>
      <w:lang w:val="tr-TR"/>
    </w:rPr>
  </w:style>
  <w:style w:type="paragraph" w:styleId="Title">
    <w:name w:val="Title"/>
    <w:basedOn w:val="Normal"/>
    <w:next w:val="Normal"/>
    <w:link w:val="TitleChar"/>
    <w:uiPriority w:val="10"/>
    <w:qFormat/>
    <w:rsid w:val="00C277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786"/>
    <w:rPr>
      <w:rFonts w:asciiTheme="majorHAnsi" w:eastAsiaTheme="majorEastAsia" w:hAnsiTheme="majorHAnsi" w:cstheme="majorBidi"/>
      <w:noProof/>
      <w:spacing w:val="-10"/>
      <w:kern w:val="28"/>
      <w:sz w:val="56"/>
      <w:szCs w:val="56"/>
      <w:lang w:val="tr-TR"/>
    </w:rPr>
  </w:style>
  <w:style w:type="paragraph" w:styleId="Subtitle">
    <w:name w:val="Subtitle"/>
    <w:basedOn w:val="Normal"/>
    <w:next w:val="Normal"/>
    <w:link w:val="SubtitleChar"/>
    <w:uiPriority w:val="11"/>
    <w:qFormat/>
    <w:rsid w:val="00C277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786"/>
    <w:rPr>
      <w:rFonts w:eastAsiaTheme="majorEastAsia" w:cstheme="majorBidi"/>
      <w:noProof/>
      <w:color w:val="595959" w:themeColor="text1" w:themeTint="A6"/>
      <w:spacing w:val="15"/>
      <w:sz w:val="28"/>
      <w:szCs w:val="28"/>
      <w:lang w:val="tr-TR"/>
    </w:rPr>
  </w:style>
  <w:style w:type="paragraph" w:styleId="Quote">
    <w:name w:val="Quote"/>
    <w:basedOn w:val="Normal"/>
    <w:next w:val="Normal"/>
    <w:link w:val="QuoteChar"/>
    <w:uiPriority w:val="29"/>
    <w:qFormat/>
    <w:rsid w:val="00C27786"/>
    <w:pPr>
      <w:spacing w:before="160"/>
      <w:jc w:val="center"/>
    </w:pPr>
    <w:rPr>
      <w:i/>
      <w:iCs/>
      <w:color w:val="404040" w:themeColor="text1" w:themeTint="BF"/>
    </w:rPr>
  </w:style>
  <w:style w:type="character" w:customStyle="1" w:styleId="QuoteChar">
    <w:name w:val="Quote Char"/>
    <w:basedOn w:val="DefaultParagraphFont"/>
    <w:link w:val="Quote"/>
    <w:uiPriority w:val="29"/>
    <w:rsid w:val="00C27786"/>
    <w:rPr>
      <w:i/>
      <w:iCs/>
      <w:noProof/>
      <w:color w:val="404040" w:themeColor="text1" w:themeTint="BF"/>
      <w:lang w:val="tr-TR"/>
    </w:rPr>
  </w:style>
  <w:style w:type="paragraph" w:styleId="ListParagraph">
    <w:name w:val="List Paragraph"/>
    <w:basedOn w:val="Normal"/>
    <w:uiPriority w:val="34"/>
    <w:qFormat/>
    <w:rsid w:val="00C27786"/>
    <w:pPr>
      <w:ind w:left="720"/>
      <w:contextualSpacing/>
    </w:pPr>
  </w:style>
  <w:style w:type="character" w:styleId="IntenseEmphasis">
    <w:name w:val="Intense Emphasis"/>
    <w:basedOn w:val="DefaultParagraphFont"/>
    <w:uiPriority w:val="21"/>
    <w:qFormat/>
    <w:rsid w:val="00C27786"/>
    <w:rPr>
      <w:i/>
      <w:iCs/>
      <w:color w:val="0F4761" w:themeColor="accent1" w:themeShade="BF"/>
    </w:rPr>
  </w:style>
  <w:style w:type="paragraph" w:styleId="IntenseQuote">
    <w:name w:val="Intense Quote"/>
    <w:basedOn w:val="Normal"/>
    <w:next w:val="Normal"/>
    <w:link w:val="IntenseQuoteChar"/>
    <w:uiPriority w:val="30"/>
    <w:qFormat/>
    <w:rsid w:val="00C277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786"/>
    <w:rPr>
      <w:i/>
      <w:iCs/>
      <w:noProof/>
      <w:color w:val="0F4761" w:themeColor="accent1" w:themeShade="BF"/>
      <w:lang w:val="tr-TR"/>
    </w:rPr>
  </w:style>
  <w:style w:type="character" w:styleId="IntenseReference">
    <w:name w:val="Intense Reference"/>
    <w:basedOn w:val="DefaultParagraphFont"/>
    <w:uiPriority w:val="32"/>
    <w:qFormat/>
    <w:rsid w:val="00C27786"/>
    <w:rPr>
      <w:b/>
      <w:bCs/>
      <w:smallCaps/>
      <w:color w:val="0F4761" w:themeColor="accent1" w:themeShade="BF"/>
      <w:spacing w:val="5"/>
    </w:rPr>
  </w:style>
  <w:style w:type="table" w:styleId="TableGrid">
    <w:name w:val="Table Grid"/>
    <w:basedOn w:val="TableNormal"/>
    <w:uiPriority w:val="39"/>
    <w:rsid w:val="00670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3704</TotalTime>
  <Pages>13</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 ÖZGÜN</dc:creator>
  <cp:keywords/>
  <dc:description/>
  <cp:lastModifiedBy>Emirhan ÖZGÜN</cp:lastModifiedBy>
  <cp:revision>44</cp:revision>
  <dcterms:created xsi:type="dcterms:W3CDTF">2024-04-20T18:30:00Z</dcterms:created>
  <dcterms:modified xsi:type="dcterms:W3CDTF">2024-04-23T08:17:00Z</dcterms:modified>
</cp:coreProperties>
</file>