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A8BF" w14:textId="77777777" w:rsidR="005B455A" w:rsidRPr="00F8303C" w:rsidRDefault="005A4007">
      <w:pPr>
        <w:pStyle w:val="Textbody"/>
        <w:jc w:val="right"/>
        <w:rPr>
          <w:rFonts w:ascii="Cantarell Light" w:hAnsi="Cantarell Light"/>
          <w:bCs/>
          <w:sz w:val="20"/>
          <w:lang w:val="pl-PL"/>
        </w:rPr>
      </w:pPr>
      <w:bookmarkStart w:id="0" w:name="_GoBack"/>
      <w:bookmarkEnd w:id="0"/>
      <w:r>
        <w:rPr>
          <w:rFonts w:ascii="Cantarell Light" w:hAnsi="Cantarell Light"/>
          <w:b/>
          <w:sz w:val="20"/>
          <w:lang w:val="pl-PL"/>
        </w:rPr>
        <w:tab/>
      </w:r>
      <w:r w:rsidRPr="00F8303C">
        <w:rPr>
          <w:rFonts w:ascii="Cantarell Light" w:hAnsi="Cantarell Light"/>
          <w:bCs/>
          <w:lang w:val="pl-PL"/>
        </w:rPr>
        <w:t>29.05.2019</w:t>
      </w:r>
    </w:p>
    <w:p w14:paraId="6B3C777C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09C0B08F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40420FA1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415E5760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5B4AC714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5EC435DC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285332D5" w14:textId="77777777" w:rsidR="005B455A" w:rsidRPr="00B129A3" w:rsidRDefault="005B455A">
      <w:pPr>
        <w:pStyle w:val="Textbody"/>
        <w:jc w:val="center"/>
        <w:rPr>
          <w:rFonts w:ascii="Cantarell Light" w:hAnsi="Cantarell Light"/>
          <w:b/>
          <w:sz w:val="50"/>
          <w:szCs w:val="50"/>
          <w:lang w:val="pl-PL"/>
        </w:rPr>
      </w:pPr>
    </w:p>
    <w:p w14:paraId="1AD1DD2A" w14:textId="77777777" w:rsidR="005B455A" w:rsidRPr="00B129A3" w:rsidRDefault="005A4007">
      <w:pPr>
        <w:pStyle w:val="Textbody"/>
        <w:jc w:val="center"/>
        <w:rPr>
          <w:rFonts w:ascii="Cantarell Light" w:hAnsi="Cantarell Light"/>
          <w:b/>
          <w:sz w:val="50"/>
          <w:szCs w:val="50"/>
          <w:lang w:val="pl-PL"/>
        </w:rPr>
      </w:pPr>
      <w:r w:rsidRPr="00B129A3">
        <w:rPr>
          <w:rFonts w:ascii="Cantarell Light" w:hAnsi="Cantarell Light"/>
          <w:b/>
          <w:sz w:val="50"/>
          <w:szCs w:val="50"/>
          <w:lang w:val="pl-PL"/>
        </w:rPr>
        <w:t>Dokumentacja do projektu „Kino Iluzjon”</w:t>
      </w:r>
    </w:p>
    <w:p w14:paraId="001E4830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24C40832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0F7B26D5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028D71E1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07567692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1B0F6A81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39758875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6D00C489" w14:textId="77777777" w:rsidR="005B455A" w:rsidRDefault="005B455A">
      <w:pPr>
        <w:pStyle w:val="Textbody"/>
        <w:jc w:val="center"/>
        <w:rPr>
          <w:rFonts w:ascii="Cantarell Light" w:hAnsi="Cantarell Light"/>
          <w:b/>
          <w:sz w:val="40"/>
          <w:szCs w:val="40"/>
          <w:lang w:val="pl-PL"/>
        </w:rPr>
      </w:pPr>
    </w:p>
    <w:p w14:paraId="51809DA0" w14:textId="77777777" w:rsidR="005B455A" w:rsidRPr="00F8303C" w:rsidRDefault="005B455A">
      <w:pPr>
        <w:pStyle w:val="Textbody"/>
        <w:jc w:val="center"/>
        <w:rPr>
          <w:rFonts w:ascii="Cantarell Light" w:hAnsi="Cantarell Light"/>
          <w:bCs/>
          <w:sz w:val="40"/>
          <w:szCs w:val="40"/>
          <w:lang w:val="pl-PL"/>
        </w:rPr>
      </w:pPr>
    </w:p>
    <w:p w14:paraId="25B3B8C2" w14:textId="77777777" w:rsidR="00790DCA" w:rsidRDefault="00790DCA">
      <w:pPr>
        <w:pStyle w:val="Textbody"/>
        <w:rPr>
          <w:rFonts w:ascii="Cantarell Light" w:hAnsi="Cantarell Light"/>
          <w:bCs/>
          <w:lang w:val="pl-PL"/>
        </w:rPr>
      </w:pPr>
    </w:p>
    <w:p w14:paraId="7CC0E2A1" w14:textId="7AC3B76D" w:rsidR="00C76F99" w:rsidRDefault="005A4007" w:rsidP="00790DCA">
      <w:pPr>
        <w:pStyle w:val="Textbody"/>
        <w:rPr>
          <w:rFonts w:ascii="Cantarell Light" w:hAnsi="Cantarell Light"/>
          <w:bCs/>
          <w:lang w:val="pl-PL"/>
        </w:rPr>
      </w:pPr>
      <w:r w:rsidRPr="00F8303C">
        <w:rPr>
          <w:rFonts w:ascii="Cantarell Light" w:hAnsi="Cantarell Light"/>
          <w:bCs/>
          <w:lang w:val="pl-PL"/>
        </w:rPr>
        <w:t>Opracował Łukasz Dyduch (s15599) grupa 16c</w:t>
      </w:r>
      <w:r w:rsidR="00C76F99">
        <w:rPr>
          <w:rFonts w:ascii="Cantarell Light" w:hAnsi="Cantarell Light"/>
          <w:bCs/>
          <w:lang w:val="pl-PL"/>
        </w:rPr>
        <w:br w:type="page"/>
      </w:r>
    </w:p>
    <w:sdt>
      <w:sdtPr>
        <w:rPr>
          <w:rFonts w:ascii="DejaVu Serif" w:eastAsia="Noto Serif CJK SC" w:hAnsi="DejaVu Serif" w:cs="DejaVu Sans"/>
          <w:color w:val="auto"/>
          <w:kern w:val="3"/>
          <w:sz w:val="24"/>
          <w:szCs w:val="24"/>
          <w:lang w:val="en-US" w:eastAsia="zh-CN" w:bidi="hi-IN"/>
        </w:rPr>
        <w:id w:val="1906184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05016" w14:textId="36A74008" w:rsidR="00790DCA" w:rsidRDefault="00790DCA">
          <w:pPr>
            <w:pStyle w:val="Nagwekspisutreci"/>
          </w:pPr>
          <w:r>
            <w:t>Spis treści</w:t>
          </w:r>
        </w:p>
        <w:p w14:paraId="495043D4" w14:textId="77777777" w:rsidR="00790DCA" w:rsidRPr="00790DCA" w:rsidRDefault="00790DCA" w:rsidP="00790DCA">
          <w:pPr>
            <w:rPr>
              <w:lang w:val="pl-PL" w:eastAsia="pl-PL" w:bidi="ar-SA"/>
            </w:rPr>
          </w:pPr>
        </w:p>
        <w:p w14:paraId="6D2709AB" w14:textId="47524B73" w:rsidR="00790DCA" w:rsidRDefault="00790DCA">
          <w:pPr>
            <w:pStyle w:val="Spistreci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2927" w:history="1">
            <w:r w:rsidRPr="007E317F">
              <w:rPr>
                <w:rStyle w:val="Hipercze"/>
                <w:noProof/>
                <w:lang w:val="pl-PL"/>
              </w:rPr>
              <w:t>1.</w:t>
            </w:r>
            <w:r>
              <w:rPr>
                <w:noProof/>
              </w:rPr>
              <w:t xml:space="preserve"> </w:t>
            </w:r>
            <w:r w:rsidRPr="007E317F">
              <w:rPr>
                <w:rStyle w:val="Hipercze"/>
                <w:noProof/>
                <w:lang w:val="pl-PL"/>
              </w:rPr>
              <w:t>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6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E28E" w14:textId="7B5BC7CC" w:rsidR="00790DCA" w:rsidRDefault="00261669">
          <w:pPr>
            <w:pStyle w:val="Spistreci1"/>
            <w:tabs>
              <w:tab w:val="right" w:leader="dot" w:pos="9962"/>
            </w:tabs>
            <w:rPr>
              <w:noProof/>
            </w:rPr>
          </w:pPr>
          <w:hyperlink w:anchor="_Toc10132928" w:history="1">
            <w:r w:rsidR="00790DCA" w:rsidRPr="007E317F">
              <w:rPr>
                <w:rStyle w:val="Hipercze"/>
                <w:noProof/>
                <w:lang w:val="pl-PL"/>
              </w:rPr>
              <w:t>2. Diagram przypadków użycia</w:t>
            </w:r>
            <w:r w:rsidR="00790DCA">
              <w:rPr>
                <w:noProof/>
                <w:webHidden/>
              </w:rPr>
              <w:tab/>
            </w:r>
            <w:r w:rsidR="00790DCA">
              <w:rPr>
                <w:noProof/>
                <w:webHidden/>
              </w:rPr>
              <w:fldChar w:fldCharType="begin"/>
            </w:r>
            <w:r w:rsidR="00790DCA">
              <w:rPr>
                <w:noProof/>
                <w:webHidden/>
              </w:rPr>
              <w:instrText xml:space="preserve"> PAGEREF _Toc10132928 \h </w:instrText>
            </w:r>
            <w:r w:rsidR="00790DCA">
              <w:rPr>
                <w:noProof/>
                <w:webHidden/>
              </w:rPr>
            </w:r>
            <w:r w:rsidR="0079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0DCA">
              <w:rPr>
                <w:noProof/>
                <w:webHidden/>
              </w:rPr>
              <w:fldChar w:fldCharType="end"/>
            </w:r>
          </w:hyperlink>
        </w:p>
        <w:p w14:paraId="6FC217C2" w14:textId="0908C700" w:rsidR="00790DCA" w:rsidRDefault="00261669">
          <w:pPr>
            <w:pStyle w:val="Spistreci1"/>
            <w:tabs>
              <w:tab w:val="right" w:leader="dot" w:pos="9962"/>
            </w:tabs>
            <w:rPr>
              <w:noProof/>
            </w:rPr>
          </w:pPr>
          <w:hyperlink w:anchor="_Toc10132929" w:history="1">
            <w:r w:rsidR="00790DCA" w:rsidRPr="007E317F">
              <w:rPr>
                <w:rStyle w:val="Hipercze"/>
                <w:noProof/>
                <w:lang w:val="pl-PL"/>
              </w:rPr>
              <w:t>3. Diagram klas - analityczny</w:t>
            </w:r>
            <w:r w:rsidR="00790DCA">
              <w:rPr>
                <w:noProof/>
                <w:webHidden/>
              </w:rPr>
              <w:tab/>
            </w:r>
            <w:r w:rsidR="00790DCA">
              <w:rPr>
                <w:noProof/>
                <w:webHidden/>
              </w:rPr>
              <w:fldChar w:fldCharType="begin"/>
            </w:r>
            <w:r w:rsidR="00790DCA">
              <w:rPr>
                <w:noProof/>
                <w:webHidden/>
              </w:rPr>
              <w:instrText xml:space="preserve"> PAGEREF _Toc10132929 \h </w:instrText>
            </w:r>
            <w:r w:rsidR="00790DCA">
              <w:rPr>
                <w:noProof/>
                <w:webHidden/>
              </w:rPr>
            </w:r>
            <w:r w:rsidR="0079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0DCA">
              <w:rPr>
                <w:noProof/>
                <w:webHidden/>
              </w:rPr>
              <w:fldChar w:fldCharType="end"/>
            </w:r>
          </w:hyperlink>
        </w:p>
        <w:p w14:paraId="041653D5" w14:textId="5E4B3269" w:rsidR="00790DCA" w:rsidRDefault="00261669">
          <w:pPr>
            <w:pStyle w:val="Spistreci1"/>
            <w:tabs>
              <w:tab w:val="right" w:leader="dot" w:pos="9962"/>
            </w:tabs>
            <w:rPr>
              <w:noProof/>
            </w:rPr>
          </w:pPr>
          <w:hyperlink w:anchor="_Toc10132930" w:history="1">
            <w:r w:rsidR="00790DCA" w:rsidRPr="007E317F">
              <w:rPr>
                <w:rStyle w:val="Hipercze"/>
                <w:noProof/>
                <w:lang w:val="pl-PL"/>
              </w:rPr>
              <w:t>4. Diagram klas – projektowy</w:t>
            </w:r>
            <w:r w:rsidR="00790DCA">
              <w:rPr>
                <w:noProof/>
                <w:webHidden/>
              </w:rPr>
              <w:tab/>
            </w:r>
            <w:r w:rsidR="00790DCA">
              <w:rPr>
                <w:noProof/>
                <w:webHidden/>
              </w:rPr>
              <w:fldChar w:fldCharType="begin"/>
            </w:r>
            <w:r w:rsidR="00790DCA">
              <w:rPr>
                <w:noProof/>
                <w:webHidden/>
              </w:rPr>
              <w:instrText xml:space="preserve"> PAGEREF _Toc10132930 \h </w:instrText>
            </w:r>
            <w:r w:rsidR="00790DCA">
              <w:rPr>
                <w:noProof/>
                <w:webHidden/>
              </w:rPr>
            </w:r>
            <w:r w:rsidR="0079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90DCA">
              <w:rPr>
                <w:noProof/>
                <w:webHidden/>
              </w:rPr>
              <w:fldChar w:fldCharType="end"/>
            </w:r>
          </w:hyperlink>
        </w:p>
        <w:p w14:paraId="679ACAA6" w14:textId="11BA6947" w:rsidR="00790DCA" w:rsidRDefault="00261669">
          <w:pPr>
            <w:pStyle w:val="Spistreci1"/>
            <w:tabs>
              <w:tab w:val="right" w:leader="dot" w:pos="9962"/>
            </w:tabs>
            <w:rPr>
              <w:noProof/>
            </w:rPr>
          </w:pPr>
          <w:hyperlink w:anchor="_Toc10132931" w:history="1">
            <w:r w:rsidR="00790DCA" w:rsidRPr="007E317F">
              <w:rPr>
                <w:rStyle w:val="Hipercze"/>
                <w:noProof/>
                <w:lang w:val="pl-PL"/>
              </w:rPr>
              <w:t>5. Scenariusz przypadku użycia</w:t>
            </w:r>
            <w:r w:rsidR="00790DCA">
              <w:rPr>
                <w:noProof/>
                <w:webHidden/>
              </w:rPr>
              <w:tab/>
            </w:r>
            <w:r w:rsidR="00790DCA">
              <w:rPr>
                <w:noProof/>
                <w:webHidden/>
              </w:rPr>
              <w:fldChar w:fldCharType="begin"/>
            </w:r>
            <w:r w:rsidR="00790DCA">
              <w:rPr>
                <w:noProof/>
                <w:webHidden/>
              </w:rPr>
              <w:instrText xml:space="preserve"> PAGEREF _Toc10132931 \h </w:instrText>
            </w:r>
            <w:r w:rsidR="00790DCA">
              <w:rPr>
                <w:noProof/>
                <w:webHidden/>
              </w:rPr>
            </w:r>
            <w:r w:rsidR="0079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90DCA">
              <w:rPr>
                <w:noProof/>
                <w:webHidden/>
              </w:rPr>
              <w:fldChar w:fldCharType="end"/>
            </w:r>
          </w:hyperlink>
        </w:p>
        <w:p w14:paraId="385D2BF4" w14:textId="4B549520" w:rsidR="00790DCA" w:rsidRDefault="00261669">
          <w:pPr>
            <w:pStyle w:val="Spistreci1"/>
            <w:tabs>
              <w:tab w:val="right" w:leader="dot" w:pos="9962"/>
            </w:tabs>
            <w:rPr>
              <w:noProof/>
            </w:rPr>
          </w:pPr>
          <w:hyperlink w:anchor="_Toc10132932" w:history="1">
            <w:r w:rsidR="00790DCA" w:rsidRPr="007E317F">
              <w:rPr>
                <w:rStyle w:val="Hipercze"/>
                <w:noProof/>
                <w:lang w:val="pl-PL"/>
              </w:rPr>
              <w:t>6. Diagram aktywności dla przypadku użycia</w:t>
            </w:r>
            <w:r w:rsidR="00790DCA">
              <w:rPr>
                <w:noProof/>
                <w:webHidden/>
              </w:rPr>
              <w:tab/>
            </w:r>
            <w:r w:rsidR="00790DCA">
              <w:rPr>
                <w:noProof/>
                <w:webHidden/>
              </w:rPr>
              <w:fldChar w:fldCharType="begin"/>
            </w:r>
            <w:r w:rsidR="00790DCA">
              <w:rPr>
                <w:noProof/>
                <w:webHidden/>
              </w:rPr>
              <w:instrText xml:space="preserve"> PAGEREF _Toc10132932 \h </w:instrText>
            </w:r>
            <w:r w:rsidR="00790DCA">
              <w:rPr>
                <w:noProof/>
                <w:webHidden/>
              </w:rPr>
            </w:r>
            <w:r w:rsidR="0079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90DCA">
              <w:rPr>
                <w:noProof/>
                <w:webHidden/>
              </w:rPr>
              <w:fldChar w:fldCharType="end"/>
            </w:r>
          </w:hyperlink>
        </w:p>
        <w:p w14:paraId="696C0DD3" w14:textId="5338A057" w:rsidR="00790DCA" w:rsidRDefault="00261669">
          <w:pPr>
            <w:pStyle w:val="Spistreci1"/>
            <w:tabs>
              <w:tab w:val="right" w:leader="dot" w:pos="9962"/>
            </w:tabs>
            <w:rPr>
              <w:noProof/>
            </w:rPr>
          </w:pPr>
          <w:hyperlink w:anchor="_Toc10132933" w:history="1">
            <w:r w:rsidR="00790DCA" w:rsidRPr="007E317F">
              <w:rPr>
                <w:rStyle w:val="Hipercze"/>
                <w:noProof/>
                <w:lang w:val="pl-PL"/>
              </w:rPr>
              <w:t>7. Diagram stanu</w:t>
            </w:r>
            <w:r w:rsidR="00790DCA">
              <w:rPr>
                <w:noProof/>
                <w:webHidden/>
              </w:rPr>
              <w:tab/>
            </w:r>
            <w:r w:rsidR="00790DCA">
              <w:rPr>
                <w:noProof/>
                <w:webHidden/>
              </w:rPr>
              <w:fldChar w:fldCharType="begin"/>
            </w:r>
            <w:r w:rsidR="00790DCA">
              <w:rPr>
                <w:noProof/>
                <w:webHidden/>
              </w:rPr>
              <w:instrText xml:space="preserve"> PAGEREF _Toc10132933 \h </w:instrText>
            </w:r>
            <w:r w:rsidR="00790DCA">
              <w:rPr>
                <w:noProof/>
                <w:webHidden/>
              </w:rPr>
            </w:r>
            <w:r w:rsidR="0079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0DCA">
              <w:rPr>
                <w:noProof/>
                <w:webHidden/>
              </w:rPr>
              <w:fldChar w:fldCharType="end"/>
            </w:r>
          </w:hyperlink>
        </w:p>
        <w:p w14:paraId="715B3DDA" w14:textId="5045E42A" w:rsidR="00790DCA" w:rsidRDefault="00261669">
          <w:pPr>
            <w:pStyle w:val="Spistreci1"/>
            <w:tabs>
              <w:tab w:val="right" w:leader="dot" w:pos="9962"/>
            </w:tabs>
            <w:rPr>
              <w:noProof/>
            </w:rPr>
          </w:pPr>
          <w:hyperlink w:anchor="_Toc10132934" w:history="1">
            <w:r w:rsidR="00790DCA" w:rsidRPr="007E317F">
              <w:rPr>
                <w:rStyle w:val="Hipercze"/>
                <w:noProof/>
                <w:lang w:val="pl-PL"/>
              </w:rPr>
              <w:t>8. Diagram interakcji</w:t>
            </w:r>
            <w:r w:rsidR="00790DCA">
              <w:rPr>
                <w:noProof/>
                <w:webHidden/>
              </w:rPr>
              <w:tab/>
            </w:r>
            <w:r w:rsidR="00790DCA">
              <w:rPr>
                <w:noProof/>
                <w:webHidden/>
              </w:rPr>
              <w:fldChar w:fldCharType="begin"/>
            </w:r>
            <w:r w:rsidR="00790DCA">
              <w:rPr>
                <w:noProof/>
                <w:webHidden/>
              </w:rPr>
              <w:instrText xml:space="preserve"> PAGEREF _Toc10132934 \h </w:instrText>
            </w:r>
            <w:r w:rsidR="00790DCA">
              <w:rPr>
                <w:noProof/>
                <w:webHidden/>
              </w:rPr>
            </w:r>
            <w:r w:rsidR="0079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90DCA">
              <w:rPr>
                <w:noProof/>
                <w:webHidden/>
              </w:rPr>
              <w:fldChar w:fldCharType="end"/>
            </w:r>
          </w:hyperlink>
        </w:p>
        <w:p w14:paraId="5460CB1B" w14:textId="04EDA34D" w:rsidR="00790DCA" w:rsidRDefault="00261669">
          <w:pPr>
            <w:pStyle w:val="Spistreci1"/>
            <w:tabs>
              <w:tab w:val="right" w:leader="dot" w:pos="9962"/>
            </w:tabs>
            <w:rPr>
              <w:noProof/>
            </w:rPr>
          </w:pPr>
          <w:hyperlink w:anchor="_Toc10132935" w:history="1">
            <w:r w:rsidR="00790DCA" w:rsidRPr="007E317F">
              <w:rPr>
                <w:rStyle w:val="Hipercze"/>
                <w:noProof/>
                <w:lang w:val="pl-PL"/>
              </w:rPr>
              <w:t>9. Projekt GUI</w:t>
            </w:r>
            <w:r w:rsidR="00790DCA">
              <w:rPr>
                <w:noProof/>
                <w:webHidden/>
              </w:rPr>
              <w:tab/>
            </w:r>
            <w:r w:rsidR="00790DCA">
              <w:rPr>
                <w:noProof/>
                <w:webHidden/>
              </w:rPr>
              <w:fldChar w:fldCharType="begin"/>
            </w:r>
            <w:r w:rsidR="00790DCA">
              <w:rPr>
                <w:noProof/>
                <w:webHidden/>
              </w:rPr>
              <w:instrText xml:space="preserve"> PAGEREF _Toc10132935 \h </w:instrText>
            </w:r>
            <w:r w:rsidR="00790DCA">
              <w:rPr>
                <w:noProof/>
                <w:webHidden/>
              </w:rPr>
            </w:r>
            <w:r w:rsidR="0079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90DCA">
              <w:rPr>
                <w:noProof/>
                <w:webHidden/>
              </w:rPr>
              <w:fldChar w:fldCharType="end"/>
            </w:r>
          </w:hyperlink>
        </w:p>
        <w:p w14:paraId="205CAED7" w14:textId="789894F0" w:rsidR="00790DCA" w:rsidRDefault="00261669">
          <w:pPr>
            <w:pStyle w:val="Spistreci1"/>
            <w:tabs>
              <w:tab w:val="right" w:leader="dot" w:pos="9962"/>
            </w:tabs>
            <w:rPr>
              <w:noProof/>
            </w:rPr>
          </w:pPr>
          <w:hyperlink w:anchor="_Toc10132936" w:history="1">
            <w:r w:rsidR="00790DCA" w:rsidRPr="007E317F">
              <w:rPr>
                <w:rStyle w:val="Hipercze"/>
                <w:noProof/>
                <w:lang w:val="pl-PL"/>
              </w:rPr>
              <w:t>10. Omówienie decyzji projektowych i skutków analizy dynamicznej</w:t>
            </w:r>
            <w:r w:rsidR="00790DCA">
              <w:rPr>
                <w:noProof/>
                <w:webHidden/>
              </w:rPr>
              <w:tab/>
            </w:r>
            <w:r w:rsidR="00790DCA">
              <w:rPr>
                <w:noProof/>
                <w:webHidden/>
              </w:rPr>
              <w:fldChar w:fldCharType="begin"/>
            </w:r>
            <w:r w:rsidR="00790DCA">
              <w:rPr>
                <w:noProof/>
                <w:webHidden/>
              </w:rPr>
              <w:instrText xml:space="preserve"> PAGEREF _Toc10132936 \h </w:instrText>
            </w:r>
            <w:r w:rsidR="00790DCA">
              <w:rPr>
                <w:noProof/>
                <w:webHidden/>
              </w:rPr>
            </w:r>
            <w:r w:rsidR="0079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90DCA">
              <w:rPr>
                <w:noProof/>
                <w:webHidden/>
              </w:rPr>
              <w:fldChar w:fldCharType="end"/>
            </w:r>
          </w:hyperlink>
        </w:p>
        <w:p w14:paraId="58FD5107" w14:textId="14BB6B06" w:rsidR="00790DCA" w:rsidRDefault="00790DCA">
          <w:r>
            <w:rPr>
              <w:b/>
              <w:bCs/>
            </w:rPr>
            <w:fldChar w:fldCharType="end"/>
          </w:r>
        </w:p>
      </w:sdtContent>
    </w:sdt>
    <w:p w14:paraId="70A1F33B" w14:textId="77777777" w:rsidR="00C76F99" w:rsidRDefault="00C76F99">
      <w:pPr>
        <w:pStyle w:val="Textbody"/>
        <w:rPr>
          <w:rFonts w:ascii="Cantarell Light" w:hAnsi="Cantarell Light"/>
          <w:bCs/>
          <w:lang w:val="pl-PL"/>
        </w:rPr>
      </w:pPr>
    </w:p>
    <w:p w14:paraId="1FC64834" w14:textId="77777777" w:rsidR="00C76F99" w:rsidRDefault="00C76F99">
      <w:pPr>
        <w:rPr>
          <w:rFonts w:ascii="Cantarell Light" w:hAnsi="Cantarell Light"/>
          <w:bCs/>
          <w:lang w:val="pl-PL"/>
        </w:rPr>
      </w:pPr>
      <w:r>
        <w:rPr>
          <w:rFonts w:ascii="Cantarell Light" w:hAnsi="Cantarell Light"/>
          <w:bCs/>
          <w:lang w:val="pl-PL"/>
        </w:rPr>
        <w:br w:type="page"/>
      </w:r>
    </w:p>
    <w:p w14:paraId="7AFBD45E" w14:textId="77777777" w:rsidR="005B455A" w:rsidRPr="00F8303C" w:rsidRDefault="005B455A">
      <w:pPr>
        <w:pStyle w:val="Textbody"/>
        <w:rPr>
          <w:rFonts w:ascii="Cantarell Light" w:hAnsi="Cantarell Light"/>
          <w:bCs/>
          <w:lang w:val="pl-PL"/>
        </w:rPr>
      </w:pPr>
    </w:p>
    <w:p w14:paraId="05163268" w14:textId="6876AE8C" w:rsidR="005B455A" w:rsidRDefault="005A4007" w:rsidP="00C76F99">
      <w:pPr>
        <w:pStyle w:val="Nagwek1"/>
        <w:numPr>
          <w:ilvl w:val="0"/>
          <w:numId w:val="2"/>
        </w:numPr>
        <w:rPr>
          <w:lang w:val="pl-PL"/>
        </w:rPr>
      </w:pPr>
      <w:bookmarkStart w:id="1" w:name="_Toc10132927"/>
      <w:r w:rsidRPr="0028467D">
        <w:rPr>
          <w:lang w:val="pl-PL"/>
        </w:rPr>
        <w:t>Wymagania użytkownika</w:t>
      </w:r>
      <w:bookmarkEnd w:id="1"/>
    </w:p>
    <w:p w14:paraId="24443A20" w14:textId="77777777" w:rsidR="00C76F99" w:rsidRPr="00C76F99" w:rsidRDefault="00C76F99" w:rsidP="00C76F99">
      <w:pPr>
        <w:rPr>
          <w:lang w:val="pl-PL"/>
        </w:rPr>
      </w:pPr>
    </w:p>
    <w:p w14:paraId="3F986120" w14:textId="224B4FBF" w:rsidR="005B455A" w:rsidRDefault="005A4007">
      <w:pPr>
        <w:pStyle w:val="Textbody"/>
        <w:rPr>
          <w:rFonts w:ascii="Cantarell Light" w:hAnsi="Cantarell Light"/>
          <w:lang w:val="pl-PL"/>
        </w:rPr>
      </w:pPr>
      <w:r>
        <w:rPr>
          <w:rFonts w:ascii="Cantarell Light" w:hAnsi="Cantarell Light"/>
          <w:sz w:val="20"/>
          <w:lang w:val="pl-PL"/>
        </w:rPr>
        <w:t>1.1 W systemie należy przechowywać informacje o pracownikach kina i osobach odwiedzających kino. Podział osób jest kompletny.</w:t>
      </w:r>
    </w:p>
    <w:p w14:paraId="53D2DBF2" w14:textId="11E72C1A" w:rsidR="005B455A" w:rsidRDefault="005A4007">
      <w:pPr>
        <w:pStyle w:val="Textbody"/>
        <w:rPr>
          <w:rFonts w:ascii="Cantarell Light" w:hAnsi="Cantarell Light"/>
          <w:lang w:val="pl-PL"/>
        </w:rPr>
      </w:pPr>
      <w:r>
        <w:rPr>
          <w:rFonts w:ascii="Cantarell Light" w:hAnsi="Cantarell Light"/>
          <w:sz w:val="20"/>
          <w:lang w:val="pl-PL"/>
        </w:rPr>
        <w:t>1.2 Dla każdej z osób trzeba przechowywać jej imię (co najmniej jedno)</w:t>
      </w:r>
      <w:r w:rsidR="001B35B5">
        <w:rPr>
          <w:rFonts w:ascii="Cantarell Light" w:hAnsi="Cantarell Light"/>
          <w:sz w:val="20"/>
          <w:lang w:val="pl-PL"/>
        </w:rPr>
        <w:t xml:space="preserve">, </w:t>
      </w:r>
      <w:r w:rsidR="002F67F3">
        <w:rPr>
          <w:rFonts w:ascii="Cantarell Light" w:hAnsi="Cantarell Light"/>
          <w:sz w:val="20"/>
          <w:lang w:val="pl-PL"/>
        </w:rPr>
        <w:t>nazwisko</w:t>
      </w:r>
      <w:r w:rsidR="001B35B5">
        <w:rPr>
          <w:rFonts w:ascii="Cantarell Light" w:hAnsi="Cantarell Light"/>
          <w:sz w:val="20"/>
          <w:lang w:val="pl-PL"/>
        </w:rPr>
        <w:t>, adres email, numer telefonu</w:t>
      </w:r>
      <w:r w:rsidR="006B168A">
        <w:rPr>
          <w:rFonts w:ascii="Cantarell Light" w:hAnsi="Cantarell Light"/>
          <w:sz w:val="20"/>
          <w:lang w:val="pl-PL"/>
        </w:rPr>
        <w:t xml:space="preserve"> i</w:t>
      </w:r>
      <w:r w:rsidR="001B35B5">
        <w:rPr>
          <w:rFonts w:ascii="Cantarell Light" w:hAnsi="Cantarell Light"/>
          <w:sz w:val="20"/>
          <w:lang w:val="pl-PL"/>
        </w:rPr>
        <w:t xml:space="preserve"> adres zamieszkania</w:t>
      </w:r>
      <w:r>
        <w:rPr>
          <w:rFonts w:ascii="Cantarell Light" w:hAnsi="Cantarell Light"/>
          <w:sz w:val="20"/>
          <w:lang w:val="pl-PL"/>
        </w:rPr>
        <w:t>. Dla każdego pracownika powinien być również przechowywany jego pesel (</w:t>
      </w:r>
      <w:r w:rsidR="002F67F3">
        <w:rPr>
          <w:rFonts w:ascii="Cantarell Light" w:hAnsi="Cantarell Light"/>
          <w:sz w:val="20"/>
          <w:lang w:val="pl-PL"/>
        </w:rPr>
        <w:t>musi</w:t>
      </w:r>
      <w:r>
        <w:rPr>
          <w:rFonts w:ascii="Cantarell Light" w:hAnsi="Cantarell Light"/>
          <w:sz w:val="20"/>
          <w:lang w:val="pl-PL"/>
        </w:rPr>
        <w:t xml:space="preserve"> być unikatowy)</w:t>
      </w:r>
      <w:r w:rsidR="001B35B5">
        <w:rPr>
          <w:rFonts w:ascii="Cantarell Light" w:hAnsi="Cantarell Light"/>
          <w:sz w:val="20"/>
          <w:lang w:val="pl-PL"/>
        </w:rPr>
        <w:t xml:space="preserve"> oraz</w:t>
      </w:r>
      <w:r>
        <w:rPr>
          <w:rFonts w:ascii="Cantarell Light" w:hAnsi="Cantarell Light"/>
          <w:sz w:val="20"/>
          <w:lang w:val="pl-PL"/>
        </w:rPr>
        <w:t xml:space="preserve"> </w:t>
      </w:r>
      <w:r w:rsidR="006B168A">
        <w:rPr>
          <w:rFonts w:ascii="Cantarell Light" w:hAnsi="Cantarell Light"/>
          <w:sz w:val="20"/>
          <w:lang w:val="pl-PL"/>
        </w:rPr>
        <w:t>numer pracownika</w:t>
      </w:r>
      <w:r>
        <w:rPr>
          <w:rFonts w:ascii="Cantarell Light" w:hAnsi="Cantarell Light"/>
          <w:sz w:val="20"/>
          <w:lang w:val="pl-PL"/>
        </w:rPr>
        <w:t xml:space="preserve">. Natomiast dla każdego widza należy </w:t>
      </w:r>
      <w:r w:rsidR="006B168A">
        <w:rPr>
          <w:rFonts w:ascii="Cantarell Light" w:hAnsi="Cantarell Light"/>
          <w:sz w:val="20"/>
          <w:lang w:val="pl-PL"/>
        </w:rPr>
        <w:t xml:space="preserve">dodatkowo </w:t>
      </w:r>
      <w:r>
        <w:rPr>
          <w:rFonts w:ascii="Cantarell Light" w:hAnsi="Cantarell Light"/>
          <w:sz w:val="20"/>
          <w:lang w:val="pl-PL"/>
        </w:rPr>
        <w:t xml:space="preserve">przechowywać </w:t>
      </w:r>
      <w:r w:rsidR="006B168A">
        <w:rPr>
          <w:rFonts w:ascii="Cantarell Light" w:hAnsi="Cantarell Light"/>
          <w:sz w:val="20"/>
          <w:lang w:val="pl-PL"/>
        </w:rPr>
        <w:t xml:space="preserve"> jego datę urodzenia</w:t>
      </w:r>
      <w:r>
        <w:rPr>
          <w:rFonts w:ascii="Cantarell Light" w:hAnsi="Cantarell Light"/>
          <w:sz w:val="20"/>
          <w:lang w:val="pl-PL"/>
        </w:rPr>
        <w:t>.</w:t>
      </w:r>
    </w:p>
    <w:p w14:paraId="5B4CAC27" w14:textId="4B879F0C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>1.3 Bilety sprzedawane są w kasie. System powinien przechowywać informację, który z pracowników sprzedał dany bilet, jakiego rodzaju jest bilet (</w:t>
      </w:r>
      <w:r w:rsidR="006B168A">
        <w:rPr>
          <w:rFonts w:ascii="Cantarell Light" w:hAnsi="Cantarell Light"/>
          <w:sz w:val="20"/>
          <w:lang w:val="pl-PL"/>
        </w:rPr>
        <w:t xml:space="preserve">dostępne to </w:t>
      </w:r>
      <w:r>
        <w:rPr>
          <w:rFonts w:ascii="Cantarell Light" w:hAnsi="Cantarell Light"/>
          <w:sz w:val="20"/>
          <w:lang w:val="pl-PL"/>
        </w:rPr>
        <w:t>normalny, studencki, szkolny, seniora) i numer biletu (musi być unikatowy).</w:t>
      </w:r>
    </w:p>
    <w:p w14:paraId="27753AD2" w14:textId="107D055A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>1.4 Bilety dzielą się na bilety okresowe (karnety) i bilety jednorazowe, podział jest kompletny. Dla okresowych należy przechowywać daty od kiedy i do kiedy ważny jest bilet.  Bilety okresowy można również zakupić po wcześniejszym zalogowaniu się, w automacie stojącym w kinie. Konto do logowania zakładane jest w kasie</w:t>
      </w:r>
      <w:r w:rsidR="00B80386">
        <w:rPr>
          <w:rFonts w:ascii="Cantarell Light" w:hAnsi="Cantarell Light"/>
          <w:sz w:val="20"/>
          <w:lang w:val="pl-PL"/>
        </w:rPr>
        <w:t xml:space="preserve"> przez obsługę kina</w:t>
      </w:r>
      <w:r>
        <w:rPr>
          <w:rFonts w:ascii="Cantarell Light" w:hAnsi="Cantarell Light"/>
          <w:sz w:val="20"/>
          <w:lang w:val="pl-PL"/>
        </w:rPr>
        <w:t>.</w:t>
      </w:r>
    </w:p>
    <w:p w14:paraId="575E5E48" w14:textId="3EABA284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>1.5 Bilety dzielą się również ze względu na</w:t>
      </w:r>
      <w:r w:rsidR="00FF3D6B">
        <w:rPr>
          <w:rFonts w:ascii="Cantarell Light" w:hAnsi="Cantarell Light"/>
          <w:sz w:val="20"/>
          <w:lang w:val="pl-PL"/>
        </w:rPr>
        <w:t xml:space="preserve"> ich</w:t>
      </w:r>
      <w:r>
        <w:rPr>
          <w:rFonts w:ascii="Cantarell Light" w:hAnsi="Cantarell Light"/>
          <w:sz w:val="20"/>
          <w:lang w:val="pl-PL"/>
        </w:rPr>
        <w:t xml:space="preserve"> rodzaj. Wyróżniamy bilety standardowe i bilety VIP. Bilety VIP pozwalają na bezpłatne pobieranie przekąsek ze sklepu w kinie</w:t>
      </w:r>
      <w:r w:rsidR="00834D8E">
        <w:rPr>
          <w:rFonts w:ascii="Cantarell Light" w:hAnsi="Cantarell Light"/>
          <w:sz w:val="20"/>
          <w:lang w:val="pl-PL"/>
        </w:rPr>
        <w:t xml:space="preserve"> na</w:t>
      </w:r>
      <w:r>
        <w:rPr>
          <w:rFonts w:ascii="Cantarell Light" w:hAnsi="Cantarell Light"/>
          <w:sz w:val="20"/>
          <w:lang w:val="pl-PL"/>
        </w:rPr>
        <w:t xml:space="preserve"> 15 minut przed seansem i w czasie jego trwania.</w:t>
      </w:r>
    </w:p>
    <w:p w14:paraId="5A53E1BF" w14:textId="42C201C8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 xml:space="preserve">1.6 Dodatkowo przy </w:t>
      </w:r>
      <w:r w:rsidR="002F67F3">
        <w:rPr>
          <w:rFonts w:ascii="Cantarell Light" w:hAnsi="Cantarell Light"/>
          <w:sz w:val="20"/>
          <w:lang w:val="pl-PL"/>
        </w:rPr>
        <w:t>sprzedaży</w:t>
      </w:r>
      <w:r>
        <w:rPr>
          <w:rFonts w:ascii="Cantarell Light" w:hAnsi="Cantarell Light"/>
          <w:sz w:val="20"/>
          <w:lang w:val="pl-PL"/>
        </w:rPr>
        <w:t xml:space="preserve"> biletu można przypisać do niego dodatkową zniżkę. Zniżka powinna zawierać opis zniżki (warunki jakie trzeba spełnić aby dostać zniżkę) i procent zniżki o który pomniejszona zostanie cena biletu.</w:t>
      </w:r>
    </w:p>
    <w:p w14:paraId="5F084450" w14:textId="77777777" w:rsidR="005B455A" w:rsidRDefault="005A4007">
      <w:pPr>
        <w:pStyle w:val="Textbody"/>
        <w:rPr>
          <w:rFonts w:ascii="Cantarell Light" w:hAnsi="Cantarell Light"/>
          <w:lang w:val="pl-PL"/>
        </w:rPr>
      </w:pPr>
      <w:r>
        <w:rPr>
          <w:rFonts w:ascii="Cantarell Light" w:hAnsi="Cantarell Light"/>
          <w:sz w:val="20"/>
          <w:lang w:val="pl-PL"/>
        </w:rPr>
        <w:t>1.7 W systemie mają być przechowywane dokładne daty w jakich zarezerwowane są dane sale na projekcje filmową lub wydarzenie kulturowe. Rezerwacje tych samych sal nie mogą kolidować ze sobą w czasie. Przy rezerwacji sali na projekcję filmową należy wziąć pod uwagę fakt czy dana sala wspiera technologie w jakiej wyświetlany będzie film.</w:t>
      </w:r>
    </w:p>
    <w:p w14:paraId="5B31886D" w14:textId="5FAE809E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 xml:space="preserve">1.8 Sala jest </w:t>
      </w:r>
      <w:r w:rsidR="002F67F3">
        <w:rPr>
          <w:rFonts w:ascii="Cantarell Light" w:hAnsi="Cantarell Light"/>
          <w:sz w:val="20"/>
          <w:lang w:val="pl-PL"/>
        </w:rPr>
        <w:t>definiowana</w:t>
      </w:r>
      <w:r>
        <w:rPr>
          <w:rFonts w:ascii="Cantarell Light" w:hAnsi="Cantarell Light"/>
          <w:sz w:val="20"/>
          <w:lang w:val="pl-PL"/>
        </w:rPr>
        <w:t xml:space="preserve"> za pomocą unikatowego numeru sali i jej pojemności. Należy również przechowywać informacje czy dana sala wspiera tylko filmy 2D czy 2D i 3D. W sali znajdują się miejsca, które opisane są poprzez numer miejsca i rząd w którym się znajdują. System powinien </w:t>
      </w:r>
      <w:r w:rsidR="002F67F3">
        <w:rPr>
          <w:rFonts w:ascii="Cantarell Light" w:hAnsi="Cantarell Light"/>
          <w:sz w:val="20"/>
          <w:lang w:val="pl-PL"/>
        </w:rPr>
        <w:t>zapewnić</w:t>
      </w:r>
      <w:r>
        <w:rPr>
          <w:rFonts w:ascii="Cantarell Light" w:hAnsi="Cantarell Light"/>
          <w:sz w:val="20"/>
          <w:lang w:val="pl-PL"/>
        </w:rPr>
        <w:t xml:space="preserve"> możliwość dodania lub usunięcia miejsc w razie rozbudowy/zmiany układu sali. W tym czasie sala powinna być widoczna w systemie jako niedostępna.</w:t>
      </w:r>
    </w:p>
    <w:p w14:paraId="164BB5DC" w14:textId="4E86690F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 xml:space="preserve">1.9 System powinien przechowywać informacje o każdym wydarzeniu odbywającym się w kinie. Wydarzenia te dzielą się na projekcje filmowe i wydarzenia kulturowe. Podział jest kompletny. Dla wszystkich wydarzeń </w:t>
      </w:r>
      <w:r w:rsidR="00517776">
        <w:rPr>
          <w:rFonts w:ascii="Cantarell Light" w:hAnsi="Cantarell Light"/>
          <w:sz w:val="20"/>
          <w:lang w:val="pl-PL"/>
        </w:rPr>
        <w:t xml:space="preserve">można opcjonalnie podać </w:t>
      </w:r>
      <w:r>
        <w:rPr>
          <w:rFonts w:ascii="Cantarell Light" w:hAnsi="Cantarell Light"/>
          <w:sz w:val="20"/>
          <w:lang w:val="pl-PL"/>
        </w:rPr>
        <w:t>informacje jaka sala jest wymagana (2D lub 3D)</w:t>
      </w:r>
      <w:r w:rsidR="00517776">
        <w:rPr>
          <w:rFonts w:ascii="Cantarell Light" w:hAnsi="Cantarell Light"/>
          <w:sz w:val="20"/>
          <w:lang w:val="pl-PL"/>
        </w:rPr>
        <w:t>.</w:t>
      </w:r>
      <w:r>
        <w:rPr>
          <w:rFonts w:ascii="Cantarell Light" w:hAnsi="Cantarell Light"/>
          <w:sz w:val="20"/>
          <w:lang w:val="pl-PL"/>
        </w:rPr>
        <w:t xml:space="preserve"> </w:t>
      </w:r>
      <w:r w:rsidR="00517776">
        <w:rPr>
          <w:rFonts w:ascii="Cantarell Light" w:hAnsi="Cantarell Light"/>
          <w:sz w:val="20"/>
          <w:lang w:val="pl-PL"/>
        </w:rPr>
        <w:t>D</w:t>
      </w:r>
      <w:r>
        <w:rPr>
          <w:rFonts w:ascii="Cantarell Light" w:hAnsi="Cantarell Light"/>
          <w:sz w:val="20"/>
          <w:lang w:val="pl-PL"/>
        </w:rPr>
        <w:t>la projekcji filmowych</w:t>
      </w:r>
      <w:r w:rsidR="00517776">
        <w:rPr>
          <w:rFonts w:ascii="Cantarell Light" w:hAnsi="Cantarell Light"/>
          <w:sz w:val="20"/>
          <w:lang w:val="pl-PL"/>
        </w:rPr>
        <w:t xml:space="preserve"> należy zapamiętać </w:t>
      </w:r>
      <w:r>
        <w:rPr>
          <w:rFonts w:ascii="Cantarell Light" w:hAnsi="Cantarell Light"/>
          <w:sz w:val="20"/>
          <w:lang w:val="pl-PL"/>
        </w:rPr>
        <w:t>jaki rodzaj tłumaczenia występuje w filmie (dubbing lub napisy)</w:t>
      </w:r>
      <w:r w:rsidR="00517776">
        <w:rPr>
          <w:rFonts w:ascii="Cantarell Light" w:hAnsi="Cantarell Light"/>
          <w:sz w:val="20"/>
          <w:lang w:val="pl-PL"/>
        </w:rPr>
        <w:t xml:space="preserve"> i cenę bazową biletu. D</w:t>
      </w:r>
      <w:r>
        <w:rPr>
          <w:rFonts w:ascii="Cantarell Light" w:hAnsi="Cantarell Light"/>
          <w:sz w:val="20"/>
          <w:lang w:val="pl-PL"/>
        </w:rPr>
        <w:t>la wydarzeń kulturowych należy zapamiętać ich nazwę i opis.</w:t>
      </w:r>
    </w:p>
    <w:p w14:paraId="718C80DA" w14:textId="2A3D4918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>1.10 Pracownik powinien mieć możliwość wygenerowanie aktualnego repertuaru na podstawie aktywnych rezerwacji w systemie.</w:t>
      </w:r>
    </w:p>
    <w:p w14:paraId="3638136C" w14:textId="21AA979A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 xml:space="preserve">1.11 Informacje o </w:t>
      </w:r>
      <w:r w:rsidR="002F67F3">
        <w:rPr>
          <w:rFonts w:ascii="Cantarell Light" w:hAnsi="Cantarell Light"/>
          <w:sz w:val="20"/>
          <w:lang w:val="pl-PL"/>
        </w:rPr>
        <w:t>wyświetlanych</w:t>
      </w:r>
      <w:r>
        <w:rPr>
          <w:rFonts w:ascii="Cantarell Light" w:hAnsi="Cantarell Light"/>
          <w:sz w:val="20"/>
          <w:lang w:val="pl-PL"/>
        </w:rPr>
        <w:t xml:space="preserve"> filmach należy przechowywać nawet jeśli obecnie nie są one wyświetlane. Każdy film powinien </w:t>
      </w:r>
      <w:r w:rsidR="002F67F3">
        <w:rPr>
          <w:rFonts w:ascii="Cantarell Light" w:hAnsi="Cantarell Light"/>
          <w:sz w:val="20"/>
          <w:lang w:val="pl-PL"/>
        </w:rPr>
        <w:t>posiadać</w:t>
      </w:r>
      <w:r>
        <w:rPr>
          <w:rFonts w:ascii="Cantarell Light" w:hAnsi="Cantarell Light"/>
          <w:sz w:val="20"/>
          <w:lang w:val="pl-PL"/>
        </w:rPr>
        <w:t xml:space="preserve"> tytuł, reżysera, kraj produkcji, rok produkcji, opis, czas trwania</w:t>
      </w:r>
      <w:r w:rsidR="00065675">
        <w:rPr>
          <w:rFonts w:ascii="Cantarell Light" w:hAnsi="Cantarell Light"/>
          <w:sz w:val="20"/>
          <w:lang w:val="pl-PL"/>
        </w:rPr>
        <w:t xml:space="preserve">, </w:t>
      </w:r>
      <w:r>
        <w:rPr>
          <w:rFonts w:ascii="Cantarell Light" w:hAnsi="Cantarell Light"/>
          <w:sz w:val="20"/>
          <w:lang w:val="pl-PL"/>
        </w:rPr>
        <w:t>minimalny wiek widza</w:t>
      </w:r>
      <w:r w:rsidR="00065675">
        <w:rPr>
          <w:rFonts w:ascii="Cantarell Light" w:hAnsi="Cantarell Light"/>
          <w:sz w:val="20"/>
          <w:lang w:val="pl-PL"/>
        </w:rPr>
        <w:t xml:space="preserve"> oraz przypisane gatunki filmowe.</w:t>
      </w:r>
    </w:p>
    <w:p w14:paraId="204DE330" w14:textId="77777777" w:rsidR="005B455A" w:rsidRDefault="005B455A">
      <w:pPr>
        <w:pStyle w:val="Textbody"/>
        <w:rPr>
          <w:rFonts w:ascii="Cantarell Light" w:hAnsi="Cantarell Light"/>
          <w:sz w:val="20"/>
          <w:lang w:val="pl-PL"/>
        </w:rPr>
      </w:pPr>
    </w:p>
    <w:p w14:paraId="671170D1" w14:textId="77777777" w:rsidR="005B455A" w:rsidRDefault="005B455A">
      <w:pPr>
        <w:pStyle w:val="Textbody"/>
        <w:rPr>
          <w:rFonts w:ascii="Cantarell Light" w:hAnsi="Cantarell Light"/>
          <w:b/>
          <w:lang w:val="pl-PL"/>
        </w:rPr>
      </w:pPr>
    </w:p>
    <w:p w14:paraId="2321ED9A" w14:textId="62E6FD66" w:rsidR="005B455A" w:rsidRPr="0028467D" w:rsidRDefault="005A4007" w:rsidP="00C76F99">
      <w:pPr>
        <w:pStyle w:val="Nagwek1"/>
        <w:rPr>
          <w:lang w:val="pl-PL"/>
        </w:rPr>
      </w:pPr>
      <w:bookmarkStart w:id="2" w:name="_Toc10132928"/>
      <w:r w:rsidRPr="0028467D">
        <w:rPr>
          <w:lang w:val="pl-PL"/>
        </w:rPr>
        <w:lastRenderedPageBreak/>
        <w:t>2. Diagram przypadków użycia</w:t>
      </w:r>
      <w:bookmarkEnd w:id="2"/>
    </w:p>
    <w:p w14:paraId="67A4E118" w14:textId="52941E07" w:rsidR="005B455A" w:rsidRDefault="005A4007">
      <w:pPr>
        <w:pStyle w:val="Textbody"/>
        <w:rPr>
          <w:rFonts w:ascii="Cantarell Light" w:hAnsi="Cantarell Light"/>
          <w:b/>
          <w:bCs/>
          <w:lang w:val="pl-PL"/>
        </w:rPr>
      </w:pPr>
      <w:r w:rsidRPr="0028467D">
        <w:rPr>
          <w:rFonts w:ascii="Cantarell Light" w:hAnsi="Cantarell Light"/>
          <w:b/>
          <w:bCs/>
          <w:noProof/>
          <w:sz w:val="28"/>
          <w:szCs w:val="28"/>
          <w:lang w:val="pl-PL"/>
        </w:rPr>
        <w:drawing>
          <wp:anchor distT="0" distB="0" distL="114300" distR="114300" simplePos="0" relativeHeight="251661312" behindDoc="0" locked="0" layoutInCell="1" allowOverlap="1" wp14:anchorId="5366FF29" wp14:editId="1750C29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7612380" cy="6728460"/>
            <wp:effectExtent l="0" t="0" r="0" b="0"/>
            <wp:wrapSquare wrapText="bothSides"/>
            <wp:docPr id="11" name="Graf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_aktywności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38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C3FBE" w14:textId="77777777" w:rsidR="005B455A" w:rsidRDefault="005B455A">
      <w:pPr>
        <w:pStyle w:val="Textbody"/>
        <w:rPr>
          <w:rFonts w:ascii="Cantarell Light" w:hAnsi="Cantarell Light"/>
          <w:b/>
          <w:bCs/>
          <w:lang w:val="pl-PL"/>
        </w:rPr>
      </w:pPr>
    </w:p>
    <w:p w14:paraId="5D0636AF" w14:textId="70F7175D" w:rsidR="005B455A" w:rsidRPr="0028467D" w:rsidRDefault="005A4007" w:rsidP="00C76F99">
      <w:pPr>
        <w:pStyle w:val="Nagwek1"/>
        <w:rPr>
          <w:lang w:val="pl-PL"/>
        </w:rPr>
      </w:pPr>
      <w:bookmarkStart w:id="3" w:name="_Toc10132929"/>
      <w:r w:rsidRPr="0028467D">
        <w:rPr>
          <w:lang w:val="pl-PL"/>
        </w:rPr>
        <w:lastRenderedPageBreak/>
        <w:t>3. Diagram klas - analityczny</w:t>
      </w:r>
      <w:bookmarkEnd w:id="3"/>
    </w:p>
    <w:p w14:paraId="526CCF89" w14:textId="52482E97" w:rsidR="005B455A" w:rsidRDefault="005A4007">
      <w:pPr>
        <w:pStyle w:val="Textbody"/>
        <w:rPr>
          <w:rFonts w:ascii="Cantarell Light" w:hAnsi="Cantarell Light"/>
          <w:b/>
          <w:sz w:val="20"/>
          <w:lang w:val="pl-PL"/>
        </w:rPr>
      </w:pPr>
      <w:r w:rsidRPr="0028467D">
        <w:rPr>
          <w:rFonts w:ascii="Cantarell Light" w:hAnsi="Cantarell Light"/>
          <w:b/>
          <w:noProof/>
          <w:sz w:val="28"/>
          <w:szCs w:val="28"/>
          <w:lang w:val="pl-PL"/>
        </w:rPr>
        <w:drawing>
          <wp:anchor distT="0" distB="0" distL="114300" distR="114300" simplePos="0" relativeHeight="251662336" behindDoc="0" locked="0" layoutInCell="1" allowOverlap="1" wp14:anchorId="5098D8AE" wp14:editId="549DE5DF">
            <wp:simplePos x="0" y="0"/>
            <wp:positionH relativeFrom="page">
              <wp:align>right</wp:align>
            </wp:positionH>
            <wp:positionV relativeFrom="paragraph">
              <wp:posOffset>302142</wp:posOffset>
            </wp:positionV>
            <wp:extent cx="7759700" cy="5793740"/>
            <wp:effectExtent l="0" t="0" r="0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_kl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939" cy="5794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3B25F" w14:textId="214F2D1C" w:rsidR="005B455A" w:rsidRDefault="006530D9" w:rsidP="006530D9">
      <w:pPr>
        <w:rPr>
          <w:rFonts w:ascii="Cantarell Light" w:hAnsi="Cantarell Light"/>
          <w:b/>
          <w:sz w:val="20"/>
          <w:lang w:val="pl-PL"/>
        </w:rPr>
      </w:pPr>
      <w:r>
        <w:rPr>
          <w:rFonts w:ascii="Cantarell Light" w:hAnsi="Cantarell Light"/>
          <w:b/>
          <w:sz w:val="20"/>
          <w:lang w:val="pl-PL"/>
        </w:rPr>
        <w:br w:type="page"/>
      </w:r>
    </w:p>
    <w:p w14:paraId="66CF6325" w14:textId="19F70F31" w:rsidR="005B455A" w:rsidRPr="0028467D" w:rsidRDefault="005A4007" w:rsidP="00C76F99">
      <w:pPr>
        <w:pStyle w:val="Nagwek1"/>
        <w:rPr>
          <w:lang w:val="pl-PL"/>
        </w:rPr>
      </w:pPr>
      <w:bookmarkStart w:id="4" w:name="_Toc10132930"/>
      <w:r w:rsidRPr="0028467D">
        <w:rPr>
          <w:lang w:val="pl-PL"/>
        </w:rPr>
        <w:lastRenderedPageBreak/>
        <w:t xml:space="preserve">4. Diagram klas – </w:t>
      </w:r>
      <w:r w:rsidR="00D547D6" w:rsidRPr="0028467D">
        <w:rPr>
          <w:lang w:val="pl-PL"/>
        </w:rPr>
        <w:t>projektowy</w:t>
      </w:r>
      <w:bookmarkEnd w:id="4"/>
    </w:p>
    <w:p w14:paraId="3D1B742F" w14:textId="1307ECD7" w:rsidR="005B455A" w:rsidRDefault="005B455A">
      <w:pPr>
        <w:pStyle w:val="Textbody"/>
        <w:rPr>
          <w:rFonts w:ascii="Cantarell Light" w:hAnsi="Cantarell Light"/>
          <w:b/>
          <w:sz w:val="20"/>
          <w:lang w:val="pl-PL"/>
        </w:rPr>
      </w:pPr>
    </w:p>
    <w:p w14:paraId="61A4A224" w14:textId="3215BDC3" w:rsidR="00C76F99" w:rsidRDefault="00CC337D">
      <w:pP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  <w:lang w:val="pl-PL"/>
        </w:rPr>
      </w:pPr>
      <w:r w:rsidRPr="0028467D">
        <w:rPr>
          <w:rFonts w:ascii="Cantarell Light" w:hAnsi="Cantarell Light"/>
          <w:b/>
          <w:noProof/>
          <w:sz w:val="28"/>
          <w:szCs w:val="28"/>
          <w:lang w:val="pl-PL"/>
        </w:rPr>
        <w:drawing>
          <wp:anchor distT="0" distB="0" distL="114300" distR="114300" simplePos="0" relativeHeight="2" behindDoc="0" locked="0" layoutInCell="1" allowOverlap="1" wp14:anchorId="55BEEA08" wp14:editId="19881791">
            <wp:simplePos x="0" y="0"/>
            <wp:positionH relativeFrom="page">
              <wp:align>right</wp:align>
            </wp:positionH>
            <wp:positionV relativeFrom="paragraph">
              <wp:posOffset>516255</wp:posOffset>
            </wp:positionV>
            <wp:extent cx="7760970" cy="5694680"/>
            <wp:effectExtent l="0" t="0" r="0" b="127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695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F99">
        <w:rPr>
          <w:lang w:val="pl-PL"/>
        </w:rPr>
        <w:br w:type="page"/>
      </w:r>
    </w:p>
    <w:p w14:paraId="6144FE92" w14:textId="03ED2642" w:rsidR="005B455A" w:rsidRDefault="005A4007" w:rsidP="00C76F99">
      <w:pPr>
        <w:pStyle w:val="Nagwek1"/>
        <w:rPr>
          <w:lang w:val="pl-PL"/>
        </w:rPr>
      </w:pPr>
      <w:bookmarkStart w:id="5" w:name="_Toc10132931"/>
      <w:r w:rsidRPr="0028467D">
        <w:rPr>
          <w:lang w:val="pl-PL"/>
        </w:rPr>
        <w:lastRenderedPageBreak/>
        <w:t>5. Scenariusz przypadku użycia</w:t>
      </w:r>
      <w:bookmarkEnd w:id="5"/>
    </w:p>
    <w:p w14:paraId="3BE16A06" w14:textId="77777777" w:rsidR="00C76F99" w:rsidRPr="00C76F99" w:rsidRDefault="00C76F99" w:rsidP="00C76F99">
      <w:pPr>
        <w:rPr>
          <w:lang w:val="pl-PL"/>
        </w:rPr>
      </w:pPr>
    </w:p>
    <w:p w14:paraId="2EE71C87" w14:textId="77777777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>5.1. Przypadek użycia rozpoczyna się, gdy Pracownik kina zechce dodać nowy film i zarezerwować salę na jego projekcję.</w:t>
      </w:r>
    </w:p>
    <w:p w14:paraId="733E39B0" w14:textId="023CCE3B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 xml:space="preserve">5.2. System wyświetla </w:t>
      </w:r>
      <w:r w:rsidR="00C74B4E">
        <w:rPr>
          <w:rFonts w:ascii="Cantarell Light" w:hAnsi="Cantarell Light"/>
          <w:sz w:val="20"/>
          <w:lang w:val="pl-PL"/>
        </w:rPr>
        <w:t>formularz</w:t>
      </w:r>
      <w:r>
        <w:rPr>
          <w:rFonts w:ascii="Cantarell Light" w:hAnsi="Cantarell Light"/>
          <w:sz w:val="20"/>
          <w:lang w:val="pl-PL"/>
        </w:rPr>
        <w:t xml:space="preserve"> z takimi polami jak tytuł filmu, reżyser, kraj produkcji, opis filmu, czas jego trwania, minimalny wiek widza i gatunek filmu.</w:t>
      </w:r>
    </w:p>
    <w:p w14:paraId="3537FC31" w14:textId="77777777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>5.3. Pracownik wprowadza i zatwierdza dane.</w:t>
      </w:r>
    </w:p>
    <w:p w14:paraId="3FD2A2F7" w14:textId="1E34DDE8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 xml:space="preserve">5.4.  System sprawdza wprowadzone dane. Jeżeli dane są </w:t>
      </w:r>
      <w:r w:rsidR="00622925">
        <w:rPr>
          <w:rFonts w:ascii="Cantarell Light" w:hAnsi="Cantarell Light"/>
          <w:sz w:val="20"/>
          <w:lang w:val="pl-PL"/>
        </w:rPr>
        <w:t>nieprawidłowe</w:t>
      </w:r>
      <w:r w:rsidR="00C366F0">
        <w:rPr>
          <w:rFonts w:ascii="Cantarell Light" w:hAnsi="Cantarell Light"/>
          <w:sz w:val="20"/>
          <w:lang w:val="pl-PL"/>
        </w:rPr>
        <w:t xml:space="preserve">, </w:t>
      </w:r>
      <w:r w:rsidR="00C74B4E">
        <w:rPr>
          <w:rFonts w:ascii="Cantarell Light" w:hAnsi="Cantarell Light"/>
          <w:sz w:val="20"/>
          <w:lang w:val="pl-PL"/>
        </w:rPr>
        <w:t>powtarzany</w:t>
      </w:r>
      <w:r>
        <w:rPr>
          <w:rFonts w:ascii="Cantarell Light" w:hAnsi="Cantarell Light"/>
          <w:sz w:val="20"/>
          <w:lang w:val="pl-PL"/>
        </w:rPr>
        <w:t xml:space="preserve"> jest krok 5.2 do momentu uzyskania prawidłowych danych lub wybrania opcji anulowania operacji. Po wprowadzeniu prawidłowych danych system wyświetla informacje o pomyślnym dodaniu filmu i pyta czy użytkownik również chciałby dodać rezerwacje sali dla projekcji filmowej nowododanego filmu.</w:t>
      </w:r>
    </w:p>
    <w:p w14:paraId="0EC2BC4B" w14:textId="77777777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>5.5. Pracownik wybiera opcję dodania rezerwacji.</w:t>
      </w:r>
    </w:p>
    <w:p w14:paraId="5FBE4590" w14:textId="77777777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>5.6. System wyświetla ekran dodawania rezerwacji, gdzie znajduje się opcja wyboru czy film jest 2D czy 3D, godziny rezerwacji sal w następnym tygodniu, pole z wyborem godziny rozpoczęcia rezerwacji, pole z wyborem godziny zakończenia rezerwacji i lista dostępnych sal, które wspierają wcześniej wybrany format filmu (2D lub 3D).</w:t>
      </w:r>
    </w:p>
    <w:p w14:paraId="217F879F" w14:textId="77777777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>5.7. Pracownik wypełnia formularz i zatwierdza dane.</w:t>
      </w:r>
    </w:p>
    <w:p w14:paraId="11FCEB25" w14:textId="51AD3CEC" w:rsidR="005B455A" w:rsidRDefault="005A4007">
      <w:pPr>
        <w:pStyle w:val="Textbody"/>
        <w:rPr>
          <w:rFonts w:ascii="Cantarell Light" w:hAnsi="Cantarell Light"/>
          <w:sz w:val="20"/>
          <w:lang w:val="pl-PL"/>
        </w:rPr>
      </w:pPr>
      <w:r>
        <w:rPr>
          <w:rFonts w:ascii="Cantarell Light" w:hAnsi="Cantarell Light"/>
          <w:sz w:val="20"/>
          <w:lang w:val="pl-PL"/>
        </w:rPr>
        <w:t>5.8. System sprawdza wprowadzone dane i wyświetla komunikat o pomyślnym zarezerwowaniu sali i to kończy przypadek użycia.</w:t>
      </w:r>
    </w:p>
    <w:p w14:paraId="2ED59647" w14:textId="4ED09E7E" w:rsidR="005B455A" w:rsidRPr="005A4007" w:rsidRDefault="0065480A" w:rsidP="00C76F99">
      <w:pPr>
        <w:pStyle w:val="Nagwek1"/>
        <w:rPr>
          <w:lang w:val="pl-PL"/>
        </w:rPr>
      </w:pPr>
      <w:bookmarkStart w:id="6" w:name="_Toc10132932"/>
      <w:r w:rsidRPr="005A4007">
        <w:rPr>
          <w:noProof/>
          <w:lang w:val="pl-PL"/>
        </w:rPr>
        <w:drawing>
          <wp:anchor distT="0" distB="0" distL="114300" distR="114300" simplePos="0" relativeHeight="251663360" behindDoc="0" locked="0" layoutInCell="1" allowOverlap="1" wp14:anchorId="0661817A" wp14:editId="345D1FE4">
            <wp:simplePos x="0" y="0"/>
            <wp:positionH relativeFrom="margin">
              <wp:align>center</wp:align>
            </wp:positionH>
            <wp:positionV relativeFrom="paragraph">
              <wp:posOffset>322255</wp:posOffset>
            </wp:positionV>
            <wp:extent cx="6917011" cy="4103594"/>
            <wp:effectExtent l="0" t="0" r="0" b="0"/>
            <wp:wrapSquare wrapText="bothSides"/>
            <wp:docPr id="19" name="Obraz 19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_use_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011" cy="4103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007" w:rsidRPr="005A4007">
        <w:rPr>
          <w:lang w:val="pl-PL"/>
        </w:rPr>
        <w:t>6. Diagram aktywności dla przypadku użycia</w:t>
      </w:r>
      <w:bookmarkEnd w:id="6"/>
    </w:p>
    <w:p w14:paraId="52F2DF3C" w14:textId="56FD4F1B" w:rsidR="005B455A" w:rsidRDefault="005B455A">
      <w:pPr>
        <w:pStyle w:val="Textbody"/>
        <w:rPr>
          <w:rFonts w:ascii="Cantarell Light" w:hAnsi="Cantarell Light"/>
          <w:b/>
          <w:bCs/>
          <w:lang w:val="pl-PL"/>
        </w:rPr>
      </w:pPr>
    </w:p>
    <w:p w14:paraId="5656B5EE" w14:textId="77777777" w:rsidR="0072419A" w:rsidRDefault="0072419A" w:rsidP="00C76F99">
      <w:pPr>
        <w:pStyle w:val="Nagwek1"/>
        <w:rPr>
          <w:lang w:val="pl-PL"/>
        </w:rPr>
        <w:sectPr w:rsidR="0072419A">
          <w:footerReference w:type="default" r:id="rId13"/>
          <w:pgSz w:w="12240" w:h="15840"/>
          <w:pgMar w:top="1134" w:right="1134" w:bottom="1134" w:left="1134" w:header="708" w:footer="708" w:gutter="0"/>
          <w:cols w:space="708"/>
        </w:sectPr>
      </w:pPr>
      <w:bookmarkStart w:id="7" w:name="_Toc10132933"/>
    </w:p>
    <w:p w14:paraId="4A6AD88A" w14:textId="054C9ABD" w:rsidR="005B455A" w:rsidRPr="0028467D" w:rsidRDefault="005A4007" w:rsidP="00C76F99">
      <w:pPr>
        <w:pStyle w:val="Nagwek1"/>
        <w:rPr>
          <w:lang w:val="pl-PL"/>
        </w:rPr>
      </w:pPr>
      <w:r w:rsidRPr="0028467D">
        <w:rPr>
          <w:lang w:val="pl-PL"/>
        </w:rPr>
        <w:lastRenderedPageBreak/>
        <w:t>7. Diagram stanu</w:t>
      </w:r>
      <w:bookmarkEnd w:id="7"/>
    </w:p>
    <w:p w14:paraId="453829AB" w14:textId="16A3694E" w:rsidR="00941E2E" w:rsidRPr="00941E2E" w:rsidRDefault="0072419A" w:rsidP="00941E2E">
      <w:pPr>
        <w:pStyle w:val="Textbody"/>
        <w:rPr>
          <w:rFonts w:ascii="Cantarell Light" w:hAnsi="Cantarell Light"/>
          <w:b/>
          <w:bCs/>
          <w:lang w:val="pl-PL"/>
        </w:rPr>
        <w:sectPr w:rsidR="00941E2E" w:rsidRPr="00941E2E" w:rsidSect="0072419A">
          <w:pgSz w:w="15840" w:h="12240" w:orient="landscape"/>
          <w:pgMar w:top="1134" w:right="1134" w:bottom="1134" w:left="1134" w:header="708" w:footer="708" w:gutter="0"/>
          <w:cols w:space="708"/>
          <w:docGrid w:linePitch="326"/>
        </w:sectPr>
      </w:pPr>
      <w:r>
        <w:rPr>
          <w:rFonts w:ascii="Cantarell Light" w:hAnsi="Cantarell Light"/>
          <w:b/>
          <w:bCs/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412009AC" wp14:editId="6CBCE995">
            <wp:simplePos x="0" y="0"/>
            <wp:positionH relativeFrom="margin">
              <wp:align>center</wp:align>
            </wp:positionH>
            <wp:positionV relativeFrom="paragraph">
              <wp:posOffset>349123</wp:posOffset>
            </wp:positionV>
            <wp:extent cx="9004300" cy="4820285"/>
            <wp:effectExtent l="0" t="0" r="0" b="0"/>
            <wp:wrapSquare wrapText="bothSides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_stanow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3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8" w:name="_Toc10132934"/>
    </w:p>
    <w:p w14:paraId="13D0E24E" w14:textId="1228E078" w:rsidR="005B455A" w:rsidRPr="006B1B8C" w:rsidRDefault="00944D58" w:rsidP="00C76F99">
      <w:pPr>
        <w:pStyle w:val="Nagwek1"/>
        <w:rPr>
          <w:lang w:val="pl-PL"/>
        </w:rPr>
      </w:pPr>
      <w:r w:rsidRPr="006B1B8C">
        <w:rPr>
          <w:noProof/>
          <w:lang w:val="pl-PL"/>
        </w:rPr>
        <w:lastRenderedPageBreak/>
        <w:drawing>
          <wp:anchor distT="0" distB="0" distL="114300" distR="114300" simplePos="0" relativeHeight="251664384" behindDoc="0" locked="0" layoutInCell="1" allowOverlap="1" wp14:anchorId="6F892652" wp14:editId="54882D46">
            <wp:simplePos x="0" y="0"/>
            <wp:positionH relativeFrom="page">
              <wp:align>left</wp:align>
            </wp:positionH>
            <wp:positionV relativeFrom="paragraph">
              <wp:posOffset>342220</wp:posOffset>
            </wp:positionV>
            <wp:extent cx="7825989" cy="8165805"/>
            <wp:effectExtent l="0" t="0" r="3810" b="6985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_sekwencj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989" cy="81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007" w:rsidRPr="006B1B8C">
        <w:rPr>
          <w:lang w:val="pl-PL"/>
        </w:rPr>
        <w:t>8. Diagram interakcji</w:t>
      </w:r>
      <w:bookmarkEnd w:id="8"/>
    </w:p>
    <w:p w14:paraId="7733539C" w14:textId="07D063F8" w:rsidR="005B455A" w:rsidRPr="006B1B8C" w:rsidRDefault="00B66F36" w:rsidP="00C76F99">
      <w:pPr>
        <w:pStyle w:val="Nagwek1"/>
        <w:rPr>
          <w:lang w:val="pl-PL"/>
        </w:rPr>
      </w:pPr>
      <w:bookmarkStart w:id="9" w:name="_Toc10132935"/>
      <w:r w:rsidRPr="006B1B8C">
        <w:rPr>
          <w:noProof/>
          <w:lang w:val="pl-PL"/>
        </w:rPr>
        <w:lastRenderedPageBreak/>
        <w:drawing>
          <wp:anchor distT="0" distB="0" distL="114300" distR="114300" simplePos="0" relativeHeight="5" behindDoc="0" locked="0" layoutInCell="1" allowOverlap="1" wp14:anchorId="416AEEF7" wp14:editId="0CAD2476">
            <wp:simplePos x="0" y="0"/>
            <wp:positionH relativeFrom="margin">
              <wp:align>center</wp:align>
            </wp:positionH>
            <wp:positionV relativeFrom="paragraph">
              <wp:posOffset>336712</wp:posOffset>
            </wp:positionV>
            <wp:extent cx="6629400" cy="8261350"/>
            <wp:effectExtent l="0" t="0" r="0" b="6350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26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07" w:rsidRPr="006B1B8C">
        <w:rPr>
          <w:lang w:val="pl-PL"/>
        </w:rPr>
        <w:t>9. Projekt GUI</w:t>
      </w:r>
      <w:bookmarkEnd w:id="9"/>
    </w:p>
    <w:p w14:paraId="071B7572" w14:textId="77777777" w:rsidR="005B455A" w:rsidRPr="00932634" w:rsidRDefault="005A4007" w:rsidP="00C76F99">
      <w:pPr>
        <w:pStyle w:val="Nagwek1"/>
        <w:rPr>
          <w:lang w:val="pl-PL"/>
        </w:rPr>
      </w:pPr>
      <w:bookmarkStart w:id="10" w:name="_Toc10132936"/>
      <w:r w:rsidRPr="00932634">
        <w:rPr>
          <w:lang w:val="pl-PL"/>
        </w:rPr>
        <w:lastRenderedPageBreak/>
        <w:t>10. Omówienie decyzji projektowych i skutków analizy dynamicznej</w:t>
      </w:r>
      <w:bookmarkEnd w:id="10"/>
    </w:p>
    <w:p w14:paraId="43754DF0" w14:textId="2B26BC5A" w:rsidR="005B455A" w:rsidRDefault="005B455A">
      <w:pPr>
        <w:pStyle w:val="Textbody"/>
        <w:rPr>
          <w:rFonts w:ascii="Cantarell Light" w:hAnsi="Cantarell Light"/>
          <w:b/>
          <w:bCs/>
          <w:lang w:val="pl-PL"/>
        </w:rPr>
      </w:pPr>
    </w:p>
    <w:p w14:paraId="08148CF5" w14:textId="34AB4189" w:rsidR="00E2513F" w:rsidRDefault="00515AE0" w:rsidP="00515AE0">
      <w:pPr>
        <w:pStyle w:val="Textbody"/>
        <w:ind w:firstLine="709"/>
        <w:rPr>
          <w:rFonts w:ascii="Cantarell Light" w:hAnsi="Cantarell Light"/>
          <w:sz w:val="20"/>
          <w:szCs w:val="20"/>
          <w:lang w:val="pl-PL"/>
        </w:rPr>
      </w:pPr>
      <w:r>
        <w:rPr>
          <w:rFonts w:ascii="Cantarell Light" w:hAnsi="Cantarell Light"/>
          <w:sz w:val="20"/>
          <w:szCs w:val="20"/>
          <w:lang w:val="pl-PL"/>
        </w:rPr>
        <w:t xml:space="preserve">Atrybuty, których wartości były znane i wyliczalne zostały zastąpione dostępnym w języku programowania Java, typem wyliczeniowym. W taki sposób do diagramu klas zostały dodane klasy takie jak </w:t>
      </w:r>
      <w:r w:rsidRPr="00515AE0">
        <w:rPr>
          <w:rFonts w:ascii="Cantarell Light" w:hAnsi="Cantarell Light"/>
          <w:i/>
          <w:iCs/>
          <w:sz w:val="20"/>
          <w:szCs w:val="20"/>
          <w:lang w:val="pl-PL"/>
        </w:rPr>
        <w:t>Rodzaj biletu</w:t>
      </w:r>
      <w:r w:rsidRPr="00515AE0">
        <w:rPr>
          <w:rFonts w:ascii="Cantarell Light" w:hAnsi="Cantarell Light"/>
          <w:sz w:val="20"/>
          <w:szCs w:val="20"/>
          <w:lang w:val="pl-PL"/>
        </w:rPr>
        <w:t>,</w:t>
      </w:r>
      <w:r>
        <w:rPr>
          <w:rFonts w:ascii="Cantarell Light" w:hAnsi="Cantarell Light"/>
          <w:i/>
          <w:iCs/>
          <w:sz w:val="20"/>
          <w:szCs w:val="20"/>
          <w:lang w:val="pl-PL"/>
        </w:rPr>
        <w:t xml:space="preserve"> Rodzaj tłumaczenia</w:t>
      </w:r>
      <w:r w:rsidRPr="00515AE0">
        <w:rPr>
          <w:rFonts w:ascii="Cantarell Light" w:hAnsi="Cantarell Light"/>
          <w:sz w:val="20"/>
          <w:szCs w:val="20"/>
          <w:lang w:val="pl-PL"/>
        </w:rPr>
        <w:t xml:space="preserve"> i </w:t>
      </w:r>
      <w:r>
        <w:rPr>
          <w:rFonts w:ascii="Cantarell Light" w:hAnsi="Cantarell Light"/>
          <w:i/>
          <w:iCs/>
          <w:sz w:val="20"/>
          <w:szCs w:val="20"/>
          <w:lang w:val="pl-PL"/>
        </w:rPr>
        <w:t>Rodzaj sali</w:t>
      </w:r>
      <w:r w:rsidRPr="00515AE0">
        <w:rPr>
          <w:rFonts w:ascii="Cantarell Light" w:hAnsi="Cantarell Light"/>
          <w:sz w:val="20"/>
          <w:szCs w:val="20"/>
          <w:lang w:val="pl-PL"/>
        </w:rPr>
        <w:t>.</w:t>
      </w:r>
    </w:p>
    <w:p w14:paraId="28FE0534" w14:textId="03678201" w:rsidR="00515AE0" w:rsidRDefault="00515AE0" w:rsidP="00515AE0">
      <w:pPr>
        <w:pStyle w:val="Textbody"/>
        <w:ind w:firstLine="709"/>
        <w:rPr>
          <w:rFonts w:ascii="Cantarell Light" w:hAnsi="Cantarell Light"/>
          <w:sz w:val="20"/>
          <w:szCs w:val="20"/>
          <w:lang w:val="pl-PL"/>
        </w:rPr>
      </w:pPr>
      <w:r>
        <w:rPr>
          <w:rFonts w:ascii="Cantarell Light" w:hAnsi="Cantarell Light"/>
          <w:sz w:val="20"/>
          <w:szCs w:val="20"/>
          <w:lang w:val="pl-PL"/>
        </w:rPr>
        <w:t xml:space="preserve">Dziedziczenie wieloaspektowe z nadklasy Bilet zostało zaimplementowane poprzez </w:t>
      </w:r>
      <w:r w:rsidRPr="00515AE0">
        <w:rPr>
          <w:rFonts w:ascii="Cantarell Light" w:hAnsi="Cantarell Light"/>
          <w:i/>
          <w:iCs/>
          <w:sz w:val="20"/>
          <w:szCs w:val="20"/>
          <w:lang w:val="pl-PL"/>
        </w:rPr>
        <w:t>„spłaszczenie”</w:t>
      </w:r>
      <w:r>
        <w:rPr>
          <w:rFonts w:ascii="Cantarell Light" w:hAnsi="Cantarell Light"/>
          <w:sz w:val="20"/>
          <w:szCs w:val="20"/>
          <w:lang w:val="pl-PL"/>
        </w:rPr>
        <w:t xml:space="preserve"> jednego aspektu do postaci atrybutu </w:t>
      </w:r>
      <w:proofErr w:type="spellStart"/>
      <w:r w:rsidRPr="006E2180">
        <w:rPr>
          <w:rFonts w:ascii="Cantarell Light" w:hAnsi="Cantarell Light"/>
          <w:i/>
          <w:iCs/>
          <w:sz w:val="20"/>
          <w:szCs w:val="20"/>
          <w:lang w:val="pl-PL"/>
        </w:rPr>
        <w:t>boolean</w:t>
      </w:r>
      <w:proofErr w:type="spellEnd"/>
      <w:r>
        <w:rPr>
          <w:rFonts w:ascii="Cantarell Light" w:hAnsi="Cantarell Light"/>
          <w:sz w:val="20"/>
          <w:szCs w:val="20"/>
          <w:lang w:val="pl-PL"/>
        </w:rPr>
        <w:t xml:space="preserve">. Przyjęto takie rozwiązanie z powodu małej ilości danych </w:t>
      </w:r>
      <w:r w:rsidR="00916568">
        <w:rPr>
          <w:rFonts w:ascii="Cantarell Light" w:hAnsi="Cantarell Light"/>
          <w:sz w:val="20"/>
          <w:szCs w:val="20"/>
          <w:lang w:val="pl-PL"/>
        </w:rPr>
        <w:t>przechowywanych w klasach tego aspektu.</w:t>
      </w:r>
    </w:p>
    <w:p w14:paraId="34F302FB" w14:textId="40059999" w:rsidR="00916568" w:rsidRDefault="00916568" w:rsidP="00515AE0">
      <w:pPr>
        <w:pStyle w:val="Textbody"/>
        <w:ind w:firstLine="709"/>
        <w:rPr>
          <w:rFonts w:ascii="Cantarell Light" w:hAnsi="Cantarell Light"/>
          <w:sz w:val="20"/>
          <w:szCs w:val="20"/>
          <w:lang w:val="pl-PL"/>
        </w:rPr>
      </w:pPr>
      <w:r>
        <w:rPr>
          <w:rFonts w:ascii="Cantarell Light" w:hAnsi="Cantarell Light"/>
          <w:sz w:val="20"/>
          <w:szCs w:val="20"/>
          <w:lang w:val="pl-PL"/>
        </w:rPr>
        <w:t>Analiza dynamiczna realizowanego przypadku użycia poskutkowała pojawieniem się takich metod jak:</w:t>
      </w:r>
    </w:p>
    <w:p w14:paraId="31E261E4" w14:textId="38138AF5" w:rsidR="00916568" w:rsidRDefault="00916568" w:rsidP="00916568">
      <w:pPr>
        <w:pStyle w:val="Textbody"/>
        <w:rPr>
          <w:rFonts w:ascii="Cantarell Light" w:hAnsi="Cantarell Light"/>
          <w:sz w:val="20"/>
          <w:szCs w:val="20"/>
          <w:lang w:val="pl-PL"/>
        </w:rPr>
      </w:pPr>
      <w:r>
        <w:rPr>
          <w:rFonts w:ascii="Cantarell Light" w:hAnsi="Cantarell Light"/>
          <w:sz w:val="20"/>
          <w:szCs w:val="20"/>
          <w:lang w:val="pl-PL"/>
        </w:rPr>
        <w:t xml:space="preserve">- </w:t>
      </w:r>
      <w:r w:rsidRPr="00916568">
        <w:rPr>
          <w:rFonts w:ascii="Cantarell Light" w:hAnsi="Cantarell Light"/>
          <w:i/>
          <w:iCs/>
          <w:sz w:val="20"/>
          <w:szCs w:val="20"/>
          <w:lang w:val="pl-PL"/>
        </w:rPr>
        <w:t>sprawdź czy daty kolidują(od, do)</w:t>
      </w:r>
      <w:r>
        <w:rPr>
          <w:rFonts w:ascii="Cantarell Light" w:hAnsi="Cantarell Light"/>
          <w:sz w:val="20"/>
          <w:szCs w:val="20"/>
          <w:lang w:val="pl-PL"/>
        </w:rPr>
        <w:t xml:space="preserve"> w klasie </w:t>
      </w:r>
      <w:r w:rsidRPr="00916568">
        <w:rPr>
          <w:rFonts w:ascii="Cantarell Light" w:hAnsi="Cantarell Light"/>
          <w:b/>
          <w:bCs/>
          <w:sz w:val="20"/>
          <w:szCs w:val="20"/>
          <w:lang w:val="pl-PL"/>
        </w:rPr>
        <w:t>Rezerwacja Sali</w:t>
      </w:r>
    </w:p>
    <w:p w14:paraId="74DCA9CD" w14:textId="0322A012" w:rsidR="00916568" w:rsidRDefault="00916568" w:rsidP="00916568">
      <w:pPr>
        <w:pStyle w:val="Textbody"/>
        <w:rPr>
          <w:rFonts w:ascii="Cantarell Light" w:hAnsi="Cantarell Light"/>
          <w:sz w:val="20"/>
          <w:szCs w:val="20"/>
          <w:lang w:val="pl-PL"/>
        </w:rPr>
      </w:pPr>
      <w:r>
        <w:rPr>
          <w:rFonts w:ascii="Cantarell Light" w:hAnsi="Cantarell Light"/>
          <w:sz w:val="20"/>
          <w:szCs w:val="20"/>
          <w:lang w:val="pl-PL"/>
        </w:rPr>
        <w:t xml:space="preserve">- </w:t>
      </w:r>
      <w:r w:rsidRPr="00916568">
        <w:rPr>
          <w:rFonts w:ascii="Cantarell Light" w:hAnsi="Cantarell Light"/>
          <w:i/>
          <w:iCs/>
          <w:sz w:val="20"/>
          <w:szCs w:val="20"/>
          <w:lang w:val="pl-PL"/>
        </w:rPr>
        <w:t>zwróć listę rezerwacji(od, do)</w:t>
      </w:r>
      <w:r>
        <w:rPr>
          <w:rFonts w:ascii="Cantarell Light" w:hAnsi="Cantarell Light"/>
          <w:sz w:val="20"/>
          <w:szCs w:val="20"/>
          <w:lang w:val="pl-PL"/>
        </w:rPr>
        <w:t xml:space="preserve"> w klasie </w:t>
      </w:r>
      <w:r w:rsidRPr="00916568">
        <w:rPr>
          <w:rFonts w:ascii="Cantarell Light" w:hAnsi="Cantarell Light"/>
          <w:b/>
          <w:bCs/>
          <w:sz w:val="20"/>
          <w:szCs w:val="20"/>
          <w:lang w:val="pl-PL"/>
        </w:rPr>
        <w:t>Rezerwacja Sali</w:t>
      </w:r>
    </w:p>
    <w:p w14:paraId="0C4D3278" w14:textId="59173B79" w:rsidR="00916568" w:rsidRDefault="00916568" w:rsidP="00916568">
      <w:pPr>
        <w:pStyle w:val="Textbody"/>
        <w:rPr>
          <w:rFonts w:ascii="Cantarell Light" w:hAnsi="Cantarell Light"/>
          <w:sz w:val="20"/>
          <w:szCs w:val="20"/>
          <w:lang w:val="pl-PL"/>
        </w:rPr>
      </w:pPr>
      <w:r>
        <w:rPr>
          <w:rFonts w:ascii="Cantarell Light" w:hAnsi="Cantarell Light"/>
          <w:sz w:val="20"/>
          <w:szCs w:val="20"/>
          <w:lang w:val="pl-PL"/>
        </w:rPr>
        <w:t xml:space="preserve">- </w:t>
      </w:r>
      <w:r w:rsidRPr="00916568">
        <w:rPr>
          <w:rFonts w:ascii="Cantarell Light" w:hAnsi="Cantarell Light"/>
          <w:i/>
          <w:iCs/>
          <w:sz w:val="20"/>
          <w:szCs w:val="20"/>
          <w:lang w:val="pl-PL"/>
        </w:rPr>
        <w:t xml:space="preserve">zwróć listę dostępnych </w:t>
      </w:r>
      <w:r>
        <w:rPr>
          <w:rFonts w:ascii="Cantarell Light" w:hAnsi="Cantarell Light"/>
          <w:i/>
          <w:iCs/>
          <w:sz w:val="20"/>
          <w:szCs w:val="20"/>
          <w:lang w:val="pl-PL"/>
        </w:rPr>
        <w:t>s</w:t>
      </w:r>
      <w:r w:rsidRPr="00916568">
        <w:rPr>
          <w:rFonts w:ascii="Cantarell Light" w:hAnsi="Cantarell Light"/>
          <w:i/>
          <w:iCs/>
          <w:sz w:val="20"/>
          <w:szCs w:val="20"/>
          <w:lang w:val="pl-PL"/>
        </w:rPr>
        <w:t>al()</w:t>
      </w:r>
      <w:r>
        <w:rPr>
          <w:rFonts w:ascii="Cantarell Light" w:hAnsi="Cantarell Light"/>
          <w:sz w:val="20"/>
          <w:szCs w:val="20"/>
          <w:lang w:val="pl-PL"/>
        </w:rPr>
        <w:t xml:space="preserve"> w klasie </w:t>
      </w:r>
      <w:r w:rsidRPr="00916568">
        <w:rPr>
          <w:rFonts w:ascii="Cantarell Light" w:hAnsi="Cantarell Light"/>
          <w:b/>
          <w:bCs/>
          <w:sz w:val="20"/>
          <w:szCs w:val="20"/>
          <w:lang w:val="pl-PL"/>
        </w:rPr>
        <w:t>Sala</w:t>
      </w:r>
    </w:p>
    <w:p w14:paraId="0D791AB9" w14:textId="641F6FF6" w:rsidR="00916568" w:rsidRPr="00916568" w:rsidRDefault="00916568" w:rsidP="00515AE0">
      <w:pPr>
        <w:pStyle w:val="Textbody"/>
        <w:ind w:firstLine="709"/>
        <w:rPr>
          <w:rFonts w:ascii="Cantarell Light" w:hAnsi="Cantarell Light"/>
          <w:sz w:val="20"/>
          <w:szCs w:val="20"/>
          <w:lang w:val="pl-PL"/>
        </w:rPr>
      </w:pPr>
      <w:r>
        <w:rPr>
          <w:rFonts w:ascii="Cantarell Light" w:hAnsi="Cantarell Light"/>
          <w:sz w:val="20"/>
          <w:szCs w:val="20"/>
          <w:lang w:val="pl-PL"/>
        </w:rPr>
        <w:t xml:space="preserve">Dodatkowo w takie pracy nad projektowym diagramem klas został dodany atrybut </w:t>
      </w:r>
      <w:proofErr w:type="spellStart"/>
      <w:r w:rsidRPr="00916568">
        <w:rPr>
          <w:rFonts w:ascii="Cantarell Light" w:hAnsi="Cantarell Light"/>
          <w:i/>
          <w:iCs/>
          <w:sz w:val="20"/>
          <w:szCs w:val="20"/>
          <w:lang w:val="pl-PL"/>
        </w:rPr>
        <w:t>int</w:t>
      </w:r>
      <w:proofErr w:type="spellEnd"/>
      <w:r w:rsidRPr="00916568">
        <w:rPr>
          <w:rFonts w:ascii="Cantarell Light" w:hAnsi="Cantarell Light"/>
          <w:i/>
          <w:iCs/>
          <w:sz w:val="20"/>
          <w:szCs w:val="20"/>
          <w:lang w:val="pl-PL"/>
        </w:rPr>
        <w:t xml:space="preserve"> licznik biletów</w:t>
      </w:r>
      <w:r>
        <w:rPr>
          <w:rFonts w:ascii="Cantarell Light" w:hAnsi="Cantarell Light"/>
          <w:sz w:val="20"/>
          <w:szCs w:val="20"/>
          <w:lang w:val="pl-PL"/>
        </w:rPr>
        <w:t xml:space="preserve"> mający zapewnić generowanie unikatowych numerów sprzedawanych biletów.</w:t>
      </w:r>
    </w:p>
    <w:p w14:paraId="36CBC009" w14:textId="16AE5CE7" w:rsidR="00515AE0" w:rsidRPr="00515AE0" w:rsidRDefault="00515AE0" w:rsidP="00515AE0">
      <w:pPr>
        <w:pStyle w:val="Textbody"/>
        <w:ind w:firstLine="709"/>
        <w:rPr>
          <w:rFonts w:ascii="Cantarell Light" w:hAnsi="Cantarell Light"/>
          <w:sz w:val="20"/>
          <w:szCs w:val="20"/>
          <w:lang w:val="pl-PL"/>
        </w:rPr>
      </w:pPr>
    </w:p>
    <w:sectPr w:rsidR="00515AE0" w:rsidRPr="00515AE0" w:rsidSect="00941E2E">
      <w:pgSz w:w="12240" w:h="15840"/>
      <w:pgMar w:top="1134" w:right="1134" w:bottom="1134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2DFC8" w14:textId="77777777" w:rsidR="000507E9" w:rsidRDefault="005A4007">
      <w:r>
        <w:separator/>
      </w:r>
    </w:p>
  </w:endnote>
  <w:endnote w:type="continuationSeparator" w:id="0">
    <w:p w14:paraId="41C2CBE1" w14:textId="77777777" w:rsidR="000507E9" w:rsidRDefault="005A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charset w:val="00"/>
    <w:family w:val="auto"/>
    <w:pitch w:val="variable"/>
  </w:font>
  <w:font w:name="Cantarell Light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B4451" w14:textId="77777777" w:rsidR="00D0611E" w:rsidRDefault="00261669">
    <w:pPr>
      <w:pStyle w:val="Stopka"/>
      <w:rPr>
        <w:sz w:val="16"/>
        <w:szCs w:val="16"/>
      </w:rPr>
    </w:pPr>
  </w:p>
  <w:p w14:paraId="6458A7AC" w14:textId="77777777" w:rsidR="00D0611E" w:rsidRDefault="005A4007">
    <w:pPr>
      <w:pStyle w:val="Stopka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10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E7E7F" w14:textId="77777777" w:rsidR="000507E9" w:rsidRDefault="005A4007">
      <w:r>
        <w:rPr>
          <w:color w:val="000000"/>
        </w:rPr>
        <w:separator/>
      </w:r>
    </w:p>
  </w:footnote>
  <w:footnote w:type="continuationSeparator" w:id="0">
    <w:p w14:paraId="7E9D55F2" w14:textId="77777777" w:rsidR="000507E9" w:rsidRDefault="005A4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1A52"/>
    <w:multiLevelType w:val="multilevel"/>
    <w:tmpl w:val="F73A0238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C12728A"/>
    <w:multiLevelType w:val="hybridMultilevel"/>
    <w:tmpl w:val="08B461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5A"/>
    <w:rsid w:val="000507E9"/>
    <w:rsid w:val="00065675"/>
    <w:rsid w:val="001B35B5"/>
    <w:rsid w:val="00261669"/>
    <w:rsid w:val="0028467D"/>
    <w:rsid w:val="002F67F3"/>
    <w:rsid w:val="003006CA"/>
    <w:rsid w:val="003221D6"/>
    <w:rsid w:val="0034349D"/>
    <w:rsid w:val="003A07A5"/>
    <w:rsid w:val="00515AE0"/>
    <w:rsid w:val="00517776"/>
    <w:rsid w:val="005A4007"/>
    <w:rsid w:val="005B455A"/>
    <w:rsid w:val="00622925"/>
    <w:rsid w:val="006530D9"/>
    <w:rsid w:val="0065480A"/>
    <w:rsid w:val="006B168A"/>
    <w:rsid w:val="006B1B8C"/>
    <w:rsid w:val="006E2180"/>
    <w:rsid w:val="0072419A"/>
    <w:rsid w:val="00756F8B"/>
    <w:rsid w:val="00790DCA"/>
    <w:rsid w:val="00834D8E"/>
    <w:rsid w:val="00916568"/>
    <w:rsid w:val="00932634"/>
    <w:rsid w:val="00941E2E"/>
    <w:rsid w:val="00944D58"/>
    <w:rsid w:val="00984346"/>
    <w:rsid w:val="00B129A3"/>
    <w:rsid w:val="00B66F36"/>
    <w:rsid w:val="00B80386"/>
    <w:rsid w:val="00C366F0"/>
    <w:rsid w:val="00C74B4E"/>
    <w:rsid w:val="00C76F99"/>
    <w:rsid w:val="00CC337D"/>
    <w:rsid w:val="00D547D6"/>
    <w:rsid w:val="00DF1BC9"/>
    <w:rsid w:val="00E2513F"/>
    <w:rsid w:val="00E941F3"/>
    <w:rsid w:val="00F825AB"/>
    <w:rsid w:val="00F8303C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B3FC"/>
  <w15:docId w15:val="{7EAA0987-7663-41C9-A180-BB15A3A1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jaVu Serif" w:eastAsia="Noto Serif CJK SC" w:hAnsi="DejaVu Serif" w:cs="DejaVu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6F9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eastAsia="Noto Sans CJK SC" w:hAnsi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WW8Num1z0">
    <w:name w:val="WW8Num1z0"/>
    <w:rPr>
      <w:b w:val="0"/>
      <w:sz w:val="20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Bezlisty"/>
    <w:pPr>
      <w:numPr>
        <w:numId w:val="1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C76F99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90DCA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pl-PL"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790DCA"/>
    <w:pPr>
      <w:spacing w:after="100"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790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CF9CB-B970-4410-94CF-B9EEC098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951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win-vm</dc:creator>
  <cp:lastModifiedBy>Łukasz Dyduch</cp:lastModifiedBy>
  <cp:revision>36</cp:revision>
  <cp:lastPrinted>2019-05-30T21:09:00Z</cp:lastPrinted>
  <dcterms:created xsi:type="dcterms:W3CDTF">2019-05-30T12:12:00Z</dcterms:created>
  <dcterms:modified xsi:type="dcterms:W3CDTF">2019-05-30T21:09:00Z</dcterms:modified>
</cp:coreProperties>
</file>