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5F3" w:rsidRDefault="009555F3"/>
    <w:p w:rsidR="009555F3" w:rsidRDefault="009555F3" w:rsidP="009555F3">
      <w:pPr>
        <w:spacing w:after="0"/>
        <w:rPr>
          <w:rFonts w:cs="Calibri"/>
          <w:lang w:val="en-US"/>
        </w:rPr>
      </w:pPr>
      <w:r>
        <w:rPr>
          <w:rFonts w:cs="Calibri"/>
          <w:b/>
          <w:u w:val="single"/>
          <w:lang w:val="en-US"/>
        </w:rPr>
        <w:t>Summary &amp; Inventory of all Items</w:t>
      </w:r>
    </w:p>
    <w:tbl>
      <w:tblPr>
        <w:tblW w:w="1026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40"/>
        <w:gridCol w:w="3010"/>
        <w:gridCol w:w="1106"/>
        <w:gridCol w:w="2324"/>
        <w:gridCol w:w="854"/>
        <w:gridCol w:w="2426"/>
      </w:tblGrid>
      <w:tr w:rsidR="009555F3" w:rsidTr="00F71DDA">
        <w:tc>
          <w:tcPr>
            <w:tcW w:w="540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SL No.</w:t>
            </w:r>
          </w:p>
        </w:tc>
        <w:tc>
          <w:tcPr>
            <w:tcW w:w="3010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NAME OF THE EQUIPMENT</w:t>
            </w:r>
          </w:p>
        </w:tc>
        <w:tc>
          <w:tcPr>
            <w:tcW w:w="1106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QUANTITY</w:t>
            </w:r>
          </w:p>
        </w:tc>
        <w:tc>
          <w:tcPr>
            <w:tcW w:w="2324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DESCRIPTION OF EQUIPMENT</w:t>
            </w:r>
          </w:p>
        </w:tc>
        <w:tc>
          <w:tcPr>
            <w:tcW w:w="854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SWL</w:t>
            </w:r>
          </w:p>
        </w:tc>
        <w:tc>
          <w:tcPr>
            <w:tcW w:w="2426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CERTIFICATE NUMBER</w:t>
            </w:r>
          </w:p>
        </w:tc>
      </w:tr>
      <w:tr w:rsidR="003E4BF5" w:rsidTr="00EB6234">
        <w:trPr>
          <w:trHeight w:val="332"/>
        </w:trPr>
        <w:tc>
          <w:tcPr>
            <w:tcW w:w="540" w:type="dxa"/>
            <w:vMerge w:val="restart"/>
            <w:vAlign w:val="center"/>
          </w:tcPr>
          <w:p w:rsidR="003E4BF5" w:rsidRPr="009555F3" w:rsidRDefault="003E4BF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3E4BF5" w:rsidRPr="00660B8B" w:rsidRDefault="003E4BF5" w:rsidP="00EB6234">
            <w:pPr>
              <w:jc w:val="center"/>
              <w:rPr>
                <w:rFonts w:eastAsia="Times New Roman" w:cs="Calibri"/>
                <w:color w:val="000000"/>
                <w:sz w:val="24"/>
                <w:szCs w:val="36"/>
                <w:lang w:val="en-US"/>
              </w:rPr>
            </w:pPr>
            <w:r>
              <w:rPr>
                <w:rFonts w:cs="Calibri"/>
                <w:color w:val="000000"/>
                <w:sz w:val="24"/>
                <w:szCs w:val="36"/>
              </w:rPr>
              <w:t xml:space="preserve">Hydraulic </w:t>
            </w:r>
            <w:r w:rsidRPr="00660B8B">
              <w:rPr>
                <w:rFonts w:cs="Calibri"/>
                <w:color w:val="000000"/>
                <w:sz w:val="24"/>
                <w:szCs w:val="36"/>
              </w:rPr>
              <w:t>Crawler Crane</w:t>
            </w:r>
            <w:r>
              <w:rPr>
                <w:rFonts w:cs="Calibri"/>
                <w:color w:val="000000"/>
                <w:sz w:val="24"/>
                <w:szCs w:val="36"/>
              </w:rPr>
              <w:t xml:space="preserve"> -200 Ton</w:t>
            </w:r>
          </w:p>
        </w:tc>
        <w:tc>
          <w:tcPr>
            <w:tcW w:w="1106" w:type="dxa"/>
            <w:vMerge w:val="restart"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 w:val="restart"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Hydraulic crawler mounted lifting crane </w:t>
            </w:r>
          </w:p>
        </w:tc>
        <w:tc>
          <w:tcPr>
            <w:tcW w:w="854" w:type="dxa"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3E4BF5" w:rsidRPr="00EB6234" w:rsidRDefault="003E4BF5" w:rsidP="00EB6234">
            <w:pPr>
              <w:rPr>
                <w:rFonts w:eastAsia="Times New Roman" w:cs="Calibri"/>
                <w:color w:val="000000"/>
                <w:sz w:val="24"/>
                <w:szCs w:val="36"/>
                <w:lang w:val="en-US"/>
              </w:rPr>
            </w:pPr>
            <w:r>
              <w:rPr>
                <w:rFonts w:cs="Calibri"/>
                <w:color w:val="000000"/>
                <w:sz w:val="24"/>
                <w:szCs w:val="36"/>
              </w:rPr>
              <w:t xml:space="preserve">          </w:t>
            </w:r>
            <w:r w:rsidRPr="00EB6234">
              <w:rPr>
                <w:rFonts w:cs="Calibri"/>
                <w:color w:val="000000"/>
                <w:sz w:val="24"/>
                <w:szCs w:val="36"/>
              </w:rPr>
              <w:t>LGS-318-25</w:t>
            </w:r>
          </w:p>
        </w:tc>
      </w:tr>
      <w:tr w:rsidR="003E4BF5" w:rsidTr="00EB6234">
        <w:trPr>
          <w:trHeight w:val="332"/>
        </w:trPr>
        <w:tc>
          <w:tcPr>
            <w:tcW w:w="540" w:type="dxa"/>
            <w:vMerge/>
            <w:vAlign w:val="center"/>
          </w:tcPr>
          <w:p w:rsidR="003E4BF5" w:rsidRPr="009555F3" w:rsidRDefault="003E4BF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3E4BF5" w:rsidRPr="00660B8B" w:rsidRDefault="003E4BF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>
              <w:rPr>
                <w:rFonts w:cs="Calibri"/>
                <w:color w:val="000000"/>
              </w:rPr>
              <w:t>Hydraulic Crawler Crane (Main hoist-200ton, Auxiliary hoist -13ton)</w:t>
            </w:r>
          </w:p>
        </w:tc>
        <w:tc>
          <w:tcPr>
            <w:tcW w:w="1106" w:type="dxa"/>
            <w:vMerge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3E4BF5" w:rsidRDefault="003E4BF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3E4BF5" w:rsidRDefault="003E4BF5" w:rsidP="00EB6234">
            <w:pPr>
              <w:rPr>
                <w:rFonts w:cs="Calibri"/>
                <w:color w:val="000000"/>
                <w:sz w:val="24"/>
                <w:szCs w:val="36"/>
              </w:rPr>
            </w:pPr>
            <w:r>
              <w:rPr>
                <w:rFonts w:cs="Calibri"/>
                <w:color w:val="000000"/>
                <w:sz w:val="24"/>
                <w:szCs w:val="36"/>
              </w:rPr>
              <w:t xml:space="preserve">          </w:t>
            </w:r>
            <w:r w:rsidRPr="00EB6234">
              <w:rPr>
                <w:rFonts w:cs="Calibri"/>
                <w:color w:val="000000"/>
                <w:sz w:val="24"/>
                <w:szCs w:val="36"/>
              </w:rPr>
              <w:t>LGS-318-25</w:t>
            </w:r>
          </w:p>
        </w:tc>
      </w:tr>
      <w:tr w:rsidR="00284817" w:rsidTr="00EB6234">
        <w:trPr>
          <w:trHeight w:val="332"/>
        </w:trPr>
        <w:tc>
          <w:tcPr>
            <w:tcW w:w="540" w:type="dxa"/>
            <w:vMerge w:val="restart"/>
            <w:vAlign w:val="center"/>
          </w:tcPr>
          <w:p w:rsidR="00284817" w:rsidRPr="009555F3" w:rsidRDefault="00284817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284817" w:rsidRDefault="00284817" w:rsidP="003E4BF5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Hydraulic Crawler Crane     120 Ton</w:t>
            </w:r>
          </w:p>
        </w:tc>
        <w:tc>
          <w:tcPr>
            <w:tcW w:w="1106" w:type="dxa"/>
            <w:vMerge w:val="restart"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Hydraulic crawler mounted lifting crane</w:t>
            </w:r>
          </w:p>
        </w:tc>
        <w:tc>
          <w:tcPr>
            <w:tcW w:w="854" w:type="dxa"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30 Ton</w:t>
            </w:r>
          </w:p>
        </w:tc>
        <w:tc>
          <w:tcPr>
            <w:tcW w:w="2426" w:type="dxa"/>
            <w:vAlign w:val="center"/>
          </w:tcPr>
          <w:p w:rsidR="00284817" w:rsidRDefault="00284817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LGS-528-25</w:t>
            </w:r>
          </w:p>
        </w:tc>
      </w:tr>
      <w:tr w:rsidR="00284817" w:rsidTr="00284817">
        <w:trPr>
          <w:trHeight w:val="872"/>
        </w:trPr>
        <w:tc>
          <w:tcPr>
            <w:tcW w:w="540" w:type="dxa"/>
            <w:vMerge/>
            <w:vAlign w:val="center"/>
          </w:tcPr>
          <w:p w:rsidR="00284817" w:rsidRPr="009555F3" w:rsidRDefault="00284817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284817" w:rsidRDefault="00284817" w:rsidP="003E4BF5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Hydraulic Crawler Crane (Main hoist-120 ton, Auxiliary hoist -13ton) </w:t>
            </w:r>
          </w:p>
        </w:tc>
        <w:tc>
          <w:tcPr>
            <w:tcW w:w="1106" w:type="dxa"/>
            <w:vMerge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284817" w:rsidRDefault="00284817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284817" w:rsidRDefault="00284817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</w:t>
            </w:r>
            <w:r w:rsidR="00B1599E">
              <w:rPr>
                <w:rFonts w:cs="Calibri"/>
                <w:color w:val="000000"/>
              </w:rPr>
              <w:t>LGS-528-24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Pick and Carry (ACE hydra)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Mobile pic &amp; carry hydraulic crane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14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LGS-322-25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- 1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Excavator fitted with lifting magnet.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LGS-278-25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- 2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bottom"/>
          </w:tcPr>
          <w:p w:rsidR="00A72276" w:rsidRDefault="00A72276" w:rsidP="00A72276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LGS-319-25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- 3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LGS-320-25</w:t>
            </w:r>
          </w:p>
        </w:tc>
      </w:tr>
      <w:tr w:rsidR="00A72276" w:rsidTr="00EB6234">
        <w:trPr>
          <w:trHeight w:val="368"/>
        </w:trPr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- 4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LGS-321-25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- 1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Heavy duty wire rope winch 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LGS-315-25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- 2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LGS-316-25</w:t>
            </w:r>
          </w:p>
        </w:tc>
      </w:tr>
      <w:tr w:rsidR="00A72276" w:rsidTr="00EB623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Pr="00660B8B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- 3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A72276" w:rsidRPr="00EB6234" w:rsidRDefault="00A72276" w:rsidP="00A72276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LGS-317-25</w:t>
            </w:r>
          </w:p>
        </w:tc>
      </w:tr>
      <w:tr w:rsidR="00CD3554" w:rsidTr="00F71DDA">
        <w:trPr>
          <w:trHeight w:val="485"/>
        </w:trPr>
        <w:tc>
          <w:tcPr>
            <w:tcW w:w="540" w:type="dxa"/>
            <w:vMerge w:val="restart"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F71DDA">
              <w:rPr>
                <w:rFonts w:cs="Calibri"/>
                <w:lang w:val="en-US"/>
              </w:rPr>
              <w:t>Single Pull</w:t>
            </w:r>
            <w:r>
              <w:rPr>
                <w:rFonts w:cs="Calibri"/>
                <w:lang w:val="en-US"/>
              </w:rPr>
              <w:t>e</w:t>
            </w:r>
            <w:r w:rsidRPr="00F71DDA">
              <w:rPr>
                <w:rFonts w:cs="Calibri"/>
                <w:lang w:val="en-US"/>
              </w:rPr>
              <w:t>y</w:t>
            </w:r>
          </w:p>
        </w:tc>
        <w:tc>
          <w:tcPr>
            <w:tcW w:w="1106" w:type="dxa"/>
            <w:vMerge w:val="restart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12 Pcs</w:t>
            </w:r>
          </w:p>
        </w:tc>
        <w:tc>
          <w:tcPr>
            <w:tcW w:w="2324" w:type="dxa"/>
            <w:vMerge w:val="restart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F71DDA">
              <w:rPr>
                <w:rFonts w:cs="Calibri"/>
                <w:lang w:val="en-US"/>
              </w:rPr>
              <w:t>Single Pull</w:t>
            </w:r>
            <w:r>
              <w:rPr>
                <w:rFonts w:cs="Calibri"/>
                <w:lang w:val="en-US"/>
              </w:rPr>
              <w:t>e</w:t>
            </w:r>
            <w:r w:rsidRPr="00F71DDA">
              <w:rPr>
                <w:rFonts w:cs="Calibri"/>
                <w:lang w:val="en-US"/>
              </w:rPr>
              <w:t>y</w:t>
            </w:r>
            <w:r>
              <w:rPr>
                <w:rFonts w:cs="Calibri"/>
                <w:lang w:val="en-US"/>
              </w:rPr>
              <w:t xml:space="preserve"> (PK)</w:t>
            </w: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12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LGS-266-25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LGS-267-25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LGS-268-25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LGS-269-25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LGS-270-25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LGS-271-25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LGS-272-25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LGS-273-25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LGS-274-25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20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LGS-275-25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LGS-276-25</w:t>
            </w:r>
          </w:p>
        </w:tc>
      </w:tr>
      <w:tr w:rsidR="00CD3554" w:rsidTr="00F54F42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LGS-277-25</w:t>
            </w:r>
          </w:p>
        </w:tc>
      </w:tr>
      <w:tr w:rsidR="00A72276" w:rsidTr="00F01E84">
        <w:trPr>
          <w:trHeight w:val="917"/>
        </w:trPr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625245">
              <w:rPr>
                <w:rFonts w:cs="Calibri"/>
                <w:lang w:val="en-US"/>
              </w:rPr>
              <w:t>Steel Wire Rope</w:t>
            </w:r>
            <w:r>
              <w:rPr>
                <w:rFonts w:cs="Calibri"/>
                <w:lang w:val="en-US"/>
              </w:rPr>
              <w:t xml:space="preserve">                           ( </w:t>
            </w:r>
            <w:proofErr w:type="spellStart"/>
            <w:r>
              <w:rPr>
                <w:rFonts w:cs="Calibri"/>
                <w:lang w:val="en-US"/>
              </w:rPr>
              <w:t>wrc</w:t>
            </w:r>
            <w:proofErr w:type="spellEnd"/>
            <w:r>
              <w:rPr>
                <w:rFonts w:cs="Calibri"/>
                <w:lang w:val="en-US"/>
              </w:rPr>
              <w:t xml:space="preserve"> 4x37 ) </w:t>
            </w:r>
            <w:proofErr w:type="spellStart"/>
            <w:r>
              <w:rPr>
                <w:rFonts w:cs="Calibri"/>
                <w:lang w:val="en-US"/>
              </w:rPr>
              <w:t>rohs</w:t>
            </w:r>
            <w:proofErr w:type="spellEnd"/>
            <w:r>
              <w:rPr>
                <w:rFonts w:cs="Calibri"/>
                <w:lang w:val="en-US"/>
              </w:rPr>
              <w:t xml:space="preserve">                   (dia-38mm x L-80mtr)           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A72276" w:rsidRDefault="00A72276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LGS-297-25</w:t>
            </w:r>
          </w:p>
        </w:tc>
      </w:tr>
      <w:tr w:rsidR="00A72276" w:rsidTr="00F01E84">
        <w:trPr>
          <w:trHeight w:val="548"/>
        </w:trPr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Default="00A72276" w:rsidP="00A72276">
            <w:pPr>
              <w:jc w:val="center"/>
            </w:pPr>
            <w:r w:rsidRPr="003B04DE">
              <w:rPr>
                <w:rFonts w:cs="Calibri"/>
                <w:lang w:val="en-US"/>
              </w:rPr>
              <w:t xml:space="preserve">Steel Wire Rope                          </w:t>
            </w:r>
            <w:r>
              <w:rPr>
                <w:rFonts w:cs="Calibri"/>
                <w:lang w:val="en-US"/>
              </w:rPr>
              <w:t xml:space="preserve">      </w:t>
            </w:r>
            <w:r w:rsidRPr="003B04DE">
              <w:rPr>
                <w:rFonts w:cs="Calibri"/>
                <w:lang w:val="en-US"/>
              </w:rPr>
              <w:t xml:space="preserve"> ( </w:t>
            </w:r>
            <w:proofErr w:type="spellStart"/>
            <w:r>
              <w:rPr>
                <w:rFonts w:cs="Calibri"/>
                <w:lang w:val="en-US"/>
              </w:rPr>
              <w:t>wrc</w:t>
            </w:r>
            <w:proofErr w:type="spellEnd"/>
            <w:r>
              <w:rPr>
                <w:rFonts w:cs="Calibri"/>
                <w:lang w:val="en-US"/>
              </w:rPr>
              <w:t xml:space="preserve"> 7x28</w:t>
            </w:r>
            <w:r w:rsidRPr="003B04DE">
              <w:rPr>
                <w:rFonts w:cs="Calibri"/>
                <w:lang w:val="en-US"/>
              </w:rPr>
              <w:t xml:space="preserve"> ) </w:t>
            </w:r>
            <w:proofErr w:type="spellStart"/>
            <w:r>
              <w:rPr>
                <w:rFonts w:cs="Calibri"/>
                <w:lang w:val="en-US"/>
              </w:rPr>
              <w:t>rohs</w:t>
            </w:r>
            <w:proofErr w:type="spellEnd"/>
            <w:r w:rsidRPr="003B04DE">
              <w:rPr>
                <w:rFonts w:cs="Calibri"/>
                <w:lang w:val="en-US"/>
              </w:rPr>
              <w:t xml:space="preserve">                   (dia-38mm x L-80mtr)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1E3EF2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A72276" w:rsidRDefault="00A72276" w:rsidP="00A72276">
            <w:pPr>
              <w:jc w:val="center"/>
            </w:pPr>
            <w:r w:rsidRPr="00E6534C"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jc w:val="center"/>
            </w:pPr>
            <w:r w:rsidRPr="00F923A8"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A72276" w:rsidRDefault="00A72276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LGS-298-25</w:t>
            </w:r>
          </w:p>
        </w:tc>
      </w:tr>
      <w:tr w:rsidR="00A72276" w:rsidTr="00F01E84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Default="00A72276" w:rsidP="00A72276">
            <w:pPr>
              <w:jc w:val="center"/>
            </w:pPr>
            <w:r w:rsidRPr="003B04DE">
              <w:rPr>
                <w:rFonts w:cs="Calibri"/>
                <w:lang w:val="en-US"/>
              </w:rPr>
              <w:t xml:space="preserve">Steel Wire Rope                           ( </w:t>
            </w:r>
            <w:proofErr w:type="spellStart"/>
            <w:r>
              <w:rPr>
                <w:rFonts w:cs="Calibri"/>
                <w:lang w:val="en-US"/>
              </w:rPr>
              <w:t>wrc</w:t>
            </w:r>
            <w:proofErr w:type="spellEnd"/>
            <w:r>
              <w:rPr>
                <w:rFonts w:cs="Calibri"/>
                <w:lang w:val="en-US"/>
              </w:rPr>
              <w:t xml:space="preserve"> 7x28</w:t>
            </w:r>
            <w:r w:rsidRPr="003B04DE">
              <w:rPr>
                <w:rFonts w:cs="Calibri"/>
                <w:lang w:val="en-US"/>
              </w:rPr>
              <w:t xml:space="preserve"> ) </w:t>
            </w:r>
            <w:proofErr w:type="spellStart"/>
            <w:r>
              <w:rPr>
                <w:rFonts w:cs="Calibri"/>
                <w:lang w:val="en-US"/>
              </w:rPr>
              <w:t>rohs</w:t>
            </w:r>
            <w:proofErr w:type="spellEnd"/>
            <w:r w:rsidRPr="003B04DE">
              <w:rPr>
                <w:rFonts w:cs="Calibri"/>
                <w:lang w:val="en-US"/>
              </w:rPr>
              <w:t xml:space="preserve">                 </w:t>
            </w:r>
            <w:r>
              <w:rPr>
                <w:rFonts w:cs="Calibri"/>
                <w:lang w:val="en-US"/>
              </w:rPr>
              <w:t xml:space="preserve">   (</w:t>
            </w:r>
            <w:r w:rsidRPr="003B04DE">
              <w:rPr>
                <w:rFonts w:cs="Calibri"/>
                <w:lang w:val="en-US"/>
              </w:rPr>
              <w:t>dia-38mm x L-80mtr)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jc w:val="center"/>
            </w:pPr>
            <w:r w:rsidRPr="001E3EF2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A72276" w:rsidRDefault="00A72276" w:rsidP="00A72276">
            <w:pPr>
              <w:jc w:val="center"/>
            </w:pPr>
            <w:r w:rsidRPr="00E6534C"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jc w:val="center"/>
            </w:pPr>
            <w:r w:rsidRPr="00F923A8"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A72276" w:rsidRDefault="00A72276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LGS-299-25</w:t>
            </w:r>
          </w:p>
        </w:tc>
      </w:tr>
      <w:tr w:rsidR="00CD3554" w:rsidTr="00D7502D">
        <w:tc>
          <w:tcPr>
            <w:tcW w:w="540" w:type="dxa"/>
            <w:vMerge w:val="restart"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(size-51mm,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Bolt Type Bow Shackle</w:t>
            </w: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LGS-205-25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dia-67mm)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LGS-206-25</w:t>
            </w:r>
          </w:p>
        </w:tc>
      </w:tr>
      <w:tr w:rsidR="00CD3554" w:rsidTr="00D7502D">
        <w:trPr>
          <w:trHeight w:val="413"/>
        </w:trPr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dia-67mm)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LGS-207-25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LGS-208-25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dia-58mm)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LGS-347-25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(size-52mm,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LGS-348-25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LGS-349-25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LGS-350-25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(size-55mm,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LGS-351-25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(size-52mm,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LGS-352-25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LGS-353-25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CD3554" w:rsidRDefault="00CD3554" w:rsidP="00A72276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LGS-354-25</w:t>
            </w:r>
          </w:p>
        </w:tc>
      </w:tr>
      <w:tr w:rsidR="00CD3554" w:rsidTr="00D7502D">
        <w:tc>
          <w:tcPr>
            <w:tcW w:w="540" w:type="dxa"/>
            <w:vMerge w:val="restart"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(size-45mm, pin dia-50mm)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Bolt Type D Shackle</w:t>
            </w:r>
          </w:p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25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LGS-209-25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LGS-210-25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dia-65mm)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LGS-211-25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LGS-212-25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LGS-213-25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(size-64mm,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LGS-214-25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LGS-215-25</w:t>
            </w:r>
          </w:p>
        </w:tc>
      </w:tr>
      <w:tr w:rsidR="00CD3554" w:rsidTr="00D7502D">
        <w:tc>
          <w:tcPr>
            <w:tcW w:w="540" w:type="dxa"/>
            <w:vMerge/>
            <w:vAlign w:val="center"/>
          </w:tcPr>
          <w:p w:rsidR="00CD3554" w:rsidRPr="009555F3" w:rsidRDefault="00CD3554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CD3554" w:rsidRDefault="00CD3554" w:rsidP="00A72276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CD3554" w:rsidRDefault="00CD3554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CD3554" w:rsidRDefault="00CD3554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LGS-216-25</w:t>
            </w:r>
          </w:p>
        </w:tc>
      </w:tr>
      <w:tr w:rsidR="00A72276" w:rsidTr="00D7502D">
        <w:tc>
          <w:tcPr>
            <w:tcW w:w="540" w:type="dxa"/>
            <w:vAlign w:val="center"/>
          </w:tcPr>
          <w:p w:rsidR="00A72276" w:rsidRPr="009555F3" w:rsidRDefault="00A72276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B23E43">
              <w:rPr>
                <w:rFonts w:cs="Calibri"/>
                <w:lang w:val="en-US"/>
              </w:rPr>
              <w:t>Screw Pin Bow Shackle</w:t>
            </w:r>
          </w:p>
        </w:tc>
        <w:tc>
          <w:tcPr>
            <w:tcW w:w="1106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Screw Pin Bow-</w:t>
            </w:r>
            <w:r w:rsidRPr="00B23E43">
              <w:rPr>
                <w:rFonts w:cs="Calibri"/>
                <w:lang w:val="en-US"/>
              </w:rPr>
              <w:t>Shackle</w:t>
            </w:r>
          </w:p>
        </w:tc>
        <w:tc>
          <w:tcPr>
            <w:tcW w:w="854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25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A72276" w:rsidRDefault="00A72276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 w:rsidRPr="00B23E43">
              <w:rPr>
                <w:rFonts w:cs="Calibri"/>
                <w:lang w:val="en-US"/>
              </w:rPr>
              <w:t>LGS-217-25</w:t>
            </w:r>
          </w:p>
        </w:tc>
      </w:tr>
      <w:tr w:rsidR="0049233E" w:rsidTr="00D7502D">
        <w:trPr>
          <w:trHeight w:val="395"/>
        </w:trPr>
        <w:tc>
          <w:tcPr>
            <w:tcW w:w="540" w:type="dxa"/>
            <w:vMerge w:val="restart"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Safety Pin </w:t>
            </w: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LGS-218-25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LGS-219-25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25</w:t>
            </w:r>
            <w:r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LGS-219-25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LGS-220-25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dia-65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LGS-221-25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LGS-222-25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dia-67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LGS-223-25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dia-56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LGS-224-25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LGS-225-25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dia-61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LGS-226-25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LGS-227-25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LGS-228-25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dia-62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LGS-229-25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dia70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LGS-230-25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LGS-231-25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dia-85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60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LGS-232-25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dia-76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50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LGS-233-25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LGS-234-25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dia-85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5</w:t>
            </w:r>
            <w:r w:rsidRPr="000E2663">
              <w:rPr>
                <w:rFonts w:cs="Calibri"/>
                <w:lang w:val="en-US"/>
              </w:rPr>
              <w:t xml:space="preserve">5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LGS-235-25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44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LGS-236-25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LGS-237-25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LGS-238-25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50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LGS-23925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 w:rsidRPr="000E2663">
              <w:rPr>
                <w:rFonts w:cs="Calibri"/>
                <w:lang w:val="en-US"/>
              </w:rPr>
              <w:t>5</w:t>
            </w:r>
            <w:r>
              <w:rPr>
                <w:rFonts w:cs="Calibri"/>
                <w:lang w:val="en-US"/>
              </w:rPr>
              <w:t>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LGS-240-25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dia-62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LGS-241-25</w:t>
            </w:r>
          </w:p>
        </w:tc>
      </w:tr>
      <w:tr w:rsidR="0049233E" w:rsidTr="00D7502D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LGS-242-25</w:t>
            </w:r>
          </w:p>
        </w:tc>
      </w:tr>
      <w:tr w:rsidR="0049233E" w:rsidTr="004A1494">
        <w:tc>
          <w:tcPr>
            <w:tcW w:w="540" w:type="dxa"/>
            <w:vMerge w:val="restart"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(dia-70 mm,  L-17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</w:t>
            </w: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LGS-243-25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(dia-63 mm,  L-16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LGS-244-25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(dia-63 mm,  L-16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LGS-245-25</w:t>
            </w:r>
          </w:p>
        </w:tc>
      </w:tr>
      <w:tr w:rsidR="0049233E" w:rsidTr="0086467A">
        <w:trPr>
          <w:trHeight w:val="413"/>
        </w:trPr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(dia-50 mm,  L-13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LGS-246-25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(dia-58 mm,  L-16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30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LGS-247-25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LGS-248-25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LGS-249-25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(dia-65 mm,  L-15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37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LGS-250-25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(dia60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LGS-251-25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(dia-58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LGS-252-25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LGS-253-25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LGS-254-25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(dia-65 mm,  L-15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35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LGS-255-25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(dia-60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LGS-256-25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(dia-58 mm,  L-14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3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LGS-257-25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18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LGS-258-25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18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LGS-259-25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18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LGS-260-25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(dia-55 mm,  L-13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22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LGS-261-25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(dia-50 mm,  L-13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</w:t>
            </w:r>
            <w:r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LGS-262-25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18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LGS-263-25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(dia-55 mm,  L-13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22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LGS-264-25</w:t>
            </w:r>
          </w:p>
        </w:tc>
      </w:tr>
      <w:tr w:rsidR="0049233E" w:rsidTr="007269A4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(dia-54 mm,  L-13 inch)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9233E" w:rsidRDefault="0049233E" w:rsidP="00A72276">
            <w:r>
              <w:rPr>
                <w:rFonts w:cs="Calibri"/>
                <w:lang w:val="en-US"/>
              </w:rPr>
              <w:t>22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LGS-265-25</w:t>
            </w:r>
          </w:p>
        </w:tc>
      </w:tr>
      <w:tr w:rsidR="0049233E" w:rsidTr="00337BF0">
        <w:tc>
          <w:tcPr>
            <w:tcW w:w="540" w:type="dxa"/>
            <w:vMerge w:val="restart"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Height- 3 M)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Manual Chain Pulley Block</w:t>
            </w: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LGS-334-25</w:t>
            </w:r>
          </w:p>
        </w:tc>
      </w:tr>
      <w:tr w:rsidR="0049233E" w:rsidTr="00337BF0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Height- 2 M)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LGS-335-25</w:t>
            </w:r>
          </w:p>
        </w:tc>
      </w:tr>
      <w:tr w:rsidR="0049233E" w:rsidTr="00337BF0">
        <w:trPr>
          <w:trHeight w:val="332"/>
        </w:trPr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Height- 3 M)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LGS-336-25</w:t>
            </w:r>
          </w:p>
        </w:tc>
      </w:tr>
      <w:tr w:rsidR="0049233E" w:rsidTr="00337BF0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Height- 10 M)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10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LGS-337-25</w:t>
            </w:r>
          </w:p>
        </w:tc>
      </w:tr>
      <w:tr w:rsidR="0049233E" w:rsidTr="00337BF0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Height-5 M)</w:t>
            </w:r>
          </w:p>
        </w:tc>
        <w:tc>
          <w:tcPr>
            <w:tcW w:w="1106" w:type="dxa"/>
            <w:vAlign w:val="center"/>
          </w:tcPr>
          <w:p w:rsidR="0049233E" w:rsidRDefault="0049233E" w:rsidP="00A72276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LGS-338-25</w:t>
            </w:r>
          </w:p>
        </w:tc>
      </w:tr>
      <w:tr w:rsidR="0049233E" w:rsidTr="0056395E">
        <w:tc>
          <w:tcPr>
            <w:tcW w:w="540" w:type="dxa"/>
            <w:vMerge w:val="restart"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Steel Wire Slings                   (</w:t>
            </w:r>
            <w:proofErr w:type="spellStart"/>
            <w:r>
              <w:rPr>
                <w:rFonts w:cs="Calibri"/>
                <w:lang w:val="en-US"/>
              </w:rPr>
              <w:t>iwrc</w:t>
            </w:r>
            <w:proofErr w:type="spellEnd"/>
            <w:r>
              <w:rPr>
                <w:rFonts w:cs="Calibri"/>
                <w:lang w:val="en-US"/>
              </w:rPr>
              <w:t xml:space="preserve"> 7x36)                                   (Dia-28 mm x L- 8 </w:t>
            </w:r>
            <w:proofErr w:type="spellStart"/>
            <w:r>
              <w:rPr>
                <w:rFonts w:cs="Calibri"/>
                <w:lang w:val="en-US"/>
              </w:rPr>
              <w:t>mtrs</w:t>
            </w:r>
            <w:proofErr w:type="spellEnd"/>
            <w:r>
              <w:rPr>
                <w:rFonts w:cs="Calibri"/>
                <w:lang w:val="en-US"/>
              </w:rPr>
              <w:t>)</w:t>
            </w:r>
          </w:p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 w:val="restart"/>
            <w:vAlign w:val="center"/>
          </w:tcPr>
          <w:p w:rsidR="0049233E" w:rsidRPr="0056395E" w:rsidRDefault="0049233E" w:rsidP="00A72276">
            <w:pPr>
              <w:jc w:val="center"/>
            </w:pPr>
            <w:r>
              <w:t>8 pcs</w:t>
            </w:r>
          </w:p>
        </w:tc>
        <w:tc>
          <w:tcPr>
            <w:tcW w:w="2324" w:type="dxa"/>
            <w:vMerge w:val="restart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Steel Wire Slings                   </w:t>
            </w: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LGS-339-25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LGS-340-25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LGS-341-25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LGS-342-25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LGS-343-25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LGS-344-25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LGS-345-25</w:t>
            </w:r>
          </w:p>
        </w:tc>
      </w:tr>
      <w:tr w:rsidR="0049233E" w:rsidTr="0056395E">
        <w:tc>
          <w:tcPr>
            <w:tcW w:w="540" w:type="dxa"/>
            <w:vMerge/>
            <w:vAlign w:val="center"/>
          </w:tcPr>
          <w:p w:rsidR="0049233E" w:rsidRPr="009555F3" w:rsidRDefault="0049233E" w:rsidP="00A7227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49233E" w:rsidRDefault="0049233E" w:rsidP="00A72276"/>
        </w:tc>
        <w:tc>
          <w:tcPr>
            <w:tcW w:w="2324" w:type="dxa"/>
            <w:vMerge/>
            <w:vAlign w:val="center"/>
          </w:tcPr>
          <w:p w:rsidR="0049233E" w:rsidRDefault="0049233E" w:rsidP="00A7227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A72276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49233E" w:rsidRDefault="0049233E" w:rsidP="00A7227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LGS-346-25</w:t>
            </w:r>
          </w:p>
        </w:tc>
      </w:tr>
      <w:tr w:rsidR="0049233E" w:rsidTr="00B83532">
        <w:tc>
          <w:tcPr>
            <w:tcW w:w="540" w:type="dxa"/>
            <w:vMerge w:val="restart"/>
            <w:vAlign w:val="center"/>
          </w:tcPr>
          <w:p w:rsidR="0049233E" w:rsidRPr="009555F3" w:rsidRDefault="0049233E" w:rsidP="007E5C6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7E5C68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Length- 950 mm)</w:t>
            </w:r>
          </w:p>
        </w:tc>
        <w:tc>
          <w:tcPr>
            <w:tcW w:w="1106" w:type="dxa"/>
            <w:vAlign w:val="center"/>
          </w:tcPr>
          <w:p w:rsidR="0049233E" w:rsidRDefault="0049233E" w:rsidP="007E5C68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49233E" w:rsidRDefault="0049233E" w:rsidP="007E5C68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 xml:space="preserve">Oxygen </w:t>
            </w:r>
            <w:r>
              <w:rPr>
                <w:rFonts w:cs="Calibri"/>
                <w:color w:val="000000"/>
              </w:rPr>
              <w:t xml:space="preserve">gas distribution </w:t>
            </w:r>
            <w:r w:rsidRPr="007E5C68">
              <w:rPr>
                <w:rFonts w:cs="Calibri"/>
                <w:color w:val="000000"/>
              </w:rPr>
              <w:t>Header</w:t>
            </w:r>
          </w:p>
        </w:tc>
        <w:tc>
          <w:tcPr>
            <w:tcW w:w="854" w:type="dxa"/>
            <w:vAlign w:val="center"/>
          </w:tcPr>
          <w:p w:rsidR="0049233E" w:rsidRDefault="0049233E" w:rsidP="00B83532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B83532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LGS-999-25</w:t>
            </w:r>
          </w:p>
        </w:tc>
      </w:tr>
      <w:tr w:rsidR="0049233E" w:rsidTr="00B83532">
        <w:tc>
          <w:tcPr>
            <w:tcW w:w="540" w:type="dxa"/>
            <w:vMerge/>
            <w:vAlign w:val="center"/>
          </w:tcPr>
          <w:p w:rsidR="0049233E" w:rsidRPr="009555F3" w:rsidRDefault="0049233E" w:rsidP="00B8353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B8353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B83532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B8353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B83532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B8353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LGS-1000-25</w:t>
            </w:r>
          </w:p>
        </w:tc>
      </w:tr>
      <w:tr w:rsidR="0049233E" w:rsidTr="00B83532"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Length- 950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LGS-1001-25</w:t>
            </w:r>
          </w:p>
        </w:tc>
      </w:tr>
      <w:tr w:rsidR="0049233E" w:rsidTr="00B83532"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LGS-1002-25</w:t>
            </w:r>
          </w:p>
        </w:tc>
      </w:tr>
      <w:tr w:rsidR="0049233E" w:rsidTr="001A6123">
        <w:trPr>
          <w:trHeight w:val="647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</w:t>
            </w:r>
            <w:r>
              <w:rPr>
                <w:rFonts w:cs="Calibri"/>
                <w:color w:val="000000"/>
              </w:rPr>
              <w:t>0</w:t>
            </w:r>
            <w:r>
              <w:rPr>
                <w:rFonts w:cs="Calibri"/>
                <w:color w:val="000000"/>
              </w:rPr>
              <w:t>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LGS-1003-25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LGS-1004-25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LGS-1005-25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LGS-1006-25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(Dia-76 mm, Length- 1000mm)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 w:rsidRPr="005A2595">
              <w:rPr>
                <w:rFonts w:cs="Calibri"/>
                <w:lang w:val="en-US"/>
              </w:rPr>
              <w:t>20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LGS-1007-25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(Dia-72 mm, Length- 103</w:t>
            </w:r>
            <w:r>
              <w:rPr>
                <w:rFonts w:cs="Calibri"/>
                <w:color w:val="000000"/>
              </w:rPr>
              <w:t>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LGS-808-25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(Dia-60 mm, Length- 940</w:t>
            </w:r>
            <w:r>
              <w:rPr>
                <w:rFonts w:cs="Calibri"/>
                <w:color w:val="000000"/>
              </w:rPr>
              <w:t>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LGS-809-25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(Dia-60 mm, Length- 73</w:t>
            </w:r>
            <w:r>
              <w:rPr>
                <w:rFonts w:cs="Calibri"/>
                <w:color w:val="000000"/>
              </w:rPr>
              <w:t>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LGS-810-25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(Dia-72 mm, Length- 1030mm)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LGS-811-25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</w:t>
            </w:r>
            <w:r>
              <w:rPr>
                <w:rFonts w:cs="Calibri"/>
                <w:color w:val="000000"/>
              </w:rPr>
              <w:t>6 mm, Length- 970</w:t>
            </w:r>
            <w:r>
              <w:rPr>
                <w:rFonts w:cs="Calibri"/>
                <w:color w:val="000000"/>
              </w:rPr>
              <w:t xml:space="preserve">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LGS-812-25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(Dia-62 mm, Length- 96</w:t>
            </w:r>
            <w:r>
              <w:rPr>
                <w:rFonts w:cs="Calibri"/>
                <w:color w:val="000000"/>
              </w:rPr>
              <w:t>0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LGS-527-25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(Dia-7</w:t>
            </w:r>
            <w:r>
              <w:rPr>
                <w:rFonts w:cs="Calibri"/>
                <w:color w:val="000000"/>
              </w:rPr>
              <w:t>2 mm, Length- 914</w:t>
            </w:r>
            <w:r>
              <w:rPr>
                <w:rFonts w:cs="Calibri"/>
                <w:color w:val="000000"/>
              </w:rPr>
              <w:t xml:space="preserve">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LGS-524-25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(Dia-62 mm, Length- 71</w:t>
            </w:r>
            <w:r>
              <w:rPr>
                <w:rFonts w:cs="Calibri"/>
                <w:color w:val="000000"/>
              </w:rPr>
              <w:t>0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LGS-526-25</w:t>
            </w:r>
          </w:p>
        </w:tc>
      </w:tr>
      <w:tr w:rsidR="0049233E" w:rsidTr="001A6123">
        <w:trPr>
          <w:trHeight w:val="648"/>
        </w:trPr>
        <w:tc>
          <w:tcPr>
            <w:tcW w:w="540" w:type="dxa"/>
            <w:vMerge/>
            <w:vAlign w:val="center"/>
          </w:tcPr>
          <w:p w:rsidR="0049233E" w:rsidRPr="009555F3" w:rsidRDefault="0049233E" w:rsidP="00817CE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color w:val="000000"/>
              </w:rPr>
              <w:t xml:space="preserve">Portable </w:t>
            </w:r>
            <w:r w:rsidRPr="007E5C68">
              <w:rPr>
                <w:rFonts w:cs="Calibri"/>
                <w:color w:val="000000"/>
              </w:rPr>
              <w:t>Oxygen Header</w:t>
            </w:r>
            <w:r>
              <w:rPr>
                <w:rFonts w:cs="Calibri"/>
                <w:color w:val="000000"/>
              </w:rPr>
              <w:t xml:space="preserve">     (Dia-60 mm, Length- 736</w:t>
            </w:r>
            <w:r>
              <w:rPr>
                <w:rFonts w:cs="Calibri"/>
                <w:color w:val="000000"/>
              </w:rPr>
              <w:t xml:space="preserve"> mm)</w:t>
            </w:r>
          </w:p>
        </w:tc>
        <w:tc>
          <w:tcPr>
            <w:tcW w:w="1106" w:type="dxa"/>
            <w:vAlign w:val="center"/>
          </w:tcPr>
          <w:p w:rsidR="0049233E" w:rsidRDefault="0049233E" w:rsidP="00817CE0">
            <w:pPr>
              <w:jc w:val="center"/>
            </w:pPr>
            <w:r w:rsidRPr="007502AC">
              <w:rPr>
                <w:rFonts w:cs="Calibri"/>
                <w:lang w:val="en-US"/>
              </w:rPr>
              <w:t xml:space="preserve">1 </w:t>
            </w:r>
            <w:proofErr w:type="spellStart"/>
            <w:r w:rsidRPr="007502AC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49233E" w:rsidRDefault="0049233E" w:rsidP="00817CE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9233E" w:rsidRDefault="0049233E" w:rsidP="00817CE0">
            <w:pPr>
              <w:jc w:val="center"/>
            </w:pPr>
            <w:r>
              <w:rPr>
                <w:rFonts w:cs="Calibri"/>
                <w:lang w:val="en-US"/>
              </w:rPr>
              <w:t>1</w:t>
            </w:r>
            <w:r w:rsidRPr="005A2595">
              <w:rPr>
                <w:rFonts w:cs="Calibri"/>
                <w:lang w:val="en-US"/>
              </w:rPr>
              <w:t>0 Bar</w:t>
            </w:r>
          </w:p>
        </w:tc>
        <w:tc>
          <w:tcPr>
            <w:tcW w:w="2426" w:type="dxa"/>
            <w:vAlign w:val="center"/>
          </w:tcPr>
          <w:p w:rsidR="0049233E" w:rsidRDefault="0049233E" w:rsidP="00817CE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LGS-525-25</w:t>
            </w:r>
          </w:p>
        </w:tc>
      </w:tr>
    </w:tbl>
    <w:p w:rsidR="009555F3" w:rsidRDefault="009555F3" w:rsidP="009555F3">
      <w:pPr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1A6123" w:rsidRDefault="001A612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1A6123" w:rsidRDefault="001A612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  <w:bookmarkStart w:id="0" w:name="_GoBack"/>
      <w:bookmarkEnd w:id="0"/>
    </w:p>
    <w:p w:rsidR="001A6123" w:rsidRDefault="001A612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1A6123" w:rsidRDefault="001A612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  <w:r>
        <w:rPr>
          <w:rFonts w:cs="Calibri"/>
          <w:lang w:eastAsia="ja-JP"/>
        </w:rPr>
        <w:t xml:space="preserve">         </w:t>
      </w:r>
    </w:p>
    <w:p w:rsidR="009555F3" w:rsidRPr="009555F3" w:rsidRDefault="009555F3" w:rsidP="009555F3">
      <w:pPr>
        <w:spacing w:after="0"/>
        <w:ind w:leftChars="100" w:left="220"/>
        <w:rPr>
          <w:rFonts w:cs="Calibri"/>
          <w:lang w:eastAsia="ja-JP"/>
        </w:rPr>
      </w:pP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4218317</wp:posOffset>
                </wp:positionH>
                <wp:positionV relativeFrom="paragraph">
                  <wp:posOffset>30180</wp:posOffset>
                </wp:positionV>
                <wp:extent cx="1371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49D6B8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15pt,2.4pt" to="440.1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2846118</wp:posOffset>
                </wp:positionH>
                <wp:positionV relativeFrom="paragraph">
                  <wp:posOffset>29845</wp:posOffset>
                </wp:positionV>
                <wp:extent cx="89714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AEC98A5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4.1pt,2.35pt" to="294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1319842</wp:posOffset>
                </wp:positionH>
                <wp:positionV relativeFrom="paragraph">
                  <wp:posOffset>30180</wp:posOffset>
                </wp:positionV>
                <wp:extent cx="1302588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58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83AF9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pt,2.4pt" to="206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86264</wp:posOffset>
                </wp:positionH>
                <wp:positionV relativeFrom="paragraph">
                  <wp:posOffset>30180</wp:posOffset>
                </wp:positionV>
                <wp:extent cx="871268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2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6F5A197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8pt,2.4pt" to="75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lang w:eastAsia="ja-JP"/>
        </w:rPr>
        <w:t xml:space="preserve">Yard Manage   </w:t>
      </w:r>
      <w:r>
        <w:rPr>
          <w:rFonts w:cs="Calibri"/>
          <w:lang w:eastAsia="ja-JP"/>
        </w:rPr>
        <w:tab/>
        <w:t xml:space="preserve">Production In-Charge </w:t>
      </w:r>
      <w:r>
        <w:rPr>
          <w:rFonts w:cs="Calibri"/>
          <w:lang w:eastAsia="ja-JP"/>
        </w:rPr>
        <w:tab/>
        <w:t xml:space="preserve">     Wire Foreman                 Maintenance In charge </w:t>
      </w:r>
    </w:p>
    <w:sectPr w:rsidR="009555F3" w:rsidRPr="009555F3" w:rsidSect="009555F3">
      <w:headerReference w:type="default" r:id="rId7"/>
      <w:footerReference w:type="default" r:id="rId8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35D" w:rsidRDefault="00CF135D" w:rsidP="009555F3">
      <w:pPr>
        <w:spacing w:after="0"/>
      </w:pPr>
      <w:r>
        <w:separator/>
      </w:r>
    </w:p>
  </w:endnote>
  <w:endnote w:type="continuationSeparator" w:id="0">
    <w:p w:rsidR="00CF135D" w:rsidRDefault="00CF135D" w:rsidP="009555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69A4" w:rsidRDefault="007269A4" w:rsidP="009555F3">
    <w:pPr>
      <w:pStyle w:val="ListParagraph"/>
      <w:numPr>
        <w:ilvl w:val="0"/>
        <w:numId w:val="1"/>
      </w:numPr>
      <w:jc w:val="left"/>
      <w:rPr>
        <w:rFonts w:cs="Calibri"/>
        <w:lang w:eastAsia="ja-JP"/>
      </w:rPr>
    </w:pPr>
    <w:r>
      <w:rPr>
        <w:rFonts w:cs="Calibri"/>
        <w:lang w:eastAsia="ja-JP"/>
      </w:rPr>
      <w:t>Retention period 1 year</w:t>
    </w:r>
  </w:p>
  <w:p w:rsidR="007269A4" w:rsidRDefault="007269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35D" w:rsidRDefault="00CF135D" w:rsidP="009555F3">
      <w:pPr>
        <w:spacing w:after="0"/>
      </w:pPr>
      <w:r>
        <w:separator/>
      </w:r>
    </w:p>
  </w:footnote>
  <w:footnote w:type="continuationSeparator" w:id="0">
    <w:p w:rsidR="00CF135D" w:rsidRDefault="00CF135D" w:rsidP="009555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44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24"/>
      <w:gridCol w:w="1463"/>
      <w:gridCol w:w="5343"/>
      <w:gridCol w:w="1347"/>
    </w:tblGrid>
    <w:tr w:rsidR="007269A4" w:rsidRPr="006F3401" w:rsidTr="009555F3">
      <w:trPr>
        <w:trHeight w:val="272"/>
        <w:jc w:val="center"/>
      </w:trPr>
      <w:tc>
        <w:tcPr>
          <w:tcW w:w="1713" w:type="pct"/>
          <w:gridSpan w:val="2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br w:type="page"/>
            <w:t>Document: KRSL/SRFP/</w:t>
          </w:r>
          <w:r>
            <w:rPr>
              <w:lang w:val="en-US"/>
            </w:rPr>
            <w:t>L-19</w:t>
          </w:r>
        </w:p>
      </w:tc>
      <w:tc>
        <w:tcPr>
          <w:tcW w:w="2625" w:type="pct"/>
          <w:vMerge w:val="restart"/>
          <w:vAlign w:val="center"/>
        </w:tcPr>
        <w:p w:rsidR="007269A4" w:rsidRPr="006F3401" w:rsidRDefault="007269A4" w:rsidP="009555F3">
          <w:pPr>
            <w:spacing w:after="0"/>
            <w:jc w:val="center"/>
            <w:rPr>
              <w:b/>
              <w:bCs/>
              <w:sz w:val="30"/>
              <w:szCs w:val="30"/>
              <w:lang w:val="en-US"/>
            </w:rPr>
          </w:pPr>
          <w:r>
            <w:rPr>
              <w:b/>
              <w:bCs/>
              <w:sz w:val="30"/>
              <w:szCs w:val="30"/>
              <w:lang w:val="en-US"/>
            </w:rPr>
            <w:t>LIST OF BLOCKS, WIRS, SHACKLES, SWIVELS, SECURING PINS AND OTHER ANCILLARY ITEMS</w:t>
          </w:r>
        </w:p>
      </w:tc>
      <w:tc>
        <w:tcPr>
          <w:tcW w:w="663" w:type="pct"/>
          <w:vMerge w:val="restart"/>
          <w:vAlign w:val="center"/>
        </w:tcPr>
        <w:p w:rsidR="007269A4" w:rsidRPr="006F3401" w:rsidRDefault="007269A4" w:rsidP="009555F3">
          <w:pPr>
            <w:spacing w:after="0"/>
            <w:jc w:val="center"/>
            <w:rPr>
              <w:lang w:val="en-US"/>
            </w:rPr>
          </w:pPr>
          <w:r w:rsidRPr="00314590">
            <w:rPr>
              <w:noProof/>
              <w:lang w:val="en-US"/>
            </w:rPr>
            <w:drawing>
              <wp:inline distT="0" distB="0" distL="0" distR="0">
                <wp:extent cx="698500" cy="854016"/>
                <wp:effectExtent l="0" t="0" r="635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24" r="8386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0213" cy="85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269A4" w:rsidRPr="006F3401" w:rsidTr="009555F3">
      <w:trPr>
        <w:trHeight w:val="258"/>
        <w:jc w:val="center"/>
      </w:trPr>
      <w:tc>
        <w:tcPr>
          <w:tcW w:w="994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Rev. No.</w:t>
          </w:r>
        </w:p>
      </w:tc>
      <w:tc>
        <w:tcPr>
          <w:tcW w:w="718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01</w:t>
          </w:r>
        </w:p>
      </w:tc>
      <w:tc>
        <w:tcPr>
          <w:tcW w:w="2625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</w:tr>
    <w:tr w:rsidR="007269A4" w:rsidRPr="006F3401" w:rsidTr="009555F3">
      <w:trPr>
        <w:trHeight w:val="272"/>
        <w:jc w:val="center"/>
      </w:trPr>
      <w:tc>
        <w:tcPr>
          <w:tcW w:w="994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Rev. Date</w:t>
          </w:r>
        </w:p>
      </w:tc>
      <w:tc>
        <w:tcPr>
          <w:tcW w:w="718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20.07.2025</w:t>
          </w:r>
        </w:p>
      </w:tc>
      <w:tc>
        <w:tcPr>
          <w:tcW w:w="2625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</w:tr>
    <w:tr w:rsidR="007269A4" w:rsidRPr="006F3401" w:rsidTr="009555F3">
      <w:trPr>
        <w:trHeight w:val="258"/>
        <w:jc w:val="center"/>
      </w:trPr>
      <w:tc>
        <w:tcPr>
          <w:tcW w:w="994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Prepared By</w:t>
          </w:r>
        </w:p>
      </w:tc>
      <w:tc>
        <w:tcPr>
          <w:tcW w:w="718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HSE Manager</w:t>
          </w:r>
        </w:p>
      </w:tc>
      <w:tc>
        <w:tcPr>
          <w:tcW w:w="2625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</w:tr>
    <w:tr w:rsidR="007269A4" w:rsidRPr="006F3401" w:rsidTr="009555F3">
      <w:trPr>
        <w:trHeight w:val="380"/>
        <w:jc w:val="center"/>
      </w:trPr>
      <w:tc>
        <w:tcPr>
          <w:tcW w:w="994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Approved By</w:t>
          </w:r>
        </w:p>
      </w:tc>
      <w:tc>
        <w:tcPr>
          <w:tcW w:w="718" w:type="pct"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ED</w:t>
          </w:r>
        </w:p>
      </w:tc>
      <w:tc>
        <w:tcPr>
          <w:tcW w:w="2625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7269A4" w:rsidRPr="006F3401" w:rsidRDefault="007269A4" w:rsidP="009555F3">
          <w:pPr>
            <w:spacing w:after="0"/>
            <w:rPr>
              <w:lang w:val="en-US"/>
            </w:rPr>
          </w:pPr>
        </w:p>
      </w:tc>
    </w:tr>
  </w:tbl>
  <w:p w:rsidR="007269A4" w:rsidRDefault="007269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86721C"/>
    <w:multiLevelType w:val="multilevel"/>
    <w:tmpl w:val="418672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43713E8"/>
    <w:multiLevelType w:val="hybridMultilevel"/>
    <w:tmpl w:val="E53485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F3"/>
    <w:rsid w:val="00021887"/>
    <w:rsid w:val="00037CB3"/>
    <w:rsid w:val="000D4258"/>
    <w:rsid w:val="000F60A6"/>
    <w:rsid w:val="001634D4"/>
    <w:rsid w:val="00165CC4"/>
    <w:rsid w:val="00197E7B"/>
    <w:rsid w:val="001A6123"/>
    <w:rsid w:val="00221572"/>
    <w:rsid w:val="00226BC1"/>
    <w:rsid w:val="00242156"/>
    <w:rsid w:val="00284817"/>
    <w:rsid w:val="0029314B"/>
    <w:rsid w:val="002A2DED"/>
    <w:rsid w:val="002A378B"/>
    <w:rsid w:val="002C72FA"/>
    <w:rsid w:val="002F44E0"/>
    <w:rsid w:val="00303785"/>
    <w:rsid w:val="00337BF0"/>
    <w:rsid w:val="003A6C70"/>
    <w:rsid w:val="003E4BF5"/>
    <w:rsid w:val="00432AE7"/>
    <w:rsid w:val="0049233E"/>
    <w:rsid w:val="004A1494"/>
    <w:rsid w:val="00556FCE"/>
    <w:rsid w:val="0056395E"/>
    <w:rsid w:val="00574579"/>
    <w:rsid w:val="00577977"/>
    <w:rsid w:val="005B78E6"/>
    <w:rsid w:val="005E5412"/>
    <w:rsid w:val="00614FA4"/>
    <w:rsid w:val="00625245"/>
    <w:rsid w:val="00660B8B"/>
    <w:rsid w:val="00666405"/>
    <w:rsid w:val="00674DB4"/>
    <w:rsid w:val="00684AB3"/>
    <w:rsid w:val="006D1763"/>
    <w:rsid w:val="006D73AC"/>
    <w:rsid w:val="00704FDD"/>
    <w:rsid w:val="00705D87"/>
    <w:rsid w:val="007064E4"/>
    <w:rsid w:val="00726754"/>
    <w:rsid w:val="007269A4"/>
    <w:rsid w:val="00742F0A"/>
    <w:rsid w:val="00796684"/>
    <w:rsid w:val="007A4BF2"/>
    <w:rsid w:val="007B03C9"/>
    <w:rsid w:val="007E5C68"/>
    <w:rsid w:val="00815AC7"/>
    <w:rsid w:val="00817CE0"/>
    <w:rsid w:val="0086467A"/>
    <w:rsid w:val="008B41ED"/>
    <w:rsid w:val="008D54DB"/>
    <w:rsid w:val="0090046B"/>
    <w:rsid w:val="009555F3"/>
    <w:rsid w:val="00996660"/>
    <w:rsid w:val="009B4D04"/>
    <w:rsid w:val="009F7A82"/>
    <w:rsid w:val="00A0176F"/>
    <w:rsid w:val="00A17318"/>
    <w:rsid w:val="00A5077C"/>
    <w:rsid w:val="00A72276"/>
    <w:rsid w:val="00AB192C"/>
    <w:rsid w:val="00AB2E0B"/>
    <w:rsid w:val="00AD0DD9"/>
    <w:rsid w:val="00B1599E"/>
    <w:rsid w:val="00B23E43"/>
    <w:rsid w:val="00B368B2"/>
    <w:rsid w:val="00B721E9"/>
    <w:rsid w:val="00B83532"/>
    <w:rsid w:val="00B94FDE"/>
    <w:rsid w:val="00BF5DB8"/>
    <w:rsid w:val="00C236B0"/>
    <w:rsid w:val="00C63F21"/>
    <w:rsid w:val="00C65189"/>
    <w:rsid w:val="00C72BF5"/>
    <w:rsid w:val="00CD3554"/>
    <w:rsid w:val="00CF135D"/>
    <w:rsid w:val="00D31597"/>
    <w:rsid w:val="00D7502D"/>
    <w:rsid w:val="00D807DF"/>
    <w:rsid w:val="00D80E2D"/>
    <w:rsid w:val="00DA3109"/>
    <w:rsid w:val="00DA52AA"/>
    <w:rsid w:val="00DE3865"/>
    <w:rsid w:val="00DE6AA9"/>
    <w:rsid w:val="00E226D9"/>
    <w:rsid w:val="00E35013"/>
    <w:rsid w:val="00E549EE"/>
    <w:rsid w:val="00E77AD6"/>
    <w:rsid w:val="00E93F49"/>
    <w:rsid w:val="00EB6234"/>
    <w:rsid w:val="00EB7392"/>
    <w:rsid w:val="00EC30CA"/>
    <w:rsid w:val="00EE6DDF"/>
    <w:rsid w:val="00F01E84"/>
    <w:rsid w:val="00F23F80"/>
    <w:rsid w:val="00F278F7"/>
    <w:rsid w:val="00F54F42"/>
    <w:rsid w:val="00F61C52"/>
    <w:rsid w:val="00F64E7F"/>
    <w:rsid w:val="00F71DDA"/>
    <w:rsid w:val="00F75EA5"/>
    <w:rsid w:val="00F774DE"/>
    <w:rsid w:val="00F95ED0"/>
    <w:rsid w:val="00FD3AE1"/>
    <w:rsid w:val="00FF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B1F043-9070-48CC-BED1-9CE954AF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5F3"/>
    <w:pPr>
      <w:spacing w:line="240" w:lineRule="auto"/>
      <w:jc w:val="both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5F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55F3"/>
  </w:style>
  <w:style w:type="paragraph" w:styleId="Footer">
    <w:name w:val="footer"/>
    <w:basedOn w:val="Normal"/>
    <w:link w:val="FooterChar"/>
    <w:uiPriority w:val="99"/>
    <w:unhideWhenUsed/>
    <w:rsid w:val="009555F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5F3"/>
  </w:style>
  <w:style w:type="paragraph" w:styleId="ListParagraph">
    <w:name w:val="List Paragraph"/>
    <w:basedOn w:val="Normal"/>
    <w:link w:val="ListParagraphChar"/>
    <w:uiPriority w:val="34"/>
    <w:qFormat/>
    <w:rsid w:val="009555F3"/>
    <w:pPr>
      <w:spacing w:after="0" w:line="360" w:lineRule="auto"/>
      <w:contextualSpacing/>
    </w:pPr>
    <w:rPr>
      <w:rFonts w:eastAsia="SimSun"/>
    </w:rPr>
  </w:style>
  <w:style w:type="character" w:customStyle="1" w:styleId="ListParagraphChar">
    <w:name w:val="List Paragraph Char"/>
    <w:link w:val="ListParagraph"/>
    <w:uiPriority w:val="34"/>
    <w:qFormat/>
    <w:locked/>
    <w:rsid w:val="009555F3"/>
    <w:rPr>
      <w:rFonts w:ascii="Calibri" w:eastAsia="SimSu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0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7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133</cp:revision>
  <cp:lastPrinted>2026-02-21T08:07:00Z</cp:lastPrinted>
  <dcterms:created xsi:type="dcterms:W3CDTF">2026-02-21T07:58:00Z</dcterms:created>
  <dcterms:modified xsi:type="dcterms:W3CDTF">2026-02-22T05:46:00Z</dcterms:modified>
</cp:coreProperties>
</file>