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2B" w:rsidRDefault="00CA062B">
      <w:r>
        <w:rPr>
          <w:noProof/>
        </w:rPr>
        <w:drawing>
          <wp:inline distT="0" distB="0" distL="0" distR="0">
            <wp:extent cx="6666999" cy="3838575"/>
            <wp:effectExtent l="19050" t="0" r="5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20" t="9468" r="5385" b="22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99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2B" w:rsidRDefault="00CA062B"/>
    <w:p w:rsidR="00CA062B" w:rsidRDefault="00CA062B"/>
    <w:tbl>
      <w:tblPr>
        <w:tblpPr w:leftFromText="180" w:rightFromText="180" w:vertAnchor="page" w:horzAnchor="margin" w:tblpY="832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5"/>
        <w:gridCol w:w="6546"/>
      </w:tblGrid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br w:type="page"/>
            </w:r>
            <w:r w:rsidRPr="007C64D5">
              <w:rPr>
                <w:b/>
              </w:rPr>
              <w:t>Идентификатор</w:t>
            </w:r>
          </w:p>
        </w:tc>
        <w:tc>
          <w:tcPr>
            <w:tcW w:w="6546" w:type="dxa"/>
          </w:tcPr>
          <w:p w:rsidR="00CA062B" w:rsidRPr="007C64D5" w:rsidRDefault="00CA062B" w:rsidP="00CA062B">
            <w:pPr>
              <w:spacing w:after="0" w:line="240" w:lineRule="auto"/>
            </w:pPr>
          </w:p>
        </w:tc>
      </w:tr>
      <w:tr w:rsidR="00CA062B" w:rsidRPr="00CA062B" w:rsidTr="00CA062B">
        <w:tc>
          <w:tcPr>
            <w:tcW w:w="3485" w:type="dxa"/>
            <w:shd w:val="clear" w:color="auto" w:fill="F3F3F3"/>
          </w:tcPr>
          <w:p w:rsidR="00CA062B" w:rsidRPr="00CA062B" w:rsidRDefault="00CA062B" w:rsidP="00CA062B">
            <w:pPr>
              <w:spacing w:after="0" w:line="240" w:lineRule="auto"/>
            </w:pPr>
            <w:r w:rsidRPr="00CA062B">
              <w:t>Название</w:t>
            </w:r>
          </w:p>
        </w:tc>
        <w:tc>
          <w:tcPr>
            <w:tcW w:w="6546" w:type="dxa"/>
          </w:tcPr>
          <w:p w:rsidR="00CA062B" w:rsidRPr="00CA062B" w:rsidRDefault="00CA062B" w:rsidP="00CA062B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CA062B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регистрация</w:t>
            </w: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Участники</w:t>
            </w:r>
          </w:p>
        </w:tc>
        <w:tc>
          <w:tcPr>
            <w:tcW w:w="6546" w:type="dxa"/>
          </w:tcPr>
          <w:p w:rsidR="00CA062B" w:rsidRPr="005D43A3" w:rsidRDefault="00CA062B" w:rsidP="00CA062B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5D43A3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Администратор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, программист, менеджер, клиент ,директор</w:t>
            </w: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Описание</w:t>
            </w:r>
          </w:p>
        </w:tc>
        <w:tc>
          <w:tcPr>
            <w:tcW w:w="6546" w:type="dxa"/>
          </w:tcPr>
          <w:p w:rsidR="00CA062B" w:rsidRPr="005D43A3" w:rsidRDefault="00CA062B" w:rsidP="00CA062B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Регистрируется пользователь( логин и пароль)</w:t>
            </w: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Предусловие</w:t>
            </w:r>
          </w:p>
        </w:tc>
        <w:tc>
          <w:tcPr>
            <w:tcW w:w="6546" w:type="dxa"/>
          </w:tcPr>
          <w:p w:rsidR="00CA062B" w:rsidRPr="007C64D5" w:rsidRDefault="00CA062B" w:rsidP="00CA062B">
            <w:pPr>
              <w:spacing w:after="0" w:line="240" w:lineRule="auto"/>
            </w:pPr>
            <w:r w:rsidRPr="007C64D5">
              <w:t>Регистрация в системе</w:t>
            </w: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Постусловие</w:t>
            </w:r>
          </w:p>
        </w:tc>
        <w:tc>
          <w:tcPr>
            <w:tcW w:w="6546" w:type="dxa"/>
          </w:tcPr>
          <w:p w:rsidR="00CA062B" w:rsidRPr="005D43A3" w:rsidRDefault="00CA062B" w:rsidP="00CA062B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Основной поток событий</w:t>
            </w:r>
          </w:p>
        </w:tc>
        <w:tc>
          <w:tcPr>
            <w:tcW w:w="6546" w:type="dxa"/>
          </w:tcPr>
          <w:p w:rsidR="00CA062B" w:rsidRPr="007C64D5" w:rsidRDefault="00CA062B" w:rsidP="00CA062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 w:rsidRPr="007C64D5">
              <w:rPr>
                <w:lang w:val="ru-RU"/>
              </w:rPr>
              <w:t>Вы</w:t>
            </w:r>
            <w:r>
              <w:rPr>
                <w:lang w:val="ru-RU"/>
              </w:rPr>
              <w:t>водится форма с вводом логина и пароля</w:t>
            </w:r>
            <w:r w:rsidRPr="007C64D5">
              <w:rPr>
                <w:lang w:val="ru-RU"/>
              </w:rPr>
              <w:t>.</w:t>
            </w:r>
          </w:p>
          <w:p w:rsidR="00CA062B" w:rsidRPr="007C64D5" w:rsidRDefault="00CA062B" w:rsidP="00CA062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uk-UA"/>
              </w:rPr>
              <w:t>Пользователь входит в систему</w:t>
            </w:r>
          </w:p>
          <w:p w:rsidR="00CA062B" w:rsidRPr="007C64D5" w:rsidRDefault="00CA062B" w:rsidP="00CA062B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uk-UA"/>
              </w:rPr>
              <w:t>Просматриваются данн</w:t>
            </w:r>
            <w:r>
              <w:rPr>
                <w:lang w:val="ru-RU"/>
              </w:rPr>
              <w:t>ые</w:t>
            </w:r>
            <w:r w:rsidRPr="007C64D5">
              <w:t>.</w:t>
            </w:r>
          </w:p>
        </w:tc>
      </w:tr>
      <w:tr w:rsidR="00CA062B" w:rsidRPr="007C64D5" w:rsidTr="00CA062B">
        <w:tc>
          <w:tcPr>
            <w:tcW w:w="3485" w:type="dxa"/>
            <w:shd w:val="clear" w:color="auto" w:fill="F3F3F3"/>
          </w:tcPr>
          <w:p w:rsidR="00CA062B" w:rsidRPr="007C64D5" w:rsidRDefault="00CA062B" w:rsidP="00CA062B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Приоритет</w:t>
            </w:r>
          </w:p>
        </w:tc>
        <w:tc>
          <w:tcPr>
            <w:tcW w:w="6546" w:type="dxa"/>
          </w:tcPr>
          <w:p w:rsidR="00CA062B" w:rsidRPr="005D43A3" w:rsidRDefault="00CA062B" w:rsidP="00CA062B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5D43A3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Высокий</w:t>
            </w:r>
          </w:p>
        </w:tc>
      </w:tr>
    </w:tbl>
    <w:p w:rsidR="00CA062B" w:rsidRPr="00CA062B" w:rsidRDefault="00CA062B">
      <w:pPr>
        <w:rPr>
          <w:lang w:val="ru-RU"/>
        </w:rPr>
      </w:pPr>
    </w:p>
    <w:tbl>
      <w:tblPr>
        <w:tblpPr w:leftFromText="180" w:rightFromText="180" w:vertAnchor="page" w:horzAnchor="margin" w:tblpY="832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5"/>
        <w:gridCol w:w="6546"/>
      </w:tblGrid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CA062B" w:rsidRDefault="00CA062B" w:rsidP="00050755">
            <w:pPr>
              <w:spacing w:after="0" w:line="240" w:lineRule="auto"/>
              <w:rPr>
                <w:b/>
                <w:lang w:val="ru-RU"/>
              </w:rPr>
            </w:pPr>
          </w:p>
        </w:tc>
        <w:tc>
          <w:tcPr>
            <w:tcW w:w="6546" w:type="dxa"/>
          </w:tcPr>
          <w:p w:rsidR="00CA062B" w:rsidRPr="007C64D5" w:rsidRDefault="00CA062B" w:rsidP="00050755">
            <w:pPr>
              <w:spacing w:after="0" w:line="240" w:lineRule="auto"/>
            </w:pPr>
          </w:p>
        </w:tc>
      </w:tr>
      <w:tr w:rsidR="00CA062B" w:rsidRPr="00CA062B" w:rsidTr="00050755">
        <w:tc>
          <w:tcPr>
            <w:tcW w:w="3485" w:type="dxa"/>
            <w:shd w:val="clear" w:color="auto" w:fill="F3F3F3"/>
          </w:tcPr>
          <w:p w:rsidR="00CA062B" w:rsidRPr="00CA062B" w:rsidRDefault="00CA062B" w:rsidP="00050755">
            <w:pPr>
              <w:spacing w:after="0" w:line="240" w:lineRule="auto"/>
            </w:pPr>
            <w:r w:rsidRPr="00CA062B">
              <w:t>Название</w:t>
            </w:r>
          </w:p>
        </w:tc>
        <w:tc>
          <w:tcPr>
            <w:tcW w:w="6546" w:type="dxa"/>
          </w:tcPr>
          <w:p w:rsidR="00CA062B" w:rsidRPr="00CA062B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CA062B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регистрация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Участники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5D43A3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Администратор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, программист, менеджер, клиент ,директор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Описание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Регистрируется пользователь( логин и пароль)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Предусловие</w:t>
            </w:r>
          </w:p>
        </w:tc>
        <w:tc>
          <w:tcPr>
            <w:tcW w:w="6546" w:type="dxa"/>
          </w:tcPr>
          <w:p w:rsidR="00CA062B" w:rsidRPr="007C64D5" w:rsidRDefault="00CA062B" w:rsidP="00050755">
            <w:pPr>
              <w:spacing w:after="0" w:line="240" w:lineRule="auto"/>
            </w:pPr>
            <w:r w:rsidRPr="007C64D5">
              <w:t>Регистрация в системе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Постусловие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Основной поток событий</w:t>
            </w:r>
          </w:p>
        </w:tc>
        <w:tc>
          <w:tcPr>
            <w:tcW w:w="6546" w:type="dxa"/>
          </w:tcPr>
          <w:p w:rsidR="00CA062B" w:rsidRPr="007C64D5" w:rsidRDefault="00CA062B" w:rsidP="00CA062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 w:rsidRPr="007C64D5">
              <w:rPr>
                <w:lang w:val="ru-RU"/>
              </w:rPr>
              <w:t>Вы</w:t>
            </w:r>
            <w:r>
              <w:rPr>
                <w:lang w:val="ru-RU"/>
              </w:rPr>
              <w:t>водится форма с вводом логина и пароля</w:t>
            </w:r>
            <w:r w:rsidRPr="007C64D5">
              <w:rPr>
                <w:lang w:val="ru-RU"/>
              </w:rPr>
              <w:t>.</w:t>
            </w:r>
          </w:p>
          <w:p w:rsidR="00CA062B" w:rsidRPr="007C64D5" w:rsidRDefault="00CA062B" w:rsidP="00CA062B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uk-UA"/>
              </w:rPr>
              <w:t>Пользователь входит в систему</w:t>
            </w:r>
          </w:p>
          <w:p w:rsidR="00CA062B" w:rsidRPr="007C64D5" w:rsidRDefault="00CA062B" w:rsidP="00CA062B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uk-UA"/>
              </w:rPr>
              <w:t>Просматриваются данн</w:t>
            </w:r>
            <w:r>
              <w:rPr>
                <w:lang w:val="ru-RU"/>
              </w:rPr>
              <w:t>ые</w:t>
            </w:r>
            <w:r w:rsidRPr="007C64D5">
              <w:t>.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Приоритет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 w:rsidRPr="005D43A3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Высокий</w:t>
            </w:r>
          </w:p>
        </w:tc>
      </w:tr>
    </w:tbl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p w:rsidR="00CA062B" w:rsidRDefault="00CA062B">
      <w:pPr>
        <w:rPr>
          <w:lang w:val="ru-RU"/>
        </w:rPr>
      </w:pPr>
    </w:p>
    <w:tbl>
      <w:tblPr>
        <w:tblpPr w:leftFromText="180" w:rightFromText="180" w:vertAnchor="page" w:horzAnchor="margin" w:tblpY="832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5"/>
        <w:gridCol w:w="6546"/>
      </w:tblGrid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br w:type="page"/>
            </w:r>
            <w:r w:rsidRPr="007C64D5">
              <w:rPr>
                <w:b/>
              </w:rPr>
              <w:t>Идентификатор</w:t>
            </w:r>
          </w:p>
        </w:tc>
        <w:tc>
          <w:tcPr>
            <w:tcW w:w="6546" w:type="dxa"/>
          </w:tcPr>
          <w:p w:rsidR="00CA062B" w:rsidRPr="007C64D5" w:rsidRDefault="00CA062B" w:rsidP="00050755">
            <w:pPr>
              <w:spacing w:after="0" w:line="240" w:lineRule="auto"/>
            </w:pPr>
          </w:p>
        </w:tc>
      </w:tr>
      <w:tr w:rsidR="00CA062B" w:rsidRPr="00CA062B" w:rsidTr="00050755">
        <w:tc>
          <w:tcPr>
            <w:tcW w:w="3485" w:type="dxa"/>
            <w:shd w:val="clear" w:color="auto" w:fill="F3F3F3"/>
          </w:tcPr>
          <w:p w:rsidR="00CA062B" w:rsidRPr="00CA062B" w:rsidRDefault="00CA062B" w:rsidP="00050755">
            <w:pPr>
              <w:spacing w:after="0" w:line="240" w:lineRule="auto"/>
            </w:pPr>
            <w:r w:rsidRPr="00CA062B">
              <w:lastRenderedPageBreak/>
              <w:t>Название</w:t>
            </w:r>
          </w:p>
        </w:tc>
        <w:tc>
          <w:tcPr>
            <w:tcW w:w="6546" w:type="dxa"/>
          </w:tcPr>
          <w:p w:rsidR="00CA062B" w:rsidRPr="00CA062B" w:rsidRDefault="00B94CC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Управление встречами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Участники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 xml:space="preserve"> менеджер, клиент 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Описание</w:t>
            </w:r>
          </w:p>
        </w:tc>
        <w:tc>
          <w:tcPr>
            <w:tcW w:w="6546" w:type="dxa"/>
          </w:tcPr>
          <w:p w:rsidR="00CA062B" w:rsidRPr="005D43A3" w:rsidRDefault="00B94CC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Назначается встреча, встреча отменяется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Предусловие</w:t>
            </w:r>
          </w:p>
        </w:tc>
        <w:tc>
          <w:tcPr>
            <w:tcW w:w="6546" w:type="dxa"/>
          </w:tcPr>
          <w:p w:rsidR="00CA062B" w:rsidRPr="007C64D5" w:rsidRDefault="00CA062B" w:rsidP="00050755">
            <w:pPr>
              <w:spacing w:after="0" w:line="240" w:lineRule="auto"/>
            </w:pPr>
            <w:r w:rsidRPr="007C64D5">
              <w:t>Регистрация в системе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Постусловие</w:t>
            </w:r>
          </w:p>
        </w:tc>
        <w:tc>
          <w:tcPr>
            <w:tcW w:w="6546" w:type="dxa"/>
          </w:tcPr>
          <w:p w:rsidR="00CA062B" w:rsidRPr="005D43A3" w:rsidRDefault="00CA062B" w:rsidP="00050755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7C64D5" w:rsidRDefault="00CA062B" w:rsidP="00050755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Основной поток событий</w:t>
            </w:r>
          </w:p>
        </w:tc>
        <w:tc>
          <w:tcPr>
            <w:tcW w:w="6546" w:type="dxa"/>
          </w:tcPr>
          <w:p w:rsidR="00CA062B" w:rsidRPr="007C64D5" w:rsidRDefault="00B94CCB" w:rsidP="00CA062B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Назанчается встреча на определенную дату и время</w:t>
            </w:r>
          </w:p>
          <w:p w:rsidR="00CA062B" w:rsidRPr="007C64D5" w:rsidRDefault="00B94CCB" w:rsidP="00B94CCB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uk-UA"/>
              </w:rPr>
              <w:t>Встреча назначена</w:t>
            </w:r>
          </w:p>
        </w:tc>
      </w:tr>
      <w:tr w:rsidR="00CA062B" w:rsidRPr="007C64D5" w:rsidTr="00050755">
        <w:tc>
          <w:tcPr>
            <w:tcW w:w="3485" w:type="dxa"/>
            <w:shd w:val="clear" w:color="auto" w:fill="F3F3F3"/>
          </w:tcPr>
          <w:p w:rsidR="00CA062B" w:rsidRPr="00B94CCB" w:rsidRDefault="00B94CCB" w:rsidP="00050755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</w:rPr>
              <w:t>Альтернативн</w:t>
            </w:r>
            <w:r>
              <w:rPr>
                <w:b/>
                <w:lang w:val="ru-RU"/>
              </w:rPr>
              <w:t>ый поток1</w:t>
            </w:r>
          </w:p>
        </w:tc>
        <w:tc>
          <w:tcPr>
            <w:tcW w:w="6546" w:type="dxa"/>
          </w:tcPr>
          <w:p w:rsidR="00CA062B" w:rsidRDefault="00B94CCB" w:rsidP="00B94CCB">
            <w:pPr>
              <w:pStyle w:val="InsideExplanatory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Назначается встреча на определенную дату и время</w:t>
            </w:r>
          </w:p>
          <w:p w:rsidR="00B94CCB" w:rsidRDefault="00B94CCB" w:rsidP="00B94CCB">
            <w:pPr>
              <w:pStyle w:val="InsideExplanatory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Дата или время не устраивают</w:t>
            </w:r>
          </w:p>
          <w:p w:rsidR="00B94CCB" w:rsidRDefault="00B94CCB" w:rsidP="00B94CCB">
            <w:pPr>
              <w:pStyle w:val="InsideExplanatory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Переназначается дата и время встречи</w:t>
            </w:r>
          </w:p>
          <w:p w:rsidR="00B94CCB" w:rsidRPr="005D43A3" w:rsidRDefault="00B94CCB" w:rsidP="00B94CCB">
            <w:pPr>
              <w:pStyle w:val="InsideExplanatoryText"/>
              <w:numPr>
                <w:ilvl w:val="0"/>
                <w:numId w:val="4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Встреча назначена</w:t>
            </w:r>
          </w:p>
        </w:tc>
      </w:tr>
      <w:tr w:rsidR="00B94CCB" w:rsidRPr="007C64D5" w:rsidTr="00050755">
        <w:tc>
          <w:tcPr>
            <w:tcW w:w="3485" w:type="dxa"/>
            <w:shd w:val="clear" w:color="auto" w:fill="F3F3F3"/>
          </w:tcPr>
          <w:p w:rsidR="00B94CCB" w:rsidRPr="00B94CCB" w:rsidRDefault="00B94CCB" w:rsidP="00050755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Альтернативный поток 2</w:t>
            </w:r>
          </w:p>
        </w:tc>
        <w:tc>
          <w:tcPr>
            <w:tcW w:w="6546" w:type="dxa"/>
          </w:tcPr>
          <w:p w:rsidR="00B94CCB" w:rsidRDefault="00B94CCB" w:rsidP="00B94CCB">
            <w:pPr>
              <w:pStyle w:val="InsideExplanatory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назначеная встреча не может состояться по определенным причинам</w:t>
            </w:r>
          </w:p>
          <w:p w:rsidR="00B94CCB" w:rsidRDefault="00B94CCB" w:rsidP="00B94CCB">
            <w:pPr>
              <w:pStyle w:val="InsideExplanatoryText"/>
              <w:numPr>
                <w:ilvl w:val="0"/>
                <w:numId w:val="5"/>
              </w:numP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встреча отменена</w:t>
            </w:r>
          </w:p>
        </w:tc>
      </w:tr>
    </w:tbl>
    <w:tbl>
      <w:tblPr>
        <w:tblpPr w:leftFromText="180" w:rightFromText="180" w:vertAnchor="page" w:horzAnchor="margin" w:tblpY="11326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5"/>
        <w:gridCol w:w="6546"/>
      </w:tblGrid>
      <w:tr w:rsidR="00C44F54" w:rsidRPr="00CA062B" w:rsidTr="00C44F54">
        <w:tc>
          <w:tcPr>
            <w:tcW w:w="3485" w:type="dxa"/>
            <w:shd w:val="clear" w:color="auto" w:fill="F3F3F3"/>
          </w:tcPr>
          <w:p w:rsidR="00C44F54" w:rsidRPr="00CA062B" w:rsidRDefault="00C44F54" w:rsidP="00C44F54">
            <w:pPr>
              <w:spacing w:after="0" w:line="240" w:lineRule="auto"/>
            </w:pPr>
            <w:r w:rsidRPr="00CA062B">
              <w:t>Название</w:t>
            </w:r>
          </w:p>
        </w:tc>
        <w:tc>
          <w:tcPr>
            <w:tcW w:w="6546" w:type="dxa"/>
          </w:tcPr>
          <w:p w:rsidR="00C44F54" w:rsidRPr="00CA062B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Затраченное время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Участники</w:t>
            </w:r>
          </w:p>
        </w:tc>
        <w:tc>
          <w:tcPr>
            <w:tcW w:w="6546" w:type="dxa"/>
          </w:tcPr>
          <w:p w:rsidR="00C44F54" w:rsidRPr="005D43A3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Директор, менеджер, прогр</w:t>
            </w:r>
            <w:r w:rsidR="00F66D82"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аммист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Описание</w:t>
            </w:r>
          </w:p>
        </w:tc>
        <w:tc>
          <w:tcPr>
            <w:tcW w:w="6546" w:type="dxa"/>
          </w:tcPr>
          <w:p w:rsidR="00C44F54" w:rsidRPr="005D43A3" w:rsidRDefault="00F66D82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Просматривается затраченное время на определенный проэкт</w:t>
            </w:r>
          </w:p>
        </w:tc>
      </w:tr>
      <w:tr w:rsidR="00C44F54" w:rsidRPr="007C64D5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Предусловие</w:t>
            </w:r>
          </w:p>
        </w:tc>
        <w:tc>
          <w:tcPr>
            <w:tcW w:w="6546" w:type="dxa"/>
          </w:tcPr>
          <w:p w:rsidR="00C44F54" w:rsidRPr="007C64D5" w:rsidRDefault="00C44F54" w:rsidP="00C44F54">
            <w:pPr>
              <w:spacing w:after="0" w:line="240" w:lineRule="auto"/>
            </w:pPr>
            <w:r w:rsidRPr="007C64D5">
              <w:t>Регистрация в системе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Постусловие</w:t>
            </w:r>
          </w:p>
        </w:tc>
        <w:tc>
          <w:tcPr>
            <w:tcW w:w="6546" w:type="dxa"/>
          </w:tcPr>
          <w:p w:rsidR="00C44F54" w:rsidRPr="005D43A3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</w:p>
        </w:tc>
      </w:tr>
      <w:tr w:rsidR="00C44F54" w:rsidRPr="007C64D5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Основной поток событий</w:t>
            </w:r>
          </w:p>
        </w:tc>
        <w:tc>
          <w:tcPr>
            <w:tcW w:w="6546" w:type="dxa"/>
          </w:tcPr>
          <w:p w:rsidR="00C44F54" w:rsidRDefault="00F66D82" w:rsidP="00F66D8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 входит в систему</w:t>
            </w:r>
          </w:p>
          <w:p w:rsidR="00F66D82" w:rsidRDefault="00F66D82" w:rsidP="00F66D8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выбирает проэкт который хочет просмотреть</w:t>
            </w:r>
          </w:p>
          <w:p w:rsidR="00F66D82" w:rsidRPr="00F66D82" w:rsidRDefault="00F66D82" w:rsidP="00F66D82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смотрит затраченное время </w:t>
            </w:r>
          </w:p>
        </w:tc>
      </w:tr>
    </w:tbl>
    <w:p w:rsidR="00CA062B" w:rsidRDefault="00CA06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tbl>
      <w:tblPr>
        <w:tblpPr w:leftFromText="180" w:rightFromText="180" w:vertAnchor="page" w:horzAnchor="margin" w:tblpY="741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5"/>
        <w:gridCol w:w="6546"/>
      </w:tblGrid>
      <w:tr w:rsidR="00C44F54" w:rsidRPr="00CA062B" w:rsidTr="00C44F54">
        <w:tc>
          <w:tcPr>
            <w:tcW w:w="3485" w:type="dxa"/>
            <w:shd w:val="clear" w:color="auto" w:fill="F3F3F3"/>
          </w:tcPr>
          <w:p w:rsidR="00C44F54" w:rsidRPr="00CA062B" w:rsidRDefault="00C44F54" w:rsidP="00C44F54">
            <w:pPr>
              <w:spacing w:after="0" w:line="240" w:lineRule="auto"/>
            </w:pPr>
            <w:r w:rsidRPr="00CA062B">
              <w:t>Название</w:t>
            </w:r>
          </w:p>
        </w:tc>
        <w:tc>
          <w:tcPr>
            <w:tcW w:w="6546" w:type="dxa"/>
          </w:tcPr>
          <w:p w:rsidR="00C44F54" w:rsidRPr="00CA062B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Просмотр состояния проекта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Участники</w:t>
            </w:r>
          </w:p>
        </w:tc>
        <w:tc>
          <w:tcPr>
            <w:tcW w:w="6546" w:type="dxa"/>
          </w:tcPr>
          <w:p w:rsidR="00C44F54" w:rsidRPr="005D43A3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 xml:space="preserve"> менеджер, клиент, директор, программист 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Описание</w:t>
            </w:r>
          </w:p>
        </w:tc>
        <w:tc>
          <w:tcPr>
            <w:tcW w:w="6546" w:type="dxa"/>
          </w:tcPr>
          <w:p w:rsidR="00C44F54" w:rsidRPr="005D43A3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  <w:t>Просматривается на каком этапе находится проект</w:t>
            </w:r>
          </w:p>
        </w:tc>
      </w:tr>
      <w:tr w:rsidR="00C44F54" w:rsidRPr="007C64D5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Предусловие</w:t>
            </w:r>
          </w:p>
        </w:tc>
        <w:tc>
          <w:tcPr>
            <w:tcW w:w="6546" w:type="dxa"/>
          </w:tcPr>
          <w:p w:rsidR="00C44F54" w:rsidRPr="007C64D5" w:rsidRDefault="00C44F54" w:rsidP="00C44F54">
            <w:pPr>
              <w:spacing w:after="0" w:line="240" w:lineRule="auto"/>
            </w:pPr>
            <w:r w:rsidRPr="007C64D5">
              <w:t>Регистрация в системе</w:t>
            </w:r>
          </w:p>
        </w:tc>
      </w:tr>
      <w:tr w:rsidR="00C44F54" w:rsidRPr="005D43A3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Постусловие</w:t>
            </w:r>
          </w:p>
        </w:tc>
        <w:tc>
          <w:tcPr>
            <w:tcW w:w="6546" w:type="dxa"/>
          </w:tcPr>
          <w:p w:rsidR="00C44F54" w:rsidRPr="005D43A3" w:rsidRDefault="00C44F54" w:rsidP="00C44F54">
            <w:pPr>
              <w:pStyle w:val="InsideExplanatoryText"/>
              <w:rPr>
                <w:rFonts w:ascii="Times New Roman" w:hAnsi="Times New Roman"/>
                <w:i w:val="0"/>
                <w:color w:val="auto"/>
                <w:sz w:val="22"/>
                <w:szCs w:val="22"/>
                <w:lang w:val="ru-RU"/>
              </w:rPr>
            </w:pPr>
          </w:p>
        </w:tc>
      </w:tr>
      <w:tr w:rsidR="00C44F54" w:rsidRPr="007C64D5" w:rsidTr="00C44F54">
        <w:tc>
          <w:tcPr>
            <w:tcW w:w="3485" w:type="dxa"/>
            <w:shd w:val="clear" w:color="auto" w:fill="F3F3F3"/>
          </w:tcPr>
          <w:p w:rsidR="00C44F54" w:rsidRPr="007C64D5" w:rsidRDefault="00C44F54" w:rsidP="00C44F54">
            <w:pPr>
              <w:spacing w:after="0" w:line="240" w:lineRule="auto"/>
              <w:rPr>
                <w:b/>
              </w:rPr>
            </w:pPr>
            <w:r w:rsidRPr="007C64D5">
              <w:rPr>
                <w:b/>
              </w:rPr>
              <w:t>Основной поток событий</w:t>
            </w:r>
          </w:p>
        </w:tc>
        <w:tc>
          <w:tcPr>
            <w:tcW w:w="6546" w:type="dxa"/>
          </w:tcPr>
          <w:p w:rsidR="00C44F54" w:rsidRDefault="00C44F54" w:rsidP="00C44F5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 входит в систему</w:t>
            </w:r>
          </w:p>
          <w:p w:rsidR="00C44F54" w:rsidRDefault="00C44F54" w:rsidP="00C44F5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просматриваетс я проэкт</w:t>
            </w:r>
          </w:p>
          <w:p w:rsidR="00C44F54" w:rsidRPr="007C64D5" w:rsidRDefault="00C44F54" w:rsidP="00C44F54">
            <w:pPr>
              <w:pStyle w:val="a3"/>
              <w:spacing w:after="0" w:line="240" w:lineRule="auto"/>
            </w:pPr>
          </w:p>
        </w:tc>
      </w:tr>
    </w:tbl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A71E2B" w:rsidP="00CA062B">
      <w:pPr>
        <w:rPr>
          <w:lang w:val="ru-RU"/>
        </w:rPr>
      </w:pPr>
    </w:p>
    <w:p w:rsidR="00A71E2B" w:rsidRDefault="00E6673E" w:rsidP="00CA062B">
      <w:pPr>
        <w:rPr>
          <w:lang w:val="ru-RU"/>
        </w:rPr>
      </w:pPr>
      <w:r>
        <w:rPr>
          <w:lang w:val="ru-RU"/>
        </w:rPr>
        <w:t>регистрация</w:t>
      </w:r>
    </w:p>
    <w:p w:rsidR="00A71E2B" w:rsidRDefault="00A71E2B" w:rsidP="00CA062B">
      <w:pPr>
        <w:rPr>
          <w:lang w:val="ru-RU"/>
        </w:rPr>
      </w:pPr>
    </w:p>
    <w:p w:rsidR="00A71E2B" w:rsidRDefault="00E6673E" w:rsidP="00CA062B">
      <w:pPr>
        <w:rPr>
          <w:lang w:val="ru-RU"/>
        </w:rPr>
      </w:pPr>
      <w:r>
        <w:rPr>
          <w:noProof/>
        </w:rPr>
        <w:drawing>
          <wp:inline distT="0" distB="0" distL="0" distR="0">
            <wp:extent cx="3667125" cy="3371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104" t="12276" r="41524" b="21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7E" w:rsidRDefault="008E7C7E" w:rsidP="00CA062B">
      <w:pPr>
        <w:rPr>
          <w:lang w:val="ru-RU"/>
        </w:rPr>
      </w:pPr>
      <w:r>
        <w:rPr>
          <w:lang w:val="ru-RU"/>
        </w:rPr>
        <w:t>Затраченое время</w:t>
      </w:r>
    </w:p>
    <w:p w:rsidR="008E7C7E" w:rsidRDefault="008E7C7E" w:rsidP="00CA062B">
      <w:pPr>
        <w:rPr>
          <w:lang w:val="ru-RU"/>
        </w:rPr>
      </w:pPr>
      <w:r>
        <w:rPr>
          <w:noProof/>
        </w:rPr>
        <w:drawing>
          <wp:inline distT="0" distB="0" distL="0" distR="0">
            <wp:extent cx="2447925" cy="2895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102" t="36317" r="41058" b="17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93" w:rsidRDefault="00845C93" w:rsidP="00CA062B">
      <w:pPr>
        <w:rPr>
          <w:lang w:val="ru-RU"/>
        </w:rPr>
      </w:pPr>
    </w:p>
    <w:p w:rsidR="00845C93" w:rsidRDefault="00845C93" w:rsidP="00CA062B">
      <w:pPr>
        <w:rPr>
          <w:lang w:val="ru-RU"/>
        </w:rPr>
      </w:pPr>
    </w:p>
    <w:p w:rsidR="00845C93" w:rsidRDefault="00845C93" w:rsidP="00CA062B">
      <w:pPr>
        <w:rPr>
          <w:lang w:val="ru-RU"/>
        </w:rPr>
      </w:pPr>
    </w:p>
    <w:p w:rsidR="00845C93" w:rsidRDefault="00845C93" w:rsidP="00CA062B">
      <w:pPr>
        <w:rPr>
          <w:lang w:val="ru-RU"/>
        </w:rPr>
      </w:pPr>
    </w:p>
    <w:p w:rsidR="008E7C7E" w:rsidRDefault="00845C93" w:rsidP="00CA062B">
      <w:pPr>
        <w:rPr>
          <w:lang w:val="ru-RU"/>
        </w:rPr>
      </w:pPr>
      <w:r>
        <w:rPr>
          <w:lang w:val="ru-RU"/>
        </w:rPr>
        <w:lastRenderedPageBreak/>
        <w:t>Состояние проекта</w:t>
      </w:r>
    </w:p>
    <w:p w:rsidR="00845C93" w:rsidRDefault="00845C93" w:rsidP="00CA062B">
      <w:pPr>
        <w:rPr>
          <w:lang w:val="ru-RU"/>
        </w:rPr>
      </w:pPr>
      <w:r>
        <w:rPr>
          <w:noProof/>
        </w:rPr>
        <w:drawing>
          <wp:inline distT="0" distB="0" distL="0" distR="0">
            <wp:extent cx="2914650" cy="3286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616" t="16368" r="46812" b="1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93" w:rsidRDefault="00845C93" w:rsidP="00CA062B">
      <w:pPr>
        <w:rPr>
          <w:lang w:val="ru-RU"/>
        </w:rPr>
      </w:pPr>
      <w:r>
        <w:rPr>
          <w:lang w:val="ru-RU"/>
        </w:rPr>
        <w:t>Управление встречами</w:t>
      </w:r>
    </w:p>
    <w:p w:rsidR="00845C93" w:rsidRPr="00CA062B" w:rsidRDefault="005D32C8" w:rsidP="00CA062B">
      <w:pPr>
        <w:rPr>
          <w:lang w:val="ru-RU"/>
        </w:rPr>
      </w:pPr>
      <w:r>
        <w:rPr>
          <w:noProof/>
        </w:rPr>
        <w:drawing>
          <wp:inline distT="0" distB="0" distL="0" distR="0">
            <wp:extent cx="3009900" cy="4819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305" t="13811" r="47123" b="2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C93" w:rsidRPr="00CA062B" w:rsidSect="00CA062B">
      <w:headerReference w:type="default" r:id="rId12"/>
      <w:pgSz w:w="11906" w:h="16838"/>
      <w:pgMar w:top="850" w:right="850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6F5" w:rsidRDefault="00E746F5" w:rsidP="00CA062B">
      <w:pPr>
        <w:spacing w:after="0" w:line="240" w:lineRule="auto"/>
      </w:pPr>
      <w:r>
        <w:separator/>
      </w:r>
    </w:p>
  </w:endnote>
  <w:endnote w:type="continuationSeparator" w:id="1">
    <w:p w:rsidR="00E746F5" w:rsidRDefault="00E746F5" w:rsidP="00CA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6F5" w:rsidRDefault="00E746F5" w:rsidP="00CA062B">
      <w:pPr>
        <w:spacing w:after="0" w:line="240" w:lineRule="auto"/>
      </w:pPr>
      <w:r>
        <w:separator/>
      </w:r>
    </w:p>
  </w:footnote>
  <w:footnote w:type="continuationSeparator" w:id="1">
    <w:p w:rsidR="00E746F5" w:rsidRDefault="00E746F5" w:rsidP="00CA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62B" w:rsidRDefault="00CA062B">
    <w:pPr>
      <w:pStyle w:val="a4"/>
    </w:pPr>
  </w:p>
  <w:p w:rsidR="00CA062B" w:rsidRDefault="00CA062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859"/>
    <w:multiLevelType w:val="hybridMultilevel"/>
    <w:tmpl w:val="54CA575E"/>
    <w:lvl w:ilvl="0" w:tplc="E252E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878B9"/>
    <w:multiLevelType w:val="hybridMultilevel"/>
    <w:tmpl w:val="9D4633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072F"/>
    <w:multiLevelType w:val="hybridMultilevel"/>
    <w:tmpl w:val="86F03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AFE"/>
    <w:multiLevelType w:val="hybridMultilevel"/>
    <w:tmpl w:val="86F03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923A0"/>
    <w:multiLevelType w:val="hybridMultilevel"/>
    <w:tmpl w:val="86F03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E7EAE"/>
    <w:multiLevelType w:val="hybridMultilevel"/>
    <w:tmpl w:val="F626C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36C93"/>
    <w:multiLevelType w:val="hybridMultilevel"/>
    <w:tmpl w:val="A5FAF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062B"/>
    <w:rsid w:val="00050755"/>
    <w:rsid w:val="005D32C8"/>
    <w:rsid w:val="00825AB0"/>
    <w:rsid w:val="00845C93"/>
    <w:rsid w:val="008712DF"/>
    <w:rsid w:val="008E7C7E"/>
    <w:rsid w:val="00A71E2B"/>
    <w:rsid w:val="00A86021"/>
    <w:rsid w:val="00B53385"/>
    <w:rsid w:val="00B94CCB"/>
    <w:rsid w:val="00C44F54"/>
    <w:rsid w:val="00CA062B"/>
    <w:rsid w:val="00E6673E"/>
    <w:rsid w:val="00E72304"/>
    <w:rsid w:val="00E746F5"/>
    <w:rsid w:val="00F6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ExplanatoryText">
    <w:name w:val="Inside Explanatory Text"/>
    <w:basedOn w:val="a"/>
    <w:rsid w:val="00CA062B"/>
    <w:pPr>
      <w:spacing w:after="0" w:line="240" w:lineRule="auto"/>
    </w:pPr>
    <w:rPr>
      <w:rFonts w:ascii="Verdana" w:eastAsia="Times New Roman" w:hAnsi="Verdana" w:cs="Times New Roman"/>
      <w:i/>
      <w:color w:val="000080"/>
      <w:sz w:val="20"/>
      <w:szCs w:val="24"/>
      <w:lang w:val="en-US" w:eastAsia="en-US"/>
    </w:rPr>
  </w:style>
  <w:style w:type="paragraph" w:styleId="a3">
    <w:name w:val="List Paragraph"/>
    <w:basedOn w:val="a"/>
    <w:uiPriority w:val="34"/>
    <w:qFormat/>
    <w:rsid w:val="00CA062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a4">
    <w:name w:val="header"/>
    <w:basedOn w:val="a"/>
    <w:link w:val="a5"/>
    <w:uiPriority w:val="99"/>
    <w:semiHidden/>
    <w:unhideWhenUsed/>
    <w:rsid w:val="00CA06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A062B"/>
  </w:style>
  <w:style w:type="paragraph" w:styleId="a6">
    <w:name w:val="footer"/>
    <w:basedOn w:val="a"/>
    <w:link w:val="a7"/>
    <w:uiPriority w:val="99"/>
    <w:semiHidden/>
    <w:unhideWhenUsed/>
    <w:rsid w:val="00CA06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A062B"/>
  </w:style>
  <w:style w:type="paragraph" w:styleId="a8">
    <w:name w:val="Balloon Text"/>
    <w:basedOn w:val="a"/>
    <w:link w:val="a9"/>
    <w:uiPriority w:val="99"/>
    <w:semiHidden/>
    <w:unhideWhenUsed/>
    <w:rsid w:val="00CA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</dc:creator>
  <cp:lastModifiedBy>Лера</cp:lastModifiedBy>
  <cp:revision>9</cp:revision>
  <dcterms:created xsi:type="dcterms:W3CDTF">2011-06-24T17:44:00Z</dcterms:created>
  <dcterms:modified xsi:type="dcterms:W3CDTF">2011-06-24T19:35:00Z</dcterms:modified>
</cp:coreProperties>
</file>