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23" w:rsidRPr="009550FB" w:rsidRDefault="009550FB">
      <w:pPr>
        <w:pStyle w:val="a3"/>
        <w:jc w:val="right"/>
      </w:pPr>
      <w:r w:rsidRPr="009550FB">
        <w:t>«</w:t>
      </w:r>
      <w:r>
        <w:rPr>
          <w:lang w:val="ru-RU"/>
        </w:rPr>
        <w:t>Система</w:t>
      </w:r>
      <w:r w:rsidRPr="009550FB">
        <w:t xml:space="preserve"> </w:t>
      </w:r>
      <w:r>
        <w:rPr>
          <w:lang w:val="ru-RU"/>
        </w:rPr>
        <w:t>управления</w:t>
      </w:r>
      <w:r w:rsidRPr="009550FB">
        <w:t xml:space="preserve"> </w:t>
      </w:r>
      <w:r w:rsidR="00DC4A20">
        <w:rPr>
          <w:lang w:val="ru-RU"/>
        </w:rPr>
        <w:t>проектами</w:t>
      </w:r>
      <w:r w:rsidRPr="009550FB">
        <w:t>»</w:t>
      </w:r>
    </w:p>
    <w:p w:rsidR="008A7923" w:rsidRDefault="008A7923">
      <w:pPr>
        <w:pStyle w:val="a3"/>
        <w:jc w:val="right"/>
      </w:pPr>
      <w:fldSimple w:instr="title  \* Mergeformat ">
        <w:r w:rsidR="009550FB">
          <w:t>Use-Case Specification: &lt;login &amp; validate user &gt;</w:t>
        </w:r>
      </w:fldSimple>
    </w:p>
    <w:p w:rsidR="008A7923" w:rsidRDefault="008A7923">
      <w:pPr>
        <w:pStyle w:val="a3"/>
        <w:jc w:val="right"/>
      </w:pPr>
    </w:p>
    <w:p w:rsidR="008A7923" w:rsidRDefault="00E51657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8A7923" w:rsidRDefault="008A7923"/>
    <w:p w:rsidR="008A7923" w:rsidRDefault="008A7923"/>
    <w:p w:rsidR="008A7923" w:rsidRDefault="008A7923">
      <w:pPr>
        <w:pStyle w:val="a9"/>
      </w:pPr>
    </w:p>
    <w:p w:rsidR="008A7923" w:rsidRDefault="008A7923">
      <w:pPr>
        <w:pStyle w:val="a9"/>
      </w:pPr>
    </w:p>
    <w:p w:rsidR="008A7923" w:rsidRDefault="008A7923">
      <w:pPr>
        <w:sectPr w:rsidR="008A792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A7923" w:rsidRDefault="008A7923">
      <w:pPr>
        <w:pStyle w:val="a3"/>
      </w:pPr>
      <w:fldSimple w:instr="title  \* Mergeformat ">
        <w:r w:rsidR="009550FB">
          <w:t>Use-Case Specification: &lt;</w:t>
        </w:r>
        <w:r w:rsidR="009550FB" w:rsidRPr="009550FB">
          <w:t xml:space="preserve"> </w:t>
        </w:r>
        <w:r w:rsidR="009550FB">
          <w:t>login &amp; validate user &gt;</w:t>
        </w:r>
      </w:fldSimple>
      <w:bookmarkStart w:id="0" w:name="_Toc423410237"/>
      <w:bookmarkStart w:id="1" w:name="_Toc425054503"/>
      <w:r w:rsidR="00E51657">
        <w:t xml:space="preserve"> </w:t>
      </w:r>
      <w:bookmarkEnd w:id="0"/>
      <w:bookmarkEnd w:id="1"/>
    </w:p>
    <w:p w:rsidR="008A7923" w:rsidRPr="00881B29" w:rsidRDefault="008A7923" w:rsidP="00030BF3">
      <w:pPr>
        <w:pStyle w:val="InfoBlue"/>
        <w:rPr>
          <w:lang w:val="en-US"/>
        </w:rPr>
      </w:pPr>
    </w:p>
    <w:p w:rsidR="008A7923" w:rsidRDefault="00E51657" w:rsidP="00030BF3">
      <w:pPr>
        <w:pStyle w:val="1"/>
      </w:pPr>
      <w:bookmarkStart w:id="2" w:name="_Toc423410238"/>
      <w:bookmarkStart w:id="3" w:name="_Toc425054504"/>
      <w:bookmarkStart w:id="4" w:name="_Toc508098430"/>
      <w:r>
        <w:t>Brief Description</w:t>
      </w:r>
      <w:bookmarkEnd w:id="2"/>
      <w:bookmarkEnd w:id="3"/>
      <w:bookmarkEnd w:id="4"/>
    </w:p>
    <w:p w:rsidR="008A7923" w:rsidRPr="00881B29" w:rsidRDefault="009550FB" w:rsidP="00030BF3">
      <w:pPr>
        <w:pStyle w:val="InfoBlue"/>
        <w:rPr>
          <w:lang w:val="en-US"/>
        </w:rPr>
      </w:pPr>
      <w:r w:rsidRPr="00030BF3">
        <w:t>Данный Use-Case описывает, как пользователь осуществляет вход в систему.</w:t>
      </w:r>
      <w:r w:rsidR="00881B29">
        <w:t xml:space="preserve"> Является начальным для всех прочих </w:t>
      </w:r>
      <w:r w:rsidR="00881B29">
        <w:rPr>
          <w:lang w:val="en-US"/>
        </w:rPr>
        <w:t>Use-Case.</w:t>
      </w:r>
    </w:p>
    <w:p w:rsidR="008A7923" w:rsidRDefault="00E51657">
      <w:pPr>
        <w:pStyle w:val="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:rsidR="008A7923" w:rsidRDefault="00E51657">
      <w:pPr>
        <w:pStyle w:val="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:rsidR="009550FB" w:rsidRDefault="009550FB" w:rsidP="009550FB">
      <w:pPr>
        <w:pStyle w:val="a9"/>
        <w:rPr>
          <w:lang w:val="ru-RU"/>
        </w:rPr>
      </w:pPr>
      <w:r>
        <w:rPr>
          <w:lang w:val="ru-RU"/>
        </w:rPr>
        <w:t>1.Пользователь вводит логин.</w:t>
      </w:r>
    </w:p>
    <w:p w:rsidR="009550FB" w:rsidRDefault="009550FB" w:rsidP="009550FB">
      <w:pPr>
        <w:pStyle w:val="a9"/>
        <w:rPr>
          <w:lang w:val="ru-RU"/>
        </w:rPr>
      </w:pPr>
      <w:r>
        <w:rPr>
          <w:lang w:val="ru-RU"/>
        </w:rPr>
        <w:t>2.Пользователь вводит пароль.</w:t>
      </w:r>
    </w:p>
    <w:p w:rsidR="009550FB" w:rsidRPr="009550FB" w:rsidRDefault="009550FB" w:rsidP="009550FB">
      <w:pPr>
        <w:pStyle w:val="a9"/>
        <w:rPr>
          <w:lang w:val="ru-RU"/>
        </w:rPr>
      </w:pPr>
      <w:r>
        <w:rPr>
          <w:lang w:val="ru-RU"/>
        </w:rPr>
        <w:t>3.Пользователь входит в  систему.</w:t>
      </w:r>
    </w:p>
    <w:p w:rsidR="008A7923" w:rsidRDefault="00E51657">
      <w:pPr>
        <w:pStyle w:val="2"/>
        <w:widowControl/>
      </w:pPr>
      <w:bookmarkStart w:id="11" w:name="_Toc423410241"/>
      <w:bookmarkStart w:id="12" w:name="_Toc425054507"/>
      <w:bookmarkStart w:id="13" w:name="_Toc508098433"/>
      <w:r>
        <w:t>Alternative Flows</w:t>
      </w:r>
      <w:bookmarkEnd w:id="11"/>
      <w:bookmarkEnd w:id="12"/>
      <w:bookmarkEnd w:id="13"/>
    </w:p>
    <w:p w:rsidR="009550FB" w:rsidRPr="0023302B" w:rsidRDefault="00F24BBE" w:rsidP="00030BF3">
      <w:pPr>
        <w:pStyle w:val="3"/>
        <w:rPr>
          <w:b/>
          <w:lang w:val="ru-RU"/>
        </w:rPr>
      </w:pPr>
      <w:r w:rsidRPr="0023302B">
        <w:rPr>
          <w:b/>
          <w:lang w:val="ru-RU"/>
        </w:rPr>
        <w:t>Неверный логин</w:t>
      </w:r>
    </w:p>
    <w:p w:rsidR="00030BF3" w:rsidRPr="00030BF3" w:rsidRDefault="00030BF3" w:rsidP="00030BF3">
      <w:pPr>
        <w:ind w:left="720"/>
        <w:rPr>
          <w:lang w:val="ru-RU"/>
        </w:rPr>
      </w:pPr>
      <w:r>
        <w:rPr>
          <w:lang w:val="ru-RU"/>
        </w:rPr>
        <w:t>Если на шаге 1 введен неверный логин:</w:t>
      </w:r>
    </w:p>
    <w:p w:rsidR="00F24BBE" w:rsidRPr="00F24BBE" w:rsidRDefault="00F24BBE" w:rsidP="00F24BBE">
      <w:pPr>
        <w:ind w:left="720"/>
        <w:rPr>
          <w:lang w:val="ru-RU"/>
        </w:rPr>
      </w:pPr>
      <w:r w:rsidRPr="00881B29">
        <w:rPr>
          <w:lang w:val="ru-RU"/>
        </w:rPr>
        <w:t>1.</w:t>
      </w:r>
      <w:r>
        <w:rPr>
          <w:lang w:val="ru-RU"/>
        </w:rPr>
        <w:t>Система</w:t>
      </w:r>
      <w:r w:rsidRPr="00881B29">
        <w:rPr>
          <w:lang w:val="ru-RU"/>
        </w:rPr>
        <w:t xml:space="preserve"> </w:t>
      </w:r>
      <w:r>
        <w:rPr>
          <w:lang w:val="ru-RU"/>
        </w:rPr>
        <w:t>выведет</w:t>
      </w:r>
      <w:r w:rsidRPr="00881B29">
        <w:rPr>
          <w:lang w:val="ru-RU"/>
        </w:rPr>
        <w:t xml:space="preserve"> </w:t>
      </w:r>
      <w:r>
        <w:rPr>
          <w:lang w:val="ru-RU"/>
        </w:rPr>
        <w:t>сообщение</w:t>
      </w:r>
      <w:r w:rsidRPr="00881B29">
        <w:rPr>
          <w:lang w:val="ru-RU"/>
        </w:rPr>
        <w:t xml:space="preserve"> </w:t>
      </w:r>
      <w:r>
        <w:rPr>
          <w:lang w:val="ru-RU"/>
        </w:rPr>
        <w:t>об</w:t>
      </w:r>
      <w:r w:rsidRPr="00881B29">
        <w:rPr>
          <w:lang w:val="ru-RU"/>
        </w:rPr>
        <w:t xml:space="preserve"> </w:t>
      </w:r>
      <w:r>
        <w:rPr>
          <w:lang w:val="ru-RU"/>
        </w:rPr>
        <w:t>ошибке</w:t>
      </w:r>
      <w:r w:rsidRPr="00881B29">
        <w:rPr>
          <w:lang w:val="ru-RU"/>
        </w:rPr>
        <w:t xml:space="preserve"> «</w:t>
      </w:r>
      <w:r>
        <w:rPr>
          <w:lang w:val="ru-RU"/>
        </w:rPr>
        <w:t>Данный</w:t>
      </w:r>
      <w:r w:rsidRPr="00881B29">
        <w:rPr>
          <w:lang w:val="ru-RU"/>
        </w:rPr>
        <w:t xml:space="preserve"> </w:t>
      </w:r>
      <w:r>
        <w:rPr>
          <w:lang w:val="ru-RU"/>
        </w:rPr>
        <w:t>логин</w:t>
      </w:r>
      <w:r w:rsidRPr="00881B29">
        <w:rPr>
          <w:lang w:val="ru-RU"/>
        </w:rPr>
        <w:t xml:space="preserve"> </w:t>
      </w:r>
      <w:r>
        <w:rPr>
          <w:lang w:val="ru-RU"/>
        </w:rPr>
        <w:t>не</w:t>
      </w:r>
      <w:r w:rsidRPr="00881B29">
        <w:rPr>
          <w:lang w:val="ru-RU"/>
        </w:rPr>
        <w:t xml:space="preserve"> </w:t>
      </w:r>
      <w:r>
        <w:rPr>
          <w:lang w:val="ru-RU"/>
        </w:rPr>
        <w:t>найден</w:t>
      </w:r>
      <w:r w:rsidRPr="00881B29">
        <w:rPr>
          <w:lang w:val="ru-RU"/>
        </w:rPr>
        <w:t xml:space="preserve"> </w:t>
      </w:r>
      <w:r>
        <w:rPr>
          <w:lang w:val="ru-RU"/>
        </w:rPr>
        <w:t>в</w:t>
      </w:r>
      <w:r w:rsidRPr="00881B29">
        <w:rPr>
          <w:lang w:val="ru-RU"/>
        </w:rPr>
        <w:t xml:space="preserve"> </w:t>
      </w:r>
      <w:r>
        <w:rPr>
          <w:lang w:val="ru-RU"/>
        </w:rPr>
        <w:t>БД</w:t>
      </w:r>
      <w:r w:rsidRPr="00881B29">
        <w:rPr>
          <w:lang w:val="ru-RU"/>
        </w:rPr>
        <w:t xml:space="preserve">. </w:t>
      </w:r>
      <w:r>
        <w:rPr>
          <w:lang w:val="ru-RU"/>
        </w:rPr>
        <w:t>Повторить ввод? Да/нет</w:t>
      </w:r>
      <w:r w:rsidRPr="00F24BBE">
        <w:rPr>
          <w:lang w:val="ru-RU"/>
        </w:rPr>
        <w:t>»</w:t>
      </w:r>
    </w:p>
    <w:p w:rsidR="00F24BBE" w:rsidRDefault="00F24BBE" w:rsidP="00F24BBE">
      <w:pPr>
        <w:ind w:left="720"/>
        <w:rPr>
          <w:lang w:val="ru-RU"/>
        </w:rPr>
      </w:pPr>
      <w:r w:rsidRPr="00F24BBE">
        <w:rPr>
          <w:lang w:val="ru-RU"/>
        </w:rPr>
        <w:t>2.</w:t>
      </w:r>
      <w:r>
        <w:rPr>
          <w:lang w:val="ru-RU"/>
        </w:rPr>
        <w:t xml:space="preserve">Если ответ «Да» </w:t>
      </w:r>
      <w:r>
        <w:t>Use</w:t>
      </w:r>
      <w:r w:rsidRPr="00F24BBE">
        <w:rPr>
          <w:lang w:val="ru-RU"/>
        </w:rPr>
        <w:t>-</w:t>
      </w:r>
      <w:r>
        <w:t>Case</w:t>
      </w:r>
      <w:r w:rsidRPr="00F24BBE">
        <w:rPr>
          <w:lang w:val="ru-RU"/>
        </w:rPr>
        <w:t xml:space="preserve"> </w:t>
      </w:r>
      <w:r>
        <w:rPr>
          <w:lang w:val="ru-RU"/>
        </w:rPr>
        <w:t>возвращается</w:t>
      </w:r>
      <w:r w:rsidRPr="00F24BBE">
        <w:rPr>
          <w:lang w:val="ru-RU"/>
        </w:rPr>
        <w:t xml:space="preserve"> </w:t>
      </w:r>
      <w:r>
        <w:rPr>
          <w:lang w:val="ru-RU"/>
        </w:rPr>
        <w:t>на</w:t>
      </w:r>
      <w:r w:rsidRPr="00F24BBE">
        <w:rPr>
          <w:lang w:val="ru-RU"/>
        </w:rPr>
        <w:t xml:space="preserve"> </w:t>
      </w:r>
      <w:r>
        <w:rPr>
          <w:lang w:val="ru-RU"/>
        </w:rPr>
        <w:t>шаг</w:t>
      </w:r>
      <w:r w:rsidRPr="00F24BBE">
        <w:rPr>
          <w:lang w:val="ru-RU"/>
        </w:rPr>
        <w:t xml:space="preserve"> 1.</w:t>
      </w:r>
    </w:p>
    <w:p w:rsidR="00F24BBE" w:rsidRPr="00F24BBE" w:rsidRDefault="00F24BBE" w:rsidP="00F24BBE">
      <w:pPr>
        <w:ind w:left="720"/>
        <w:rPr>
          <w:lang w:val="ru-RU"/>
        </w:rPr>
      </w:pPr>
      <w:r>
        <w:rPr>
          <w:lang w:val="ru-RU"/>
        </w:rPr>
        <w:t xml:space="preserve">3.Если ответ «нет» </w:t>
      </w:r>
      <w:r>
        <w:t>Use</w:t>
      </w:r>
      <w:r w:rsidRPr="00F24BBE">
        <w:rPr>
          <w:lang w:val="ru-RU"/>
        </w:rPr>
        <w:t>-</w:t>
      </w:r>
      <w:r>
        <w:t>Case</w:t>
      </w:r>
      <w:r>
        <w:rPr>
          <w:lang w:val="ru-RU"/>
        </w:rPr>
        <w:t xml:space="preserve"> завершает работу.</w:t>
      </w:r>
    </w:p>
    <w:p w:rsidR="008A7923" w:rsidRPr="0023302B" w:rsidRDefault="00F24BBE">
      <w:pPr>
        <w:pStyle w:val="3"/>
        <w:widowControl/>
        <w:rPr>
          <w:b/>
          <w:lang w:val="ru-RU"/>
        </w:rPr>
      </w:pPr>
      <w:bookmarkStart w:id="14" w:name="_Toc423410243"/>
      <w:bookmarkStart w:id="15" w:name="_Toc425054509"/>
      <w:bookmarkStart w:id="16" w:name="_Toc508098435"/>
      <w:r w:rsidRPr="0023302B">
        <w:rPr>
          <w:b/>
          <w:lang w:val="ru-RU"/>
        </w:rPr>
        <w:t>Неверный пароль</w:t>
      </w:r>
      <w:r w:rsidR="00E51657" w:rsidRPr="0023302B">
        <w:rPr>
          <w:b/>
        </w:rPr>
        <w:t xml:space="preserve"> </w:t>
      </w:r>
      <w:bookmarkEnd w:id="14"/>
      <w:bookmarkEnd w:id="15"/>
      <w:bookmarkEnd w:id="16"/>
    </w:p>
    <w:p w:rsidR="00030BF3" w:rsidRPr="00030BF3" w:rsidRDefault="00030BF3" w:rsidP="00030BF3">
      <w:pPr>
        <w:ind w:left="720"/>
        <w:rPr>
          <w:lang w:val="ru-RU"/>
        </w:rPr>
      </w:pPr>
      <w:r>
        <w:rPr>
          <w:lang w:val="ru-RU"/>
        </w:rPr>
        <w:t>Если на шаге 2 введен неверный пароль:</w:t>
      </w:r>
    </w:p>
    <w:p w:rsidR="00030BF3" w:rsidRPr="00F24BBE" w:rsidRDefault="00030BF3" w:rsidP="00030BF3">
      <w:pPr>
        <w:ind w:left="720"/>
        <w:rPr>
          <w:lang w:val="ru-RU"/>
        </w:rPr>
      </w:pPr>
      <w:r w:rsidRPr="00030BF3">
        <w:rPr>
          <w:lang w:val="ru-RU"/>
        </w:rPr>
        <w:t>1.</w:t>
      </w:r>
      <w:r>
        <w:rPr>
          <w:lang w:val="ru-RU"/>
        </w:rPr>
        <w:t>Система</w:t>
      </w:r>
      <w:r w:rsidRPr="00030BF3">
        <w:rPr>
          <w:lang w:val="ru-RU"/>
        </w:rPr>
        <w:t xml:space="preserve"> </w:t>
      </w:r>
      <w:r>
        <w:rPr>
          <w:lang w:val="ru-RU"/>
        </w:rPr>
        <w:t>выведет</w:t>
      </w:r>
      <w:r w:rsidRPr="00030BF3">
        <w:rPr>
          <w:lang w:val="ru-RU"/>
        </w:rPr>
        <w:t xml:space="preserve"> </w:t>
      </w:r>
      <w:r>
        <w:rPr>
          <w:lang w:val="ru-RU"/>
        </w:rPr>
        <w:t>сообщение</w:t>
      </w:r>
      <w:r w:rsidRPr="00030BF3">
        <w:rPr>
          <w:lang w:val="ru-RU"/>
        </w:rPr>
        <w:t xml:space="preserve"> </w:t>
      </w:r>
      <w:r>
        <w:rPr>
          <w:lang w:val="ru-RU"/>
        </w:rPr>
        <w:t>об</w:t>
      </w:r>
      <w:r w:rsidRPr="00030BF3">
        <w:rPr>
          <w:lang w:val="ru-RU"/>
        </w:rPr>
        <w:t xml:space="preserve"> </w:t>
      </w:r>
      <w:r>
        <w:rPr>
          <w:lang w:val="ru-RU"/>
        </w:rPr>
        <w:t>ошибке</w:t>
      </w:r>
      <w:r w:rsidRPr="00030BF3">
        <w:rPr>
          <w:lang w:val="ru-RU"/>
        </w:rPr>
        <w:t xml:space="preserve"> «</w:t>
      </w:r>
      <w:r>
        <w:rPr>
          <w:lang w:val="ru-RU"/>
        </w:rPr>
        <w:t>Данный</w:t>
      </w:r>
      <w:r w:rsidRPr="00030BF3">
        <w:rPr>
          <w:lang w:val="ru-RU"/>
        </w:rPr>
        <w:t xml:space="preserve"> </w:t>
      </w:r>
      <w:r>
        <w:rPr>
          <w:lang w:val="ru-RU"/>
        </w:rPr>
        <w:t>пароль</w:t>
      </w:r>
      <w:r w:rsidRPr="00030BF3">
        <w:rPr>
          <w:lang w:val="ru-RU"/>
        </w:rPr>
        <w:t xml:space="preserve"> </w:t>
      </w:r>
      <w:r>
        <w:rPr>
          <w:lang w:val="ru-RU"/>
        </w:rPr>
        <w:t>не</w:t>
      </w:r>
      <w:r w:rsidRPr="00030BF3">
        <w:rPr>
          <w:lang w:val="ru-RU"/>
        </w:rPr>
        <w:t xml:space="preserve"> </w:t>
      </w:r>
      <w:r>
        <w:rPr>
          <w:lang w:val="ru-RU"/>
        </w:rPr>
        <w:t>соответствует введенному логину.</w:t>
      </w:r>
      <w:r w:rsidRPr="00030BF3">
        <w:rPr>
          <w:lang w:val="ru-RU"/>
        </w:rPr>
        <w:t xml:space="preserve"> </w:t>
      </w:r>
      <w:r>
        <w:rPr>
          <w:lang w:val="ru-RU"/>
        </w:rPr>
        <w:t>Повторить ввод? Да/нет</w:t>
      </w:r>
      <w:r w:rsidRPr="00F24BBE">
        <w:rPr>
          <w:lang w:val="ru-RU"/>
        </w:rPr>
        <w:t>»</w:t>
      </w:r>
    </w:p>
    <w:p w:rsidR="00030BF3" w:rsidRDefault="00030BF3" w:rsidP="00030BF3">
      <w:pPr>
        <w:ind w:left="720"/>
        <w:rPr>
          <w:lang w:val="ru-RU"/>
        </w:rPr>
      </w:pPr>
      <w:r w:rsidRPr="00F24BBE">
        <w:rPr>
          <w:lang w:val="ru-RU"/>
        </w:rPr>
        <w:t>2.</w:t>
      </w:r>
      <w:r>
        <w:rPr>
          <w:lang w:val="ru-RU"/>
        </w:rPr>
        <w:t xml:space="preserve">Если ответ «Да» </w:t>
      </w:r>
      <w:r>
        <w:t>Use</w:t>
      </w:r>
      <w:r w:rsidRPr="00F24BBE">
        <w:rPr>
          <w:lang w:val="ru-RU"/>
        </w:rPr>
        <w:t>-</w:t>
      </w:r>
      <w:r>
        <w:t>Case</w:t>
      </w:r>
      <w:r w:rsidRPr="00F24BBE">
        <w:rPr>
          <w:lang w:val="ru-RU"/>
        </w:rPr>
        <w:t xml:space="preserve"> </w:t>
      </w:r>
      <w:r>
        <w:rPr>
          <w:lang w:val="ru-RU"/>
        </w:rPr>
        <w:t>возвращается</w:t>
      </w:r>
      <w:r w:rsidRPr="00F24BBE">
        <w:rPr>
          <w:lang w:val="ru-RU"/>
        </w:rPr>
        <w:t xml:space="preserve"> </w:t>
      </w:r>
      <w:r>
        <w:rPr>
          <w:lang w:val="ru-RU"/>
        </w:rPr>
        <w:t>на</w:t>
      </w:r>
      <w:r w:rsidRPr="00F24BBE">
        <w:rPr>
          <w:lang w:val="ru-RU"/>
        </w:rPr>
        <w:t xml:space="preserve"> </w:t>
      </w:r>
      <w:r>
        <w:rPr>
          <w:lang w:val="ru-RU"/>
        </w:rPr>
        <w:t>шаг 2</w:t>
      </w:r>
      <w:r w:rsidRPr="00F24BBE">
        <w:rPr>
          <w:lang w:val="ru-RU"/>
        </w:rPr>
        <w:t>.</w:t>
      </w:r>
    </w:p>
    <w:p w:rsidR="00030BF3" w:rsidRDefault="00030BF3" w:rsidP="00030BF3">
      <w:pPr>
        <w:ind w:left="720"/>
        <w:rPr>
          <w:lang w:val="ru-RU"/>
        </w:rPr>
      </w:pPr>
      <w:r>
        <w:rPr>
          <w:lang w:val="ru-RU"/>
        </w:rPr>
        <w:t xml:space="preserve">3.Если ответ «нет» </w:t>
      </w:r>
      <w:r>
        <w:t>Use</w:t>
      </w:r>
      <w:r w:rsidRPr="00F24BBE">
        <w:rPr>
          <w:lang w:val="ru-RU"/>
        </w:rPr>
        <w:t>-</w:t>
      </w:r>
      <w:r>
        <w:t>Case</w:t>
      </w:r>
      <w:r>
        <w:rPr>
          <w:lang w:val="ru-RU"/>
        </w:rPr>
        <w:t xml:space="preserve"> завершает работу.</w:t>
      </w:r>
    </w:p>
    <w:p w:rsidR="00030BF3" w:rsidRPr="0023302B" w:rsidRDefault="00030BF3" w:rsidP="00030BF3">
      <w:pPr>
        <w:pStyle w:val="3"/>
        <w:rPr>
          <w:b/>
          <w:lang w:val="ru-RU"/>
        </w:rPr>
      </w:pPr>
      <w:r w:rsidRPr="0023302B">
        <w:rPr>
          <w:b/>
          <w:lang w:val="ru-RU"/>
        </w:rPr>
        <w:t>Нет ответа от БД</w:t>
      </w:r>
    </w:p>
    <w:p w:rsidR="00F24BBE" w:rsidRPr="00DC4A20" w:rsidRDefault="0023302B" w:rsidP="00DC4A20">
      <w:pPr>
        <w:ind w:left="720"/>
        <w:rPr>
          <w:lang w:val="ru-RU"/>
        </w:rPr>
      </w:pPr>
      <w:r w:rsidRPr="0023302B">
        <w:t>1.</w:t>
      </w:r>
      <w:r>
        <w:rPr>
          <w:lang w:val="ru-RU"/>
        </w:rPr>
        <w:t>Система</w:t>
      </w:r>
      <w:r w:rsidRPr="0023302B">
        <w:t xml:space="preserve"> </w:t>
      </w:r>
      <w:r>
        <w:rPr>
          <w:lang w:val="ru-RU"/>
        </w:rPr>
        <w:t>выведет</w:t>
      </w:r>
      <w:r w:rsidRPr="0023302B">
        <w:t xml:space="preserve"> </w:t>
      </w:r>
      <w:r>
        <w:rPr>
          <w:lang w:val="ru-RU"/>
        </w:rPr>
        <w:t>сообщение</w:t>
      </w:r>
      <w:r w:rsidRPr="0023302B">
        <w:t xml:space="preserve"> «</w:t>
      </w:r>
      <w:r>
        <w:t>There is response from database. Please try again later</w:t>
      </w:r>
      <w:r>
        <w:rPr>
          <w:lang w:val="ru-RU"/>
        </w:rPr>
        <w:t>».</w:t>
      </w:r>
      <w:r w:rsidRPr="0023302B">
        <w:t xml:space="preserve"> </w:t>
      </w:r>
    </w:p>
    <w:p w:rsidR="008A7923" w:rsidRDefault="00E51657">
      <w:pPr>
        <w:pStyle w:val="1"/>
      </w:pPr>
      <w:bookmarkStart w:id="17" w:name="_Toc423410251"/>
      <w:bookmarkStart w:id="18" w:name="_Toc425054510"/>
      <w:bookmarkStart w:id="19" w:name="_Toc508098436"/>
      <w:r>
        <w:t>Special Requirements</w:t>
      </w:r>
      <w:bookmarkEnd w:id="17"/>
      <w:bookmarkEnd w:id="18"/>
      <w:bookmarkEnd w:id="19"/>
    </w:p>
    <w:p w:rsidR="008A7923" w:rsidRPr="00DC4A20" w:rsidRDefault="0023302B" w:rsidP="00DC4A20">
      <w:pPr>
        <w:pStyle w:val="2"/>
        <w:widowControl/>
        <w:rPr>
          <w:b w:val="0"/>
          <w:lang w:val="ru-RU"/>
        </w:rPr>
      </w:pPr>
      <w:r w:rsidRPr="0023302B">
        <w:rPr>
          <w:b w:val="0"/>
          <w:lang w:val="ru-RU"/>
        </w:rPr>
        <w:t xml:space="preserve">Система хранит информацию о всех совершенных за день попытках  войти в систему с указанием даты и времени. </w:t>
      </w:r>
    </w:p>
    <w:p w:rsidR="008A7923" w:rsidRDefault="00E51657">
      <w:pPr>
        <w:pStyle w:val="1"/>
        <w:widowControl/>
      </w:pPr>
      <w:bookmarkStart w:id="20" w:name="_Toc423410253"/>
      <w:bookmarkStart w:id="21" w:name="_Toc425054512"/>
      <w:bookmarkStart w:id="22" w:name="_Toc508098438"/>
      <w:r>
        <w:t>Preconditions</w:t>
      </w:r>
      <w:bookmarkEnd w:id="20"/>
      <w:bookmarkEnd w:id="21"/>
      <w:bookmarkEnd w:id="22"/>
    </w:p>
    <w:p w:rsidR="008A7923" w:rsidRDefault="00E51657">
      <w:pPr>
        <w:pStyle w:val="1"/>
        <w:widowControl/>
      </w:pPr>
      <w:bookmarkStart w:id="23" w:name="_Toc423410255"/>
      <w:bookmarkStart w:id="24" w:name="_Toc425054514"/>
      <w:bookmarkStart w:id="25" w:name="_Toc508098440"/>
      <w:r>
        <w:t>Postconditions</w:t>
      </w:r>
      <w:bookmarkEnd w:id="23"/>
      <w:bookmarkEnd w:id="24"/>
      <w:bookmarkEnd w:id="25"/>
    </w:p>
    <w:p w:rsidR="008A7923" w:rsidRPr="0023302B" w:rsidRDefault="0023302B" w:rsidP="0023302B">
      <w:pPr>
        <w:pStyle w:val="2"/>
        <w:rPr>
          <w:b w:val="0"/>
          <w:lang w:val="ru-RU"/>
        </w:rPr>
      </w:pPr>
      <w:r w:rsidRPr="0023302B">
        <w:rPr>
          <w:b w:val="0"/>
          <w:lang w:val="ru-RU"/>
        </w:rPr>
        <w:t xml:space="preserve">Если </w:t>
      </w:r>
      <w:r w:rsidRPr="0023302B">
        <w:rPr>
          <w:b w:val="0"/>
        </w:rPr>
        <w:t>Use</w:t>
      </w:r>
      <w:r w:rsidRPr="0023302B">
        <w:rPr>
          <w:b w:val="0"/>
          <w:lang w:val="ru-RU"/>
        </w:rPr>
        <w:t>-</w:t>
      </w:r>
      <w:r w:rsidRPr="0023302B">
        <w:rPr>
          <w:b w:val="0"/>
        </w:rPr>
        <w:t>Case</w:t>
      </w:r>
      <w:r w:rsidRPr="0023302B">
        <w:rPr>
          <w:b w:val="0"/>
          <w:lang w:val="ru-RU"/>
        </w:rPr>
        <w:t xml:space="preserve"> успешно завершен, пользователь получает доступ к системе в рамках имеющейся роли.</w:t>
      </w:r>
    </w:p>
    <w:p w:rsidR="0023302B" w:rsidRPr="0023302B" w:rsidRDefault="0023302B" w:rsidP="0023302B">
      <w:pPr>
        <w:pStyle w:val="2"/>
        <w:rPr>
          <w:b w:val="0"/>
          <w:lang w:val="ru-RU"/>
        </w:rPr>
      </w:pPr>
      <w:r w:rsidRPr="0023302B">
        <w:rPr>
          <w:b w:val="0"/>
          <w:lang w:val="ru-RU"/>
        </w:rPr>
        <w:t xml:space="preserve">Если </w:t>
      </w:r>
      <w:r w:rsidR="00DC4A20">
        <w:rPr>
          <w:b w:val="0"/>
          <w:lang w:val="ru-RU"/>
        </w:rPr>
        <w:t>пользователь не вошел в систему, то в журнале событий регистрируется время входа и причина неудачи.</w:t>
      </w:r>
    </w:p>
    <w:sectPr w:rsidR="0023302B" w:rsidRPr="0023302B" w:rsidSect="008A792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C82" w:rsidRDefault="00C63C82">
      <w:pPr>
        <w:spacing w:line="240" w:lineRule="auto"/>
      </w:pPr>
      <w:r>
        <w:separator/>
      </w:r>
    </w:p>
  </w:endnote>
  <w:endnote w:type="continuationSeparator" w:id="1">
    <w:p w:rsidR="00C63C82" w:rsidRDefault="00C63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A792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E5165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8A7923">
          <w:pPr>
            <w:jc w:val="center"/>
          </w:pPr>
          <w:r>
            <w:fldChar w:fldCharType="begin"/>
          </w:r>
          <w:r w:rsidR="00E51657">
            <w:instrText>symbol 211 \f "Symbol" \s 10</w:instrText>
          </w:r>
          <w:r>
            <w:fldChar w:fldCharType="separate"/>
          </w:r>
          <w:r w:rsidR="00E51657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550FB">
              <w:t>&lt;Company Name&gt;</w:t>
            </w:r>
          </w:fldSimple>
          <w:r w:rsidR="00E51657">
            <w:t xml:space="preserve">, </w:t>
          </w:r>
          <w:r>
            <w:fldChar w:fldCharType="begin"/>
          </w:r>
          <w:r w:rsidR="00E51657">
            <w:instrText xml:space="preserve"> DATE \@ "yyyy" </w:instrText>
          </w:r>
          <w:r>
            <w:fldChar w:fldCharType="separate"/>
          </w:r>
          <w:r w:rsidR="00881B29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E51657">
          <w:pPr>
            <w:jc w:val="right"/>
          </w:pPr>
          <w:r>
            <w:t xml:space="preserve">Page </w:t>
          </w:r>
          <w:r w:rsidR="008A7923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8A7923">
            <w:rPr>
              <w:rStyle w:val="a8"/>
            </w:rPr>
            <w:fldChar w:fldCharType="separate"/>
          </w:r>
          <w:r w:rsidR="00881B29">
            <w:rPr>
              <w:rStyle w:val="a8"/>
              <w:noProof/>
            </w:rPr>
            <w:t>2</w:t>
          </w:r>
          <w:r w:rsidR="008A7923">
            <w:rPr>
              <w:rStyle w:val="a8"/>
            </w:rPr>
            <w:fldChar w:fldCharType="end"/>
          </w:r>
        </w:p>
      </w:tc>
    </w:tr>
  </w:tbl>
  <w:p w:rsidR="008A7923" w:rsidRDefault="008A792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C82" w:rsidRDefault="00C63C82">
      <w:pPr>
        <w:spacing w:line="240" w:lineRule="auto"/>
      </w:pPr>
      <w:r>
        <w:separator/>
      </w:r>
    </w:p>
  </w:footnote>
  <w:footnote w:type="continuationSeparator" w:id="1">
    <w:p w:rsidR="00C63C82" w:rsidRDefault="00C63C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23" w:rsidRDefault="008A7923">
    <w:pPr>
      <w:rPr>
        <w:sz w:val="24"/>
      </w:rPr>
    </w:pPr>
  </w:p>
  <w:p w:rsidR="008A7923" w:rsidRDefault="008A7923">
    <w:pPr>
      <w:pBdr>
        <w:top w:val="single" w:sz="6" w:space="1" w:color="auto"/>
      </w:pBdr>
      <w:rPr>
        <w:sz w:val="24"/>
      </w:rPr>
    </w:pPr>
  </w:p>
  <w:p w:rsidR="008A7923" w:rsidRDefault="008A79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550FB">
        <w:rPr>
          <w:rFonts w:ascii="Arial" w:hAnsi="Arial"/>
          <w:b/>
          <w:sz w:val="36"/>
        </w:rPr>
        <w:t>&lt;Company Name&gt;</w:t>
      </w:r>
    </w:fldSimple>
  </w:p>
  <w:p w:rsidR="008A7923" w:rsidRDefault="008A7923">
    <w:pPr>
      <w:pBdr>
        <w:bottom w:val="single" w:sz="6" w:space="1" w:color="auto"/>
      </w:pBdr>
      <w:jc w:val="right"/>
      <w:rPr>
        <w:sz w:val="24"/>
      </w:rPr>
    </w:pPr>
  </w:p>
  <w:p w:rsidR="008A7923" w:rsidRDefault="008A792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A7923">
      <w:tc>
        <w:tcPr>
          <w:tcW w:w="6379" w:type="dxa"/>
        </w:tcPr>
        <w:p w:rsidR="008A7923" w:rsidRDefault="008A7923">
          <w:fldSimple w:instr="subject  \* Mergeformat ">
            <w:r w:rsidR="009550FB">
              <w:t>&lt;Project Name&gt;</w:t>
            </w:r>
          </w:fldSimple>
        </w:p>
      </w:tc>
      <w:tc>
        <w:tcPr>
          <w:tcW w:w="3179" w:type="dxa"/>
        </w:tcPr>
        <w:p w:rsidR="008A7923" w:rsidRDefault="00E516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7923">
      <w:tc>
        <w:tcPr>
          <w:tcW w:w="6379" w:type="dxa"/>
        </w:tcPr>
        <w:p w:rsidR="008A7923" w:rsidRDefault="008A7923">
          <w:fldSimple w:instr="title  \* Mergeformat ">
            <w:r w:rsidR="009550FB">
              <w:t>Use-Case Specification: &lt;Use-Case Name&gt;</w:t>
            </w:r>
          </w:fldSimple>
        </w:p>
      </w:tc>
      <w:tc>
        <w:tcPr>
          <w:tcW w:w="3179" w:type="dxa"/>
        </w:tcPr>
        <w:p w:rsidR="008A7923" w:rsidRDefault="00E51657">
          <w:r>
            <w:t xml:space="preserve">  Date:  &lt;dd/mmm/yy&gt;</w:t>
          </w:r>
        </w:p>
      </w:tc>
    </w:tr>
    <w:tr w:rsidR="008A7923">
      <w:tc>
        <w:tcPr>
          <w:tcW w:w="9558" w:type="dxa"/>
          <w:gridSpan w:val="2"/>
        </w:tcPr>
        <w:p w:rsidR="008A7923" w:rsidRDefault="00E51657">
          <w:r>
            <w:t>&lt;document identifier&gt;</w:t>
          </w:r>
        </w:p>
      </w:tc>
    </w:tr>
  </w:tbl>
  <w:p w:rsidR="008A7923" w:rsidRDefault="008A792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5AD0C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EB37618"/>
    <w:multiLevelType w:val="multilevel"/>
    <w:tmpl w:val="931E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24BBE"/>
    <w:rsid w:val="00030BF3"/>
    <w:rsid w:val="0023302B"/>
    <w:rsid w:val="00881B29"/>
    <w:rsid w:val="008A7923"/>
    <w:rsid w:val="009550FB"/>
    <w:rsid w:val="00C63C82"/>
    <w:rsid w:val="00DC4A20"/>
    <w:rsid w:val="00E51657"/>
    <w:rsid w:val="00F2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923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8A792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8A792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A792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A792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A79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A79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A79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A79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A79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8A7923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8A7923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8A792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8A7923"/>
    <w:pPr>
      <w:ind w:left="900" w:hanging="900"/>
    </w:pPr>
  </w:style>
  <w:style w:type="paragraph" w:styleId="10">
    <w:name w:val="toc 1"/>
    <w:basedOn w:val="a"/>
    <w:next w:val="a"/>
    <w:semiHidden/>
    <w:rsid w:val="008A792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8A792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8A7923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A7923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A7923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A7923"/>
  </w:style>
  <w:style w:type="paragraph" w:customStyle="1" w:styleId="Paragraph3">
    <w:name w:val="Paragraph3"/>
    <w:basedOn w:val="a"/>
    <w:rsid w:val="008A792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A792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8A7923"/>
    <w:pPr>
      <w:keepLines/>
      <w:spacing w:after="120"/>
    </w:pPr>
  </w:style>
  <w:style w:type="paragraph" w:styleId="a9">
    <w:name w:val="Body Text"/>
    <w:basedOn w:val="a"/>
    <w:semiHidden/>
    <w:rsid w:val="008A7923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8A7923"/>
    <w:pPr>
      <w:ind w:left="600"/>
    </w:pPr>
  </w:style>
  <w:style w:type="paragraph" w:styleId="50">
    <w:name w:val="toc 5"/>
    <w:basedOn w:val="a"/>
    <w:next w:val="a"/>
    <w:semiHidden/>
    <w:rsid w:val="008A7923"/>
    <w:pPr>
      <w:ind w:left="800"/>
    </w:pPr>
  </w:style>
  <w:style w:type="paragraph" w:styleId="60">
    <w:name w:val="toc 6"/>
    <w:basedOn w:val="a"/>
    <w:next w:val="a"/>
    <w:semiHidden/>
    <w:rsid w:val="008A7923"/>
    <w:pPr>
      <w:ind w:left="1000"/>
    </w:pPr>
  </w:style>
  <w:style w:type="paragraph" w:styleId="70">
    <w:name w:val="toc 7"/>
    <w:basedOn w:val="a"/>
    <w:next w:val="a"/>
    <w:semiHidden/>
    <w:rsid w:val="008A7923"/>
    <w:pPr>
      <w:ind w:left="1200"/>
    </w:pPr>
  </w:style>
  <w:style w:type="paragraph" w:styleId="80">
    <w:name w:val="toc 8"/>
    <w:basedOn w:val="a"/>
    <w:next w:val="a"/>
    <w:semiHidden/>
    <w:rsid w:val="008A7923"/>
    <w:pPr>
      <w:ind w:left="1400"/>
    </w:pPr>
  </w:style>
  <w:style w:type="paragraph" w:styleId="90">
    <w:name w:val="toc 9"/>
    <w:basedOn w:val="a"/>
    <w:next w:val="a"/>
    <w:semiHidden/>
    <w:rsid w:val="008A7923"/>
    <w:pPr>
      <w:ind w:left="1600"/>
    </w:pPr>
  </w:style>
  <w:style w:type="paragraph" w:customStyle="1" w:styleId="Bullet1">
    <w:name w:val="Bullet1"/>
    <w:basedOn w:val="a"/>
    <w:rsid w:val="008A7923"/>
    <w:pPr>
      <w:ind w:left="720" w:hanging="432"/>
    </w:pPr>
  </w:style>
  <w:style w:type="paragraph" w:customStyle="1" w:styleId="Bullet2">
    <w:name w:val="Bullet2"/>
    <w:basedOn w:val="a"/>
    <w:rsid w:val="008A7923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8A7923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8A7923"/>
    <w:rPr>
      <w:sz w:val="20"/>
      <w:vertAlign w:val="superscript"/>
    </w:rPr>
  </w:style>
  <w:style w:type="paragraph" w:styleId="ac">
    <w:name w:val="footnote text"/>
    <w:basedOn w:val="a"/>
    <w:semiHidden/>
    <w:rsid w:val="008A792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8A792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8A7923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8A7923"/>
    <w:rPr>
      <w:i/>
      <w:color w:val="0000FF"/>
    </w:rPr>
  </w:style>
  <w:style w:type="paragraph" w:styleId="ad">
    <w:name w:val="Body Text Indent"/>
    <w:basedOn w:val="a"/>
    <w:semiHidden/>
    <w:rsid w:val="008A792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A792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8A792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030BF3"/>
    <w:pPr>
      <w:spacing w:after="120"/>
      <w:ind w:left="720"/>
    </w:pPr>
    <w:rPr>
      <w:i/>
      <w:lang w:val="ru-RU"/>
    </w:rPr>
  </w:style>
  <w:style w:type="character" w:styleId="ae">
    <w:name w:val="Hyperlink"/>
    <w:basedOn w:val="a0"/>
    <w:semiHidden/>
    <w:rsid w:val="008A7923"/>
    <w:rPr>
      <w:color w:val="0000FF"/>
      <w:u w:val="single"/>
    </w:rPr>
  </w:style>
  <w:style w:type="paragraph" w:styleId="af">
    <w:name w:val="Normal (Web)"/>
    <w:basedOn w:val="a"/>
    <w:semiHidden/>
    <w:rsid w:val="008A792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550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550F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43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2011-06-24T09:58:00Z</dcterms:created>
  <dcterms:modified xsi:type="dcterms:W3CDTF">2011-06-24T18:47:00Z</dcterms:modified>
</cp:coreProperties>
</file>