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D843AC" w:rsidR="00EB0050" w:rsidP="00BD355B" w:rsidRDefault="00EB0050" w14:paraId="7E7D43AD" w14:textId="69F230EC">
      <w:pPr>
        <w:rPr>
          <w:sz w:val="32"/>
          <w:szCs w:val="32"/>
          <w:lang w:val="en-US"/>
        </w:rPr>
      </w:pPr>
      <w:r w:rsidRPr="00D843AC">
        <w:rPr>
          <w:sz w:val="32"/>
          <w:szCs w:val="32"/>
          <w:lang w:val="en-US"/>
        </w:rPr>
        <w:t>User Stories</w:t>
      </w:r>
    </w:p>
    <w:p w:rsidRPr="00D843AC" w:rsidR="00BD355B" w:rsidP="00BD355B" w:rsidRDefault="00EB0050" w14:paraId="5087E6EF" w14:textId="0E917D36">
      <w:pPr>
        <w:rPr>
          <w:sz w:val="32"/>
          <w:szCs w:val="32"/>
          <w:lang w:val="en-US"/>
        </w:rPr>
      </w:pPr>
      <w:r w:rsidRPr="00D843AC">
        <w:rPr>
          <w:sz w:val="32"/>
          <w:szCs w:val="32"/>
          <w:lang w:val="en-US"/>
        </w:rPr>
        <w:t>Pilot 2 – Automotive</w:t>
      </w:r>
    </w:p>
    <w:p w:rsidRPr="00D843AC" w:rsidR="00EB0050" w:rsidP="00BD355B" w:rsidRDefault="00EB0050" w14:paraId="143A14B5" w14:textId="5D371A96">
      <w:pPr>
        <w:rPr>
          <w:sz w:val="32"/>
          <w:szCs w:val="32"/>
          <w:lang w:val="en-US"/>
        </w:rPr>
      </w:pPr>
      <w:r w:rsidRPr="00D843AC">
        <w:rPr>
          <w:sz w:val="32"/>
          <w:szCs w:val="32"/>
          <w:lang w:val="en-US"/>
        </w:rPr>
        <w:t>Use Case UC2.1 - Perception</w:t>
      </w:r>
    </w:p>
    <w:p w:rsidRPr="00D843AC" w:rsidR="00BD355B" w:rsidP="002D25D8" w:rsidRDefault="00BD355B" w14:paraId="6E1863DC" w14:textId="61016C1A">
      <w:pPr>
        <w:pStyle w:val="Heading1"/>
        <w:rPr>
          <w:sz w:val="28"/>
          <w:lang w:val="en-US"/>
        </w:rPr>
      </w:pPr>
      <w:r w:rsidRPr="00D843AC">
        <w:rPr>
          <w:sz w:val="28"/>
          <w:lang w:val="en-US"/>
        </w:rPr>
        <w:t>User Story</w:t>
      </w:r>
      <w:r w:rsidRPr="00D843AC" w:rsidR="00516844">
        <w:rPr>
          <w:sz w:val="28"/>
          <w:lang w:val="en-US"/>
        </w:rPr>
        <w:t xml:space="preserve"> 1</w:t>
      </w:r>
      <w:r w:rsidRPr="00D843AC">
        <w:rPr>
          <w:sz w:val="28"/>
          <w:lang w:val="en-US"/>
        </w:rPr>
        <w:t>:</w:t>
      </w:r>
    </w:p>
    <w:p w:rsidRPr="00D843AC" w:rsidR="00BD355B" w:rsidP="00D843AC" w:rsidRDefault="00EB0050" w14:paraId="5B1943C0" w14:textId="612AC208">
      <w:pPr>
        <w:jc w:val="both"/>
        <w:rPr>
          <w:lang w:val="en-US"/>
        </w:rPr>
      </w:pPr>
      <w:r>
        <w:rPr>
          <w:b/>
          <w:lang w:val="en-US"/>
        </w:rPr>
        <w:t>UC2.1a</w:t>
      </w:r>
      <w:r w:rsidR="00D843AC">
        <w:rPr>
          <w:b/>
          <w:lang w:val="en-US"/>
        </w:rPr>
        <w:t xml:space="preserve"> </w:t>
      </w:r>
      <w:r w:rsidRPr="00D843AC" w:rsidR="00D843AC">
        <w:rPr>
          <w:lang w:val="en-US"/>
        </w:rPr>
        <w:t>– Provide a full simulation platform for development, validation and testing of adversarial attacks (LiDAR, GPS) and defence mechanisms in Collaborative Perception, enabling also fleets of collaborating autonomous vehicles via V2X links</w:t>
      </w:r>
    </w:p>
    <w:p w:rsidRPr="008E52DE" w:rsidR="008E52DE" w:rsidP="008E52DE" w:rsidRDefault="008E52DE" w14:paraId="68022478" w14:textId="77777777">
      <w:pPr>
        <w:jc w:val="both"/>
        <w:rPr>
          <w:lang w:val="en-US"/>
        </w:rPr>
      </w:pPr>
      <w:r w:rsidRPr="008E52DE">
        <w:rPr>
          <w:lang w:val="en-US"/>
        </w:rPr>
        <w:t>As a senior researcher in the automotive domain, I want to develop AI-based solutions for safety-critical applications, covering complex scenarios and corner-cases (e.g. accidents) that are extremely difficult, time consuming, and expensive to recreate.</w:t>
      </w:r>
    </w:p>
    <w:p w:rsidRPr="008E52DE" w:rsidR="008E52DE" w:rsidP="008E52DE" w:rsidRDefault="008E52DE" w14:paraId="353DF3A0" w14:textId="77777777">
      <w:pPr>
        <w:jc w:val="both"/>
        <w:rPr>
          <w:lang w:val="en-US"/>
        </w:rPr>
      </w:pPr>
      <w:r w:rsidRPr="008E52DE">
        <w:rPr>
          <w:lang w:val="en-US"/>
        </w:rPr>
        <w:t>As a senior researcher in the automotive domain, I want to be able to augment existing real datasets to cope with data scarcity, class-imbalances and data biases that severely and adversely impact the performance of AI models.</w:t>
      </w:r>
    </w:p>
    <w:p w:rsidRPr="008E52DE" w:rsidR="008E52DE" w:rsidP="008E52DE" w:rsidRDefault="008E52DE" w14:paraId="24B80769" w14:textId="77777777">
      <w:pPr>
        <w:jc w:val="both"/>
        <w:rPr>
          <w:lang w:val="en-US"/>
        </w:rPr>
      </w:pPr>
      <w:r w:rsidRPr="008E52DE">
        <w:rPr>
          <w:lang w:val="en-US"/>
        </w:rPr>
        <w:t>As an engineer in the automotive domain, I want to be able to test the accuracy, robustness, and resilience of my ΑΙ-based solutions in a fast, realistic, and cost-effective manner.</w:t>
      </w:r>
    </w:p>
    <w:p w:rsidRPr="008E52DE" w:rsidR="008E52DE" w:rsidP="008E52DE" w:rsidRDefault="008E52DE" w14:paraId="43010928" w14:textId="77777777">
      <w:pPr>
        <w:jc w:val="both"/>
        <w:rPr>
          <w:lang w:val="en-US"/>
        </w:rPr>
      </w:pPr>
      <w:r w:rsidRPr="008E52DE">
        <w:rPr>
          <w:lang w:val="en-US"/>
        </w:rPr>
        <w:t>As an engineer in the automotive domain, I want be able to train my AI models using high-quality, adequate, and representative annotated data, covering a wide range of sensing modalities, multi-agent scenarios, weather and traffic conditions, and attack surfaces. </w:t>
      </w:r>
    </w:p>
    <w:p w:rsidR="00BD355B" w:rsidP="008E52DE" w:rsidRDefault="008E52DE" w14:paraId="383379E6" w14:textId="7F74B96D">
      <w:pPr>
        <w:jc w:val="both"/>
        <w:rPr>
          <w:lang w:val="en-US"/>
        </w:rPr>
      </w:pPr>
      <w:r w:rsidRPr="008E52DE">
        <w:rPr>
          <w:lang w:val="en-US"/>
        </w:rPr>
        <w:t>As an engineer in the automotive domain, I want to assess the performance of my AI models under various attack surfaces, for which real data do not exist and/or are hard to generate</w:t>
      </w:r>
    </w:p>
    <w:p w:rsidRPr="00D843AC" w:rsidR="00D843AC" w:rsidP="00D843AC" w:rsidRDefault="00D843AC" w14:paraId="2747CB6B" w14:textId="0B1958AC">
      <w:pPr>
        <w:pStyle w:val="Heading1"/>
        <w:rPr>
          <w:sz w:val="28"/>
          <w:lang w:val="en-US"/>
        </w:rPr>
      </w:pPr>
      <w:r w:rsidRPr="00D843AC">
        <w:rPr>
          <w:sz w:val="28"/>
          <w:lang w:val="en-US"/>
        </w:rPr>
        <w:t>User Story 2:</w:t>
      </w:r>
    </w:p>
    <w:p w:rsidR="00D843AC" w:rsidP="00D843AC" w:rsidRDefault="00D843AC" w14:paraId="410B4D36" w14:textId="26D1B724">
      <w:pPr>
        <w:jc w:val="both"/>
        <w:rPr>
          <w:lang w:val="en-US"/>
        </w:rPr>
      </w:pPr>
      <w:r w:rsidRPr="00D843AC">
        <w:rPr>
          <w:b/>
          <w:lang w:val="en-US"/>
        </w:rPr>
        <w:t>UC2.1b</w:t>
      </w:r>
      <w:r w:rsidRPr="00D843AC">
        <w:rPr>
          <w:lang w:val="en-US"/>
        </w:rPr>
        <w:t xml:space="preserve"> </w:t>
      </w:r>
      <w:r>
        <w:rPr>
          <w:lang w:val="en-US"/>
        </w:rPr>
        <w:t>–</w:t>
      </w:r>
      <w:r w:rsidRPr="00D843AC">
        <w:rPr>
          <w:lang w:val="en-US"/>
        </w:rPr>
        <w:t xml:space="preserve"> Explore defence mechanisms to increase adversarial robustness of LiDAR Based SLAM and Multi-object Tracking (e.g., model-based Deep unrolling)</w:t>
      </w:r>
    </w:p>
    <w:p w:rsidRPr="008E52DE" w:rsidR="008E52DE" w:rsidP="008E52DE" w:rsidRDefault="008E52DE" w14:paraId="3A2A4BA8" w14:textId="54E96C4E">
      <w:pPr>
        <w:rPr>
          <w:lang w:val="en-US"/>
        </w:rPr>
      </w:pPr>
      <w:r w:rsidRPr="5A1FA92E">
        <w:rPr>
          <w:lang w:val="en-US"/>
        </w:rPr>
        <w:t>As an ADAS engineer in autonomous systems, I want to identify potential vulnerabilities in my perception models (e.g., multi-object detection, tracking, and SLAM) against LiDAR data poisoning attacks by utilizing the Security Testing/Assessment engine (mention the types).</w:t>
      </w:r>
    </w:p>
    <w:p w:rsidRPr="008E52DE" w:rsidR="008E52DE" w:rsidP="008E52DE" w:rsidRDefault="008E52DE" w14:paraId="03A53504" w14:textId="5B9BA167">
      <w:pPr>
        <w:rPr>
          <w:lang w:val="en-US"/>
        </w:rPr>
      </w:pPr>
      <w:r w:rsidRPr="008E52DE">
        <w:rPr>
          <w:lang w:val="en-US"/>
        </w:rPr>
        <w:t>As an ADAS engineer, I want to examine the impact of sensor resolution on the effectiveness and susceptibility of perception models to adversarial attacks so that I can understand how resolution influences the robustness of my system.</w:t>
      </w:r>
    </w:p>
    <w:p w:rsidRPr="008E52DE" w:rsidR="008E52DE" w:rsidP="008E52DE" w:rsidRDefault="008E52DE" w14:paraId="73EF8AC7" w14:textId="4680D132">
      <w:pPr>
        <w:rPr>
          <w:lang w:val="en-US"/>
        </w:rPr>
      </w:pPr>
      <w:r w:rsidRPr="008E52DE">
        <w:rPr>
          <w:lang w:val="en-US"/>
        </w:rPr>
        <w:t>As an ADAS engineer, I want to enhance the quality of corrupted input data using pre-processing models so that the perception models can operate on clean and reliable inputs (AI Risk Assessment and Guidelines/Recommendations Engine: Based on the resolution of LiDAR sensor propose different mitigation strategies: for 16 channel LiDAR Model-based SR, for 64 channel LiDAR Model-based denoiser).</w:t>
      </w:r>
    </w:p>
    <w:p w:rsidRPr="008E52DE" w:rsidR="008E52DE" w:rsidP="008E52DE" w:rsidRDefault="008E52DE" w14:paraId="47ABFA90" w14:textId="1CFED896">
      <w:pPr>
        <w:rPr>
          <w:lang w:val="en-US"/>
        </w:rPr>
      </w:pPr>
      <w:r w:rsidRPr="008E52DE">
        <w:rPr>
          <w:lang w:val="en-US"/>
        </w:rPr>
        <w:t>As an ADAS engineer, I want to employ model-based Deep-unrolling techniques to increase adversarial robustness, such as adversarial-resilient denoisers and super-resolution networks using the AI Design Phase Tools and Services from Coevolution Security Trust and Robustness (STR) Defence Framework.</w:t>
      </w:r>
    </w:p>
    <w:p w:rsidR="00D843AC" w:rsidP="008E52DE" w:rsidRDefault="008E52DE" w14:paraId="6C23E60F" w14:textId="2BB85356">
      <w:pPr>
        <w:rPr>
          <w:lang w:val="en-US"/>
        </w:rPr>
      </w:pPr>
      <w:r w:rsidRPr="008E52DE">
        <w:rPr>
          <w:lang w:val="en-US"/>
        </w:rPr>
        <w:lastRenderedPageBreak/>
        <w:t>As an ADAS engineer, I want to ensure that the derived pre-processing pipeline integrates seamlessly with the perception models so that the system operates efficiently without introducing delays.</w:t>
      </w:r>
    </w:p>
    <w:p w:rsidRPr="00D843AC" w:rsidR="00BD355B" w:rsidP="002D25D8" w:rsidRDefault="002D25D8" w14:paraId="23F0A498" w14:textId="789A3C83">
      <w:pPr>
        <w:pStyle w:val="Heading1"/>
        <w:rPr>
          <w:sz w:val="28"/>
          <w:lang w:val="en-US"/>
        </w:rPr>
      </w:pPr>
      <w:r w:rsidRPr="00D843AC">
        <w:rPr>
          <w:sz w:val="28"/>
          <w:lang w:val="en-US"/>
        </w:rPr>
        <w:t xml:space="preserve">User Story </w:t>
      </w:r>
      <w:r w:rsidR="00D843AC">
        <w:rPr>
          <w:sz w:val="28"/>
          <w:lang w:val="en-US"/>
        </w:rPr>
        <w:t>3</w:t>
      </w:r>
      <w:r w:rsidRPr="00D843AC">
        <w:rPr>
          <w:sz w:val="28"/>
          <w:lang w:val="en-US"/>
        </w:rPr>
        <w:t>:</w:t>
      </w:r>
    </w:p>
    <w:p w:rsidR="00D843AC" w:rsidP="00BD355B" w:rsidRDefault="00D843AC" w14:paraId="35658BC2" w14:textId="5E38674F">
      <w:pPr>
        <w:rPr>
          <w:lang w:val="en-US"/>
        </w:rPr>
      </w:pPr>
      <w:r w:rsidRPr="6B991EAF" w:rsidR="00D843AC">
        <w:rPr>
          <w:b w:val="1"/>
          <w:bCs w:val="1"/>
          <w:lang w:val="en-US"/>
        </w:rPr>
        <w:t>UC2.1c</w:t>
      </w:r>
      <w:r w:rsidRPr="6B991EAF" w:rsidR="00D843AC">
        <w:rPr>
          <w:lang w:val="en-US"/>
        </w:rPr>
        <w:t xml:space="preserve"> </w:t>
      </w:r>
      <w:r w:rsidRPr="6B991EAF" w:rsidR="00D843AC">
        <w:rPr>
          <w:lang w:val="en-US"/>
        </w:rPr>
        <w:t>–</w:t>
      </w:r>
      <w:r w:rsidRPr="6B991EAF" w:rsidR="00D843AC">
        <w:rPr>
          <w:lang w:val="en-US"/>
        </w:rPr>
        <w:t xml:space="preserve"> Implement robust optimi</w:t>
      </w:r>
      <w:r w:rsidRPr="6B991EAF" w:rsidR="0B9124D0">
        <w:rPr>
          <w:lang w:val="en-US"/>
        </w:rPr>
        <w:t>z</w:t>
      </w:r>
      <w:r w:rsidRPr="6B991EAF" w:rsidR="00D843AC">
        <w:rPr>
          <w:lang w:val="en-US"/>
        </w:rPr>
        <w:t xml:space="preserve">ation processing for robust </w:t>
      </w:r>
      <w:r w:rsidRPr="6B991EAF" w:rsidR="00D843AC">
        <w:rPr>
          <w:lang w:val="en-US"/>
        </w:rPr>
        <w:t>locali</w:t>
      </w:r>
      <w:r w:rsidRPr="6B991EAF" w:rsidR="02B9F1BD">
        <w:rPr>
          <w:lang w:val="en-US"/>
        </w:rPr>
        <w:t>z</w:t>
      </w:r>
      <w:r w:rsidRPr="6B991EAF" w:rsidR="00D843AC">
        <w:rPr>
          <w:lang w:val="en-US"/>
        </w:rPr>
        <w:t>ation</w:t>
      </w:r>
      <w:r w:rsidRPr="6B991EAF" w:rsidR="00D843AC">
        <w:rPr>
          <w:lang w:val="en-US"/>
        </w:rPr>
        <w:t xml:space="preserve"> via fusion of multi agent data</w:t>
      </w:r>
    </w:p>
    <w:p w:rsidRPr="008E52DE" w:rsidR="008E52DE" w:rsidP="008E52DE" w:rsidRDefault="008E52DE" w14:paraId="6615CAA9" w14:textId="50063799">
      <w:pPr>
        <w:rPr>
          <w:lang w:val="en-US"/>
        </w:rPr>
      </w:pPr>
      <w:r w:rsidRPr="784792EC" w:rsidR="008E52DE">
        <w:rPr>
          <w:lang w:val="en-US"/>
        </w:rPr>
        <w:t xml:space="preserve">As an ADAS engineer in autonomous systems, I want to </w:t>
      </w:r>
      <w:r w:rsidRPr="784792EC" w:rsidR="008E52DE">
        <w:rPr>
          <w:lang w:val="en-US"/>
        </w:rPr>
        <w:t>identify</w:t>
      </w:r>
      <w:r w:rsidRPr="784792EC" w:rsidR="008E52DE">
        <w:rPr>
          <w:lang w:val="en-US"/>
        </w:rPr>
        <w:t xml:space="preserve"> potential vulnerabilities in my localization system against GNSS spoofing/jamming attacks by </w:t>
      </w:r>
      <w:r w:rsidRPr="784792EC" w:rsidR="008E52DE">
        <w:rPr>
          <w:lang w:val="en-US"/>
        </w:rPr>
        <w:t>utilizing</w:t>
      </w:r>
      <w:r w:rsidRPr="784792EC" w:rsidR="008E52DE">
        <w:rPr>
          <w:lang w:val="en-US"/>
        </w:rPr>
        <w:t xml:space="preserve"> the Security Testing/Assessment engine.</w:t>
      </w:r>
    </w:p>
    <w:p w:rsidRPr="008E52DE" w:rsidR="008E52DE" w:rsidP="008E52DE" w:rsidRDefault="008E52DE" w14:paraId="6D0CAA35" w14:textId="53F0EFC8">
      <w:pPr>
        <w:rPr>
          <w:lang w:val="en-US"/>
        </w:rPr>
      </w:pPr>
      <w:r w:rsidRPr="6B991EAF" w:rsidR="008E52DE">
        <w:rPr>
          <w:lang w:val="en-US"/>
        </w:rPr>
        <w:t>As an ADAS engineer, I want to examine the impact of  multi-agent robust sensor fusion on the effectiveness and susceptibility of localization system to spoofing/jamming attacks so that I can understand how resolution influences the robustness of my system.</w:t>
      </w:r>
    </w:p>
    <w:p w:rsidRPr="008E52DE" w:rsidR="008E52DE" w:rsidP="008E52DE" w:rsidRDefault="008E52DE" w14:paraId="19EA93EA" w14:textId="77777777">
      <w:pPr>
        <w:rPr>
          <w:lang w:val="en-US"/>
        </w:rPr>
      </w:pPr>
      <w:r w:rsidRPr="008E52DE">
        <w:rPr>
          <w:lang w:val="en-US"/>
        </w:rPr>
        <w:t>As an ADAS engineer, I want to enhance the quality of corrupted input data using robust optimization techniques so that the localization engine can reliably operate regardless of attacks or not on input data (AI Risk Assessment and Guidelines/Recommendations Engine).</w:t>
      </w:r>
    </w:p>
    <w:p w:rsidRPr="008E52DE" w:rsidR="008E52DE" w:rsidP="008E52DE" w:rsidRDefault="008E52DE" w14:paraId="573937C5" w14:textId="637E6875">
      <w:pPr>
        <w:rPr>
          <w:lang w:val="en-US"/>
        </w:rPr>
      </w:pPr>
      <w:r w:rsidRPr="008E52DE">
        <w:rPr>
          <w:lang w:val="en-US"/>
        </w:rPr>
        <w:t>As an ADAS engineer, I want to employ model-based, as well as robust &amp; sparse optimization techniques to increase GNSS robustness, using the AI Design Phase Tools and Services from Coevolution</w:t>
      </w:r>
      <w:r>
        <w:rPr>
          <w:lang w:val="en-US"/>
        </w:rPr>
        <w:t xml:space="preserve"> </w:t>
      </w:r>
      <w:r w:rsidRPr="008E52DE">
        <w:rPr>
          <w:lang w:val="en-US"/>
        </w:rPr>
        <w:t>Security Trust and Robustness (STR) Defence Framework.</w:t>
      </w:r>
    </w:p>
    <w:p w:rsidR="00D843AC" w:rsidP="008E52DE" w:rsidRDefault="008E52DE" w14:paraId="482E3CB5" w14:textId="491D7082">
      <w:pPr>
        <w:rPr>
          <w:lang w:val="en-US"/>
        </w:rPr>
      </w:pPr>
      <w:r w:rsidRPr="008E52DE">
        <w:rPr>
          <w:lang w:val="en-US"/>
        </w:rPr>
        <w:t>As an ADAS engineer, I want to ensure that the derived pre-processing pipeline integrates seamlessly with the localization engine so that the system operates efficiently without introducing delays.</w:t>
      </w:r>
    </w:p>
    <w:p w:rsidRPr="00D843AC" w:rsidR="005E766D" w:rsidP="005E766D" w:rsidRDefault="005E766D" w14:paraId="0C43A6B1" w14:textId="1E31BA73">
      <w:pPr>
        <w:pStyle w:val="Heading1"/>
        <w:rPr>
          <w:sz w:val="28"/>
          <w:lang w:val="en-US"/>
        </w:rPr>
      </w:pPr>
      <w:r w:rsidRPr="00D843AC">
        <w:rPr>
          <w:sz w:val="28"/>
          <w:lang w:val="en-US"/>
        </w:rPr>
        <w:t xml:space="preserve">User Story </w:t>
      </w:r>
      <w:r w:rsidR="00D843AC">
        <w:rPr>
          <w:sz w:val="28"/>
          <w:lang w:val="en-US"/>
        </w:rPr>
        <w:t>4</w:t>
      </w:r>
      <w:r w:rsidRPr="00D843AC">
        <w:rPr>
          <w:sz w:val="28"/>
          <w:lang w:val="en-US"/>
        </w:rPr>
        <w:t>:</w:t>
      </w:r>
    </w:p>
    <w:p w:rsidR="005E766D" w:rsidP="005E766D" w:rsidRDefault="00D843AC" w14:paraId="27025342" w14:textId="3D69B7A0">
      <w:pPr>
        <w:rPr>
          <w:lang w:val="en-US"/>
        </w:rPr>
      </w:pPr>
      <w:r w:rsidRPr="00D843AC">
        <w:rPr>
          <w:b/>
          <w:lang w:val="en-US"/>
        </w:rPr>
        <w:t>UC2.1d</w:t>
      </w:r>
      <w:r w:rsidRPr="00D843AC">
        <w:rPr>
          <w:lang w:val="en-US"/>
        </w:rPr>
        <w:t xml:space="preserve"> </w:t>
      </w:r>
      <w:r>
        <w:rPr>
          <w:lang w:val="en-US"/>
        </w:rPr>
        <w:t>–</w:t>
      </w:r>
      <w:r w:rsidRPr="00D843AC">
        <w:rPr>
          <w:lang w:val="en-US"/>
        </w:rPr>
        <w:t xml:space="preserve"> Examine the impact of enhanced privacy-preserving FL frameworks in the aforementioned collaborative perception applications</w:t>
      </w:r>
    </w:p>
    <w:p w:rsidRPr="008E52DE" w:rsidR="008E52DE" w:rsidP="008E52DE" w:rsidRDefault="008E52DE" w14:paraId="47CED349" w14:textId="77777777">
      <w:pPr>
        <w:rPr>
          <w:lang w:val="en-US"/>
        </w:rPr>
      </w:pPr>
      <w:r w:rsidRPr="008E52DE">
        <w:rPr>
          <w:lang w:val="en-US"/>
        </w:rPr>
        <w:t>As a senior researcher in the automotive domain, I want to be able to perform FL so that I can enhance the adversarial robustness of my AI models</w:t>
      </w:r>
    </w:p>
    <w:p w:rsidRPr="008E52DE" w:rsidR="008E52DE" w:rsidP="008E52DE" w:rsidRDefault="008E52DE" w14:paraId="648C5FD3" w14:textId="77777777">
      <w:pPr>
        <w:rPr>
          <w:lang w:val="en-US"/>
        </w:rPr>
      </w:pPr>
      <w:r w:rsidRPr="008E52DE">
        <w:rPr>
          <w:lang w:val="en-US"/>
        </w:rPr>
        <w:t>As a senior researcher in the automotive domain, I want to be able to search for compatible collaborating agents so that I can form a group to perform FL</w:t>
      </w:r>
    </w:p>
    <w:p w:rsidRPr="008E52DE" w:rsidR="008E52DE" w:rsidP="008E52DE" w:rsidRDefault="008E52DE" w14:paraId="7845065A" w14:textId="72986F0E">
      <w:pPr>
        <w:rPr>
          <w:lang w:val="en-US"/>
        </w:rPr>
      </w:pPr>
      <w:r w:rsidRPr="008E52DE">
        <w:rPr>
          <w:lang w:val="en-US"/>
        </w:rPr>
        <w:t>As a senior researcher in the automotive domain, I want to be able to configure the parameters of the employed FL scheme (number of com rounds, privacy-preserving schemes), so that I can better manage the result of the collaborative training mechanism</w:t>
      </w:r>
    </w:p>
    <w:p w:rsidRPr="008E52DE" w:rsidR="008E52DE" w:rsidP="008E52DE" w:rsidRDefault="008E52DE" w14:paraId="0B11AFB2" w14:textId="77777777">
      <w:pPr>
        <w:rPr>
          <w:lang w:val="en-US"/>
        </w:rPr>
      </w:pPr>
      <w:r w:rsidRPr="008E52DE">
        <w:rPr>
          <w:lang w:val="en-US"/>
        </w:rPr>
        <w:t>As a senior researcher in the automotive domain, I want to be able to share my locally trained AI models in a secure way, so that I am protected from malicious servers, data leakage issues and inference attacks</w:t>
      </w:r>
    </w:p>
    <w:p w:rsidR="008C28F2" w:rsidP="008E52DE" w:rsidRDefault="008E52DE" w14:paraId="1BB65316" w14:textId="408E0306">
      <w:pPr>
        <w:rPr>
          <w:lang w:val="en-US"/>
        </w:rPr>
      </w:pPr>
      <w:r w:rsidRPr="008E52DE">
        <w:rPr>
          <w:lang w:val="en-US"/>
        </w:rPr>
        <w:t>As a senior researcher in the automotive domain, I want to be able to use advanced FL fusion rules addressing non i.i.d local datasets and remove malicious outliers, so that my FL-based algorithm can better cope with real-world automotive scenarios</w:t>
      </w:r>
    </w:p>
    <w:sectPr w:rsidR="008C28F2" w:rsidSect="004F5793">
      <w:headerReference w:type="default" r:id="rId11"/>
      <w:pgSz w:w="11906" w:h="16838" w:orient="portrait"/>
      <w:pgMar w:top="1895" w:right="85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E6F87" w:rsidP="0013407E" w:rsidRDefault="004E6F87" w14:paraId="1A46D510" w14:textId="77777777">
      <w:pPr>
        <w:spacing w:before="0" w:after="0" w:line="240" w:lineRule="auto"/>
      </w:pPr>
      <w:r>
        <w:separator/>
      </w:r>
    </w:p>
  </w:endnote>
  <w:endnote w:type="continuationSeparator" w:id="0">
    <w:p w:rsidR="004E6F87" w:rsidP="0013407E" w:rsidRDefault="004E6F87" w14:paraId="04FD1C80"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A1"/>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E6F87" w:rsidP="0013407E" w:rsidRDefault="004E6F87" w14:paraId="6D2EFCA1" w14:textId="77777777">
      <w:pPr>
        <w:spacing w:before="0" w:after="0" w:line="240" w:lineRule="auto"/>
      </w:pPr>
      <w:r>
        <w:separator/>
      </w:r>
    </w:p>
  </w:footnote>
  <w:footnote w:type="continuationSeparator" w:id="0">
    <w:p w:rsidR="004E6F87" w:rsidP="0013407E" w:rsidRDefault="004E6F87" w14:paraId="68C6CEDF"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820113" w:rsidR="0013407E" w:rsidP="00CE255B" w:rsidRDefault="00EB0050" w14:paraId="0527C806" w14:textId="4B7A0209">
    <w:pPr>
      <w:pStyle w:val="Header"/>
      <w:tabs>
        <w:tab w:val="clear" w:pos="4536"/>
        <w:tab w:val="clear" w:pos="9072"/>
        <w:tab w:val="right" w:pos="9354"/>
      </w:tabs>
      <w:rPr>
        <w:sz w:val="16"/>
        <w:szCs w:val="16"/>
      </w:rPr>
    </w:pPr>
    <w:r>
      <w:rPr>
        <w:noProof/>
      </w:rPr>
      <w:drawing>
        <wp:anchor distT="0" distB="0" distL="114300" distR="114300" simplePos="0" relativeHeight="251658240" behindDoc="0" locked="0" layoutInCell="1" allowOverlap="1" wp14:anchorId="25F47A4D" wp14:editId="0B5D3560">
          <wp:simplePos x="0" y="0"/>
          <wp:positionH relativeFrom="column">
            <wp:posOffset>3723868</wp:posOffset>
          </wp:positionH>
          <wp:positionV relativeFrom="paragraph">
            <wp:posOffset>1962</wp:posOffset>
          </wp:positionV>
          <wp:extent cx="2211070" cy="553085"/>
          <wp:effectExtent l="0" t="0" r="0" b="0"/>
          <wp:wrapSquare wrapText="bothSides"/>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11070" cy="5530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6763C54" wp14:editId="70F52965">
          <wp:extent cx="1159746" cy="717862"/>
          <wp:effectExtent l="0" t="0" r="2540" b="635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60585" cy="718381"/>
                  </a:xfrm>
                  <a:prstGeom prst="rect">
                    <a:avLst/>
                  </a:prstGeom>
                  <a:noFill/>
                  <a:ln>
                    <a:noFill/>
                  </a:ln>
                </pic:spPr>
              </pic:pic>
            </a:graphicData>
          </a:graphic>
        </wp:inline>
      </w:drawing>
    </w:r>
    <w:r w:rsidR="00CE255B">
      <w:rPr>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0024E40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CDA53C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B9E91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EDC894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5FC2FD2"/>
    <w:lvl w:ilvl="0">
      <w:start w:val="1"/>
      <w:numFmt w:val="bullet"/>
      <w:pStyle w:val="ListBullet5"/>
      <w:lvlText w:val=""/>
      <w:lvlJc w:val="left"/>
      <w:pPr>
        <w:ind w:left="1492" w:hanging="360"/>
      </w:pPr>
      <w:rPr>
        <w:rFonts w:hint="default" w:ascii="Wingdings" w:hAnsi="Wingdings"/>
      </w:rPr>
    </w:lvl>
  </w:abstractNum>
  <w:abstractNum w:abstractNumId="5" w15:restartNumberingAfterBreak="0">
    <w:nsid w:val="FFFFFF81"/>
    <w:multiLevelType w:val="singleLevel"/>
    <w:tmpl w:val="82F80028"/>
    <w:lvl w:ilvl="0">
      <w:start w:val="1"/>
      <w:numFmt w:val="bullet"/>
      <w:pStyle w:val="ListBullet4"/>
      <w:lvlText w:val=""/>
      <w:lvlJc w:val="left"/>
      <w:pPr>
        <w:ind w:left="1209" w:hanging="360"/>
      </w:pPr>
      <w:rPr>
        <w:rFonts w:hint="default" w:ascii="Wingdings" w:hAnsi="Wingdings"/>
      </w:rPr>
    </w:lvl>
  </w:abstractNum>
  <w:abstractNum w:abstractNumId="6" w15:restartNumberingAfterBreak="0">
    <w:nsid w:val="FFFFFF82"/>
    <w:multiLevelType w:val="singleLevel"/>
    <w:tmpl w:val="142AD3FA"/>
    <w:lvl w:ilvl="0">
      <w:start w:val="1"/>
      <w:numFmt w:val="bullet"/>
      <w:pStyle w:val="ListBullet3"/>
      <w:lvlText w:val=""/>
      <w:lvlJc w:val="left"/>
      <w:pPr>
        <w:ind w:left="926" w:hanging="360"/>
      </w:pPr>
      <w:rPr>
        <w:rFonts w:hint="default" w:ascii="Wingdings" w:hAnsi="Wingdings"/>
      </w:rPr>
    </w:lvl>
  </w:abstractNum>
  <w:abstractNum w:abstractNumId="7" w15:restartNumberingAfterBreak="0">
    <w:nsid w:val="FFFFFF83"/>
    <w:multiLevelType w:val="singleLevel"/>
    <w:tmpl w:val="BDCE127C"/>
    <w:lvl w:ilvl="0">
      <w:start w:val="1"/>
      <w:numFmt w:val="bullet"/>
      <w:pStyle w:val="ListBullet2"/>
      <w:lvlText w:val=""/>
      <w:lvlJc w:val="left"/>
      <w:pPr>
        <w:ind w:left="643" w:hanging="360"/>
      </w:pPr>
      <w:rPr>
        <w:rFonts w:hint="default" w:ascii="Wingdings" w:hAnsi="Wingdings"/>
      </w:rPr>
    </w:lvl>
  </w:abstractNum>
  <w:abstractNum w:abstractNumId="8" w15:restartNumberingAfterBreak="0">
    <w:nsid w:val="FFFFFF88"/>
    <w:multiLevelType w:val="singleLevel"/>
    <w:tmpl w:val="77685D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BE4384"/>
    <w:lvl w:ilvl="0">
      <w:start w:val="1"/>
      <w:numFmt w:val="bullet"/>
      <w:pStyle w:val="ListBullet"/>
      <w:lvlText w:val=""/>
      <w:lvlJc w:val="left"/>
      <w:pPr>
        <w:ind w:left="360" w:hanging="360"/>
      </w:pPr>
      <w:rPr>
        <w:rFonts w:hint="default" w:ascii="Wingdings" w:hAnsi="Wingdings"/>
      </w:rPr>
    </w:lvl>
  </w:abstractNum>
  <w:abstractNum w:abstractNumId="10" w15:restartNumberingAfterBreak="0">
    <w:nsid w:val="00671088"/>
    <w:multiLevelType w:val="multilevel"/>
    <w:tmpl w:val="0C07001D"/>
    <w:styleLink w:val="Aufzhlung"/>
    <w:lvl w:ilvl="0">
      <w:start w:val="1"/>
      <w:numFmt w:val="bullet"/>
      <w:lvlText w:val=""/>
      <w:lvlJc w:val="left"/>
      <w:pPr>
        <w:ind w:left="360" w:hanging="360"/>
      </w:pPr>
      <w:rPr>
        <w:rFonts w:hint="default" w:ascii="Wingdings" w:hAnsi="Wingding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4FD07B7"/>
    <w:multiLevelType w:val="hybridMultilevel"/>
    <w:tmpl w:val="5C1AC42C"/>
    <w:lvl w:ilvl="0" w:tplc="C79668E2">
      <w:start w:val="1"/>
      <w:numFmt w:val="bullet"/>
      <w:pStyle w:val="ListContinue"/>
      <w:lvlText w:val=""/>
      <w:lvlJc w:val="left"/>
      <w:pPr>
        <w:ind w:left="1003" w:hanging="360"/>
      </w:pPr>
      <w:rPr>
        <w:rFonts w:hint="default" w:ascii="Wingdings" w:hAnsi="Wingdings"/>
      </w:rPr>
    </w:lvl>
    <w:lvl w:ilvl="1" w:tplc="0C070003" w:tentative="1">
      <w:start w:val="1"/>
      <w:numFmt w:val="bullet"/>
      <w:lvlText w:val="o"/>
      <w:lvlJc w:val="left"/>
      <w:pPr>
        <w:ind w:left="1723" w:hanging="360"/>
      </w:pPr>
      <w:rPr>
        <w:rFonts w:hint="default" w:ascii="Courier New" w:hAnsi="Courier New" w:cs="Courier New"/>
      </w:rPr>
    </w:lvl>
    <w:lvl w:ilvl="2" w:tplc="0C070005" w:tentative="1">
      <w:start w:val="1"/>
      <w:numFmt w:val="bullet"/>
      <w:lvlText w:val=""/>
      <w:lvlJc w:val="left"/>
      <w:pPr>
        <w:ind w:left="2443" w:hanging="360"/>
      </w:pPr>
      <w:rPr>
        <w:rFonts w:hint="default" w:ascii="Wingdings" w:hAnsi="Wingdings"/>
      </w:rPr>
    </w:lvl>
    <w:lvl w:ilvl="3" w:tplc="0C070001" w:tentative="1">
      <w:start w:val="1"/>
      <w:numFmt w:val="bullet"/>
      <w:lvlText w:val=""/>
      <w:lvlJc w:val="left"/>
      <w:pPr>
        <w:ind w:left="3163" w:hanging="360"/>
      </w:pPr>
      <w:rPr>
        <w:rFonts w:hint="default" w:ascii="Symbol" w:hAnsi="Symbol"/>
      </w:rPr>
    </w:lvl>
    <w:lvl w:ilvl="4" w:tplc="0C070003" w:tentative="1">
      <w:start w:val="1"/>
      <w:numFmt w:val="bullet"/>
      <w:lvlText w:val="o"/>
      <w:lvlJc w:val="left"/>
      <w:pPr>
        <w:ind w:left="3883" w:hanging="360"/>
      </w:pPr>
      <w:rPr>
        <w:rFonts w:hint="default" w:ascii="Courier New" w:hAnsi="Courier New" w:cs="Courier New"/>
      </w:rPr>
    </w:lvl>
    <w:lvl w:ilvl="5" w:tplc="0C070005" w:tentative="1">
      <w:start w:val="1"/>
      <w:numFmt w:val="bullet"/>
      <w:lvlText w:val=""/>
      <w:lvlJc w:val="left"/>
      <w:pPr>
        <w:ind w:left="4603" w:hanging="360"/>
      </w:pPr>
      <w:rPr>
        <w:rFonts w:hint="default" w:ascii="Wingdings" w:hAnsi="Wingdings"/>
      </w:rPr>
    </w:lvl>
    <w:lvl w:ilvl="6" w:tplc="0C070001" w:tentative="1">
      <w:start w:val="1"/>
      <w:numFmt w:val="bullet"/>
      <w:lvlText w:val=""/>
      <w:lvlJc w:val="left"/>
      <w:pPr>
        <w:ind w:left="5323" w:hanging="360"/>
      </w:pPr>
      <w:rPr>
        <w:rFonts w:hint="default" w:ascii="Symbol" w:hAnsi="Symbol"/>
      </w:rPr>
    </w:lvl>
    <w:lvl w:ilvl="7" w:tplc="0C070003" w:tentative="1">
      <w:start w:val="1"/>
      <w:numFmt w:val="bullet"/>
      <w:lvlText w:val="o"/>
      <w:lvlJc w:val="left"/>
      <w:pPr>
        <w:ind w:left="6043" w:hanging="360"/>
      </w:pPr>
      <w:rPr>
        <w:rFonts w:hint="default" w:ascii="Courier New" w:hAnsi="Courier New" w:cs="Courier New"/>
      </w:rPr>
    </w:lvl>
    <w:lvl w:ilvl="8" w:tplc="0C070005" w:tentative="1">
      <w:start w:val="1"/>
      <w:numFmt w:val="bullet"/>
      <w:lvlText w:val=""/>
      <w:lvlJc w:val="left"/>
      <w:pPr>
        <w:ind w:left="6763" w:hanging="360"/>
      </w:pPr>
      <w:rPr>
        <w:rFonts w:hint="default" w:ascii="Wingdings" w:hAnsi="Wingdings"/>
      </w:rPr>
    </w:lvl>
  </w:abstractNum>
  <w:abstractNum w:abstractNumId="12" w15:restartNumberingAfterBreak="0">
    <w:nsid w:val="0B642412"/>
    <w:multiLevelType w:val="multilevel"/>
    <w:tmpl w:val="620CF5D0"/>
    <w:numStyleLink w:val="StandardListe"/>
  </w:abstractNum>
  <w:abstractNum w:abstractNumId="13" w15:restartNumberingAfterBreak="0">
    <w:nsid w:val="106A6621"/>
    <w:multiLevelType w:val="hybridMultilevel"/>
    <w:tmpl w:val="BF56DD5A"/>
    <w:lvl w:ilvl="0" w:tplc="74345F5E">
      <w:start w:val="1"/>
      <w:numFmt w:val="bullet"/>
      <w:pStyle w:val="List"/>
      <w:lvlText w:val=""/>
      <w:lvlJc w:val="left"/>
      <w:pPr>
        <w:ind w:left="720" w:hanging="360"/>
      </w:pPr>
      <w:rPr>
        <w:rFonts w:hint="default" w:ascii="Wingdings" w:hAnsi="Wingdings"/>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14" w15:restartNumberingAfterBreak="0">
    <w:nsid w:val="1F360E34"/>
    <w:multiLevelType w:val="hybridMultilevel"/>
    <w:tmpl w:val="C0FC39CA"/>
    <w:lvl w:ilvl="0" w:tplc="1B7016D2">
      <w:start w:val="27"/>
      <w:numFmt w:val="bullet"/>
      <w:lvlText w:val="-"/>
      <w:lvlJc w:val="left"/>
      <w:pPr>
        <w:tabs>
          <w:tab w:val="num" w:pos="720"/>
        </w:tabs>
        <w:ind w:left="720" w:hanging="360"/>
      </w:pPr>
      <w:rPr>
        <w:rFonts w:hint="default" w:ascii="Arial" w:hAnsi="Arial" w:eastAsia="SimSun" w:cs="Arial"/>
      </w:rPr>
    </w:lvl>
    <w:lvl w:ilvl="1" w:tplc="0C070003" w:tentative="1">
      <w:start w:val="1"/>
      <w:numFmt w:val="bullet"/>
      <w:lvlText w:val="o"/>
      <w:lvlJc w:val="left"/>
      <w:pPr>
        <w:tabs>
          <w:tab w:val="num" w:pos="1440"/>
        </w:tabs>
        <w:ind w:left="1440" w:hanging="360"/>
      </w:pPr>
      <w:rPr>
        <w:rFonts w:hint="default" w:ascii="Courier New" w:hAnsi="Courier New" w:cs="Courier New"/>
      </w:rPr>
    </w:lvl>
    <w:lvl w:ilvl="2" w:tplc="0C070005" w:tentative="1">
      <w:start w:val="1"/>
      <w:numFmt w:val="bullet"/>
      <w:lvlText w:val=""/>
      <w:lvlJc w:val="left"/>
      <w:pPr>
        <w:tabs>
          <w:tab w:val="num" w:pos="2160"/>
        </w:tabs>
        <w:ind w:left="2160" w:hanging="360"/>
      </w:pPr>
      <w:rPr>
        <w:rFonts w:hint="default" w:ascii="Wingdings" w:hAnsi="Wingdings"/>
      </w:rPr>
    </w:lvl>
    <w:lvl w:ilvl="3" w:tplc="0C070001" w:tentative="1">
      <w:start w:val="1"/>
      <w:numFmt w:val="bullet"/>
      <w:lvlText w:val=""/>
      <w:lvlJc w:val="left"/>
      <w:pPr>
        <w:tabs>
          <w:tab w:val="num" w:pos="2880"/>
        </w:tabs>
        <w:ind w:left="2880" w:hanging="360"/>
      </w:pPr>
      <w:rPr>
        <w:rFonts w:hint="default" w:ascii="Symbol" w:hAnsi="Symbol"/>
      </w:rPr>
    </w:lvl>
    <w:lvl w:ilvl="4" w:tplc="0C070003" w:tentative="1">
      <w:start w:val="1"/>
      <w:numFmt w:val="bullet"/>
      <w:lvlText w:val="o"/>
      <w:lvlJc w:val="left"/>
      <w:pPr>
        <w:tabs>
          <w:tab w:val="num" w:pos="3600"/>
        </w:tabs>
        <w:ind w:left="3600" w:hanging="360"/>
      </w:pPr>
      <w:rPr>
        <w:rFonts w:hint="default" w:ascii="Courier New" w:hAnsi="Courier New" w:cs="Courier New"/>
      </w:rPr>
    </w:lvl>
    <w:lvl w:ilvl="5" w:tplc="0C070005" w:tentative="1">
      <w:start w:val="1"/>
      <w:numFmt w:val="bullet"/>
      <w:lvlText w:val=""/>
      <w:lvlJc w:val="left"/>
      <w:pPr>
        <w:tabs>
          <w:tab w:val="num" w:pos="4320"/>
        </w:tabs>
        <w:ind w:left="4320" w:hanging="360"/>
      </w:pPr>
      <w:rPr>
        <w:rFonts w:hint="default" w:ascii="Wingdings" w:hAnsi="Wingdings"/>
      </w:rPr>
    </w:lvl>
    <w:lvl w:ilvl="6" w:tplc="0C070001" w:tentative="1">
      <w:start w:val="1"/>
      <w:numFmt w:val="bullet"/>
      <w:lvlText w:val=""/>
      <w:lvlJc w:val="left"/>
      <w:pPr>
        <w:tabs>
          <w:tab w:val="num" w:pos="5040"/>
        </w:tabs>
        <w:ind w:left="5040" w:hanging="360"/>
      </w:pPr>
      <w:rPr>
        <w:rFonts w:hint="default" w:ascii="Symbol" w:hAnsi="Symbol"/>
      </w:rPr>
    </w:lvl>
    <w:lvl w:ilvl="7" w:tplc="0C070003" w:tentative="1">
      <w:start w:val="1"/>
      <w:numFmt w:val="bullet"/>
      <w:lvlText w:val="o"/>
      <w:lvlJc w:val="left"/>
      <w:pPr>
        <w:tabs>
          <w:tab w:val="num" w:pos="5760"/>
        </w:tabs>
        <w:ind w:left="5760" w:hanging="360"/>
      </w:pPr>
      <w:rPr>
        <w:rFonts w:hint="default" w:ascii="Courier New" w:hAnsi="Courier New" w:cs="Courier New"/>
      </w:rPr>
    </w:lvl>
    <w:lvl w:ilvl="8" w:tplc="0C07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274A69B5"/>
    <w:multiLevelType w:val="multilevel"/>
    <w:tmpl w:val="620CF5D0"/>
    <w:numStyleLink w:val="StandardListe"/>
  </w:abstractNum>
  <w:abstractNum w:abstractNumId="16" w15:restartNumberingAfterBreak="0">
    <w:nsid w:val="2808781B"/>
    <w:multiLevelType w:val="multilevel"/>
    <w:tmpl w:val="620CF5D0"/>
    <w:numStyleLink w:val="StandardListe"/>
  </w:abstractNum>
  <w:abstractNum w:abstractNumId="17" w15:restartNumberingAfterBreak="0">
    <w:nsid w:val="31DA46F4"/>
    <w:multiLevelType w:val="hybridMultilevel"/>
    <w:tmpl w:val="A4E44FCA"/>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18" w15:restartNumberingAfterBreak="0">
    <w:nsid w:val="3699388C"/>
    <w:multiLevelType w:val="hybridMultilevel"/>
    <w:tmpl w:val="157E0794"/>
    <w:lvl w:ilvl="0" w:tplc="A1081A46">
      <w:start w:val="1"/>
      <w:numFmt w:val="bullet"/>
      <w:lvlText w:val=""/>
      <w:lvlJc w:val="left"/>
      <w:pPr>
        <w:ind w:left="1440" w:hanging="360"/>
      </w:pPr>
      <w:rPr>
        <w:rFonts w:hint="default" w:ascii="Wingdings" w:hAnsi="Wingdings"/>
      </w:rPr>
    </w:lvl>
    <w:lvl w:ilvl="1" w:tplc="0C070003" w:tentative="1">
      <w:start w:val="1"/>
      <w:numFmt w:val="bullet"/>
      <w:lvlText w:val="o"/>
      <w:lvlJc w:val="left"/>
      <w:pPr>
        <w:ind w:left="2160" w:hanging="360"/>
      </w:pPr>
      <w:rPr>
        <w:rFonts w:hint="default" w:ascii="Courier New" w:hAnsi="Courier New" w:cs="Courier New"/>
      </w:rPr>
    </w:lvl>
    <w:lvl w:ilvl="2" w:tplc="0C070005" w:tentative="1">
      <w:start w:val="1"/>
      <w:numFmt w:val="bullet"/>
      <w:lvlText w:val=""/>
      <w:lvlJc w:val="left"/>
      <w:pPr>
        <w:ind w:left="2880" w:hanging="360"/>
      </w:pPr>
      <w:rPr>
        <w:rFonts w:hint="default" w:ascii="Wingdings" w:hAnsi="Wingdings"/>
      </w:rPr>
    </w:lvl>
    <w:lvl w:ilvl="3" w:tplc="0C070001" w:tentative="1">
      <w:start w:val="1"/>
      <w:numFmt w:val="bullet"/>
      <w:lvlText w:val=""/>
      <w:lvlJc w:val="left"/>
      <w:pPr>
        <w:ind w:left="3600" w:hanging="360"/>
      </w:pPr>
      <w:rPr>
        <w:rFonts w:hint="default" w:ascii="Symbol" w:hAnsi="Symbol"/>
      </w:rPr>
    </w:lvl>
    <w:lvl w:ilvl="4" w:tplc="0C070003" w:tentative="1">
      <w:start w:val="1"/>
      <w:numFmt w:val="bullet"/>
      <w:lvlText w:val="o"/>
      <w:lvlJc w:val="left"/>
      <w:pPr>
        <w:ind w:left="4320" w:hanging="360"/>
      </w:pPr>
      <w:rPr>
        <w:rFonts w:hint="default" w:ascii="Courier New" w:hAnsi="Courier New" w:cs="Courier New"/>
      </w:rPr>
    </w:lvl>
    <w:lvl w:ilvl="5" w:tplc="0C070005" w:tentative="1">
      <w:start w:val="1"/>
      <w:numFmt w:val="bullet"/>
      <w:lvlText w:val=""/>
      <w:lvlJc w:val="left"/>
      <w:pPr>
        <w:ind w:left="5040" w:hanging="360"/>
      </w:pPr>
      <w:rPr>
        <w:rFonts w:hint="default" w:ascii="Wingdings" w:hAnsi="Wingdings"/>
      </w:rPr>
    </w:lvl>
    <w:lvl w:ilvl="6" w:tplc="0C070001" w:tentative="1">
      <w:start w:val="1"/>
      <w:numFmt w:val="bullet"/>
      <w:lvlText w:val=""/>
      <w:lvlJc w:val="left"/>
      <w:pPr>
        <w:ind w:left="5760" w:hanging="360"/>
      </w:pPr>
      <w:rPr>
        <w:rFonts w:hint="default" w:ascii="Symbol" w:hAnsi="Symbol"/>
      </w:rPr>
    </w:lvl>
    <w:lvl w:ilvl="7" w:tplc="0C070003" w:tentative="1">
      <w:start w:val="1"/>
      <w:numFmt w:val="bullet"/>
      <w:lvlText w:val="o"/>
      <w:lvlJc w:val="left"/>
      <w:pPr>
        <w:ind w:left="6480" w:hanging="360"/>
      </w:pPr>
      <w:rPr>
        <w:rFonts w:hint="default" w:ascii="Courier New" w:hAnsi="Courier New" w:cs="Courier New"/>
      </w:rPr>
    </w:lvl>
    <w:lvl w:ilvl="8" w:tplc="0C070005" w:tentative="1">
      <w:start w:val="1"/>
      <w:numFmt w:val="bullet"/>
      <w:lvlText w:val=""/>
      <w:lvlJc w:val="left"/>
      <w:pPr>
        <w:ind w:left="7200" w:hanging="360"/>
      </w:pPr>
      <w:rPr>
        <w:rFonts w:hint="default" w:ascii="Wingdings" w:hAnsi="Wingdings"/>
      </w:rPr>
    </w:lvl>
  </w:abstractNum>
  <w:abstractNum w:abstractNumId="19" w15:restartNumberingAfterBreak="0">
    <w:nsid w:val="37C719A9"/>
    <w:multiLevelType w:val="multilevel"/>
    <w:tmpl w:val="6D9EBA74"/>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Wingdings" w:hAnsi="Wingdings"/>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8D61773"/>
    <w:multiLevelType w:val="hybridMultilevel"/>
    <w:tmpl w:val="A5A2D95A"/>
    <w:lvl w:ilvl="0" w:tplc="C7CC542C">
      <w:start w:val="1"/>
      <w:numFmt w:val="bullet"/>
      <w:lvlText w:val=""/>
      <w:lvlJc w:val="left"/>
      <w:pPr>
        <w:ind w:left="1080" w:hanging="360"/>
      </w:pPr>
      <w:rPr>
        <w:rFonts w:hint="default" w:ascii="Wingdings" w:hAnsi="Wingdings"/>
      </w:rPr>
    </w:lvl>
    <w:lvl w:ilvl="1" w:tplc="0C070003" w:tentative="1">
      <w:start w:val="1"/>
      <w:numFmt w:val="bullet"/>
      <w:lvlText w:val="o"/>
      <w:lvlJc w:val="left"/>
      <w:pPr>
        <w:ind w:left="1800" w:hanging="360"/>
      </w:pPr>
      <w:rPr>
        <w:rFonts w:hint="default" w:ascii="Courier New" w:hAnsi="Courier New" w:cs="Courier New"/>
      </w:rPr>
    </w:lvl>
    <w:lvl w:ilvl="2" w:tplc="0C070005" w:tentative="1">
      <w:start w:val="1"/>
      <w:numFmt w:val="bullet"/>
      <w:lvlText w:val=""/>
      <w:lvlJc w:val="left"/>
      <w:pPr>
        <w:ind w:left="2520" w:hanging="360"/>
      </w:pPr>
      <w:rPr>
        <w:rFonts w:hint="default" w:ascii="Wingdings" w:hAnsi="Wingdings"/>
      </w:rPr>
    </w:lvl>
    <w:lvl w:ilvl="3" w:tplc="0C070001" w:tentative="1">
      <w:start w:val="1"/>
      <w:numFmt w:val="bullet"/>
      <w:lvlText w:val=""/>
      <w:lvlJc w:val="left"/>
      <w:pPr>
        <w:ind w:left="3240" w:hanging="360"/>
      </w:pPr>
      <w:rPr>
        <w:rFonts w:hint="default" w:ascii="Symbol" w:hAnsi="Symbol"/>
      </w:rPr>
    </w:lvl>
    <w:lvl w:ilvl="4" w:tplc="0C070003" w:tentative="1">
      <w:start w:val="1"/>
      <w:numFmt w:val="bullet"/>
      <w:lvlText w:val="o"/>
      <w:lvlJc w:val="left"/>
      <w:pPr>
        <w:ind w:left="3960" w:hanging="360"/>
      </w:pPr>
      <w:rPr>
        <w:rFonts w:hint="default" w:ascii="Courier New" w:hAnsi="Courier New" w:cs="Courier New"/>
      </w:rPr>
    </w:lvl>
    <w:lvl w:ilvl="5" w:tplc="0C070005" w:tentative="1">
      <w:start w:val="1"/>
      <w:numFmt w:val="bullet"/>
      <w:lvlText w:val=""/>
      <w:lvlJc w:val="left"/>
      <w:pPr>
        <w:ind w:left="4680" w:hanging="360"/>
      </w:pPr>
      <w:rPr>
        <w:rFonts w:hint="default" w:ascii="Wingdings" w:hAnsi="Wingdings"/>
      </w:rPr>
    </w:lvl>
    <w:lvl w:ilvl="6" w:tplc="0C070001" w:tentative="1">
      <w:start w:val="1"/>
      <w:numFmt w:val="bullet"/>
      <w:lvlText w:val=""/>
      <w:lvlJc w:val="left"/>
      <w:pPr>
        <w:ind w:left="5400" w:hanging="360"/>
      </w:pPr>
      <w:rPr>
        <w:rFonts w:hint="default" w:ascii="Symbol" w:hAnsi="Symbol"/>
      </w:rPr>
    </w:lvl>
    <w:lvl w:ilvl="7" w:tplc="0C070003" w:tentative="1">
      <w:start w:val="1"/>
      <w:numFmt w:val="bullet"/>
      <w:lvlText w:val="o"/>
      <w:lvlJc w:val="left"/>
      <w:pPr>
        <w:ind w:left="6120" w:hanging="360"/>
      </w:pPr>
      <w:rPr>
        <w:rFonts w:hint="default" w:ascii="Courier New" w:hAnsi="Courier New" w:cs="Courier New"/>
      </w:rPr>
    </w:lvl>
    <w:lvl w:ilvl="8" w:tplc="0C070005" w:tentative="1">
      <w:start w:val="1"/>
      <w:numFmt w:val="bullet"/>
      <w:lvlText w:val=""/>
      <w:lvlJc w:val="left"/>
      <w:pPr>
        <w:ind w:left="6840" w:hanging="360"/>
      </w:pPr>
      <w:rPr>
        <w:rFonts w:hint="default" w:ascii="Wingdings" w:hAnsi="Wingdings"/>
      </w:rPr>
    </w:lvl>
  </w:abstractNum>
  <w:abstractNum w:abstractNumId="21" w15:restartNumberingAfterBreak="0">
    <w:nsid w:val="38F84CE8"/>
    <w:multiLevelType w:val="hybridMultilevel"/>
    <w:tmpl w:val="5330B7B6"/>
    <w:lvl w:ilvl="0" w:tplc="C7CC542C">
      <w:start w:val="1"/>
      <w:numFmt w:val="bullet"/>
      <w:lvlText w:val=""/>
      <w:lvlJc w:val="left"/>
      <w:pPr>
        <w:ind w:left="720" w:hanging="360"/>
      </w:pPr>
      <w:rPr>
        <w:rFonts w:hint="default" w:ascii="Wingdings" w:hAnsi="Wingdings"/>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22" w15:restartNumberingAfterBreak="0">
    <w:nsid w:val="3A0923EB"/>
    <w:multiLevelType w:val="multilevel"/>
    <w:tmpl w:val="620CF5D0"/>
    <w:numStyleLink w:val="StandardListe"/>
  </w:abstractNum>
  <w:abstractNum w:abstractNumId="23" w15:restartNumberingAfterBreak="0">
    <w:nsid w:val="3B986B54"/>
    <w:multiLevelType w:val="multilevel"/>
    <w:tmpl w:val="0C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F8C0E88"/>
    <w:multiLevelType w:val="hybridMultilevel"/>
    <w:tmpl w:val="431026BC"/>
    <w:lvl w:ilvl="0" w:tplc="C7CC542C">
      <w:start w:val="1"/>
      <w:numFmt w:val="bullet"/>
      <w:lvlText w:val=""/>
      <w:lvlJc w:val="left"/>
      <w:pPr>
        <w:ind w:left="1080" w:hanging="360"/>
      </w:pPr>
      <w:rPr>
        <w:rFonts w:hint="default" w:ascii="Wingdings" w:hAnsi="Wingdings"/>
      </w:rPr>
    </w:lvl>
    <w:lvl w:ilvl="1" w:tplc="0C070003" w:tentative="1">
      <w:start w:val="1"/>
      <w:numFmt w:val="bullet"/>
      <w:lvlText w:val="o"/>
      <w:lvlJc w:val="left"/>
      <w:pPr>
        <w:ind w:left="1800" w:hanging="360"/>
      </w:pPr>
      <w:rPr>
        <w:rFonts w:hint="default" w:ascii="Courier New" w:hAnsi="Courier New" w:cs="Courier New"/>
      </w:rPr>
    </w:lvl>
    <w:lvl w:ilvl="2" w:tplc="0C070005" w:tentative="1">
      <w:start w:val="1"/>
      <w:numFmt w:val="bullet"/>
      <w:lvlText w:val=""/>
      <w:lvlJc w:val="left"/>
      <w:pPr>
        <w:ind w:left="2520" w:hanging="360"/>
      </w:pPr>
      <w:rPr>
        <w:rFonts w:hint="default" w:ascii="Wingdings" w:hAnsi="Wingdings"/>
      </w:rPr>
    </w:lvl>
    <w:lvl w:ilvl="3" w:tplc="0C070001" w:tentative="1">
      <w:start w:val="1"/>
      <w:numFmt w:val="bullet"/>
      <w:lvlText w:val=""/>
      <w:lvlJc w:val="left"/>
      <w:pPr>
        <w:ind w:left="3240" w:hanging="360"/>
      </w:pPr>
      <w:rPr>
        <w:rFonts w:hint="default" w:ascii="Symbol" w:hAnsi="Symbol"/>
      </w:rPr>
    </w:lvl>
    <w:lvl w:ilvl="4" w:tplc="0C070003" w:tentative="1">
      <w:start w:val="1"/>
      <w:numFmt w:val="bullet"/>
      <w:lvlText w:val="o"/>
      <w:lvlJc w:val="left"/>
      <w:pPr>
        <w:ind w:left="3960" w:hanging="360"/>
      </w:pPr>
      <w:rPr>
        <w:rFonts w:hint="default" w:ascii="Courier New" w:hAnsi="Courier New" w:cs="Courier New"/>
      </w:rPr>
    </w:lvl>
    <w:lvl w:ilvl="5" w:tplc="0C070005" w:tentative="1">
      <w:start w:val="1"/>
      <w:numFmt w:val="bullet"/>
      <w:lvlText w:val=""/>
      <w:lvlJc w:val="left"/>
      <w:pPr>
        <w:ind w:left="4680" w:hanging="360"/>
      </w:pPr>
      <w:rPr>
        <w:rFonts w:hint="default" w:ascii="Wingdings" w:hAnsi="Wingdings"/>
      </w:rPr>
    </w:lvl>
    <w:lvl w:ilvl="6" w:tplc="0C070001" w:tentative="1">
      <w:start w:val="1"/>
      <w:numFmt w:val="bullet"/>
      <w:lvlText w:val=""/>
      <w:lvlJc w:val="left"/>
      <w:pPr>
        <w:ind w:left="5400" w:hanging="360"/>
      </w:pPr>
      <w:rPr>
        <w:rFonts w:hint="default" w:ascii="Symbol" w:hAnsi="Symbol"/>
      </w:rPr>
    </w:lvl>
    <w:lvl w:ilvl="7" w:tplc="0C070003" w:tentative="1">
      <w:start w:val="1"/>
      <w:numFmt w:val="bullet"/>
      <w:lvlText w:val="o"/>
      <w:lvlJc w:val="left"/>
      <w:pPr>
        <w:ind w:left="6120" w:hanging="360"/>
      </w:pPr>
      <w:rPr>
        <w:rFonts w:hint="default" w:ascii="Courier New" w:hAnsi="Courier New" w:cs="Courier New"/>
      </w:rPr>
    </w:lvl>
    <w:lvl w:ilvl="8" w:tplc="0C070005" w:tentative="1">
      <w:start w:val="1"/>
      <w:numFmt w:val="bullet"/>
      <w:lvlText w:val=""/>
      <w:lvlJc w:val="left"/>
      <w:pPr>
        <w:ind w:left="6840" w:hanging="360"/>
      </w:pPr>
      <w:rPr>
        <w:rFonts w:hint="default" w:ascii="Wingdings" w:hAnsi="Wingdings"/>
      </w:rPr>
    </w:lvl>
  </w:abstractNum>
  <w:abstractNum w:abstractNumId="25" w15:restartNumberingAfterBreak="0">
    <w:nsid w:val="4DA6100D"/>
    <w:multiLevelType w:val="hybridMultilevel"/>
    <w:tmpl w:val="FFB20430"/>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26" w15:restartNumberingAfterBreak="0">
    <w:nsid w:val="50FE5789"/>
    <w:multiLevelType w:val="hybridMultilevel"/>
    <w:tmpl w:val="1EB2E5A0"/>
    <w:lvl w:ilvl="0" w:tplc="A958290E">
      <w:start w:val="1"/>
      <w:numFmt w:val="bullet"/>
      <w:lvlText w:val=""/>
      <w:lvlJc w:val="left"/>
      <w:pPr>
        <w:ind w:left="360" w:hanging="360"/>
      </w:pPr>
      <w:rPr>
        <w:rFonts w:hint="default" w:ascii="Wingdings" w:hAnsi="Wingdings"/>
      </w:rPr>
    </w:lvl>
    <w:lvl w:ilvl="1" w:tplc="A958290E">
      <w:start w:val="1"/>
      <w:numFmt w:val="bullet"/>
      <w:lvlText w:val=""/>
      <w:lvlJc w:val="left"/>
      <w:pPr>
        <w:ind w:left="1080" w:hanging="360"/>
      </w:pPr>
      <w:rPr>
        <w:rFonts w:hint="default" w:ascii="Wingdings" w:hAnsi="Wingdings"/>
      </w:rPr>
    </w:lvl>
    <w:lvl w:ilvl="2" w:tplc="0C070005">
      <w:start w:val="1"/>
      <w:numFmt w:val="bullet"/>
      <w:lvlText w:val=""/>
      <w:lvlJc w:val="left"/>
      <w:pPr>
        <w:ind w:left="1800" w:hanging="360"/>
      </w:pPr>
      <w:rPr>
        <w:rFonts w:hint="default" w:ascii="Wingdings" w:hAnsi="Wingdings"/>
      </w:rPr>
    </w:lvl>
    <w:lvl w:ilvl="3" w:tplc="A958290E">
      <w:start w:val="1"/>
      <w:numFmt w:val="bullet"/>
      <w:lvlText w:val=""/>
      <w:lvlJc w:val="left"/>
      <w:pPr>
        <w:ind w:left="2520" w:hanging="360"/>
      </w:pPr>
      <w:rPr>
        <w:rFonts w:hint="default" w:ascii="Wingdings" w:hAnsi="Wingdings"/>
      </w:rPr>
    </w:lvl>
    <w:lvl w:ilvl="4" w:tplc="A958290E">
      <w:start w:val="1"/>
      <w:numFmt w:val="bullet"/>
      <w:lvlText w:val=""/>
      <w:lvlJc w:val="left"/>
      <w:pPr>
        <w:ind w:left="3240" w:hanging="360"/>
      </w:pPr>
      <w:rPr>
        <w:rFonts w:hint="default" w:ascii="Wingdings" w:hAnsi="Wingdings"/>
      </w:rPr>
    </w:lvl>
    <w:lvl w:ilvl="5" w:tplc="0C070005" w:tentative="1">
      <w:start w:val="1"/>
      <w:numFmt w:val="bullet"/>
      <w:lvlText w:val=""/>
      <w:lvlJc w:val="left"/>
      <w:pPr>
        <w:ind w:left="3960" w:hanging="360"/>
      </w:pPr>
      <w:rPr>
        <w:rFonts w:hint="default" w:ascii="Wingdings" w:hAnsi="Wingdings"/>
      </w:rPr>
    </w:lvl>
    <w:lvl w:ilvl="6" w:tplc="0C070001" w:tentative="1">
      <w:start w:val="1"/>
      <w:numFmt w:val="bullet"/>
      <w:lvlText w:val=""/>
      <w:lvlJc w:val="left"/>
      <w:pPr>
        <w:ind w:left="4680" w:hanging="360"/>
      </w:pPr>
      <w:rPr>
        <w:rFonts w:hint="default" w:ascii="Symbol" w:hAnsi="Symbol"/>
      </w:rPr>
    </w:lvl>
    <w:lvl w:ilvl="7" w:tplc="0C070003" w:tentative="1">
      <w:start w:val="1"/>
      <w:numFmt w:val="bullet"/>
      <w:lvlText w:val="o"/>
      <w:lvlJc w:val="left"/>
      <w:pPr>
        <w:ind w:left="5400" w:hanging="360"/>
      </w:pPr>
      <w:rPr>
        <w:rFonts w:hint="default" w:ascii="Courier New" w:hAnsi="Courier New" w:cs="Courier New"/>
      </w:rPr>
    </w:lvl>
    <w:lvl w:ilvl="8" w:tplc="0C070005" w:tentative="1">
      <w:start w:val="1"/>
      <w:numFmt w:val="bullet"/>
      <w:lvlText w:val=""/>
      <w:lvlJc w:val="left"/>
      <w:pPr>
        <w:ind w:left="6120" w:hanging="360"/>
      </w:pPr>
      <w:rPr>
        <w:rFonts w:hint="default" w:ascii="Wingdings" w:hAnsi="Wingdings"/>
      </w:rPr>
    </w:lvl>
  </w:abstractNum>
  <w:abstractNum w:abstractNumId="27" w15:restartNumberingAfterBreak="0">
    <w:nsid w:val="52F95C02"/>
    <w:multiLevelType w:val="hybridMultilevel"/>
    <w:tmpl w:val="05865290"/>
    <w:lvl w:ilvl="0" w:tplc="C7CC542C">
      <w:start w:val="1"/>
      <w:numFmt w:val="bullet"/>
      <w:lvlText w:val=""/>
      <w:lvlJc w:val="left"/>
      <w:pPr>
        <w:ind w:left="1080" w:hanging="360"/>
      </w:pPr>
      <w:rPr>
        <w:rFonts w:hint="default" w:ascii="Wingdings" w:hAnsi="Wingdings"/>
      </w:rPr>
    </w:lvl>
    <w:lvl w:ilvl="1" w:tplc="0C070003" w:tentative="1">
      <w:start w:val="1"/>
      <w:numFmt w:val="bullet"/>
      <w:lvlText w:val="o"/>
      <w:lvlJc w:val="left"/>
      <w:pPr>
        <w:ind w:left="1800" w:hanging="360"/>
      </w:pPr>
      <w:rPr>
        <w:rFonts w:hint="default" w:ascii="Courier New" w:hAnsi="Courier New" w:cs="Courier New"/>
      </w:rPr>
    </w:lvl>
    <w:lvl w:ilvl="2" w:tplc="0C070005" w:tentative="1">
      <w:start w:val="1"/>
      <w:numFmt w:val="bullet"/>
      <w:lvlText w:val=""/>
      <w:lvlJc w:val="left"/>
      <w:pPr>
        <w:ind w:left="2520" w:hanging="360"/>
      </w:pPr>
      <w:rPr>
        <w:rFonts w:hint="default" w:ascii="Wingdings" w:hAnsi="Wingdings"/>
      </w:rPr>
    </w:lvl>
    <w:lvl w:ilvl="3" w:tplc="0C070001" w:tentative="1">
      <w:start w:val="1"/>
      <w:numFmt w:val="bullet"/>
      <w:lvlText w:val=""/>
      <w:lvlJc w:val="left"/>
      <w:pPr>
        <w:ind w:left="3240" w:hanging="360"/>
      </w:pPr>
      <w:rPr>
        <w:rFonts w:hint="default" w:ascii="Symbol" w:hAnsi="Symbol"/>
      </w:rPr>
    </w:lvl>
    <w:lvl w:ilvl="4" w:tplc="0C070003" w:tentative="1">
      <w:start w:val="1"/>
      <w:numFmt w:val="bullet"/>
      <w:lvlText w:val="o"/>
      <w:lvlJc w:val="left"/>
      <w:pPr>
        <w:ind w:left="3960" w:hanging="360"/>
      </w:pPr>
      <w:rPr>
        <w:rFonts w:hint="default" w:ascii="Courier New" w:hAnsi="Courier New" w:cs="Courier New"/>
      </w:rPr>
    </w:lvl>
    <w:lvl w:ilvl="5" w:tplc="0C070005" w:tentative="1">
      <w:start w:val="1"/>
      <w:numFmt w:val="bullet"/>
      <w:lvlText w:val=""/>
      <w:lvlJc w:val="left"/>
      <w:pPr>
        <w:ind w:left="4680" w:hanging="360"/>
      </w:pPr>
      <w:rPr>
        <w:rFonts w:hint="default" w:ascii="Wingdings" w:hAnsi="Wingdings"/>
      </w:rPr>
    </w:lvl>
    <w:lvl w:ilvl="6" w:tplc="0C070001" w:tentative="1">
      <w:start w:val="1"/>
      <w:numFmt w:val="bullet"/>
      <w:lvlText w:val=""/>
      <w:lvlJc w:val="left"/>
      <w:pPr>
        <w:ind w:left="5400" w:hanging="360"/>
      </w:pPr>
      <w:rPr>
        <w:rFonts w:hint="default" w:ascii="Symbol" w:hAnsi="Symbol"/>
      </w:rPr>
    </w:lvl>
    <w:lvl w:ilvl="7" w:tplc="0C070003" w:tentative="1">
      <w:start w:val="1"/>
      <w:numFmt w:val="bullet"/>
      <w:lvlText w:val="o"/>
      <w:lvlJc w:val="left"/>
      <w:pPr>
        <w:ind w:left="6120" w:hanging="360"/>
      </w:pPr>
      <w:rPr>
        <w:rFonts w:hint="default" w:ascii="Courier New" w:hAnsi="Courier New" w:cs="Courier New"/>
      </w:rPr>
    </w:lvl>
    <w:lvl w:ilvl="8" w:tplc="0C070005" w:tentative="1">
      <w:start w:val="1"/>
      <w:numFmt w:val="bullet"/>
      <w:lvlText w:val=""/>
      <w:lvlJc w:val="left"/>
      <w:pPr>
        <w:ind w:left="6840" w:hanging="360"/>
      </w:pPr>
      <w:rPr>
        <w:rFonts w:hint="default" w:ascii="Wingdings" w:hAnsi="Wingdings"/>
      </w:rPr>
    </w:lvl>
  </w:abstractNum>
  <w:abstractNum w:abstractNumId="28" w15:restartNumberingAfterBreak="0">
    <w:nsid w:val="53663C4D"/>
    <w:multiLevelType w:val="hybridMultilevel"/>
    <w:tmpl w:val="BA80377A"/>
    <w:lvl w:ilvl="0" w:tplc="55F89294">
      <w:start w:val="1"/>
      <w:numFmt w:val="bullet"/>
      <w:lvlText w:val=""/>
      <w:lvlJc w:val="left"/>
      <w:pPr>
        <w:ind w:left="360" w:hanging="360"/>
      </w:pPr>
      <w:rPr>
        <w:rFonts w:hint="default" w:ascii="Wingdings" w:hAnsi="Wingdings"/>
      </w:rPr>
    </w:lvl>
    <w:lvl w:ilvl="1" w:tplc="C4A4717C">
      <w:start w:val="1"/>
      <w:numFmt w:val="bullet"/>
      <w:lvlText w:val=""/>
      <w:lvlJc w:val="left"/>
      <w:pPr>
        <w:ind w:left="1080" w:hanging="360"/>
      </w:pPr>
      <w:rPr>
        <w:rFonts w:hint="default" w:ascii="Wingdings" w:hAnsi="Wingdings"/>
      </w:rPr>
    </w:lvl>
    <w:lvl w:ilvl="2" w:tplc="0C070005">
      <w:start w:val="1"/>
      <w:numFmt w:val="bullet"/>
      <w:lvlText w:val=""/>
      <w:lvlJc w:val="left"/>
      <w:pPr>
        <w:ind w:left="1800" w:hanging="360"/>
      </w:pPr>
      <w:rPr>
        <w:rFonts w:hint="default" w:ascii="Wingdings" w:hAnsi="Wingdings"/>
      </w:rPr>
    </w:lvl>
    <w:lvl w:ilvl="3" w:tplc="29368632">
      <w:start w:val="1"/>
      <w:numFmt w:val="bullet"/>
      <w:lvlText w:val=""/>
      <w:lvlJc w:val="left"/>
      <w:pPr>
        <w:ind w:left="2520" w:hanging="360"/>
      </w:pPr>
      <w:rPr>
        <w:rFonts w:hint="default" w:ascii="Wingdings" w:hAnsi="Wingdings"/>
      </w:rPr>
    </w:lvl>
    <w:lvl w:ilvl="4" w:tplc="67CEA9AC">
      <w:start w:val="1"/>
      <w:numFmt w:val="bullet"/>
      <w:lvlText w:val=""/>
      <w:lvlJc w:val="left"/>
      <w:pPr>
        <w:ind w:left="3240" w:hanging="360"/>
      </w:pPr>
      <w:rPr>
        <w:rFonts w:hint="default" w:ascii="Wingdings" w:hAnsi="Wingdings"/>
      </w:rPr>
    </w:lvl>
    <w:lvl w:ilvl="5" w:tplc="0C070005" w:tentative="1">
      <w:start w:val="1"/>
      <w:numFmt w:val="bullet"/>
      <w:lvlText w:val=""/>
      <w:lvlJc w:val="left"/>
      <w:pPr>
        <w:ind w:left="3960" w:hanging="360"/>
      </w:pPr>
      <w:rPr>
        <w:rFonts w:hint="default" w:ascii="Wingdings" w:hAnsi="Wingdings"/>
      </w:rPr>
    </w:lvl>
    <w:lvl w:ilvl="6" w:tplc="0C070001" w:tentative="1">
      <w:start w:val="1"/>
      <w:numFmt w:val="bullet"/>
      <w:lvlText w:val=""/>
      <w:lvlJc w:val="left"/>
      <w:pPr>
        <w:ind w:left="4680" w:hanging="360"/>
      </w:pPr>
      <w:rPr>
        <w:rFonts w:hint="default" w:ascii="Symbol" w:hAnsi="Symbol"/>
      </w:rPr>
    </w:lvl>
    <w:lvl w:ilvl="7" w:tplc="0C070003" w:tentative="1">
      <w:start w:val="1"/>
      <w:numFmt w:val="bullet"/>
      <w:lvlText w:val="o"/>
      <w:lvlJc w:val="left"/>
      <w:pPr>
        <w:ind w:left="5400" w:hanging="360"/>
      </w:pPr>
      <w:rPr>
        <w:rFonts w:hint="default" w:ascii="Courier New" w:hAnsi="Courier New" w:cs="Courier New"/>
      </w:rPr>
    </w:lvl>
    <w:lvl w:ilvl="8" w:tplc="0C070005" w:tentative="1">
      <w:start w:val="1"/>
      <w:numFmt w:val="bullet"/>
      <w:lvlText w:val=""/>
      <w:lvlJc w:val="left"/>
      <w:pPr>
        <w:ind w:left="6120" w:hanging="360"/>
      </w:pPr>
      <w:rPr>
        <w:rFonts w:hint="default" w:ascii="Wingdings" w:hAnsi="Wingdings"/>
      </w:rPr>
    </w:lvl>
  </w:abstractNum>
  <w:abstractNum w:abstractNumId="29" w15:restartNumberingAfterBreak="0">
    <w:nsid w:val="55557144"/>
    <w:multiLevelType w:val="multilevel"/>
    <w:tmpl w:val="0C07001D"/>
    <w:numStyleLink w:val="Aufzhlung"/>
  </w:abstractNum>
  <w:abstractNum w:abstractNumId="30" w15:restartNumberingAfterBreak="0">
    <w:nsid w:val="569C720C"/>
    <w:multiLevelType w:val="hybridMultilevel"/>
    <w:tmpl w:val="5A362964"/>
    <w:lvl w:ilvl="0" w:tplc="9CFC1BAE">
      <w:start w:val="1"/>
      <w:numFmt w:val="bullet"/>
      <w:pStyle w:val="ListParagraph"/>
      <w:lvlText w:val=""/>
      <w:lvlJc w:val="left"/>
      <w:pPr>
        <w:ind w:left="720" w:hanging="360"/>
      </w:pPr>
      <w:rPr>
        <w:rFonts w:hint="default" w:ascii="Wingdings" w:hAnsi="Wingdings"/>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31" w15:restartNumberingAfterBreak="0">
    <w:nsid w:val="577A1CF0"/>
    <w:multiLevelType w:val="hybridMultilevel"/>
    <w:tmpl w:val="486A6AAC"/>
    <w:lvl w:ilvl="0" w:tplc="1B1A33E6">
      <w:start w:val="1"/>
      <w:numFmt w:val="bullet"/>
      <w:lvlText w:val=""/>
      <w:lvlJc w:val="left"/>
      <w:pPr>
        <w:ind w:left="720" w:hanging="360"/>
      </w:pPr>
      <w:rPr>
        <w:rFonts w:hint="default" w:ascii="Wingdings" w:hAnsi="Wingdings"/>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32" w15:restartNumberingAfterBreak="0">
    <w:nsid w:val="58AB660B"/>
    <w:multiLevelType w:val="multilevel"/>
    <w:tmpl w:val="620CF5D0"/>
    <w:styleLink w:val="StandardListe"/>
    <w:lvl w:ilvl="0">
      <w:start w:val="1"/>
      <w:numFmt w:val="bullet"/>
      <w:lvlText w:val=""/>
      <w:lvlJc w:val="left"/>
      <w:pPr>
        <w:ind w:left="567" w:hanging="567"/>
      </w:pPr>
      <w:rPr>
        <w:rFonts w:hint="default" w:ascii="Wingdings" w:hAnsi="Wingdings"/>
      </w:rPr>
    </w:lvl>
    <w:lvl w:ilvl="1">
      <w:start w:val="1"/>
      <w:numFmt w:val="bullet"/>
      <w:lvlText w:val=""/>
      <w:lvlJc w:val="left"/>
      <w:pPr>
        <w:ind w:left="1134" w:hanging="567"/>
      </w:pPr>
      <w:rPr>
        <w:rFonts w:hint="default" w:ascii="Wingdings" w:hAnsi="Wingdings"/>
      </w:rPr>
    </w:lvl>
    <w:lvl w:ilvl="2">
      <w:start w:val="1"/>
      <w:numFmt w:val="bullet"/>
      <w:lvlText w:val=""/>
      <w:lvlJc w:val="left"/>
      <w:pPr>
        <w:ind w:left="1701" w:hanging="567"/>
      </w:pPr>
      <w:rPr>
        <w:rFonts w:hint="default" w:ascii="Wingdings" w:hAnsi="Wingdings"/>
      </w:rPr>
    </w:lvl>
    <w:lvl w:ilvl="3">
      <w:start w:val="1"/>
      <w:numFmt w:val="bullet"/>
      <w:lvlText w:val=""/>
      <w:lvlJc w:val="left"/>
      <w:pPr>
        <w:ind w:left="2268" w:hanging="567"/>
      </w:pPr>
      <w:rPr>
        <w:rFonts w:hint="default" w:ascii="Wingdings" w:hAnsi="Wingdings"/>
      </w:rPr>
    </w:lvl>
    <w:lvl w:ilvl="4">
      <w:start w:val="1"/>
      <w:numFmt w:val="bullet"/>
      <w:lvlText w:val=""/>
      <w:lvlJc w:val="left"/>
      <w:pPr>
        <w:ind w:left="2835" w:hanging="567"/>
      </w:pPr>
      <w:rPr>
        <w:rFonts w:hint="default" w:ascii="Wingdings" w:hAnsi="Wingdings"/>
      </w:rPr>
    </w:lvl>
    <w:lvl w:ilvl="5">
      <w:start w:val="1"/>
      <w:numFmt w:val="bullet"/>
      <w:lvlText w:val=""/>
      <w:lvlJc w:val="left"/>
      <w:pPr>
        <w:ind w:left="3402" w:hanging="567"/>
      </w:pPr>
      <w:rPr>
        <w:rFonts w:hint="default" w:ascii="Wingdings" w:hAnsi="Wingdings"/>
      </w:rPr>
    </w:lvl>
    <w:lvl w:ilvl="6">
      <w:start w:val="1"/>
      <w:numFmt w:val="bullet"/>
      <w:lvlText w:val=""/>
      <w:lvlJc w:val="left"/>
      <w:pPr>
        <w:ind w:left="3969" w:hanging="567"/>
      </w:pPr>
      <w:rPr>
        <w:rFonts w:hint="default" w:ascii="Wingdings" w:hAnsi="Wingdings"/>
      </w:rPr>
    </w:lvl>
    <w:lvl w:ilvl="7">
      <w:start w:val="1"/>
      <w:numFmt w:val="bullet"/>
      <w:lvlText w:val=""/>
      <w:lvlJc w:val="left"/>
      <w:pPr>
        <w:ind w:left="4536" w:hanging="567"/>
      </w:pPr>
      <w:rPr>
        <w:rFonts w:hint="default" w:ascii="Wingdings" w:hAnsi="Wingdings"/>
      </w:rPr>
    </w:lvl>
    <w:lvl w:ilvl="8">
      <w:start w:val="1"/>
      <w:numFmt w:val="bullet"/>
      <w:lvlText w:val=""/>
      <w:lvlJc w:val="left"/>
      <w:pPr>
        <w:ind w:left="5103" w:hanging="567"/>
      </w:pPr>
      <w:rPr>
        <w:rFonts w:hint="default" w:ascii="Wingdings" w:hAnsi="Wingdings"/>
      </w:rPr>
    </w:lvl>
  </w:abstractNum>
  <w:abstractNum w:abstractNumId="33" w15:restartNumberingAfterBreak="0">
    <w:nsid w:val="60876644"/>
    <w:multiLevelType w:val="hybridMultilevel"/>
    <w:tmpl w:val="F4E0DF06"/>
    <w:lvl w:ilvl="0" w:tplc="3B324FB2">
      <w:start w:val="1"/>
      <w:numFmt w:val="bullet"/>
      <w:lvlText w:val=""/>
      <w:lvlJc w:val="left"/>
      <w:pPr>
        <w:ind w:left="720" w:hanging="360"/>
      </w:pPr>
      <w:rPr>
        <w:rFonts w:hint="default" w:ascii="Wingdings" w:hAnsi="Wingdings"/>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34" w15:restartNumberingAfterBreak="0">
    <w:nsid w:val="71C7266F"/>
    <w:multiLevelType w:val="hybridMultilevel"/>
    <w:tmpl w:val="7348EB7E"/>
    <w:lvl w:ilvl="0" w:tplc="33C8D37C">
      <w:start w:val="1"/>
      <w:numFmt w:val="bullet"/>
      <w:lvlText w:val=""/>
      <w:lvlJc w:val="left"/>
      <w:pPr>
        <w:ind w:left="720" w:hanging="360"/>
      </w:pPr>
      <w:rPr>
        <w:rFonts w:hint="default" w:ascii="Wingdings" w:hAnsi="Wingdings"/>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35" w15:restartNumberingAfterBreak="0">
    <w:nsid w:val="79A61D3F"/>
    <w:multiLevelType w:val="hybridMultilevel"/>
    <w:tmpl w:val="B6DEE934"/>
    <w:lvl w:ilvl="0" w:tplc="A958290E">
      <w:start w:val="1"/>
      <w:numFmt w:val="bullet"/>
      <w:lvlText w:val=""/>
      <w:lvlJc w:val="left"/>
      <w:pPr>
        <w:ind w:left="720" w:hanging="360"/>
      </w:pPr>
      <w:rPr>
        <w:rFonts w:hint="default" w:ascii="Wingdings" w:hAnsi="Wingdings"/>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num w:numId="1" w16cid:durableId="2050259539">
    <w:abstractNumId w:val="6"/>
  </w:num>
  <w:num w:numId="2" w16cid:durableId="1277105042">
    <w:abstractNumId w:val="6"/>
  </w:num>
  <w:num w:numId="3" w16cid:durableId="27535226">
    <w:abstractNumId w:val="7"/>
  </w:num>
  <w:num w:numId="4" w16cid:durableId="1425609172">
    <w:abstractNumId w:val="7"/>
  </w:num>
  <w:num w:numId="5" w16cid:durableId="708182975">
    <w:abstractNumId w:val="9"/>
  </w:num>
  <w:num w:numId="6" w16cid:durableId="1252155302">
    <w:abstractNumId w:val="9"/>
  </w:num>
  <w:num w:numId="7" w16cid:durableId="1310092075">
    <w:abstractNumId w:val="25"/>
  </w:num>
  <w:num w:numId="8" w16cid:durableId="994794106">
    <w:abstractNumId w:val="5"/>
  </w:num>
  <w:num w:numId="9" w16cid:durableId="545139350">
    <w:abstractNumId w:val="4"/>
  </w:num>
  <w:num w:numId="10" w16cid:durableId="875311205">
    <w:abstractNumId w:val="18"/>
  </w:num>
  <w:num w:numId="11" w16cid:durableId="1329753941">
    <w:abstractNumId w:val="26"/>
  </w:num>
  <w:num w:numId="12" w16cid:durableId="321859149">
    <w:abstractNumId w:val="33"/>
  </w:num>
  <w:num w:numId="13" w16cid:durableId="1349067766">
    <w:abstractNumId w:val="13"/>
  </w:num>
  <w:num w:numId="14" w16cid:durableId="1003581593">
    <w:abstractNumId w:val="11"/>
  </w:num>
  <w:num w:numId="15" w16cid:durableId="1155336525">
    <w:abstractNumId w:val="8"/>
  </w:num>
  <w:num w:numId="16" w16cid:durableId="1509128537">
    <w:abstractNumId w:val="3"/>
  </w:num>
  <w:num w:numId="17" w16cid:durableId="1534921872">
    <w:abstractNumId w:val="2"/>
  </w:num>
  <w:num w:numId="18" w16cid:durableId="1148741640">
    <w:abstractNumId w:val="1"/>
  </w:num>
  <w:num w:numId="19" w16cid:durableId="445388993">
    <w:abstractNumId w:val="0"/>
  </w:num>
  <w:num w:numId="20" w16cid:durableId="1086851933">
    <w:abstractNumId w:val="31"/>
  </w:num>
  <w:num w:numId="21" w16cid:durableId="1126972669">
    <w:abstractNumId w:val="17"/>
  </w:num>
  <w:num w:numId="22" w16cid:durableId="1950163186">
    <w:abstractNumId w:val="12"/>
  </w:num>
  <w:num w:numId="23" w16cid:durableId="118376041">
    <w:abstractNumId w:val="32"/>
  </w:num>
  <w:num w:numId="24" w16cid:durableId="1820802617">
    <w:abstractNumId w:val="9"/>
  </w:num>
  <w:num w:numId="25" w16cid:durableId="190649535">
    <w:abstractNumId w:val="30"/>
  </w:num>
  <w:num w:numId="26" w16cid:durableId="667754655">
    <w:abstractNumId w:val="9"/>
  </w:num>
  <w:num w:numId="27" w16cid:durableId="1496653042">
    <w:abstractNumId w:val="30"/>
  </w:num>
  <w:num w:numId="28" w16cid:durableId="1787966345">
    <w:abstractNumId w:val="35"/>
  </w:num>
  <w:num w:numId="29" w16cid:durableId="118300639">
    <w:abstractNumId w:val="34"/>
  </w:num>
  <w:num w:numId="30" w16cid:durableId="783580826">
    <w:abstractNumId w:val="9"/>
  </w:num>
  <w:num w:numId="31" w16cid:durableId="922489950">
    <w:abstractNumId w:val="30"/>
  </w:num>
  <w:num w:numId="32" w16cid:durableId="1982228496">
    <w:abstractNumId w:val="9"/>
  </w:num>
  <w:num w:numId="33" w16cid:durableId="629675118">
    <w:abstractNumId w:val="30"/>
  </w:num>
  <w:num w:numId="34" w16cid:durableId="1974867506">
    <w:abstractNumId w:val="19"/>
  </w:num>
  <w:num w:numId="35" w16cid:durableId="1914732193">
    <w:abstractNumId w:val="10"/>
  </w:num>
  <w:num w:numId="36" w16cid:durableId="2096121052">
    <w:abstractNumId w:val="29"/>
  </w:num>
  <w:num w:numId="37" w16cid:durableId="715011307">
    <w:abstractNumId w:val="15"/>
  </w:num>
  <w:num w:numId="38" w16cid:durableId="1196308899">
    <w:abstractNumId w:val="23"/>
  </w:num>
  <w:num w:numId="39" w16cid:durableId="807018549">
    <w:abstractNumId w:val="16"/>
  </w:num>
  <w:num w:numId="40" w16cid:durableId="1345741092">
    <w:abstractNumId w:val="22"/>
  </w:num>
  <w:num w:numId="41" w16cid:durableId="431559742">
    <w:abstractNumId w:val="28"/>
  </w:num>
  <w:num w:numId="42" w16cid:durableId="1837573909">
    <w:abstractNumId w:val="21"/>
  </w:num>
  <w:num w:numId="43" w16cid:durableId="493375121">
    <w:abstractNumId w:val="24"/>
  </w:num>
  <w:num w:numId="44" w16cid:durableId="1279948355">
    <w:abstractNumId w:val="27"/>
  </w:num>
  <w:num w:numId="45" w16cid:durableId="761031560">
    <w:abstractNumId w:val="20"/>
  </w:num>
  <w:num w:numId="46" w16cid:durableId="18937284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567"/>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55B"/>
    <w:rsid w:val="00001AD2"/>
    <w:rsid w:val="00001E5E"/>
    <w:rsid w:val="000057DE"/>
    <w:rsid w:val="00010DA8"/>
    <w:rsid w:val="000141FE"/>
    <w:rsid w:val="00014FC1"/>
    <w:rsid w:val="00017486"/>
    <w:rsid w:val="000204E7"/>
    <w:rsid w:val="00021352"/>
    <w:rsid w:val="00022DCC"/>
    <w:rsid w:val="000237B0"/>
    <w:rsid w:val="00024AC2"/>
    <w:rsid w:val="00024CD5"/>
    <w:rsid w:val="0003113D"/>
    <w:rsid w:val="00031835"/>
    <w:rsid w:val="00031D66"/>
    <w:rsid w:val="00033784"/>
    <w:rsid w:val="00033A3F"/>
    <w:rsid w:val="000346B0"/>
    <w:rsid w:val="000351DD"/>
    <w:rsid w:val="00035972"/>
    <w:rsid w:val="000365CF"/>
    <w:rsid w:val="00037DE6"/>
    <w:rsid w:val="00045C8A"/>
    <w:rsid w:val="00047B11"/>
    <w:rsid w:val="00047B18"/>
    <w:rsid w:val="0005092E"/>
    <w:rsid w:val="000545FC"/>
    <w:rsid w:val="0005538B"/>
    <w:rsid w:val="0005758A"/>
    <w:rsid w:val="000613BB"/>
    <w:rsid w:val="00065524"/>
    <w:rsid w:val="0007065F"/>
    <w:rsid w:val="000723B4"/>
    <w:rsid w:val="00083839"/>
    <w:rsid w:val="00084A8E"/>
    <w:rsid w:val="000872E7"/>
    <w:rsid w:val="000879C5"/>
    <w:rsid w:val="0009048E"/>
    <w:rsid w:val="00091026"/>
    <w:rsid w:val="00092DC3"/>
    <w:rsid w:val="00093255"/>
    <w:rsid w:val="000939BD"/>
    <w:rsid w:val="00095B96"/>
    <w:rsid w:val="000962C3"/>
    <w:rsid w:val="00096E15"/>
    <w:rsid w:val="00097515"/>
    <w:rsid w:val="000A7604"/>
    <w:rsid w:val="000C1CB3"/>
    <w:rsid w:val="000C2B4C"/>
    <w:rsid w:val="000C4605"/>
    <w:rsid w:val="000C6F28"/>
    <w:rsid w:val="000D4D8A"/>
    <w:rsid w:val="000D7FC7"/>
    <w:rsid w:val="000E0FF5"/>
    <w:rsid w:val="000E226B"/>
    <w:rsid w:val="000F0164"/>
    <w:rsid w:val="000F17F3"/>
    <w:rsid w:val="000F241C"/>
    <w:rsid w:val="000F4D65"/>
    <w:rsid w:val="000F6A26"/>
    <w:rsid w:val="000F6BCD"/>
    <w:rsid w:val="00100270"/>
    <w:rsid w:val="00113611"/>
    <w:rsid w:val="00113E8D"/>
    <w:rsid w:val="001202C6"/>
    <w:rsid w:val="001232B2"/>
    <w:rsid w:val="0012544C"/>
    <w:rsid w:val="00131B1D"/>
    <w:rsid w:val="00131CE3"/>
    <w:rsid w:val="0013248F"/>
    <w:rsid w:val="00132DD5"/>
    <w:rsid w:val="0013407E"/>
    <w:rsid w:val="00134977"/>
    <w:rsid w:val="001349CF"/>
    <w:rsid w:val="00136EBA"/>
    <w:rsid w:val="00141289"/>
    <w:rsid w:val="001424D3"/>
    <w:rsid w:val="00143DD6"/>
    <w:rsid w:val="00145448"/>
    <w:rsid w:val="0014616C"/>
    <w:rsid w:val="001474C1"/>
    <w:rsid w:val="00147EA6"/>
    <w:rsid w:val="001514AC"/>
    <w:rsid w:val="00155E3E"/>
    <w:rsid w:val="00165234"/>
    <w:rsid w:val="00170EB3"/>
    <w:rsid w:val="0017406A"/>
    <w:rsid w:val="0018091F"/>
    <w:rsid w:val="00180D4B"/>
    <w:rsid w:val="001835A4"/>
    <w:rsid w:val="001862DC"/>
    <w:rsid w:val="0019406B"/>
    <w:rsid w:val="00195A20"/>
    <w:rsid w:val="001A1666"/>
    <w:rsid w:val="001A5338"/>
    <w:rsid w:val="001B07C0"/>
    <w:rsid w:val="001B152A"/>
    <w:rsid w:val="001B21B1"/>
    <w:rsid w:val="001B37D2"/>
    <w:rsid w:val="001B698A"/>
    <w:rsid w:val="001C0B87"/>
    <w:rsid w:val="001C620A"/>
    <w:rsid w:val="001D074C"/>
    <w:rsid w:val="001D3619"/>
    <w:rsid w:val="001D3780"/>
    <w:rsid w:val="001D5809"/>
    <w:rsid w:val="001D5D5A"/>
    <w:rsid w:val="001E63D1"/>
    <w:rsid w:val="001E7B71"/>
    <w:rsid w:val="001F26EA"/>
    <w:rsid w:val="001F3945"/>
    <w:rsid w:val="001F44D4"/>
    <w:rsid w:val="001F4E03"/>
    <w:rsid w:val="001F578E"/>
    <w:rsid w:val="001F64C0"/>
    <w:rsid w:val="00201003"/>
    <w:rsid w:val="002010B9"/>
    <w:rsid w:val="002049A7"/>
    <w:rsid w:val="00204E48"/>
    <w:rsid w:val="0020524D"/>
    <w:rsid w:val="002120DB"/>
    <w:rsid w:val="0022251B"/>
    <w:rsid w:val="00225E68"/>
    <w:rsid w:val="002261FE"/>
    <w:rsid w:val="0022715A"/>
    <w:rsid w:val="002277D9"/>
    <w:rsid w:val="00242280"/>
    <w:rsid w:val="0024531D"/>
    <w:rsid w:val="00247CB2"/>
    <w:rsid w:val="00253A70"/>
    <w:rsid w:val="00256F65"/>
    <w:rsid w:val="00261256"/>
    <w:rsid w:val="00261753"/>
    <w:rsid w:val="00262588"/>
    <w:rsid w:val="0026474E"/>
    <w:rsid w:val="00267209"/>
    <w:rsid w:val="00270B79"/>
    <w:rsid w:val="002734F3"/>
    <w:rsid w:val="00274235"/>
    <w:rsid w:val="00280CE6"/>
    <w:rsid w:val="002814E1"/>
    <w:rsid w:val="00281E66"/>
    <w:rsid w:val="002863B2"/>
    <w:rsid w:val="00294F0A"/>
    <w:rsid w:val="00295690"/>
    <w:rsid w:val="00297615"/>
    <w:rsid w:val="002A4D18"/>
    <w:rsid w:val="002A62AE"/>
    <w:rsid w:val="002A682F"/>
    <w:rsid w:val="002B5714"/>
    <w:rsid w:val="002B5752"/>
    <w:rsid w:val="002B6396"/>
    <w:rsid w:val="002B70B3"/>
    <w:rsid w:val="002C6D1A"/>
    <w:rsid w:val="002D007D"/>
    <w:rsid w:val="002D25D8"/>
    <w:rsid w:val="002D554E"/>
    <w:rsid w:val="002E0290"/>
    <w:rsid w:val="002E30B5"/>
    <w:rsid w:val="002E3BCD"/>
    <w:rsid w:val="002E7049"/>
    <w:rsid w:val="002F4898"/>
    <w:rsid w:val="00310230"/>
    <w:rsid w:val="003109C7"/>
    <w:rsid w:val="00311E1A"/>
    <w:rsid w:val="0031302C"/>
    <w:rsid w:val="00317ACB"/>
    <w:rsid w:val="00317AE9"/>
    <w:rsid w:val="00321223"/>
    <w:rsid w:val="00322688"/>
    <w:rsid w:val="00322804"/>
    <w:rsid w:val="00325477"/>
    <w:rsid w:val="00331ABD"/>
    <w:rsid w:val="00331AD6"/>
    <w:rsid w:val="003339D7"/>
    <w:rsid w:val="00340E54"/>
    <w:rsid w:val="003518EE"/>
    <w:rsid w:val="00352264"/>
    <w:rsid w:val="00354FB4"/>
    <w:rsid w:val="003579E5"/>
    <w:rsid w:val="00357F88"/>
    <w:rsid w:val="00362CA6"/>
    <w:rsid w:val="0036349A"/>
    <w:rsid w:val="00364706"/>
    <w:rsid w:val="003710AE"/>
    <w:rsid w:val="00373352"/>
    <w:rsid w:val="0037605A"/>
    <w:rsid w:val="00376F35"/>
    <w:rsid w:val="00377061"/>
    <w:rsid w:val="003773FC"/>
    <w:rsid w:val="0038345F"/>
    <w:rsid w:val="0038459A"/>
    <w:rsid w:val="0039010B"/>
    <w:rsid w:val="0039019E"/>
    <w:rsid w:val="00390A28"/>
    <w:rsid w:val="00393B61"/>
    <w:rsid w:val="003A0C0E"/>
    <w:rsid w:val="003A164C"/>
    <w:rsid w:val="003A1AC5"/>
    <w:rsid w:val="003A2D16"/>
    <w:rsid w:val="003A33E4"/>
    <w:rsid w:val="003A362C"/>
    <w:rsid w:val="003A3F2B"/>
    <w:rsid w:val="003B164D"/>
    <w:rsid w:val="003B2573"/>
    <w:rsid w:val="003B53E7"/>
    <w:rsid w:val="003B5DC9"/>
    <w:rsid w:val="003B6967"/>
    <w:rsid w:val="003C2A4A"/>
    <w:rsid w:val="003C3F95"/>
    <w:rsid w:val="003D02B7"/>
    <w:rsid w:val="003D2CB7"/>
    <w:rsid w:val="003D2D96"/>
    <w:rsid w:val="003D6E6A"/>
    <w:rsid w:val="003E2891"/>
    <w:rsid w:val="003E6D31"/>
    <w:rsid w:val="003E7DF8"/>
    <w:rsid w:val="003F0BDF"/>
    <w:rsid w:val="003F0D47"/>
    <w:rsid w:val="003F2B02"/>
    <w:rsid w:val="003F3967"/>
    <w:rsid w:val="003F67A8"/>
    <w:rsid w:val="00400CDD"/>
    <w:rsid w:val="004022D2"/>
    <w:rsid w:val="004058EA"/>
    <w:rsid w:val="00411AFA"/>
    <w:rsid w:val="004172A5"/>
    <w:rsid w:val="00421352"/>
    <w:rsid w:val="00422BB3"/>
    <w:rsid w:val="004244FE"/>
    <w:rsid w:val="004264A3"/>
    <w:rsid w:val="004306F4"/>
    <w:rsid w:val="00432FD6"/>
    <w:rsid w:val="0043336A"/>
    <w:rsid w:val="004355EB"/>
    <w:rsid w:val="00435A1D"/>
    <w:rsid w:val="00437248"/>
    <w:rsid w:val="004415B3"/>
    <w:rsid w:val="0044195B"/>
    <w:rsid w:val="00446516"/>
    <w:rsid w:val="00446E45"/>
    <w:rsid w:val="0045010D"/>
    <w:rsid w:val="004523BE"/>
    <w:rsid w:val="00452548"/>
    <w:rsid w:val="00453B20"/>
    <w:rsid w:val="004562CD"/>
    <w:rsid w:val="00461D46"/>
    <w:rsid w:val="00462D8B"/>
    <w:rsid w:val="0046428F"/>
    <w:rsid w:val="004650CA"/>
    <w:rsid w:val="00467BB9"/>
    <w:rsid w:val="0047113B"/>
    <w:rsid w:val="00471992"/>
    <w:rsid w:val="004720BD"/>
    <w:rsid w:val="00474977"/>
    <w:rsid w:val="004778C5"/>
    <w:rsid w:val="0048463A"/>
    <w:rsid w:val="00493B6E"/>
    <w:rsid w:val="004951B1"/>
    <w:rsid w:val="004A009D"/>
    <w:rsid w:val="004B25C1"/>
    <w:rsid w:val="004B4598"/>
    <w:rsid w:val="004B533A"/>
    <w:rsid w:val="004C0203"/>
    <w:rsid w:val="004C38CC"/>
    <w:rsid w:val="004D00A9"/>
    <w:rsid w:val="004D6676"/>
    <w:rsid w:val="004D6812"/>
    <w:rsid w:val="004E32B7"/>
    <w:rsid w:val="004E6787"/>
    <w:rsid w:val="004E6F87"/>
    <w:rsid w:val="004F1BA6"/>
    <w:rsid w:val="004F31B7"/>
    <w:rsid w:val="004F36A2"/>
    <w:rsid w:val="004F5793"/>
    <w:rsid w:val="004F6294"/>
    <w:rsid w:val="004F7CF5"/>
    <w:rsid w:val="00501CBF"/>
    <w:rsid w:val="005039AE"/>
    <w:rsid w:val="0050498D"/>
    <w:rsid w:val="0050659E"/>
    <w:rsid w:val="00506CCD"/>
    <w:rsid w:val="00506EBD"/>
    <w:rsid w:val="0051175F"/>
    <w:rsid w:val="0051238A"/>
    <w:rsid w:val="0051300F"/>
    <w:rsid w:val="00516844"/>
    <w:rsid w:val="00516CE9"/>
    <w:rsid w:val="005206C1"/>
    <w:rsid w:val="00520A6D"/>
    <w:rsid w:val="00523CD2"/>
    <w:rsid w:val="00524FDE"/>
    <w:rsid w:val="0052538E"/>
    <w:rsid w:val="00526FAA"/>
    <w:rsid w:val="005307B0"/>
    <w:rsid w:val="005316D2"/>
    <w:rsid w:val="00531C5D"/>
    <w:rsid w:val="00532CE0"/>
    <w:rsid w:val="00537ADF"/>
    <w:rsid w:val="00540041"/>
    <w:rsid w:val="00542CB1"/>
    <w:rsid w:val="00544FFD"/>
    <w:rsid w:val="00550249"/>
    <w:rsid w:val="00555D67"/>
    <w:rsid w:val="005613E1"/>
    <w:rsid w:val="005712CF"/>
    <w:rsid w:val="00572DD5"/>
    <w:rsid w:val="0057471B"/>
    <w:rsid w:val="00577899"/>
    <w:rsid w:val="0057789D"/>
    <w:rsid w:val="005826CB"/>
    <w:rsid w:val="00583E22"/>
    <w:rsid w:val="00584206"/>
    <w:rsid w:val="00591FBB"/>
    <w:rsid w:val="0059207A"/>
    <w:rsid w:val="0059306D"/>
    <w:rsid w:val="00594FF6"/>
    <w:rsid w:val="00595240"/>
    <w:rsid w:val="005A0771"/>
    <w:rsid w:val="005A24CC"/>
    <w:rsid w:val="005A39EB"/>
    <w:rsid w:val="005A5341"/>
    <w:rsid w:val="005A61CB"/>
    <w:rsid w:val="005B120C"/>
    <w:rsid w:val="005B1673"/>
    <w:rsid w:val="005B22ED"/>
    <w:rsid w:val="005B308D"/>
    <w:rsid w:val="005C023A"/>
    <w:rsid w:val="005C094C"/>
    <w:rsid w:val="005C0E29"/>
    <w:rsid w:val="005C33BF"/>
    <w:rsid w:val="005C44DE"/>
    <w:rsid w:val="005C5757"/>
    <w:rsid w:val="005C6837"/>
    <w:rsid w:val="005D059F"/>
    <w:rsid w:val="005D2690"/>
    <w:rsid w:val="005D6C22"/>
    <w:rsid w:val="005E2A3D"/>
    <w:rsid w:val="005E3F54"/>
    <w:rsid w:val="005E4119"/>
    <w:rsid w:val="005E613E"/>
    <w:rsid w:val="005E766D"/>
    <w:rsid w:val="005E7A07"/>
    <w:rsid w:val="005F1D3F"/>
    <w:rsid w:val="005F504D"/>
    <w:rsid w:val="005F65CD"/>
    <w:rsid w:val="006029A1"/>
    <w:rsid w:val="006032B6"/>
    <w:rsid w:val="00616599"/>
    <w:rsid w:val="00621DB1"/>
    <w:rsid w:val="0062712C"/>
    <w:rsid w:val="00627F7F"/>
    <w:rsid w:val="0063233E"/>
    <w:rsid w:val="0063292F"/>
    <w:rsid w:val="00632AF9"/>
    <w:rsid w:val="00634342"/>
    <w:rsid w:val="0063580B"/>
    <w:rsid w:val="00642A0C"/>
    <w:rsid w:val="00646BD4"/>
    <w:rsid w:val="0065685F"/>
    <w:rsid w:val="00671B46"/>
    <w:rsid w:val="00676407"/>
    <w:rsid w:val="006777EE"/>
    <w:rsid w:val="00681FE2"/>
    <w:rsid w:val="006859DE"/>
    <w:rsid w:val="00687C4B"/>
    <w:rsid w:val="00690253"/>
    <w:rsid w:val="0069100A"/>
    <w:rsid w:val="006919D2"/>
    <w:rsid w:val="00691C64"/>
    <w:rsid w:val="00695486"/>
    <w:rsid w:val="00696B61"/>
    <w:rsid w:val="006A132C"/>
    <w:rsid w:val="006A5D3B"/>
    <w:rsid w:val="006B0B9F"/>
    <w:rsid w:val="006B295A"/>
    <w:rsid w:val="006C15F6"/>
    <w:rsid w:val="006C2737"/>
    <w:rsid w:val="006C44D4"/>
    <w:rsid w:val="006D0961"/>
    <w:rsid w:val="006D26C2"/>
    <w:rsid w:val="006D5411"/>
    <w:rsid w:val="006D5B3D"/>
    <w:rsid w:val="006E1D87"/>
    <w:rsid w:val="006E257A"/>
    <w:rsid w:val="006F0C35"/>
    <w:rsid w:val="006F3CA4"/>
    <w:rsid w:val="007048F5"/>
    <w:rsid w:val="00704FBC"/>
    <w:rsid w:val="0070580B"/>
    <w:rsid w:val="00705861"/>
    <w:rsid w:val="00711BEB"/>
    <w:rsid w:val="00713F06"/>
    <w:rsid w:val="00715B27"/>
    <w:rsid w:val="00716FC5"/>
    <w:rsid w:val="00723A11"/>
    <w:rsid w:val="00726730"/>
    <w:rsid w:val="007320B9"/>
    <w:rsid w:val="007328A8"/>
    <w:rsid w:val="007331FF"/>
    <w:rsid w:val="00734192"/>
    <w:rsid w:val="0073490E"/>
    <w:rsid w:val="00734A19"/>
    <w:rsid w:val="00734CFC"/>
    <w:rsid w:val="007362B6"/>
    <w:rsid w:val="00737CD5"/>
    <w:rsid w:val="00740925"/>
    <w:rsid w:val="00741F96"/>
    <w:rsid w:val="00745922"/>
    <w:rsid w:val="007468F2"/>
    <w:rsid w:val="00747CC2"/>
    <w:rsid w:val="0075207D"/>
    <w:rsid w:val="00754875"/>
    <w:rsid w:val="00757E05"/>
    <w:rsid w:val="007636A5"/>
    <w:rsid w:val="007652E6"/>
    <w:rsid w:val="00773E91"/>
    <w:rsid w:val="00776DA0"/>
    <w:rsid w:val="00777786"/>
    <w:rsid w:val="0078095E"/>
    <w:rsid w:val="00781B89"/>
    <w:rsid w:val="007845ED"/>
    <w:rsid w:val="00786668"/>
    <w:rsid w:val="00786968"/>
    <w:rsid w:val="007871D5"/>
    <w:rsid w:val="00791243"/>
    <w:rsid w:val="00791C84"/>
    <w:rsid w:val="00792773"/>
    <w:rsid w:val="007937EC"/>
    <w:rsid w:val="007A4C7B"/>
    <w:rsid w:val="007A6DF4"/>
    <w:rsid w:val="007B2612"/>
    <w:rsid w:val="007B48DA"/>
    <w:rsid w:val="007B6A7C"/>
    <w:rsid w:val="007C106D"/>
    <w:rsid w:val="007C3EDE"/>
    <w:rsid w:val="007C5D84"/>
    <w:rsid w:val="007C65C4"/>
    <w:rsid w:val="007D1F81"/>
    <w:rsid w:val="007D360D"/>
    <w:rsid w:val="007D3FBC"/>
    <w:rsid w:val="007D41BE"/>
    <w:rsid w:val="007E008F"/>
    <w:rsid w:val="007E53D6"/>
    <w:rsid w:val="007E5F99"/>
    <w:rsid w:val="007F22B0"/>
    <w:rsid w:val="007F4125"/>
    <w:rsid w:val="007F7D74"/>
    <w:rsid w:val="00801529"/>
    <w:rsid w:val="0080444E"/>
    <w:rsid w:val="00807B23"/>
    <w:rsid w:val="0081071E"/>
    <w:rsid w:val="00812312"/>
    <w:rsid w:val="00812C2C"/>
    <w:rsid w:val="00815D94"/>
    <w:rsid w:val="00816972"/>
    <w:rsid w:val="00817DCF"/>
    <w:rsid w:val="00820113"/>
    <w:rsid w:val="00820F6A"/>
    <w:rsid w:val="00822A05"/>
    <w:rsid w:val="00824164"/>
    <w:rsid w:val="008337E4"/>
    <w:rsid w:val="00835CB9"/>
    <w:rsid w:val="00840506"/>
    <w:rsid w:val="00840B5C"/>
    <w:rsid w:val="00840EAA"/>
    <w:rsid w:val="0084336C"/>
    <w:rsid w:val="00847E27"/>
    <w:rsid w:val="0085125A"/>
    <w:rsid w:val="00852963"/>
    <w:rsid w:val="008544B5"/>
    <w:rsid w:val="008546C1"/>
    <w:rsid w:val="008563E7"/>
    <w:rsid w:val="00857A47"/>
    <w:rsid w:val="008605DE"/>
    <w:rsid w:val="00860D80"/>
    <w:rsid w:val="00863DE5"/>
    <w:rsid w:val="00864482"/>
    <w:rsid w:val="00864674"/>
    <w:rsid w:val="008649D4"/>
    <w:rsid w:val="00867D5F"/>
    <w:rsid w:val="008721D9"/>
    <w:rsid w:val="00872C43"/>
    <w:rsid w:val="0087328D"/>
    <w:rsid w:val="0087492A"/>
    <w:rsid w:val="008768BF"/>
    <w:rsid w:val="008777CC"/>
    <w:rsid w:val="00881836"/>
    <w:rsid w:val="00882FC1"/>
    <w:rsid w:val="00883437"/>
    <w:rsid w:val="00886D88"/>
    <w:rsid w:val="00892E25"/>
    <w:rsid w:val="00894C40"/>
    <w:rsid w:val="00894C4D"/>
    <w:rsid w:val="00894F71"/>
    <w:rsid w:val="008A1A59"/>
    <w:rsid w:val="008A330D"/>
    <w:rsid w:val="008A7E9F"/>
    <w:rsid w:val="008B1C86"/>
    <w:rsid w:val="008B56BC"/>
    <w:rsid w:val="008B7E1B"/>
    <w:rsid w:val="008C28F2"/>
    <w:rsid w:val="008C731C"/>
    <w:rsid w:val="008D37C9"/>
    <w:rsid w:val="008D452A"/>
    <w:rsid w:val="008D63BE"/>
    <w:rsid w:val="008E20B0"/>
    <w:rsid w:val="008E52DE"/>
    <w:rsid w:val="008F01E2"/>
    <w:rsid w:val="008F2627"/>
    <w:rsid w:val="008F294F"/>
    <w:rsid w:val="008F49D8"/>
    <w:rsid w:val="008F5C2E"/>
    <w:rsid w:val="008F7DA4"/>
    <w:rsid w:val="00905601"/>
    <w:rsid w:val="00905980"/>
    <w:rsid w:val="00905D4F"/>
    <w:rsid w:val="00910FAF"/>
    <w:rsid w:val="009148F7"/>
    <w:rsid w:val="009150D2"/>
    <w:rsid w:val="009153B9"/>
    <w:rsid w:val="00915EA5"/>
    <w:rsid w:val="00923B27"/>
    <w:rsid w:val="00926DD6"/>
    <w:rsid w:val="00932D8B"/>
    <w:rsid w:val="00943B37"/>
    <w:rsid w:val="0094605E"/>
    <w:rsid w:val="0094685C"/>
    <w:rsid w:val="009479AA"/>
    <w:rsid w:val="009479E1"/>
    <w:rsid w:val="00951292"/>
    <w:rsid w:val="00951E26"/>
    <w:rsid w:val="00952C61"/>
    <w:rsid w:val="009537C2"/>
    <w:rsid w:val="00953C90"/>
    <w:rsid w:val="00954D74"/>
    <w:rsid w:val="00956F9E"/>
    <w:rsid w:val="00960E3D"/>
    <w:rsid w:val="00965E4B"/>
    <w:rsid w:val="00971648"/>
    <w:rsid w:val="00972A20"/>
    <w:rsid w:val="0097318B"/>
    <w:rsid w:val="009755A5"/>
    <w:rsid w:val="00980557"/>
    <w:rsid w:val="00980E1D"/>
    <w:rsid w:val="00987D66"/>
    <w:rsid w:val="00992EE7"/>
    <w:rsid w:val="00993530"/>
    <w:rsid w:val="0099538E"/>
    <w:rsid w:val="009A424D"/>
    <w:rsid w:val="009A6853"/>
    <w:rsid w:val="009B5DCD"/>
    <w:rsid w:val="009C2407"/>
    <w:rsid w:val="009C5C41"/>
    <w:rsid w:val="009C70BF"/>
    <w:rsid w:val="009D107A"/>
    <w:rsid w:val="009D1730"/>
    <w:rsid w:val="009D6333"/>
    <w:rsid w:val="009D6506"/>
    <w:rsid w:val="009E1CD0"/>
    <w:rsid w:val="009E4916"/>
    <w:rsid w:val="009E50B6"/>
    <w:rsid w:val="009E794A"/>
    <w:rsid w:val="009E7E75"/>
    <w:rsid w:val="009F1FC2"/>
    <w:rsid w:val="00A15EC1"/>
    <w:rsid w:val="00A214FB"/>
    <w:rsid w:val="00A22B9F"/>
    <w:rsid w:val="00A253F0"/>
    <w:rsid w:val="00A27FF7"/>
    <w:rsid w:val="00A35212"/>
    <w:rsid w:val="00A361F1"/>
    <w:rsid w:val="00A36B84"/>
    <w:rsid w:val="00A378A8"/>
    <w:rsid w:val="00A47BA6"/>
    <w:rsid w:val="00A55296"/>
    <w:rsid w:val="00A56CF9"/>
    <w:rsid w:val="00A57D10"/>
    <w:rsid w:val="00A60EC9"/>
    <w:rsid w:val="00A61B9B"/>
    <w:rsid w:val="00A61F0A"/>
    <w:rsid w:val="00A62583"/>
    <w:rsid w:val="00A63501"/>
    <w:rsid w:val="00A63BB5"/>
    <w:rsid w:val="00A64826"/>
    <w:rsid w:val="00A65E5E"/>
    <w:rsid w:val="00A67E0D"/>
    <w:rsid w:val="00A72101"/>
    <w:rsid w:val="00A73BF8"/>
    <w:rsid w:val="00A7432E"/>
    <w:rsid w:val="00A76D27"/>
    <w:rsid w:val="00A833A8"/>
    <w:rsid w:val="00A8426E"/>
    <w:rsid w:val="00A9260B"/>
    <w:rsid w:val="00A92BEC"/>
    <w:rsid w:val="00A97F54"/>
    <w:rsid w:val="00AA0C56"/>
    <w:rsid w:val="00AA7A5F"/>
    <w:rsid w:val="00AB033B"/>
    <w:rsid w:val="00AB0E11"/>
    <w:rsid w:val="00AB40E2"/>
    <w:rsid w:val="00AB4B61"/>
    <w:rsid w:val="00AB70D6"/>
    <w:rsid w:val="00AC11CC"/>
    <w:rsid w:val="00AC33F4"/>
    <w:rsid w:val="00AC71FB"/>
    <w:rsid w:val="00AC7713"/>
    <w:rsid w:val="00AC788E"/>
    <w:rsid w:val="00AD0918"/>
    <w:rsid w:val="00AD0E8E"/>
    <w:rsid w:val="00AD2951"/>
    <w:rsid w:val="00AD4362"/>
    <w:rsid w:val="00AD4550"/>
    <w:rsid w:val="00AD74FC"/>
    <w:rsid w:val="00AD7604"/>
    <w:rsid w:val="00AE04DC"/>
    <w:rsid w:val="00AE4097"/>
    <w:rsid w:val="00AE7D4A"/>
    <w:rsid w:val="00AF10AE"/>
    <w:rsid w:val="00AF30AA"/>
    <w:rsid w:val="00AF6395"/>
    <w:rsid w:val="00AF7524"/>
    <w:rsid w:val="00B01EF9"/>
    <w:rsid w:val="00B01F72"/>
    <w:rsid w:val="00B05310"/>
    <w:rsid w:val="00B20418"/>
    <w:rsid w:val="00B20714"/>
    <w:rsid w:val="00B2301F"/>
    <w:rsid w:val="00B23268"/>
    <w:rsid w:val="00B24CB7"/>
    <w:rsid w:val="00B37E42"/>
    <w:rsid w:val="00B41F0C"/>
    <w:rsid w:val="00B45209"/>
    <w:rsid w:val="00B47741"/>
    <w:rsid w:val="00B47BD0"/>
    <w:rsid w:val="00B5024F"/>
    <w:rsid w:val="00B51B01"/>
    <w:rsid w:val="00B5502F"/>
    <w:rsid w:val="00B57140"/>
    <w:rsid w:val="00B62193"/>
    <w:rsid w:val="00B630AF"/>
    <w:rsid w:val="00B65B14"/>
    <w:rsid w:val="00B66254"/>
    <w:rsid w:val="00B70630"/>
    <w:rsid w:val="00B71331"/>
    <w:rsid w:val="00B7339A"/>
    <w:rsid w:val="00B775C2"/>
    <w:rsid w:val="00B776A6"/>
    <w:rsid w:val="00B77F00"/>
    <w:rsid w:val="00B820AF"/>
    <w:rsid w:val="00B906D4"/>
    <w:rsid w:val="00B910B8"/>
    <w:rsid w:val="00B918C8"/>
    <w:rsid w:val="00B943C3"/>
    <w:rsid w:val="00BA0C67"/>
    <w:rsid w:val="00BA45BB"/>
    <w:rsid w:val="00BA56F1"/>
    <w:rsid w:val="00BA66A8"/>
    <w:rsid w:val="00BA698D"/>
    <w:rsid w:val="00BB1F2C"/>
    <w:rsid w:val="00BB571D"/>
    <w:rsid w:val="00BB5AAF"/>
    <w:rsid w:val="00BC3512"/>
    <w:rsid w:val="00BD11CC"/>
    <w:rsid w:val="00BD222E"/>
    <w:rsid w:val="00BD355B"/>
    <w:rsid w:val="00BD41CD"/>
    <w:rsid w:val="00BD75EB"/>
    <w:rsid w:val="00BE0E5E"/>
    <w:rsid w:val="00BE26CF"/>
    <w:rsid w:val="00BE3F68"/>
    <w:rsid w:val="00BE4E83"/>
    <w:rsid w:val="00BE4F6C"/>
    <w:rsid w:val="00BF0633"/>
    <w:rsid w:val="00BF0A71"/>
    <w:rsid w:val="00BF0FAA"/>
    <w:rsid w:val="00BF1FBB"/>
    <w:rsid w:val="00C01A8C"/>
    <w:rsid w:val="00C037A9"/>
    <w:rsid w:val="00C142E7"/>
    <w:rsid w:val="00C21B6B"/>
    <w:rsid w:val="00C249BE"/>
    <w:rsid w:val="00C338D6"/>
    <w:rsid w:val="00C35F87"/>
    <w:rsid w:val="00C43546"/>
    <w:rsid w:val="00C536CD"/>
    <w:rsid w:val="00C54123"/>
    <w:rsid w:val="00C55EE5"/>
    <w:rsid w:val="00C6036D"/>
    <w:rsid w:val="00C60C7C"/>
    <w:rsid w:val="00C60FA7"/>
    <w:rsid w:val="00C64F9E"/>
    <w:rsid w:val="00C72E81"/>
    <w:rsid w:val="00C74FAE"/>
    <w:rsid w:val="00C75679"/>
    <w:rsid w:val="00C75B24"/>
    <w:rsid w:val="00C801B9"/>
    <w:rsid w:val="00C812B5"/>
    <w:rsid w:val="00C829FD"/>
    <w:rsid w:val="00C86678"/>
    <w:rsid w:val="00C86BB6"/>
    <w:rsid w:val="00C86D65"/>
    <w:rsid w:val="00CA1641"/>
    <w:rsid w:val="00CA308A"/>
    <w:rsid w:val="00CA4777"/>
    <w:rsid w:val="00CB0157"/>
    <w:rsid w:val="00CB1BF0"/>
    <w:rsid w:val="00CB2776"/>
    <w:rsid w:val="00CB4395"/>
    <w:rsid w:val="00CB4435"/>
    <w:rsid w:val="00CB5DC4"/>
    <w:rsid w:val="00CC2821"/>
    <w:rsid w:val="00CC6BE7"/>
    <w:rsid w:val="00CC70E0"/>
    <w:rsid w:val="00CD2ACE"/>
    <w:rsid w:val="00CD5388"/>
    <w:rsid w:val="00CD6FF1"/>
    <w:rsid w:val="00CE1B3A"/>
    <w:rsid w:val="00CE1B87"/>
    <w:rsid w:val="00CE255B"/>
    <w:rsid w:val="00CE3D8C"/>
    <w:rsid w:val="00CE440F"/>
    <w:rsid w:val="00CE4E2C"/>
    <w:rsid w:val="00CE5980"/>
    <w:rsid w:val="00CE62A8"/>
    <w:rsid w:val="00CF04C0"/>
    <w:rsid w:val="00CF13A4"/>
    <w:rsid w:val="00CF32D0"/>
    <w:rsid w:val="00CF4E19"/>
    <w:rsid w:val="00D025DE"/>
    <w:rsid w:val="00D03B06"/>
    <w:rsid w:val="00D04766"/>
    <w:rsid w:val="00D049A4"/>
    <w:rsid w:val="00D059BA"/>
    <w:rsid w:val="00D1311F"/>
    <w:rsid w:val="00D152AD"/>
    <w:rsid w:val="00D232C2"/>
    <w:rsid w:val="00D248CB"/>
    <w:rsid w:val="00D25382"/>
    <w:rsid w:val="00D259B9"/>
    <w:rsid w:val="00D30B67"/>
    <w:rsid w:val="00D35459"/>
    <w:rsid w:val="00D36BEB"/>
    <w:rsid w:val="00D37B54"/>
    <w:rsid w:val="00D452DC"/>
    <w:rsid w:val="00D46055"/>
    <w:rsid w:val="00D46D0D"/>
    <w:rsid w:val="00D46D5F"/>
    <w:rsid w:val="00D50A05"/>
    <w:rsid w:val="00D5389F"/>
    <w:rsid w:val="00D677CC"/>
    <w:rsid w:val="00D73E58"/>
    <w:rsid w:val="00D77B77"/>
    <w:rsid w:val="00D843AC"/>
    <w:rsid w:val="00D84D29"/>
    <w:rsid w:val="00D879E4"/>
    <w:rsid w:val="00D93646"/>
    <w:rsid w:val="00D95A2D"/>
    <w:rsid w:val="00D96BA4"/>
    <w:rsid w:val="00D97C0F"/>
    <w:rsid w:val="00D97FD7"/>
    <w:rsid w:val="00DA133B"/>
    <w:rsid w:val="00DA21F2"/>
    <w:rsid w:val="00DA2449"/>
    <w:rsid w:val="00DA6186"/>
    <w:rsid w:val="00DA6507"/>
    <w:rsid w:val="00DB1335"/>
    <w:rsid w:val="00DB51C9"/>
    <w:rsid w:val="00DB6375"/>
    <w:rsid w:val="00DB6745"/>
    <w:rsid w:val="00DC4F58"/>
    <w:rsid w:val="00DC63B6"/>
    <w:rsid w:val="00DD2939"/>
    <w:rsid w:val="00DD2F7A"/>
    <w:rsid w:val="00DD525C"/>
    <w:rsid w:val="00DD6033"/>
    <w:rsid w:val="00DD6444"/>
    <w:rsid w:val="00DD681C"/>
    <w:rsid w:val="00DD6E92"/>
    <w:rsid w:val="00DE1876"/>
    <w:rsid w:val="00DE2A39"/>
    <w:rsid w:val="00DE7438"/>
    <w:rsid w:val="00DF0EAD"/>
    <w:rsid w:val="00DF19C0"/>
    <w:rsid w:val="00E0008D"/>
    <w:rsid w:val="00E006A5"/>
    <w:rsid w:val="00E02426"/>
    <w:rsid w:val="00E07030"/>
    <w:rsid w:val="00E10625"/>
    <w:rsid w:val="00E10B68"/>
    <w:rsid w:val="00E132EB"/>
    <w:rsid w:val="00E1463D"/>
    <w:rsid w:val="00E16F50"/>
    <w:rsid w:val="00E17817"/>
    <w:rsid w:val="00E2013B"/>
    <w:rsid w:val="00E205BA"/>
    <w:rsid w:val="00E272B0"/>
    <w:rsid w:val="00E31A59"/>
    <w:rsid w:val="00E3242F"/>
    <w:rsid w:val="00E3309C"/>
    <w:rsid w:val="00E3627C"/>
    <w:rsid w:val="00E36483"/>
    <w:rsid w:val="00E525CE"/>
    <w:rsid w:val="00E53398"/>
    <w:rsid w:val="00E66A89"/>
    <w:rsid w:val="00E705FC"/>
    <w:rsid w:val="00E76C40"/>
    <w:rsid w:val="00E77835"/>
    <w:rsid w:val="00E81150"/>
    <w:rsid w:val="00E81D54"/>
    <w:rsid w:val="00E827D7"/>
    <w:rsid w:val="00E846A3"/>
    <w:rsid w:val="00E85A57"/>
    <w:rsid w:val="00E95472"/>
    <w:rsid w:val="00EA1814"/>
    <w:rsid w:val="00EA5C98"/>
    <w:rsid w:val="00EA6B71"/>
    <w:rsid w:val="00EB0050"/>
    <w:rsid w:val="00EB7220"/>
    <w:rsid w:val="00EB77AD"/>
    <w:rsid w:val="00EC2252"/>
    <w:rsid w:val="00EC30C5"/>
    <w:rsid w:val="00EC4093"/>
    <w:rsid w:val="00EC4F08"/>
    <w:rsid w:val="00EC5665"/>
    <w:rsid w:val="00EC6312"/>
    <w:rsid w:val="00EC6579"/>
    <w:rsid w:val="00ED03DA"/>
    <w:rsid w:val="00ED0585"/>
    <w:rsid w:val="00ED1013"/>
    <w:rsid w:val="00ED1415"/>
    <w:rsid w:val="00ED26F2"/>
    <w:rsid w:val="00ED319C"/>
    <w:rsid w:val="00EE122E"/>
    <w:rsid w:val="00EE7B0A"/>
    <w:rsid w:val="00EE7BC2"/>
    <w:rsid w:val="00EF3E27"/>
    <w:rsid w:val="00EF5A07"/>
    <w:rsid w:val="00F00EC6"/>
    <w:rsid w:val="00F0164C"/>
    <w:rsid w:val="00F01A01"/>
    <w:rsid w:val="00F0292D"/>
    <w:rsid w:val="00F066B4"/>
    <w:rsid w:val="00F1281E"/>
    <w:rsid w:val="00F1656F"/>
    <w:rsid w:val="00F16F85"/>
    <w:rsid w:val="00F2245B"/>
    <w:rsid w:val="00F23F02"/>
    <w:rsid w:val="00F24AC4"/>
    <w:rsid w:val="00F254C0"/>
    <w:rsid w:val="00F27751"/>
    <w:rsid w:val="00F27C28"/>
    <w:rsid w:val="00F30300"/>
    <w:rsid w:val="00F32769"/>
    <w:rsid w:val="00F34C46"/>
    <w:rsid w:val="00F34CB6"/>
    <w:rsid w:val="00F52186"/>
    <w:rsid w:val="00F57F64"/>
    <w:rsid w:val="00F601CB"/>
    <w:rsid w:val="00F60F98"/>
    <w:rsid w:val="00F6184D"/>
    <w:rsid w:val="00F62457"/>
    <w:rsid w:val="00F64049"/>
    <w:rsid w:val="00F6423F"/>
    <w:rsid w:val="00F652D3"/>
    <w:rsid w:val="00F67120"/>
    <w:rsid w:val="00F67581"/>
    <w:rsid w:val="00F67AD9"/>
    <w:rsid w:val="00F70E40"/>
    <w:rsid w:val="00F725CB"/>
    <w:rsid w:val="00F84426"/>
    <w:rsid w:val="00F84BA7"/>
    <w:rsid w:val="00F959D4"/>
    <w:rsid w:val="00F962EF"/>
    <w:rsid w:val="00FA22A9"/>
    <w:rsid w:val="00FA4D28"/>
    <w:rsid w:val="00FB0F3E"/>
    <w:rsid w:val="00FB6542"/>
    <w:rsid w:val="00FC07E2"/>
    <w:rsid w:val="00FC3EE3"/>
    <w:rsid w:val="00FC63DD"/>
    <w:rsid w:val="00FD1266"/>
    <w:rsid w:val="00FD141A"/>
    <w:rsid w:val="00FD38BE"/>
    <w:rsid w:val="00FD494F"/>
    <w:rsid w:val="00FD4B86"/>
    <w:rsid w:val="00FD662E"/>
    <w:rsid w:val="00FD6C1A"/>
    <w:rsid w:val="00FD7496"/>
    <w:rsid w:val="00FE0F49"/>
    <w:rsid w:val="00FE150A"/>
    <w:rsid w:val="00FE3F21"/>
    <w:rsid w:val="00FE4722"/>
    <w:rsid w:val="00FE63A1"/>
    <w:rsid w:val="00FE6B89"/>
    <w:rsid w:val="00FF7CF3"/>
    <w:rsid w:val="02B9F1BD"/>
    <w:rsid w:val="0B9124D0"/>
    <w:rsid w:val="457DE373"/>
    <w:rsid w:val="5788F39E"/>
    <w:rsid w:val="5A1FA92E"/>
    <w:rsid w:val="6B991EAF"/>
    <w:rsid w:val="784792EC"/>
    <w:rsid w:val="7E600A8B"/>
  </w:rsids>
  <m:mathPr>
    <m:mathFont m:val="Cambria Math"/>
    <m:brkBin m:val="before"/>
    <m:brkBinSub m:val="--"/>
    <m:smallFrac m:val="0"/>
    <m:dispDef/>
    <m:lMargin m:val="0"/>
    <m:rMargin m:val="0"/>
    <m:defJc m:val="centerGroup"/>
    <m:wrapIndent m:val="1440"/>
    <m:intLim m:val="subSup"/>
    <m:naryLim m:val="undOvr"/>
  </m:mathPr>
  <w:themeFontLang w:val="de-AT"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6BB3293"/>
  <w15:chartTrackingRefBased/>
  <w15:docId w15:val="{3946D5CE-9CF5-42AF-9D11-9C3B45509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829FD"/>
    <w:pPr>
      <w:spacing w:before="120" w:after="120" w:line="260" w:lineRule="atLeast"/>
    </w:pPr>
    <w:rPr>
      <w:rFonts w:ascii="Arial" w:hAnsi="Arial"/>
    </w:rPr>
  </w:style>
  <w:style w:type="paragraph" w:styleId="Heading1">
    <w:name w:val="heading 1"/>
    <w:basedOn w:val="Normal"/>
    <w:next w:val="Normal"/>
    <w:link w:val="Heading1Char"/>
    <w:uiPriority w:val="9"/>
    <w:qFormat/>
    <w:rsid w:val="0019406B"/>
    <w:pPr>
      <w:keepNext/>
      <w:keepLines/>
      <w:spacing w:before="480" w:line="360" w:lineRule="atLeast"/>
      <w:outlineLvl w:val="0"/>
    </w:pPr>
    <w:rPr>
      <w:rFonts w:eastAsiaTheme="majorEastAsia" w:cstheme="majorBidi"/>
      <w:b/>
      <w:bCs/>
      <w:sz w:val="30"/>
      <w:szCs w:val="28"/>
    </w:rPr>
  </w:style>
  <w:style w:type="paragraph" w:styleId="Heading2">
    <w:name w:val="heading 2"/>
    <w:basedOn w:val="Normal"/>
    <w:next w:val="Normal"/>
    <w:link w:val="Heading2Char"/>
    <w:uiPriority w:val="9"/>
    <w:unhideWhenUsed/>
    <w:qFormat/>
    <w:rsid w:val="0019406B"/>
    <w:pPr>
      <w:keepNext/>
      <w:keepLines/>
      <w:spacing w:before="20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19406B"/>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semiHidden/>
    <w:unhideWhenUsed/>
    <w:rsid w:val="008B1C86"/>
    <w:pPr>
      <w:keepNext/>
      <w:keepLines/>
      <w:spacing w:before="200" w:after="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BD355B"/>
    <w:pPr>
      <w:keepNext/>
      <w:keepLines/>
      <w:spacing w:before="80" w:after="40"/>
      <w:outlineLvl w:val="4"/>
    </w:pPr>
    <w:rPr>
      <w:rFonts w:asciiTheme="minorHAnsi" w:hAnsiTheme="minorHAnsi" w:eastAsiaTheme="majorEastAsia" w:cstheme="majorBidi"/>
      <w:color w:val="1F7EA1" w:themeColor="accent1" w:themeShade="BF"/>
    </w:rPr>
  </w:style>
  <w:style w:type="paragraph" w:styleId="Heading6">
    <w:name w:val="heading 6"/>
    <w:basedOn w:val="Normal"/>
    <w:next w:val="Normal"/>
    <w:link w:val="Heading6Char"/>
    <w:uiPriority w:val="9"/>
    <w:semiHidden/>
    <w:unhideWhenUsed/>
    <w:qFormat/>
    <w:rsid w:val="00BD355B"/>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55B"/>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55B"/>
    <w:pPr>
      <w:keepNext/>
      <w:keepLines/>
      <w:spacing w:before="0"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55B"/>
    <w:pPr>
      <w:keepNext/>
      <w:keepLines/>
      <w:spacing w:before="0"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Bullet3">
    <w:name w:val="List Bullet 3"/>
    <w:basedOn w:val="Normal"/>
    <w:uiPriority w:val="99"/>
    <w:unhideWhenUsed/>
    <w:rsid w:val="00621DB1"/>
    <w:pPr>
      <w:numPr>
        <w:numId w:val="2"/>
      </w:numPr>
      <w:contextualSpacing/>
    </w:pPr>
  </w:style>
  <w:style w:type="paragraph" w:styleId="ListBullet2">
    <w:name w:val="List Bullet 2"/>
    <w:basedOn w:val="Normal"/>
    <w:uiPriority w:val="99"/>
    <w:semiHidden/>
    <w:unhideWhenUsed/>
    <w:rsid w:val="00621DB1"/>
    <w:pPr>
      <w:numPr>
        <w:numId w:val="4"/>
      </w:numPr>
      <w:tabs>
        <w:tab w:val="num" w:pos="360"/>
      </w:tabs>
      <w:ind w:left="0" w:firstLine="0"/>
      <w:contextualSpacing/>
    </w:pPr>
  </w:style>
  <w:style w:type="paragraph" w:styleId="ListBullet">
    <w:name w:val="List Bullet"/>
    <w:basedOn w:val="Normal"/>
    <w:uiPriority w:val="99"/>
    <w:unhideWhenUsed/>
    <w:qFormat/>
    <w:rsid w:val="007B6A7C"/>
    <w:pPr>
      <w:numPr>
        <w:numId w:val="32"/>
      </w:numPr>
      <w:contextualSpacing/>
    </w:pPr>
  </w:style>
  <w:style w:type="paragraph" w:styleId="ListParagraph">
    <w:name w:val="List Paragraph"/>
    <w:basedOn w:val="Normal"/>
    <w:uiPriority w:val="34"/>
    <w:rsid w:val="00705861"/>
    <w:pPr>
      <w:numPr>
        <w:numId w:val="33"/>
      </w:numPr>
      <w:contextualSpacing/>
    </w:pPr>
  </w:style>
  <w:style w:type="paragraph" w:styleId="ListBullet4">
    <w:name w:val="List Bullet 4"/>
    <w:basedOn w:val="Normal"/>
    <w:uiPriority w:val="99"/>
    <w:semiHidden/>
    <w:unhideWhenUsed/>
    <w:rsid w:val="009B5DCD"/>
    <w:pPr>
      <w:numPr>
        <w:numId w:val="8"/>
      </w:numPr>
      <w:contextualSpacing/>
    </w:pPr>
  </w:style>
  <w:style w:type="paragraph" w:styleId="ListBullet5">
    <w:name w:val="List Bullet 5"/>
    <w:basedOn w:val="Normal"/>
    <w:uiPriority w:val="99"/>
    <w:semiHidden/>
    <w:unhideWhenUsed/>
    <w:rsid w:val="009B5DCD"/>
    <w:pPr>
      <w:numPr>
        <w:numId w:val="9"/>
      </w:numPr>
      <w:contextualSpacing/>
    </w:pPr>
  </w:style>
  <w:style w:type="paragraph" w:styleId="List">
    <w:name w:val="List"/>
    <w:basedOn w:val="Normal"/>
    <w:uiPriority w:val="99"/>
    <w:semiHidden/>
    <w:unhideWhenUsed/>
    <w:rsid w:val="009B5DCD"/>
    <w:pPr>
      <w:numPr>
        <w:numId w:val="13"/>
      </w:numPr>
      <w:ind w:left="357" w:hanging="357"/>
      <w:contextualSpacing/>
    </w:pPr>
  </w:style>
  <w:style w:type="paragraph" w:styleId="ListContinue">
    <w:name w:val="List Continue"/>
    <w:basedOn w:val="Normal"/>
    <w:uiPriority w:val="99"/>
    <w:semiHidden/>
    <w:unhideWhenUsed/>
    <w:rsid w:val="009B5DCD"/>
    <w:pPr>
      <w:numPr>
        <w:numId w:val="14"/>
      </w:numPr>
      <w:contextualSpacing/>
    </w:pPr>
  </w:style>
  <w:style w:type="numbering" w:styleId="StandardListe" w:customStyle="1">
    <w:name w:val="Standard Liste"/>
    <w:uiPriority w:val="99"/>
    <w:rsid w:val="00AB0E11"/>
    <w:pPr>
      <w:numPr>
        <w:numId w:val="23"/>
      </w:numPr>
    </w:pPr>
  </w:style>
  <w:style w:type="numbering" w:styleId="Aufzhlung" w:customStyle="1">
    <w:name w:val="Aufzählung"/>
    <w:uiPriority w:val="99"/>
    <w:rsid w:val="00705861"/>
    <w:pPr>
      <w:numPr>
        <w:numId w:val="35"/>
      </w:numPr>
    </w:pPr>
  </w:style>
  <w:style w:type="character" w:styleId="Heading1Char" w:customStyle="1">
    <w:name w:val="Heading 1 Char"/>
    <w:basedOn w:val="DefaultParagraphFont"/>
    <w:link w:val="Heading1"/>
    <w:uiPriority w:val="9"/>
    <w:rsid w:val="0019406B"/>
    <w:rPr>
      <w:rFonts w:ascii="Arial" w:hAnsi="Arial" w:eastAsiaTheme="majorEastAsia" w:cstheme="majorBidi"/>
      <w:b/>
      <w:bCs/>
      <w:sz w:val="30"/>
      <w:szCs w:val="28"/>
    </w:rPr>
  </w:style>
  <w:style w:type="character" w:styleId="Heading2Char" w:customStyle="1">
    <w:name w:val="Heading 2 Char"/>
    <w:basedOn w:val="DefaultParagraphFont"/>
    <w:link w:val="Heading2"/>
    <w:uiPriority w:val="9"/>
    <w:rsid w:val="0019406B"/>
    <w:rPr>
      <w:rFonts w:ascii="Arial" w:hAnsi="Arial" w:eastAsiaTheme="majorEastAsia" w:cstheme="majorBidi"/>
      <w:b/>
      <w:bCs/>
      <w:sz w:val="26"/>
      <w:szCs w:val="26"/>
    </w:rPr>
  </w:style>
  <w:style w:type="character" w:styleId="Heading3Char" w:customStyle="1">
    <w:name w:val="Heading 3 Char"/>
    <w:basedOn w:val="DefaultParagraphFont"/>
    <w:link w:val="Heading3"/>
    <w:uiPriority w:val="9"/>
    <w:rsid w:val="0019406B"/>
    <w:rPr>
      <w:rFonts w:ascii="Arial" w:hAnsi="Arial" w:eastAsiaTheme="majorEastAsia" w:cstheme="majorBidi"/>
      <w:b/>
      <w:bCs/>
    </w:rPr>
  </w:style>
  <w:style w:type="character" w:styleId="Heading4Char" w:customStyle="1">
    <w:name w:val="Heading 4 Char"/>
    <w:basedOn w:val="DefaultParagraphFont"/>
    <w:link w:val="Heading4"/>
    <w:uiPriority w:val="9"/>
    <w:semiHidden/>
    <w:rsid w:val="008B1C86"/>
    <w:rPr>
      <w:rFonts w:ascii="Arial" w:hAnsi="Arial" w:eastAsiaTheme="majorEastAsia" w:cstheme="majorBidi"/>
      <w:b/>
      <w:bCs/>
      <w:i/>
      <w:iCs/>
    </w:rPr>
  </w:style>
  <w:style w:type="paragraph" w:styleId="Subtitle">
    <w:name w:val="Subtitle"/>
    <w:basedOn w:val="Normal"/>
    <w:next w:val="Normal"/>
    <w:link w:val="SubtitleChar"/>
    <w:uiPriority w:val="11"/>
    <w:rsid w:val="00AB0E11"/>
    <w:pPr>
      <w:numPr>
        <w:ilvl w:val="1"/>
      </w:numPr>
    </w:pPr>
    <w:rPr>
      <w:rFonts w:asciiTheme="majorHAnsi" w:hAnsiTheme="majorHAnsi" w:eastAsiaTheme="majorEastAsia" w:cstheme="majorBidi"/>
      <w:i/>
      <w:iCs/>
      <w:spacing w:val="15"/>
      <w:sz w:val="24"/>
      <w:szCs w:val="24"/>
    </w:rPr>
  </w:style>
  <w:style w:type="character" w:styleId="SubtitleChar" w:customStyle="1">
    <w:name w:val="Subtitle Char"/>
    <w:basedOn w:val="DefaultParagraphFont"/>
    <w:link w:val="Subtitle"/>
    <w:uiPriority w:val="11"/>
    <w:rsid w:val="00AB0E11"/>
    <w:rPr>
      <w:rFonts w:asciiTheme="majorHAnsi" w:hAnsiTheme="majorHAnsi" w:eastAsiaTheme="majorEastAsia" w:cstheme="majorBidi"/>
      <w:i/>
      <w:iCs/>
      <w:spacing w:val="15"/>
      <w:sz w:val="24"/>
      <w:szCs w:val="24"/>
    </w:rPr>
  </w:style>
  <w:style w:type="character" w:styleId="SubtleEmphasis">
    <w:name w:val="Subtle Emphasis"/>
    <w:basedOn w:val="DefaultParagraphFont"/>
    <w:uiPriority w:val="19"/>
    <w:rsid w:val="00AB0E11"/>
    <w:rPr>
      <w:rFonts w:ascii="Arial" w:hAnsi="Arial"/>
      <w:i/>
      <w:iCs/>
      <w:color w:val="808080" w:themeColor="text1" w:themeTint="7F"/>
    </w:rPr>
  </w:style>
  <w:style w:type="paragraph" w:styleId="Title">
    <w:name w:val="Title"/>
    <w:basedOn w:val="Normal"/>
    <w:next w:val="Normal"/>
    <w:link w:val="TitleChar"/>
    <w:uiPriority w:val="10"/>
    <w:rsid w:val="00AB0E11"/>
    <w:pPr>
      <w:pBdr>
        <w:bottom w:val="single" w:color="2CA9D6" w:themeColor="accent1" w:sz="8" w:space="4"/>
      </w:pBdr>
      <w:spacing w:before="0" w:after="300" w:line="240" w:lineRule="auto"/>
      <w:contextualSpacing/>
    </w:pPr>
    <w:rPr>
      <w:rFonts w:eastAsiaTheme="majorEastAsia" w:cstheme="majorBidi"/>
      <w:spacing w:val="5"/>
      <w:kern w:val="28"/>
      <w:sz w:val="52"/>
      <w:szCs w:val="52"/>
    </w:rPr>
  </w:style>
  <w:style w:type="character" w:styleId="TitleChar" w:customStyle="1">
    <w:name w:val="Title Char"/>
    <w:basedOn w:val="DefaultParagraphFont"/>
    <w:link w:val="Title"/>
    <w:uiPriority w:val="10"/>
    <w:rsid w:val="00AB0E11"/>
    <w:rPr>
      <w:rFonts w:ascii="Arial" w:hAnsi="Arial" w:eastAsiaTheme="majorEastAsia" w:cstheme="majorBidi"/>
      <w:spacing w:val="5"/>
      <w:kern w:val="28"/>
      <w:sz w:val="52"/>
      <w:szCs w:val="52"/>
    </w:rPr>
  </w:style>
  <w:style w:type="character" w:styleId="IntenseEmphasis">
    <w:name w:val="Intense Emphasis"/>
    <w:basedOn w:val="DefaultParagraphFont"/>
    <w:uiPriority w:val="21"/>
    <w:rsid w:val="00AB0E11"/>
    <w:rPr>
      <w:b/>
      <w:bCs/>
      <w:i/>
      <w:iCs/>
      <w:color w:val="auto"/>
    </w:rPr>
  </w:style>
  <w:style w:type="paragraph" w:styleId="IntenseQuote">
    <w:name w:val="Intense Quote"/>
    <w:basedOn w:val="Normal"/>
    <w:next w:val="Normal"/>
    <w:link w:val="IntenseQuoteChar"/>
    <w:uiPriority w:val="30"/>
    <w:rsid w:val="00AB0E11"/>
    <w:pPr>
      <w:pBdr>
        <w:bottom w:val="single" w:color="auto" w:sz="4" w:space="4"/>
      </w:pBdr>
      <w:spacing w:before="200" w:after="280"/>
      <w:ind w:left="936" w:right="936"/>
    </w:pPr>
    <w:rPr>
      <w:b/>
      <w:bCs/>
      <w:i/>
      <w:iCs/>
    </w:rPr>
  </w:style>
  <w:style w:type="character" w:styleId="IntenseQuoteChar" w:customStyle="1">
    <w:name w:val="Intense Quote Char"/>
    <w:basedOn w:val="DefaultParagraphFont"/>
    <w:link w:val="IntenseQuote"/>
    <w:uiPriority w:val="30"/>
    <w:rsid w:val="00AB0E11"/>
    <w:rPr>
      <w:rFonts w:ascii="Arial" w:hAnsi="Arial"/>
      <w:b/>
      <w:bCs/>
      <w:i/>
      <w:iCs/>
    </w:rPr>
  </w:style>
  <w:style w:type="character" w:styleId="Emphasis">
    <w:name w:val="Emphasis"/>
    <w:basedOn w:val="DefaultParagraphFont"/>
    <w:uiPriority w:val="20"/>
    <w:rsid w:val="0019406B"/>
    <w:rPr>
      <w:i/>
      <w:iCs/>
    </w:rPr>
  </w:style>
  <w:style w:type="paragraph" w:styleId="Quote">
    <w:name w:val="Quote"/>
    <w:basedOn w:val="Normal"/>
    <w:next w:val="Normal"/>
    <w:link w:val="QuoteChar"/>
    <w:uiPriority w:val="29"/>
    <w:qFormat/>
    <w:rsid w:val="00F24AC4"/>
    <w:rPr>
      <w:i/>
      <w:iCs/>
      <w:color w:val="000000" w:themeColor="text1"/>
    </w:rPr>
  </w:style>
  <w:style w:type="character" w:styleId="QuoteChar" w:customStyle="1">
    <w:name w:val="Quote Char"/>
    <w:basedOn w:val="DefaultParagraphFont"/>
    <w:link w:val="Quote"/>
    <w:uiPriority w:val="29"/>
    <w:rsid w:val="00F24AC4"/>
    <w:rPr>
      <w:rFonts w:ascii="Arial" w:hAnsi="Arial"/>
      <w:i/>
      <w:iCs/>
      <w:color w:val="000000" w:themeColor="text1"/>
    </w:rPr>
  </w:style>
  <w:style w:type="paragraph" w:styleId="Header">
    <w:name w:val="header"/>
    <w:basedOn w:val="Normal"/>
    <w:link w:val="HeaderChar"/>
    <w:uiPriority w:val="99"/>
    <w:unhideWhenUsed/>
    <w:rsid w:val="0013407E"/>
    <w:pPr>
      <w:tabs>
        <w:tab w:val="center" w:pos="4536"/>
        <w:tab w:val="right" w:pos="9072"/>
      </w:tabs>
      <w:spacing w:before="0" w:after="0" w:line="240" w:lineRule="auto"/>
    </w:pPr>
  </w:style>
  <w:style w:type="character" w:styleId="HeaderChar" w:customStyle="1">
    <w:name w:val="Header Char"/>
    <w:basedOn w:val="DefaultParagraphFont"/>
    <w:link w:val="Header"/>
    <w:uiPriority w:val="99"/>
    <w:rsid w:val="0013407E"/>
    <w:rPr>
      <w:rFonts w:ascii="Arial" w:hAnsi="Arial"/>
    </w:rPr>
  </w:style>
  <w:style w:type="paragraph" w:styleId="Footer">
    <w:name w:val="footer"/>
    <w:basedOn w:val="Normal"/>
    <w:link w:val="FooterChar"/>
    <w:uiPriority w:val="99"/>
    <w:unhideWhenUsed/>
    <w:rsid w:val="0013407E"/>
    <w:pPr>
      <w:tabs>
        <w:tab w:val="center" w:pos="4536"/>
        <w:tab w:val="right" w:pos="9072"/>
      </w:tabs>
      <w:spacing w:before="0" w:after="0" w:line="240" w:lineRule="auto"/>
    </w:pPr>
  </w:style>
  <w:style w:type="character" w:styleId="FooterChar" w:customStyle="1">
    <w:name w:val="Footer Char"/>
    <w:basedOn w:val="DefaultParagraphFont"/>
    <w:link w:val="Footer"/>
    <w:uiPriority w:val="99"/>
    <w:rsid w:val="0013407E"/>
    <w:rPr>
      <w:rFonts w:ascii="Arial" w:hAnsi="Arial"/>
    </w:rPr>
  </w:style>
  <w:style w:type="paragraph" w:styleId="BalloonText">
    <w:name w:val="Balloon Text"/>
    <w:basedOn w:val="Normal"/>
    <w:link w:val="BalloonTextChar"/>
    <w:uiPriority w:val="99"/>
    <w:semiHidden/>
    <w:unhideWhenUsed/>
    <w:rsid w:val="000D7FC7"/>
    <w:pPr>
      <w:spacing w:before="0"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D7FC7"/>
    <w:rPr>
      <w:rFonts w:ascii="Tahoma" w:hAnsi="Tahoma" w:cs="Tahoma"/>
      <w:sz w:val="16"/>
      <w:szCs w:val="16"/>
    </w:rPr>
  </w:style>
  <w:style w:type="table" w:styleId="TableGrid">
    <w:name w:val="Table Grid"/>
    <w:basedOn w:val="TableNormal"/>
    <w:uiPriority w:val="59"/>
    <w:rsid w:val="009537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5Char" w:customStyle="1">
    <w:name w:val="Heading 5 Char"/>
    <w:basedOn w:val="DefaultParagraphFont"/>
    <w:link w:val="Heading5"/>
    <w:uiPriority w:val="9"/>
    <w:semiHidden/>
    <w:rsid w:val="00BD355B"/>
    <w:rPr>
      <w:rFonts w:eastAsiaTheme="majorEastAsia" w:cstheme="majorBidi"/>
      <w:color w:val="1F7EA1" w:themeColor="accent1" w:themeShade="BF"/>
    </w:rPr>
  </w:style>
  <w:style w:type="character" w:styleId="Heading6Char" w:customStyle="1">
    <w:name w:val="Heading 6 Char"/>
    <w:basedOn w:val="DefaultParagraphFont"/>
    <w:link w:val="Heading6"/>
    <w:uiPriority w:val="9"/>
    <w:semiHidden/>
    <w:rsid w:val="00BD355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D355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D355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D355B"/>
    <w:rPr>
      <w:rFonts w:eastAsiaTheme="majorEastAsia" w:cstheme="majorBidi"/>
      <w:color w:val="272727" w:themeColor="text1" w:themeTint="D8"/>
    </w:rPr>
  </w:style>
  <w:style w:type="character" w:styleId="IntenseReference">
    <w:name w:val="Intense Reference"/>
    <w:basedOn w:val="DefaultParagraphFont"/>
    <w:uiPriority w:val="32"/>
    <w:rsid w:val="00BD355B"/>
    <w:rPr>
      <w:b/>
      <w:bCs/>
      <w:smallCaps/>
      <w:color w:val="1F7EA1" w:themeColor="accent1" w:themeShade="BF"/>
      <w:spacing w:val="5"/>
    </w:rPr>
  </w:style>
  <w:style w:type="character" w:styleId="Strong">
    <w:name w:val="Strong"/>
    <w:basedOn w:val="DefaultParagraphFont"/>
    <w:uiPriority w:val="22"/>
    <w:qFormat/>
    <w:rsid w:val="008F26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AVL_1811">
  <a:themeElements>
    <a:clrScheme name="AVL">
      <a:dk1>
        <a:sysClr val="windowText" lastClr="000000"/>
      </a:dk1>
      <a:lt1>
        <a:sysClr val="window" lastClr="FFFFFF"/>
      </a:lt1>
      <a:dk2>
        <a:srgbClr val="1F497D"/>
      </a:dk2>
      <a:lt2>
        <a:srgbClr val="EEECE1"/>
      </a:lt2>
      <a:accent1>
        <a:srgbClr val="2CA9D6"/>
      </a:accent1>
      <a:accent2>
        <a:srgbClr val="B0DFF5"/>
      </a:accent2>
      <a:accent3>
        <a:srgbClr val="D7EFFA"/>
      </a:accent3>
      <a:accent4>
        <a:srgbClr val="808080"/>
      </a:accent4>
      <a:accent5>
        <a:srgbClr val="B2B2B2"/>
      </a:accent5>
      <a:accent6>
        <a:srgbClr val="D9D9D9"/>
      </a:accent6>
      <a:hlink>
        <a:srgbClr val="0000FF"/>
      </a:hlink>
      <a:folHlink>
        <a:srgbClr val="800080"/>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9D9D9"/>
        </a:solidFill>
        <a:ln w="9525">
          <a:noFill/>
        </a:ln>
      </a:spPr>
      <a:bodyPr rtlCol="0" anchor="ctr"/>
      <a:lstStyle>
        <a:defPPr algn="ctr">
          <a:defRPr dirty="0" smtClean="0">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rgbClr val="005A99"/>
          </a:solidFill>
          <a:tailEnd type="arrow"/>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14F42BB571C174A8CFFD983452FCC05" ma:contentTypeVersion="12" ma:contentTypeDescription="Create a new document." ma:contentTypeScope="" ma:versionID="be7498dd9c4512a837f461ead69e4c34">
  <xsd:schema xmlns:xsd="http://www.w3.org/2001/XMLSchema" xmlns:xs="http://www.w3.org/2001/XMLSchema" xmlns:p="http://schemas.microsoft.com/office/2006/metadata/properties" xmlns:ns2="d608b43f-bfac-4116-ae2f-2654f04dc4f2" xmlns:ns3="f05f1c5d-c52e-4d54-83d1-a52e4aeefd52" targetNamespace="http://schemas.microsoft.com/office/2006/metadata/properties" ma:root="true" ma:fieldsID="07f14bcc0f87e48c34d5d33dedee0072" ns2:_="" ns3:_="">
    <xsd:import namespace="d608b43f-bfac-4116-ae2f-2654f04dc4f2"/>
    <xsd:import namespace="f05f1c5d-c52e-4d54-83d1-a52e4aeefd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8b43f-bfac-4116-ae2f-2654f04dc4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1a16348-86a9-4153-a534-716e536704a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05f1c5d-c52e-4d54-83d1-a52e4aeefd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be773a3-2a48-487a-a9d1-73543309e2e9}" ma:internalName="TaxCatchAll" ma:showField="CatchAllData" ma:web="f05f1c5d-c52e-4d54-83d1-a52e4aeefd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608b43f-bfac-4116-ae2f-2654f04dc4f2">
      <Terms xmlns="http://schemas.microsoft.com/office/infopath/2007/PartnerControls"/>
    </lcf76f155ced4ddcb4097134ff3c332f>
    <TaxCatchAll xmlns="f05f1c5d-c52e-4d54-83d1-a52e4aeefd52" xsi:nil="true"/>
  </documentManagement>
</p:properties>
</file>

<file path=customXml/itemProps1.xml><?xml version="1.0" encoding="utf-8"?>
<ds:datastoreItem xmlns:ds="http://schemas.openxmlformats.org/officeDocument/2006/customXml" ds:itemID="{C2CD1F12-B76D-4656-A67C-3B779297CD06}">
  <ds:schemaRefs>
    <ds:schemaRef ds:uri="http://schemas.openxmlformats.org/officeDocument/2006/bibliography"/>
  </ds:schemaRefs>
</ds:datastoreItem>
</file>

<file path=customXml/itemProps2.xml><?xml version="1.0" encoding="utf-8"?>
<ds:datastoreItem xmlns:ds="http://schemas.openxmlformats.org/officeDocument/2006/customXml" ds:itemID="{BDB8A3D8-376E-4D2F-B198-102C061E1C33}">
  <ds:schemaRefs>
    <ds:schemaRef ds:uri="http://schemas.microsoft.com/sharepoint/v3/contenttype/forms"/>
  </ds:schemaRefs>
</ds:datastoreItem>
</file>

<file path=customXml/itemProps3.xml><?xml version="1.0" encoding="utf-8"?>
<ds:datastoreItem xmlns:ds="http://schemas.openxmlformats.org/officeDocument/2006/customXml" ds:itemID="{37EF1645-8F24-401C-92DE-66E2437552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08b43f-bfac-4116-ae2f-2654f04dc4f2"/>
    <ds:schemaRef ds:uri="f05f1c5d-c52e-4d54-83d1-a52e4aeef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FA67C2-AF95-4664-B0E0-6DC27C15956B}">
  <ds:schemaRefs>
    <ds:schemaRef ds:uri="http://schemas.microsoft.com/office/2006/metadata/properties"/>
    <ds:schemaRef ds:uri="http://schemas.microsoft.com/office/infopath/2007/PartnerControls"/>
    <ds:schemaRef ds:uri="d608b43f-bfac-4116-ae2f-2654f04dc4f2"/>
    <ds:schemaRef ds:uri="f05f1c5d-c52e-4d54-83d1-a52e4aeefd52"/>
  </ds:schemaRefs>
</ds:datastoreItem>
</file>

<file path=docMetadata/LabelInfo.xml><?xml version="1.0" encoding="utf-8"?>
<clbl:labelList xmlns:clbl="http://schemas.microsoft.com/office/2020/mipLabelMetadata">
  <clbl:label id="{075e0cb3-752a-4320-b367-6d08b7918c40}" enabled="0" method="" siteId="{075e0cb3-752a-4320-b367-6d08b7918c40}" removed="1"/>
  <clbl:label id="{9d258917-277f-42cd-a3cd-14c4e9ee58bc}" enabled="1" method="Standard" siteId="{38ae3bcd-9579-4fd4-adda-b42e1495d55a}"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Avisense ai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Theodor P., AVI</dc:creator>
  <keywords/>
  <dc:description/>
  <lastModifiedBy>Alexandros Gkillas</lastModifiedBy>
  <revision>9</revision>
  <lastPrinted>2014-11-13T12:59:00.0000000Z</lastPrinted>
  <dcterms:created xsi:type="dcterms:W3CDTF">2024-11-14T05:21:00.0000000Z</dcterms:created>
  <dcterms:modified xsi:type="dcterms:W3CDTF">2025-03-27T14:43:55.6210968Z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VL_Security_Level">
    <vt:lpwstr>Internal</vt:lpwstr>
  </property>
  <property fmtid="{D5CDD505-2E9C-101B-9397-08002B2CF9AE}" pid="3" name="AVL_CompanyBranchName">
    <vt:lpwstr>Graz</vt:lpwstr>
  </property>
  <property fmtid="{D5CDD505-2E9C-101B-9397-08002B2CF9AE}" pid="4" name="AVL_LogoFileName">
    <vt:lpwstr>AVL Standard</vt:lpwstr>
  </property>
  <property fmtid="{D5CDD505-2E9C-101B-9397-08002B2CF9AE}" pid="5" name="AVL_Template_Version">
    <vt:i4>2109</vt:i4>
  </property>
  <property fmtid="{D5CDD505-2E9C-101B-9397-08002B2CF9AE}" pid="6" name="MSIP_Label_61075092-e835-4209-8938-695d786e0591_Enabled">
    <vt:lpwstr>true</vt:lpwstr>
  </property>
  <property fmtid="{D5CDD505-2E9C-101B-9397-08002B2CF9AE}" pid="7" name="MSIP_Label_61075092-e835-4209-8938-695d786e0591_SetDate">
    <vt:lpwstr>2024-11-14T05:53:31Z</vt:lpwstr>
  </property>
  <property fmtid="{D5CDD505-2E9C-101B-9397-08002B2CF9AE}" pid="8" name="MSIP_Label_61075092-e835-4209-8938-695d786e0591_Method">
    <vt:lpwstr>Standard</vt:lpwstr>
  </property>
  <property fmtid="{D5CDD505-2E9C-101B-9397-08002B2CF9AE}" pid="9" name="MSIP_Label_61075092-e835-4209-8938-695d786e0591_Name">
    <vt:lpwstr>internal</vt:lpwstr>
  </property>
  <property fmtid="{D5CDD505-2E9C-101B-9397-08002B2CF9AE}" pid="10" name="MSIP_Label_61075092-e835-4209-8938-695d786e0591_SiteId">
    <vt:lpwstr>b4bc7e59-9a34-4622-ab54-d7a1a680f47a</vt:lpwstr>
  </property>
  <property fmtid="{D5CDD505-2E9C-101B-9397-08002B2CF9AE}" pid="11" name="MSIP_Label_61075092-e835-4209-8938-695d786e0591_ActionId">
    <vt:lpwstr>94621300-427a-45d3-8fcd-400cc8a1ba94</vt:lpwstr>
  </property>
  <property fmtid="{D5CDD505-2E9C-101B-9397-08002B2CF9AE}" pid="12" name="MSIP_Label_61075092-e835-4209-8938-695d786e0591_ContentBits">
    <vt:lpwstr>0</vt:lpwstr>
  </property>
  <property fmtid="{D5CDD505-2E9C-101B-9397-08002B2CF9AE}" pid="13" name="ContentTypeId">
    <vt:lpwstr>0x010100314F42BB571C174A8CFFD983452FCC05</vt:lpwstr>
  </property>
  <property fmtid="{D5CDD505-2E9C-101B-9397-08002B2CF9AE}" pid="14" name="MediaServiceImageTags">
    <vt:lpwstr/>
  </property>
</Properties>
</file>