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napToGrid w:val="0"/>
        <w:spacing w:beforeAutospacing="0" w:afterAutospacing="0"/>
        <w:rPr>
          <w:rFonts w:hint="default"/>
        </w:rPr>
      </w:pPr>
      <w:bookmarkStart w:id="0" w:name="_Toc6921"/>
      <w:r>
        <w:rPr>
          <w:rFonts w:hint="eastAsia"/>
          <w:lang w:val="en-US" w:eastAsia="zh-CN"/>
        </w:rPr>
        <w:t>权限管理</w:t>
      </w:r>
      <w:r>
        <w:t>实验安排</w:t>
      </w:r>
      <w:bookmarkEnd w:id="0"/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 按</w:t>
      </w:r>
      <w:r>
        <w:rPr>
          <w:rFonts w:ascii="微软雅黑" w:hAnsi="微软雅黑" w:eastAsia="微软雅黑"/>
          <w:szCs w:val="21"/>
        </w:rPr>
        <w:t>下面列出命令</w:t>
      </w:r>
      <w:r>
        <w:rPr>
          <w:rFonts w:hint="eastAsia" w:ascii="微软雅黑" w:hAnsi="微软雅黑" w:eastAsia="微软雅黑"/>
          <w:szCs w:val="21"/>
        </w:rPr>
        <w:t>查看权限</w:t>
      </w:r>
    </w:p>
    <w:p>
      <w:pPr>
        <w:pStyle w:val="7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利用ls  -ld 查</w:t>
      </w:r>
      <w:r>
        <w:rPr>
          <w:rFonts w:ascii="微软雅黑" w:hAnsi="微软雅黑" w:eastAsia="微软雅黑"/>
          <w:szCs w:val="21"/>
        </w:rPr>
        <w:t>看如下3</w:t>
      </w:r>
      <w:r>
        <w:rPr>
          <w:rFonts w:hint="eastAsia" w:ascii="微软雅黑" w:hAnsi="微软雅黑" w:eastAsia="微软雅黑"/>
          <w:szCs w:val="21"/>
        </w:rPr>
        <w:t>个</w:t>
      </w:r>
      <w:r>
        <w:rPr>
          <w:rFonts w:ascii="微软雅黑" w:hAnsi="微软雅黑" w:eastAsia="微软雅黑"/>
          <w:szCs w:val="21"/>
        </w:rPr>
        <w:t>目录权限</w:t>
      </w:r>
      <w:r>
        <w:rPr>
          <w:rFonts w:hint="eastAsia" w:ascii="微软雅黑" w:hAnsi="微软雅黑" w:eastAsia="微软雅黑"/>
          <w:szCs w:val="21"/>
        </w:rPr>
        <w:t xml:space="preserve">   /root   /home/</w:t>
      </w:r>
      <w:r>
        <w:rPr>
          <w:rFonts w:hint="eastAsia" w:ascii="微软雅黑" w:hAnsi="微软雅黑" w:eastAsia="微软雅黑"/>
          <w:szCs w:val="21"/>
          <w:lang w:val="en-US" w:eastAsia="zh-CN"/>
        </w:rPr>
        <w:t>tom</w:t>
      </w:r>
      <w:r>
        <w:rPr>
          <w:rFonts w:ascii="微软雅黑" w:hAnsi="微软雅黑" w:eastAsia="微软雅黑"/>
          <w:szCs w:val="21"/>
        </w:rPr>
        <w:t xml:space="preserve">  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szCs w:val="21"/>
        </w:rPr>
        <w:t>/</w:t>
      </w:r>
    </w:p>
    <w:p>
      <w:pPr>
        <w:pStyle w:val="7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利用ls 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-l查</w:t>
      </w:r>
      <w:r>
        <w:rPr>
          <w:rFonts w:ascii="微软雅黑" w:hAnsi="微软雅黑" w:eastAsia="微软雅黑"/>
          <w:szCs w:val="21"/>
        </w:rPr>
        <w:t>看如下两个文件权限/usr/bin/passwd</w:t>
      </w:r>
      <w:r>
        <w:rPr>
          <w:rFonts w:hint="eastAsia" w:ascii="微软雅黑" w:hAnsi="微软雅黑" w:eastAsia="微软雅黑"/>
          <w:szCs w:val="21"/>
        </w:rPr>
        <w:t xml:space="preserve">   /usr/bin/locate</w:t>
      </w:r>
    </w:p>
    <w:p>
      <w:pPr>
        <w:pStyle w:val="7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利用ls  -ld 查</w:t>
      </w:r>
      <w:r>
        <w:rPr>
          <w:rFonts w:ascii="微软雅黑" w:hAnsi="微软雅黑" w:eastAsia="微软雅黑"/>
          <w:szCs w:val="21"/>
        </w:rPr>
        <w:t>看</w:t>
      </w:r>
      <w:r>
        <w:rPr>
          <w:rFonts w:hint="eastAsia" w:ascii="微软雅黑" w:hAnsi="微软雅黑" w:eastAsia="微软雅黑"/>
          <w:szCs w:val="21"/>
        </w:rPr>
        <w:t>/tmp目录</w:t>
      </w:r>
      <w:r>
        <w:rPr>
          <w:rFonts w:ascii="微软雅黑" w:hAnsi="微软雅黑" w:eastAsia="微软雅黑"/>
          <w:szCs w:val="21"/>
        </w:rPr>
        <w:t>权限</w:t>
      </w:r>
    </w:p>
    <w:p>
      <w:pPr>
        <w:pStyle w:val="7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利用s</w:t>
      </w:r>
      <w:r>
        <w:rPr>
          <w:rFonts w:ascii="微软雅黑" w:hAnsi="微软雅黑" w:eastAsia="微软雅黑"/>
          <w:color w:val="FF0000"/>
          <w:szCs w:val="21"/>
        </w:rPr>
        <w:t xml:space="preserve">tat </w:t>
      </w:r>
      <w:r>
        <w:rPr>
          <w:rFonts w:hint="eastAsia" w:ascii="微软雅黑" w:hAnsi="微软雅黑" w:eastAsia="微软雅黑"/>
          <w:color w:val="FF0000"/>
          <w:szCs w:val="21"/>
        </w:rPr>
        <w:t>查看/</w:t>
      </w:r>
      <w:r>
        <w:rPr>
          <w:rFonts w:ascii="微软雅黑" w:hAnsi="微软雅黑" w:eastAsia="微软雅黑"/>
          <w:color w:val="FF0000"/>
          <w:szCs w:val="21"/>
        </w:rPr>
        <w:t>tmp</w:t>
      </w:r>
      <w:r>
        <w:rPr>
          <w:rFonts w:hint="eastAsia" w:ascii="微软雅黑" w:hAnsi="微软雅黑" w:eastAsia="微软雅黑"/>
          <w:color w:val="FF0000"/>
          <w:szCs w:val="21"/>
        </w:rPr>
        <w:t>目录权限，</w:t>
      </w:r>
      <w:r>
        <w:rPr>
          <w:rFonts w:ascii="微软雅黑" w:hAnsi="微软雅黑" w:eastAsia="微软雅黑"/>
          <w:color w:val="FF0000"/>
          <w:szCs w:val="21"/>
        </w:rPr>
        <w:t>主要观察数字权限</w:t>
      </w:r>
    </w:p>
    <w:p>
      <w:pPr>
        <w:snapToGrid w:val="0"/>
        <w:jc w:val="center"/>
      </w:pPr>
      <w:r>
        <w:drawing>
          <wp:inline distT="0" distB="0" distL="114300" distR="114300">
            <wp:extent cx="4203065" cy="314261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both"/>
      </w:pP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 权限设置与执行脚本</w:t>
      </w:r>
    </w:p>
    <w:p>
      <w:pPr>
        <w:snapToGrid w:val="0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利用vi</w:t>
      </w:r>
      <w:r>
        <w:rPr>
          <w:rFonts w:ascii="微软雅黑" w:hAnsi="微软雅黑" w:eastAsia="微软雅黑"/>
          <w:szCs w:val="21"/>
        </w:rPr>
        <w:t>m</w:t>
      </w:r>
      <w:r>
        <w:rPr>
          <w:rFonts w:hint="eastAsia" w:ascii="微软雅黑" w:hAnsi="微软雅黑" w:eastAsia="微软雅黑"/>
          <w:szCs w:val="21"/>
        </w:rPr>
        <w:t>创建一个脚本，脚本名称 hello.sh</w:t>
      </w: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步骤</w:t>
      </w: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[root@localhost ~]# vim 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hello.sh</w:t>
      </w:r>
    </w:p>
    <w:p>
      <w:pPr>
        <w:snapToGrid w:val="0"/>
        <w:ind w:left="420" w:left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脚本内容如下：</w:t>
      </w:r>
    </w:p>
    <w:p>
      <w:pPr>
        <w:snapToGrid w:val="0"/>
        <w:ind w:left="420" w:leftChars="200"/>
        <w:rPr>
          <w:rFonts w:ascii="微软雅黑" w:hAnsi="微软雅黑" w:eastAsia="微软雅黑"/>
          <w:szCs w:val="21"/>
          <w:highlight w:val="yellow"/>
        </w:rPr>
      </w:pPr>
      <w:r>
        <w:rPr>
          <w:rFonts w:ascii="微软雅黑" w:hAnsi="微软雅黑" w:eastAsia="微软雅黑"/>
          <w:szCs w:val="21"/>
          <w:highlight w:val="yellow"/>
        </w:rPr>
        <w:t>#!/bin/bash</w:t>
      </w:r>
    </w:p>
    <w:p>
      <w:pPr>
        <w:snapToGrid w:val="0"/>
        <w:ind w:left="420" w:leftChars="2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  <w:highlight w:val="yellow"/>
        </w:rPr>
        <w:t>echo</w:t>
      </w:r>
      <w:r>
        <w:rPr>
          <w:rFonts w:hint="eastAsia" w:ascii="微软雅黑" w:hAnsi="微软雅黑" w:eastAsia="微软雅黑"/>
          <w:szCs w:val="21"/>
          <w:highlight w:val="yellow"/>
          <w:lang w:val="en-US" w:eastAsia="zh-CN"/>
        </w:rPr>
        <w:t xml:space="preserve"> </w:t>
      </w:r>
      <w:r>
        <w:rPr>
          <w:rFonts w:ascii="微软雅黑" w:hAnsi="微软雅黑" w:eastAsia="微软雅黑"/>
          <w:szCs w:val="21"/>
          <w:highlight w:val="yellow"/>
        </w:rPr>
        <w:t>"hello world!!!"</w:t>
      </w:r>
      <w:r>
        <w:rPr>
          <w:rFonts w:hint="eastAsia" w:ascii="微软雅黑" w:hAnsi="微软雅黑" w:eastAsia="微软雅黑"/>
          <w:szCs w:val="21"/>
          <w:highlight w:val="yellow"/>
        </w:rPr>
        <w:t>;</w:t>
      </w: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[root@localhost ~]# chmod 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u+x 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hello.sh </w:t>
      </w: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#执行脚本  </w:t>
      </w:r>
      <w:r>
        <w:rPr>
          <w:rFonts w:hint="eastAsia" w:ascii="微软雅黑" w:hAnsi="微软雅黑" w:eastAsia="微软雅黑"/>
          <w:szCs w:val="21"/>
          <w:highlight w:val="yellow"/>
        </w:rPr>
        <w:t>/root/hello.sh</w:t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  <w:highlight w:val="yellow"/>
        </w:rPr>
        <w:t>./hello.sh</w:t>
      </w:r>
    </w:p>
    <w:p>
      <w:pPr>
        <w:snapToGrid w:val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利用数字设定所有人都有可执行权限，试试看怎么设置？</w:t>
      </w:r>
      <w:r>
        <w:rPr>
          <w:rFonts w:hint="eastAsia" w:ascii="微软雅黑" w:hAnsi="微软雅黑" w:eastAsia="微软雅黑"/>
          <w:b/>
          <w:szCs w:val="21"/>
        </w:rPr>
        <w:t xml:space="preserve"> </w:t>
      </w:r>
      <w:r>
        <w:rPr>
          <w:rFonts w:ascii="微软雅黑" w:hAnsi="微软雅黑" w:eastAsia="微软雅黑"/>
          <w:b/>
          <w:szCs w:val="21"/>
        </w:rPr>
        <w:t xml:space="preserve"> </w:t>
      </w: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highlight w:val="yellow"/>
        </w:rPr>
        <w:t># chmod  755  hello.sh</w:t>
      </w: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执行hello.sh</w:t>
      </w: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[root@localhost ~]# ./hello.sh</w:t>
      </w:r>
      <w:r>
        <w:rPr>
          <w:rFonts w:hint="eastAsia" w:ascii="微软雅黑" w:hAnsi="微软雅黑" w:eastAsia="微软雅黑"/>
          <w:szCs w:val="21"/>
        </w:rPr>
        <w:t xml:space="preserve">    </w:t>
      </w:r>
    </w:p>
    <w:p>
      <w:pPr>
        <w:snapToGrid w:val="0"/>
        <w:ind w:firstLine="420" w:firstLineChars="200"/>
        <w:rPr>
          <w:rFonts w:hint="eastAsia" w:ascii="微软雅黑" w:hAnsi="微软雅黑" w:eastAsia="微软雅黑"/>
          <w:szCs w:val="21"/>
          <w:highlight w:val="yellow"/>
        </w:rPr>
      </w:pPr>
      <w:r>
        <w:rPr>
          <w:rFonts w:hint="eastAsia" w:ascii="微软雅黑" w:hAnsi="微软雅黑" w:eastAsia="微软雅黑"/>
          <w:szCs w:val="21"/>
          <w:highlight w:val="yellow"/>
        </w:rPr>
        <w:t>./  表示的是pwd所代表的路径</w:t>
      </w:r>
    </w:p>
    <w:p>
      <w:pPr>
        <w:snapToGrid w:val="0"/>
        <w:jc w:val="center"/>
        <w:rPr>
          <w:rFonts w:hint="eastAsia" w:ascii="微软雅黑" w:hAnsi="微软雅黑" w:eastAsia="微软雅黑"/>
          <w:szCs w:val="21"/>
          <w:highlight w:val="yellow"/>
        </w:rPr>
      </w:pPr>
      <w:r>
        <w:drawing>
          <wp:inline distT="0" distB="0" distL="114300" distR="114300">
            <wp:extent cx="4265930" cy="115316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/>
          <w:szCs w:val="21"/>
        </w:rPr>
      </w:pP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3创建teacher用户，设置密码123</w:t>
      </w:r>
    </w:p>
    <w:p>
      <w:pPr>
        <w:pStyle w:val="7"/>
        <w:snapToGrid w:val="0"/>
        <w:ind w:left="360" w:firstLine="0" w:firstLineChars="0"/>
        <w:rPr>
          <w:rFonts w:ascii="微软雅黑" w:hAnsi="微软雅黑" w:eastAsia="微软雅黑"/>
          <w:szCs w:val="21"/>
        </w:rPr>
      </w:pP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4 将hello.sh复制到teacher的主目录下</w:t>
      </w:r>
    </w:p>
    <w:p>
      <w:pPr>
        <w:snapToGrid w:val="0"/>
        <w:ind w:firstLine="420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#cp  hello.sh  /home/teacher</w:t>
      </w:r>
    </w:p>
    <w:p>
      <w:pPr>
        <w:snapToGrid w:val="0"/>
        <w:ind w:firstLine="420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将/home/teacher/hello.sh所有者给teacher</w:t>
      </w:r>
    </w:p>
    <w:p>
      <w:pPr>
        <w:snapToGrid w:val="0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#chown  teacher  </w:t>
      </w:r>
      <w:r>
        <w:rPr>
          <w:rFonts w:hint="eastAsia" w:ascii="微软雅黑" w:hAnsi="微软雅黑" w:eastAsia="微软雅黑"/>
          <w:color w:val="FF0000"/>
          <w:szCs w:val="21"/>
        </w:rPr>
        <w:t>/home/teacher/hello.sh</w:t>
      </w:r>
    </w:p>
    <w:p>
      <w:pPr>
        <w:snapToGrid w:val="0"/>
        <w:rPr>
          <w:rFonts w:ascii="微软雅黑" w:hAnsi="微软雅黑" w:eastAsia="微软雅黑"/>
          <w:szCs w:val="21"/>
        </w:rPr>
      </w:pP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5 再利用 su  -  teacher切换到teacher用户</w:t>
      </w:r>
    </w:p>
    <w:p>
      <w:pPr>
        <w:snapToGrid w:val="0"/>
        <w:ind w:firstLine="210" w:firstLineChars="1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对脚本hello.sh执行看是否有结果，执行完成后退出teacher用户(exit)</w:t>
      </w:r>
    </w:p>
    <w:p>
      <w:pPr>
        <w:snapToGrid w:val="0"/>
        <w:jc w:val="center"/>
      </w:pPr>
      <w:r>
        <w:drawing>
          <wp:inline distT="0" distB="0" distL="114300" distR="114300">
            <wp:extent cx="4231005" cy="2091055"/>
            <wp:effectExtent l="0" t="0" r="171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both"/>
      </w:pP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6 acl</w:t>
      </w:r>
      <w:r>
        <w:rPr>
          <w:rFonts w:hint="eastAsia" w:ascii="微软雅黑" w:hAnsi="微软雅黑" w:eastAsia="微软雅黑"/>
          <w:szCs w:val="21"/>
        </w:rPr>
        <w:t>权限</w:t>
      </w:r>
      <w:r>
        <w:rPr>
          <w:rFonts w:ascii="微软雅黑" w:hAnsi="微软雅黑" w:eastAsia="微软雅黑"/>
          <w:szCs w:val="21"/>
        </w:rPr>
        <w:t>设置</w:t>
      </w:r>
      <w:r>
        <w:rPr>
          <w:rFonts w:ascii="微软雅黑" w:hAnsi="微软雅黑" w:eastAsia="微软雅黑"/>
          <w:szCs w:val="21"/>
        </w:rPr>
        <w:tab/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将hello.sh文件复制到/tmp目录</w:t>
      </w:r>
      <w:r>
        <w:rPr>
          <w:rFonts w:ascii="微软雅黑" w:hAnsi="微软雅黑" w:eastAsia="微软雅黑"/>
          <w:szCs w:val="21"/>
        </w:rPr>
        <w:t>下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利用acl权限</w:t>
      </w:r>
      <w:r>
        <w:rPr>
          <w:rFonts w:ascii="微软雅黑" w:hAnsi="微软雅黑" w:eastAsia="微软雅黑"/>
          <w:szCs w:val="21"/>
        </w:rPr>
        <w:t>设置，对</w:t>
      </w:r>
      <w:r>
        <w:rPr>
          <w:rFonts w:hint="eastAsia" w:ascii="微软雅黑" w:hAnsi="微软雅黑" w:eastAsia="微软雅黑"/>
          <w:szCs w:val="21"/>
        </w:rPr>
        <w:t>stu用户</w:t>
      </w:r>
      <w:r>
        <w:rPr>
          <w:rFonts w:ascii="微软雅黑" w:hAnsi="微软雅黑" w:eastAsia="微软雅黑"/>
          <w:szCs w:val="21"/>
        </w:rPr>
        <w:t>给予</w:t>
      </w:r>
      <w:r>
        <w:rPr>
          <w:rFonts w:hint="eastAsia" w:ascii="微软雅黑" w:hAnsi="微软雅黑" w:eastAsia="微软雅黑"/>
          <w:szCs w:val="21"/>
        </w:rPr>
        <w:t>rwx权限，</w:t>
      </w:r>
      <w:r>
        <w:rPr>
          <w:rFonts w:ascii="微软雅黑" w:hAnsi="微软雅黑" w:eastAsia="微软雅黑"/>
          <w:szCs w:val="21"/>
        </w:rPr>
        <w:t>并查看权限结果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利用su </w:t>
      </w:r>
      <w:r>
        <w:rPr>
          <w:rFonts w:ascii="微软雅黑" w:hAnsi="微软雅黑" w:eastAsia="微软雅黑"/>
          <w:szCs w:val="21"/>
        </w:rPr>
        <w:t>-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stu</w:t>
      </w:r>
    </w:p>
    <w:p>
      <w:pPr>
        <w:pStyle w:val="7"/>
        <w:numPr>
          <w:ilvl w:val="0"/>
          <w:numId w:val="2"/>
        </w:numPr>
        <w:snapToGrid w:val="0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进</w:t>
      </w:r>
      <w:r>
        <w:rPr>
          <w:rFonts w:ascii="微软雅黑" w:hAnsi="微软雅黑" w:eastAsia="微软雅黑"/>
          <w:szCs w:val="21"/>
        </w:rPr>
        <w:t>入</w:t>
      </w:r>
      <w:r>
        <w:rPr>
          <w:rFonts w:hint="eastAsia" w:ascii="微软雅黑" w:hAnsi="微软雅黑" w:eastAsia="微软雅黑"/>
          <w:szCs w:val="21"/>
        </w:rPr>
        <w:t>/tmp目录</w:t>
      </w:r>
      <w:r>
        <w:rPr>
          <w:rFonts w:ascii="微软雅黑" w:hAnsi="微软雅黑" w:eastAsia="微软雅黑"/>
          <w:szCs w:val="21"/>
        </w:rPr>
        <w:t>，执行</w:t>
      </w:r>
      <w:r>
        <w:rPr>
          <w:rFonts w:hint="eastAsia" w:ascii="微软雅黑" w:hAnsi="微软雅黑" w:eastAsia="微软雅黑"/>
          <w:szCs w:val="21"/>
        </w:rPr>
        <w:t>hello.sh，</w:t>
      </w:r>
      <w:r>
        <w:rPr>
          <w:rFonts w:ascii="微软雅黑" w:hAnsi="微软雅黑" w:eastAsia="微软雅黑"/>
          <w:szCs w:val="21"/>
        </w:rPr>
        <w:t>看是否可以执行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执行完成后退</w:t>
      </w:r>
      <w:r>
        <w:rPr>
          <w:rFonts w:hint="eastAsia" w:ascii="微软雅黑" w:hAnsi="微软雅黑" w:eastAsia="微软雅黑"/>
          <w:szCs w:val="21"/>
        </w:rPr>
        <w:t>出exit</w:t>
      </w:r>
    </w:p>
    <w:p>
      <w:pPr>
        <w:snapToGrid w:val="0"/>
        <w:jc w:val="center"/>
      </w:pPr>
      <w:r>
        <w:drawing>
          <wp:inline distT="0" distB="0" distL="114300" distR="114300">
            <wp:extent cx="3724275" cy="385635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both"/>
      </w:pP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7</w:t>
      </w:r>
      <w:r>
        <w:rPr>
          <w:rFonts w:hint="eastAsia" w:ascii="微软雅黑" w:hAnsi="微软雅黑" w:eastAsia="微软雅黑"/>
          <w:szCs w:val="21"/>
        </w:rPr>
        <w:t xml:space="preserve"> 创建目录   </w:t>
      </w:r>
      <w:r>
        <w:rPr>
          <w:rFonts w:hint="eastAsia" w:ascii="微软雅黑" w:hAnsi="微软雅黑" w:eastAsia="微软雅黑"/>
          <w:szCs w:val="21"/>
          <w:highlight w:val="yellow"/>
        </w:rPr>
        <w:t>/public</w:t>
      </w:r>
      <w:r>
        <w:rPr>
          <w:rFonts w:hint="eastAsia" w:ascii="微软雅黑" w:hAnsi="微软雅黑" w:eastAsia="微软雅黑"/>
          <w:szCs w:val="21"/>
        </w:rPr>
        <w:t xml:space="preserve">  将其设置为具有  t  特殊权限,设置好后观察设置结果</w:t>
      </w: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o+t</w:t>
      </w:r>
    </w:p>
    <w:p>
      <w:pPr>
        <w:snapToGrid w:val="0"/>
        <w:ind w:left="420" w:left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将/public的权限设置为1777，即和/tmp目录相同的权限</w:t>
      </w:r>
    </w:p>
    <w:p>
      <w:pPr>
        <w:snapToGrid w:val="0"/>
        <w:jc w:val="center"/>
      </w:pPr>
      <w:r>
        <w:drawing>
          <wp:inline distT="0" distB="0" distL="114300" distR="114300">
            <wp:extent cx="3910965" cy="589915"/>
            <wp:effectExtent l="0" t="0" r="133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both"/>
      </w:pP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8 </w:t>
      </w:r>
      <w:r>
        <w:rPr>
          <w:rFonts w:hint="eastAsia" w:ascii="微软雅黑" w:hAnsi="微软雅黑" w:eastAsia="微软雅黑"/>
          <w:szCs w:val="21"/>
        </w:rPr>
        <w:t>将/public的所有者给teacher用户，并观察结果</w:t>
      </w:r>
    </w:p>
    <w:p>
      <w:pPr>
        <w:snapToGrid w:val="0"/>
        <w:rPr>
          <w:rFonts w:ascii="微软雅黑" w:hAnsi="微软雅黑" w:eastAsia="微软雅黑"/>
          <w:szCs w:val="21"/>
        </w:rPr>
      </w:pPr>
    </w:p>
    <w:p>
      <w:pPr>
        <w:snapToGrid w:val="0"/>
        <w:ind w:firstLine="371" w:firstLineChars="177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操作如下</w:t>
      </w:r>
      <w:r>
        <w:rPr>
          <w:rFonts w:ascii="微软雅黑" w:hAnsi="微软雅黑" w:eastAsia="微软雅黑"/>
          <w:szCs w:val="21"/>
        </w:rPr>
        <w:t>：</w:t>
      </w:r>
    </w:p>
    <w:p>
      <w:pPr>
        <w:snapToGrid w:val="0"/>
        <w:ind w:firstLine="371" w:firstLineChars="177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创建用户jack和tom</w:t>
      </w:r>
    </w:p>
    <w:p>
      <w:pPr>
        <w:snapToGrid w:val="0"/>
        <w:ind w:firstLine="371" w:firstLineChars="177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切换到tom身份下</w:t>
      </w:r>
    </w:p>
    <w:p>
      <w:pPr>
        <w:snapToGrid w:val="0"/>
        <w:ind w:left="42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创建文件 /public/tomtest.txt</w:t>
      </w:r>
    </w:p>
    <w:p>
      <w:pPr>
        <w:snapToGrid w:val="0"/>
        <w:ind w:firstLine="371" w:firstLineChars="177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切换到jack身份下</w:t>
      </w:r>
    </w:p>
    <w:p>
      <w:pPr>
        <w:snapToGrid w:val="0"/>
        <w:ind w:left="42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创建文件 /public/jacktest.txt</w:t>
      </w:r>
    </w:p>
    <w:p>
      <w:pPr>
        <w:snapToGrid w:val="0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以jack身份删除tomtest.txt看看是否能删除成功</w:t>
      </w:r>
    </w:p>
    <w:p>
      <w:pPr>
        <w:pStyle w:val="6"/>
        <w:ind w:firstLine="174" w:firstLineChars="83"/>
        <w:jc w:val="center"/>
      </w:pPr>
      <w:r>
        <w:drawing>
          <wp:inline distT="0" distB="0" distL="114300" distR="114300">
            <wp:extent cx="3871595" cy="1965325"/>
            <wp:effectExtent l="0" t="0" r="1460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174" w:firstLineChars="83"/>
        <w:jc w:val="both"/>
      </w:pPr>
    </w:p>
    <w:p>
      <w:pPr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9 </w:t>
      </w:r>
      <w:r>
        <w:rPr>
          <w:rFonts w:ascii="微软雅黑" w:hAnsi="微软雅黑" w:eastAsia="微软雅黑"/>
          <w:szCs w:val="21"/>
        </w:rPr>
        <w:t xml:space="preserve"> SGID</w:t>
      </w:r>
      <w:r>
        <w:rPr>
          <w:rFonts w:hint="eastAsia" w:ascii="微软雅黑" w:hAnsi="微软雅黑" w:eastAsia="微软雅黑"/>
          <w:szCs w:val="21"/>
        </w:rPr>
        <w:t>操作</w:t>
      </w:r>
      <w:r>
        <w:rPr>
          <w:rFonts w:ascii="微软雅黑" w:hAnsi="微软雅黑" w:eastAsia="微软雅黑"/>
          <w:szCs w:val="21"/>
        </w:rPr>
        <w:t>，</w:t>
      </w:r>
      <w:r>
        <w:rPr>
          <w:rFonts w:hint="eastAsia" w:ascii="微软雅黑" w:hAnsi="微软雅黑" w:eastAsia="微软雅黑"/>
          <w:szCs w:val="21"/>
        </w:rPr>
        <w:t>创建一</w:t>
      </w:r>
      <w:r>
        <w:rPr>
          <w:rFonts w:ascii="微软雅黑" w:hAnsi="微软雅黑" w:eastAsia="微软雅黑"/>
          <w:szCs w:val="21"/>
        </w:rPr>
        <w:t>个组</w:t>
      </w:r>
      <w:r>
        <w:rPr>
          <w:rFonts w:hint="eastAsia" w:ascii="微软雅黑" w:hAnsi="微软雅黑" w:eastAsia="微软雅黑"/>
          <w:szCs w:val="21"/>
        </w:rPr>
        <w:t>sales</w:t>
      </w:r>
    </w:p>
    <w:p>
      <w:pPr>
        <w:snapToGrid w:val="0"/>
        <w:ind w:left="420" w:leftChars="20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</w:rPr>
        <w:t>）</w:t>
      </w:r>
      <w:r>
        <w:rPr>
          <w:rFonts w:ascii="微软雅黑" w:hAnsi="微软雅黑" w:eastAsia="微软雅黑"/>
          <w:szCs w:val="21"/>
        </w:rPr>
        <w:t xml:space="preserve"> 将上面的/public</w:t>
      </w:r>
      <w:r>
        <w:rPr>
          <w:rFonts w:hint="eastAsia" w:ascii="微软雅黑" w:hAnsi="微软雅黑" w:eastAsia="微软雅黑"/>
          <w:szCs w:val="21"/>
        </w:rPr>
        <w:t>文件</w:t>
      </w:r>
      <w:r>
        <w:rPr>
          <w:rFonts w:ascii="微软雅黑" w:hAnsi="微软雅黑" w:eastAsia="微软雅黑"/>
          <w:szCs w:val="21"/>
        </w:rPr>
        <w:t>夹的所属</w:t>
      </w:r>
      <w:r>
        <w:rPr>
          <w:rFonts w:hint="eastAsia" w:ascii="微软雅黑" w:hAnsi="微软雅黑" w:eastAsia="微软雅黑"/>
          <w:szCs w:val="21"/>
        </w:rPr>
        <w:t>组</w:t>
      </w:r>
      <w:r>
        <w:rPr>
          <w:rFonts w:ascii="微软雅黑" w:hAnsi="微软雅黑" w:eastAsia="微软雅黑"/>
          <w:szCs w:val="21"/>
        </w:rPr>
        <w:t>修改为</w:t>
      </w:r>
      <w:r>
        <w:rPr>
          <w:rFonts w:hint="eastAsia" w:ascii="微软雅黑" w:hAnsi="微软雅黑" w:eastAsia="微软雅黑"/>
          <w:szCs w:val="21"/>
        </w:rPr>
        <w:t>sales</w:t>
      </w:r>
    </w:p>
    <w:p>
      <w:pPr>
        <w:snapToGrid w:val="0"/>
        <w:ind w:left="420" w:leftChars="20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2）将/public权限设置SGID</w:t>
      </w:r>
    </w:p>
    <w:p>
      <w:pPr>
        <w:snapToGrid w:val="0"/>
        <w:ind w:left="840" w:leftChars="4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3）切</w:t>
      </w:r>
      <w:r>
        <w:rPr>
          <w:rFonts w:ascii="微软雅黑" w:hAnsi="微软雅黑" w:eastAsia="微软雅黑"/>
          <w:szCs w:val="21"/>
        </w:rPr>
        <w:t>换到用户</w:t>
      </w:r>
      <w:r>
        <w:rPr>
          <w:rFonts w:hint="eastAsia" w:ascii="微软雅黑" w:hAnsi="微软雅黑" w:eastAsia="微软雅黑"/>
          <w:szCs w:val="21"/>
        </w:rPr>
        <w:t>tom身</w:t>
      </w:r>
      <w:r>
        <w:rPr>
          <w:rFonts w:ascii="微软雅黑" w:hAnsi="微软雅黑" w:eastAsia="微软雅黑"/>
          <w:szCs w:val="21"/>
        </w:rPr>
        <w:t>份，进入</w:t>
      </w:r>
      <w:r>
        <w:rPr>
          <w:rFonts w:hint="eastAsia" w:ascii="微软雅黑" w:hAnsi="微软雅黑" w:eastAsia="微软雅黑"/>
          <w:szCs w:val="21"/>
        </w:rPr>
        <w:t>/public目录</w:t>
      </w:r>
      <w:r>
        <w:rPr>
          <w:rFonts w:ascii="微软雅黑" w:hAnsi="微软雅黑" w:eastAsia="微软雅黑"/>
          <w:szCs w:val="21"/>
        </w:rPr>
        <w:t>，</w:t>
      </w:r>
      <w:r>
        <w:rPr>
          <w:rFonts w:hint="eastAsia" w:ascii="微软雅黑" w:hAnsi="微软雅黑" w:eastAsia="微软雅黑"/>
          <w:szCs w:val="21"/>
        </w:rPr>
        <w:t>在</w:t>
      </w:r>
      <w:r>
        <w:rPr>
          <w:rFonts w:ascii="微软雅黑" w:hAnsi="微软雅黑" w:eastAsia="微软雅黑"/>
          <w:szCs w:val="21"/>
        </w:rPr>
        <w:t>此目录里面创建一个文件</w:t>
      </w:r>
      <w:r>
        <w:rPr>
          <w:rFonts w:hint="eastAsia" w:ascii="微软雅黑" w:hAnsi="微软雅黑" w:eastAsia="微软雅黑"/>
          <w:szCs w:val="21"/>
        </w:rPr>
        <w:t>tom.txt，4）</w:t>
      </w:r>
      <w:r>
        <w:rPr>
          <w:rFonts w:ascii="微软雅黑" w:hAnsi="微软雅黑" w:eastAsia="微软雅黑"/>
          <w:szCs w:val="21"/>
        </w:rPr>
        <w:t>利用</w:t>
      </w:r>
      <w:r>
        <w:rPr>
          <w:rFonts w:hint="eastAsia" w:ascii="微软雅黑" w:hAnsi="微软雅黑" w:eastAsia="微软雅黑"/>
          <w:szCs w:val="21"/>
        </w:rPr>
        <w:t>ls  -l  查</w:t>
      </w:r>
      <w:r>
        <w:rPr>
          <w:rFonts w:ascii="微软雅黑" w:hAnsi="微软雅黑" w:eastAsia="微软雅黑"/>
          <w:szCs w:val="21"/>
        </w:rPr>
        <w:t>看</w:t>
      </w:r>
      <w:r>
        <w:rPr>
          <w:rFonts w:hint="eastAsia" w:ascii="微软雅黑" w:hAnsi="微软雅黑" w:eastAsia="微软雅黑"/>
          <w:szCs w:val="21"/>
        </w:rPr>
        <w:t>tom.txt的</w:t>
      </w:r>
      <w:r>
        <w:rPr>
          <w:rFonts w:ascii="微软雅黑" w:hAnsi="微软雅黑" w:eastAsia="微软雅黑"/>
          <w:szCs w:val="21"/>
        </w:rPr>
        <w:t>所属</w:t>
      </w:r>
      <w:r>
        <w:rPr>
          <w:rFonts w:hint="eastAsia" w:ascii="微软雅黑" w:hAnsi="微软雅黑" w:eastAsia="微软雅黑"/>
          <w:szCs w:val="21"/>
        </w:rPr>
        <w:t>组</w:t>
      </w:r>
      <w:r>
        <w:rPr>
          <w:rFonts w:ascii="微软雅黑" w:hAnsi="微软雅黑" w:eastAsia="微软雅黑"/>
          <w:szCs w:val="21"/>
        </w:rPr>
        <w:t>是哪</w:t>
      </w:r>
      <w:r>
        <w:rPr>
          <w:rFonts w:hint="eastAsia" w:ascii="微软雅黑" w:hAnsi="微软雅黑" w:eastAsia="微软雅黑"/>
          <w:szCs w:val="21"/>
        </w:rPr>
        <w:t>个</w:t>
      </w:r>
    </w:p>
    <w:p>
      <w:pPr>
        <w:snapToGrid w:val="0"/>
        <w:ind w:left="840" w:leftChars="400"/>
        <w:jc w:val="center"/>
        <w:rPr>
          <w:rFonts w:hint="eastAsia" w:ascii="微软雅黑" w:hAnsi="微软雅黑" w:eastAsia="微软雅黑"/>
          <w:szCs w:val="21"/>
        </w:rPr>
      </w:pPr>
      <w:r>
        <w:drawing>
          <wp:inline distT="0" distB="0" distL="114300" distR="114300">
            <wp:extent cx="3983990" cy="1490345"/>
            <wp:effectExtent l="0" t="0" r="1651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32EA7"/>
    <w:multiLevelType w:val="multilevel"/>
    <w:tmpl w:val="26832EA7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5C0420"/>
    <w:multiLevelType w:val="multilevel"/>
    <w:tmpl w:val="4D5C042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yNDgxNjE5ZDdjMGFmNDkzZDE0ODI5MmFjYmUyOGQifQ=="/>
  </w:docVars>
  <w:rsids>
    <w:rsidRoot w:val="73DA6340"/>
    <w:rsid w:val="49283A3B"/>
    <w:rsid w:val="73DA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2"/>
    <w:basedOn w:val="2"/>
    <w:next w:val="6"/>
    <w:qFormat/>
    <w:uiPriority w:val="0"/>
    <w:rPr>
      <w:rFonts w:ascii="Cambria" w:hAnsi="Cambria" w:eastAsia="幼圆" w:cs="Times New Roman"/>
      <w:color w:val="C00000"/>
      <w:szCs w:val="32"/>
    </w:rPr>
  </w:style>
  <w:style w:type="paragraph" w:customStyle="1" w:styleId="6">
    <w:name w:val="con"/>
    <w:basedOn w:val="1"/>
    <w:qFormat/>
    <w:uiPriority w:val="0"/>
    <w:pPr>
      <w:snapToGrid w:val="0"/>
      <w:spacing w:line="264" w:lineRule="auto"/>
      <w:ind w:firstLine="640" w:firstLineChars="200"/>
    </w:pPr>
    <w:rPr>
      <w:rFonts w:hint="eastAsia" w:eastAsia="微软雅黑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2024-04-24T07:12:00Z</dcterms:created>
  <dc:creator>Administrator</dc:creator>
  <cp:lastModifiedBy>Administrator</cp:lastModifiedBy>
  <dcterms:modified xsi:type="dcterms:W3CDTF">2024-04-24T07:50:04Z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189BB75CC1084B71B5623E05D2B3CE03_11</vt:lpwstr>
  </property>
</Properties>
</file>