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49D" w:rsidRDefault="005779BA" w:rsidP="005779BA">
      <w:pPr>
        <w:pStyle w:val="Heading1"/>
      </w:pPr>
      <w:r>
        <w:t>Firefox</w:t>
      </w:r>
    </w:p>
    <w:p w:rsidR="00F10901" w:rsidRDefault="005F3AB2" w:rsidP="00F10901">
      <w:r>
        <w:t>Firefox is a popular web browser that many users have installed on their machines.  The possibility of an attack from within the browser is a possibility.  As such, this tool should enumerate various Firefox loading points t</w:t>
      </w:r>
      <w:r w:rsidR="00365C61">
        <w:t>o find suspicious information (</w:t>
      </w:r>
      <w:commentRangeStart w:id="0"/>
      <w:r w:rsidR="00365C61">
        <w:t>if Firefox is installed</w:t>
      </w:r>
      <w:commentRangeEnd w:id="0"/>
      <w:r w:rsidR="00365C61">
        <w:rPr>
          <w:rStyle w:val="CommentReference"/>
        </w:rPr>
        <w:commentReference w:id="0"/>
      </w:r>
      <w:r w:rsidR="00365C61">
        <w:t xml:space="preserve">).  </w:t>
      </w:r>
    </w:p>
    <w:p w:rsidR="00F10901" w:rsidRPr="00365C61" w:rsidRDefault="00F10901" w:rsidP="00F10901">
      <w:r>
        <w:t>This specification is targeted for Firefox 10.0 x86 builds.</w:t>
      </w:r>
    </w:p>
    <w:p w:rsidR="005F3AB2" w:rsidRDefault="00F10901" w:rsidP="00F10901">
      <w:pPr>
        <w:pStyle w:val="Heading2"/>
      </w:pPr>
      <w:r>
        <w:t>Log Output</w:t>
      </w:r>
    </w:p>
    <w:p w:rsidR="00365C61" w:rsidRDefault="00365C61" w:rsidP="00365C61">
      <w:r>
        <w:t>Firefox should have its own section in the log labeled “Firefox.”</w:t>
      </w:r>
    </w:p>
    <w:p w:rsidR="0009517B" w:rsidRDefault="0075217C" w:rsidP="00DD1FDF">
      <w:r>
        <w:t xml:space="preserve">Each component of the Firefox </w:t>
      </w:r>
      <w:r w:rsidR="00F10901">
        <w:t>section is listed in the subsequent sections</w:t>
      </w:r>
      <w:r>
        <w:t>.</w:t>
      </w:r>
      <w:r w:rsidR="00423F87">
        <w:t xml:space="preserve">  </w:t>
      </w:r>
      <w:r w:rsidR="00F10901">
        <w:t xml:space="preserve">The components should appear in the log in the order that they appear in this document.  </w:t>
      </w:r>
      <w:r w:rsidR="00423F87">
        <w:t>Each line in the Firefox section should be prefixed with “</w:t>
      </w:r>
      <w:r w:rsidR="00423F87" w:rsidRPr="00423F87">
        <w:rPr>
          <w:rStyle w:val="CodeChar"/>
        </w:rPr>
        <w:t>FF -</w:t>
      </w:r>
      <w:proofErr w:type="gramStart"/>
      <w:r w:rsidR="00423F87">
        <w:t>“</w:t>
      </w:r>
      <w:r w:rsidR="00A1322A">
        <w:t xml:space="preserve"> (</w:t>
      </w:r>
      <w:proofErr w:type="gramEnd"/>
      <w:r w:rsidR="00A1322A">
        <w:t>this convention is followed in subsequent sections)</w:t>
      </w:r>
      <w:r w:rsidR="00423F87">
        <w:t xml:space="preserve">.  </w:t>
      </w:r>
    </w:p>
    <w:p w:rsidR="00365C61" w:rsidRDefault="00F10901" w:rsidP="00365C61">
      <w:pPr>
        <w:pStyle w:val="Heading2"/>
      </w:pPr>
      <w:r>
        <w:t>Profile</w:t>
      </w:r>
    </w:p>
    <w:p w:rsidR="00423F87" w:rsidRDefault="00365C61" w:rsidP="00BF4285">
      <w:r>
        <w:t>The user profile folder is where most settings are located.  On Windows 2000, XP, Vista, and Windows 7, the profile can be found in “</w:t>
      </w:r>
      <w:r w:rsidRPr="00365C61">
        <w:rPr>
          <w:rStyle w:val="CodeChar"/>
        </w:rPr>
        <w:t>%APPDATA%\</w:t>
      </w:r>
      <w:r w:rsidR="00F10901">
        <w:rPr>
          <w:rStyle w:val="CodeChar"/>
        </w:rPr>
        <w:t>Roaming\</w:t>
      </w:r>
      <w:r w:rsidRPr="00365C61">
        <w:rPr>
          <w:rStyle w:val="CodeChar"/>
        </w:rPr>
        <w:t>Mozilla\Firefox\Profiles\&lt;profile folder&gt;</w:t>
      </w:r>
      <w:r>
        <w:t>”.  There can be several profiles installed for each user.   All profiles in this directory with randomly generated folder names of 8 characters.  The profile that starts up when Firefox loads will be in the randomly named folder appended by “</w:t>
      </w:r>
      <w:r w:rsidRPr="00365C61">
        <w:rPr>
          <w:rStyle w:val="CodeChar"/>
        </w:rPr>
        <w:t>.default</w:t>
      </w:r>
      <w:r>
        <w:t xml:space="preserve">”.  </w:t>
      </w:r>
      <w:commentRangeStart w:id="1"/>
      <w:r>
        <w:t>For the first release, this tool should only enumerate the default profile</w:t>
      </w:r>
      <w:r w:rsidR="00A1322A">
        <w:t xml:space="preserve"> for the currently logged in user</w:t>
      </w:r>
      <w:r>
        <w:t xml:space="preserve">.   </w:t>
      </w:r>
      <w:commentRangeEnd w:id="1"/>
      <w:r w:rsidR="00A1322A">
        <w:rPr>
          <w:rStyle w:val="CommentReference"/>
        </w:rPr>
        <w:commentReference w:id="1"/>
      </w:r>
    </w:p>
    <w:p w:rsidR="00F10901" w:rsidRDefault="00F10901" w:rsidP="00F10901">
      <w:pPr>
        <w:pStyle w:val="Heading3"/>
      </w:pPr>
      <w:r>
        <w:t>Log Output</w:t>
      </w:r>
    </w:p>
    <w:p w:rsidR="0075217C" w:rsidRDefault="0075217C" w:rsidP="00365C61">
      <w:r>
        <w:t>The path to the default profile should be logged using the following format:</w:t>
      </w:r>
    </w:p>
    <w:p w:rsidR="00423F87" w:rsidRDefault="0075217C" w:rsidP="00423F87">
      <w:pPr>
        <w:pStyle w:val="Code"/>
        <w:ind w:left="720"/>
      </w:pPr>
      <w:commentRangeStart w:id="2"/>
      <w:r>
        <w:t xml:space="preserve">FF – </w:t>
      </w:r>
      <w:proofErr w:type="spellStart"/>
      <w:r>
        <w:t>ProfilePat</w:t>
      </w:r>
      <w:r w:rsidR="00423F87">
        <w:t>h</w:t>
      </w:r>
      <w:proofErr w:type="spellEnd"/>
      <w:r w:rsidR="00BF4285">
        <w:t xml:space="preserve"> -</w:t>
      </w:r>
      <w:r>
        <w:t xml:space="preserve"> &lt;profile path&gt;</w:t>
      </w:r>
      <w:commentRangeEnd w:id="2"/>
      <w:r w:rsidR="00F10901">
        <w:rPr>
          <w:rStyle w:val="CommentReference"/>
          <w:rFonts w:asciiTheme="minorHAnsi" w:hAnsiTheme="minorHAnsi" w:cstheme="minorBidi"/>
        </w:rPr>
        <w:commentReference w:id="2"/>
      </w:r>
    </w:p>
    <w:p w:rsidR="00F10901" w:rsidRDefault="00F10901" w:rsidP="00F10901">
      <w:pPr>
        <w:pStyle w:val="Heading3"/>
      </w:pPr>
      <w:r>
        <w:t>Scripting</w:t>
      </w:r>
    </w:p>
    <w:p w:rsidR="00F10901" w:rsidRPr="00F10901" w:rsidRDefault="0009517B" w:rsidP="00F10901">
      <w:r>
        <w:t>There are no applicable script commands for this component.</w:t>
      </w:r>
    </w:p>
    <w:p w:rsidR="0075217C" w:rsidRDefault="0075217C" w:rsidP="0075217C">
      <w:pPr>
        <w:pStyle w:val="Heading2"/>
      </w:pPr>
      <w:r>
        <w:t>Preferences</w:t>
      </w:r>
    </w:p>
    <w:p w:rsidR="0075217C" w:rsidRDefault="00423F87" w:rsidP="00423F87">
      <w:r>
        <w:t>User preferences are located in the “</w:t>
      </w:r>
      <w:r w:rsidRPr="00423F87">
        <w:rPr>
          <w:rStyle w:val="CodeChar"/>
        </w:rPr>
        <w:t>&lt;profile path&gt;/prefs.js</w:t>
      </w:r>
      <w:r>
        <w:t xml:space="preserve">” file.  There are several different </w:t>
      </w:r>
      <w:r w:rsidR="00A1322A">
        <w:t>“loading points”</w:t>
      </w:r>
      <w:r>
        <w:t xml:space="preserve"> from this file that could be important for diagnosing an infection:</w:t>
      </w:r>
    </w:p>
    <w:p w:rsidR="00423F87" w:rsidRDefault="00BF4285" w:rsidP="00423F87">
      <w:pPr>
        <w:pStyle w:val="ListParagraph"/>
        <w:numPr>
          <w:ilvl w:val="0"/>
          <w:numId w:val="3"/>
        </w:numPr>
      </w:pPr>
      <w:proofErr w:type="spellStart"/>
      <w:r>
        <w:t>b</w:t>
      </w:r>
      <w:r w:rsidR="00423F87">
        <w:t>rows</w:t>
      </w:r>
      <w:r>
        <w:t>er.startup.homepage</w:t>
      </w:r>
      <w:proofErr w:type="spellEnd"/>
    </w:p>
    <w:p w:rsidR="00BF4285" w:rsidRDefault="00BF4285" w:rsidP="00423F87">
      <w:pPr>
        <w:pStyle w:val="ListParagraph"/>
        <w:numPr>
          <w:ilvl w:val="0"/>
          <w:numId w:val="3"/>
        </w:numPr>
      </w:pPr>
      <w:proofErr w:type="spellStart"/>
      <w:r>
        <w:t>browser.search.selectedEngine</w:t>
      </w:r>
      <w:proofErr w:type="spellEnd"/>
    </w:p>
    <w:p w:rsidR="00BF4285" w:rsidRDefault="00BF4285" w:rsidP="00423F87">
      <w:pPr>
        <w:pStyle w:val="ListParagraph"/>
        <w:numPr>
          <w:ilvl w:val="0"/>
          <w:numId w:val="3"/>
        </w:numPr>
      </w:pPr>
      <w:proofErr w:type="spellStart"/>
      <w:r>
        <w:t>network.proxy.type</w:t>
      </w:r>
      <w:proofErr w:type="spellEnd"/>
    </w:p>
    <w:p w:rsidR="00F10901" w:rsidRDefault="00F10901" w:rsidP="00F10901">
      <w:pPr>
        <w:pStyle w:val="Heading3"/>
      </w:pPr>
      <w:r>
        <w:t>Log Output</w:t>
      </w:r>
    </w:p>
    <w:p w:rsidR="00BF4285" w:rsidRDefault="00F10901" w:rsidP="00BF4285">
      <w:r>
        <w:t>Each of the</w:t>
      </w:r>
      <w:r w:rsidR="00BF4285">
        <w:t xml:space="preserve"> loading points should be logged using the following format:</w:t>
      </w:r>
    </w:p>
    <w:p w:rsidR="0075217C" w:rsidRDefault="00BF4285" w:rsidP="007B36A8">
      <w:pPr>
        <w:pStyle w:val="Code"/>
        <w:ind w:left="720"/>
      </w:pPr>
      <w:commentRangeStart w:id="3"/>
      <w:r>
        <w:t xml:space="preserve">FF – </w:t>
      </w:r>
      <w:r w:rsidR="0009517B">
        <w:t>Preference</w:t>
      </w:r>
      <w:r>
        <w:t xml:space="preserve"> - &lt;loading point&gt; - &lt;loading point value&gt;</w:t>
      </w:r>
      <w:commentRangeEnd w:id="3"/>
      <w:r w:rsidR="00F10901">
        <w:rPr>
          <w:rStyle w:val="CommentReference"/>
          <w:rFonts w:asciiTheme="minorHAnsi" w:hAnsiTheme="minorHAnsi" w:cstheme="minorBidi"/>
        </w:rPr>
        <w:commentReference w:id="3"/>
      </w:r>
    </w:p>
    <w:p w:rsidR="00DD1FDF" w:rsidRDefault="0009517B" w:rsidP="00DD1FDF">
      <w:pPr>
        <w:pStyle w:val="Heading3"/>
      </w:pPr>
      <w:r>
        <w:lastRenderedPageBreak/>
        <w:t>Scripting</w:t>
      </w:r>
      <w:r w:rsidR="00DD1FDF">
        <w:t xml:space="preserve"> </w:t>
      </w:r>
    </w:p>
    <w:p w:rsidR="00DD1FDF" w:rsidRDefault="00DD1FDF" w:rsidP="00DD1FDF">
      <w:r>
        <w:t xml:space="preserve">Scripts should be able to reset user preferences.  To do this, the keyword </w:t>
      </w:r>
      <w:r>
        <w:t>“</w:t>
      </w:r>
      <w:proofErr w:type="gramStart"/>
      <w:r w:rsidRPr="00D03CB3">
        <w:rPr>
          <w:rStyle w:val="CodeChar"/>
        </w:rPr>
        <w:t>:</w:t>
      </w:r>
      <w:proofErr w:type="spellStart"/>
      <w:r w:rsidRPr="00D03CB3">
        <w:rPr>
          <w:rStyle w:val="CodeChar"/>
        </w:rPr>
        <w:t>firefox</w:t>
      </w:r>
      <w:r>
        <w:rPr>
          <w:rStyle w:val="CodeChar"/>
        </w:rPr>
        <w:t>preferences</w:t>
      </w:r>
      <w:proofErr w:type="spellEnd"/>
      <w:proofErr w:type="gramEnd"/>
      <w:r>
        <w:t>” should be specified.  This keyword expects one argument which is the full name of the path to the profile to be operated on.  The syntax is:</w:t>
      </w:r>
      <w:r w:rsidRPr="00DD1FDF">
        <w:t xml:space="preserve"> </w:t>
      </w:r>
    </w:p>
    <w:p w:rsidR="00DD1FDF" w:rsidRDefault="00DD1FDF" w:rsidP="00DD1FDF">
      <w:pPr>
        <w:pStyle w:val="Code"/>
        <w:ind w:left="720"/>
      </w:pPr>
      <w:proofErr w:type="gramStart"/>
      <w:r>
        <w:t>:</w:t>
      </w:r>
      <w:proofErr w:type="spellStart"/>
      <w:r>
        <w:t>firefox</w:t>
      </w:r>
      <w:r>
        <w:t>preferences</w:t>
      </w:r>
      <w:proofErr w:type="spellEnd"/>
      <w:proofErr w:type="gramEnd"/>
      <w:r>
        <w:t xml:space="preserve"> &lt;profile path&gt;</w:t>
      </w:r>
    </w:p>
    <w:p w:rsidR="00DD1FDF" w:rsidRDefault="00DD1FDF" w:rsidP="00DD1FDF">
      <w:r>
        <w:t>After this, the script can list full preference names to be reset.  These preferences do not necessarily need to be one of the loading points listed above.  The action that will be taken is to simply delete the key from “</w:t>
      </w:r>
      <w:r w:rsidRPr="00DD1FDF">
        <w:rPr>
          <w:rStyle w:val="CodeChar"/>
        </w:rPr>
        <w:t>prefs.js</w:t>
      </w:r>
      <w:r>
        <w:t xml:space="preserve">”.  Note that to do this, Firefox must not be running.  If it is running when the script comes across this action, the tool should open a warning dialog that Firefox will be terminated.  Once the user acknowledges this fact, Firefox should be killed and the preferences file should be modified. </w:t>
      </w:r>
    </w:p>
    <w:p w:rsidR="00DD1FDF" w:rsidRPr="00F10901" w:rsidRDefault="00DD1FDF" w:rsidP="00DD1FDF">
      <w:r>
        <w:t xml:space="preserve">This is considered a </w:t>
      </w:r>
      <w:commentRangeStart w:id="4"/>
      <w:r>
        <w:t>system-altering action</w:t>
      </w:r>
      <w:commentRangeEnd w:id="4"/>
      <w:r>
        <w:rPr>
          <w:rStyle w:val="CommentReference"/>
        </w:rPr>
        <w:commentReference w:id="4"/>
      </w:r>
      <w:r>
        <w:t xml:space="preserve">.  </w:t>
      </w:r>
    </w:p>
    <w:p w:rsidR="0075217C" w:rsidRDefault="007B36A8" w:rsidP="007B36A8">
      <w:pPr>
        <w:pStyle w:val="Heading2"/>
      </w:pPr>
      <w:r>
        <w:t>Extensions</w:t>
      </w:r>
    </w:p>
    <w:p w:rsidR="007B36A8" w:rsidRPr="005A2CC8" w:rsidRDefault="007B36A8" w:rsidP="007B36A8">
      <w:pPr>
        <w:rPr>
          <w:i/>
        </w:rPr>
      </w:pPr>
      <w:r>
        <w:t>Firefox is very extensible, and allows third parties to provide “extensions” (sometimes called “addons”) that users can install into their profile.  Malicious extensions exist, and therefore should be enumerated.</w:t>
      </w:r>
      <w:r w:rsidR="0041415E">
        <w:t xml:space="preserve">   </w:t>
      </w:r>
      <w:r>
        <w:t xml:space="preserve">Extensions are stored in a </w:t>
      </w:r>
      <w:proofErr w:type="spellStart"/>
      <w:r>
        <w:t>sqlite</w:t>
      </w:r>
      <w:proofErr w:type="spellEnd"/>
      <w:r>
        <w:t xml:space="preserve"> 3 database in “</w:t>
      </w:r>
      <w:r w:rsidRPr="007B36A8">
        <w:rPr>
          <w:rStyle w:val="CodeChar"/>
        </w:rPr>
        <w:t>&lt;profile path&gt;/</w:t>
      </w:r>
      <w:proofErr w:type="spellStart"/>
      <w:r w:rsidRPr="007B36A8">
        <w:rPr>
          <w:rStyle w:val="CodeChar"/>
        </w:rPr>
        <w:t>extensions.sqlite</w:t>
      </w:r>
      <w:proofErr w:type="spellEnd"/>
      <w:r>
        <w:t xml:space="preserve">”.  </w:t>
      </w:r>
    </w:p>
    <w:p w:rsidR="00F10901" w:rsidRDefault="00F10901" w:rsidP="00F10901">
      <w:pPr>
        <w:pStyle w:val="Heading3"/>
      </w:pPr>
      <w:r>
        <w:t>Log Output</w:t>
      </w:r>
    </w:p>
    <w:p w:rsidR="007B36A8" w:rsidRDefault="007B36A8" w:rsidP="007B36A8">
      <w:r>
        <w:t>Each extension should be logged using the following format</w:t>
      </w:r>
      <w:r w:rsidR="000B5D7A">
        <w:t xml:space="preserve"> (line break is unintentional and a side effect of the paper margins)</w:t>
      </w:r>
      <w:r>
        <w:t>:</w:t>
      </w:r>
    </w:p>
    <w:p w:rsidR="007B36A8" w:rsidRDefault="007B36A8" w:rsidP="007B36A8">
      <w:pPr>
        <w:pStyle w:val="Code"/>
        <w:ind w:left="720"/>
      </w:pPr>
      <w:commentRangeStart w:id="5"/>
      <w:r>
        <w:t>FF – Extension - &lt;visible&gt;|&lt;active&gt; - &lt;name&gt; -</w:t>
      </w:r>
      <w:r w:rsidR="000B5D7A">
        <w:t xml:space="preserve"> &lt;version&gt; -</w:t>
      </w:r>
      <w:r>
        <w:t xml:space="preserve"> </w:t>
      </w:r>
      <w:r w:rsidR="005A2CC8">
        <w:t xml:space="preserve">&lt;type&gt; - </w:t>
      </w:r>
      <w:r>
        <w:t>&lt;id&gt; - &lt;path&gt;</w:t>
      </w:r>
      <w:commentRangeEnd w:id="5"/>
      <w:r w:rsidR="000B5D7A">
        <w:rPr>
          <w:rStyle w:val="CommentReference"/>
          <w:rFonts w:asciiTheme="minorHAnsi" w:hAnsiTheme="minorHAnsi" w:cstheme="minorBidi"/>
        </w:rPr>
        <w:commentReference w:id="5"/>
      </w:r>
    </w:p>
    <w:p w:rsidR="0041415E" w:rsidRDefault="0041415E" w:rsidP="0041415E">
      <w:r>
        <w:t xml:space="preserve">These values can be obtained </w:t>
      </w:r>
      <w:r w:rsidR="000B5D7A">
        <w:t>from the following locations in the database:</w:t>
      </w:r>
    </w:p>
    <w:p w:rsidR="0041415E" w:rsidRDefault="0041415E" w:rsidP="0041415E">
      <w:pPr>
        <w:pStyle w:val="ListParagraph"/>
        <w:numPr>
          <w:ilvl w:val="0"/>
          <w:numId w:val="5"/>
        </w:numPr>
      </w:pPr>
      <w:proofErr w:type="gramStart"/>
      <w:r w:rsidRPr="00CE0558">
        <w:rPr>
          <w:rStyle w:val="CodeChar"/>
          <w:b/>
        </w:rPr>
        <w:t>visible</w:t>
      </w:r>
      <w:proofErr w:type="gramEnd"/>
      <w:r>
        <w:t xml:space="preserve"> – </w:t>
      </w:r>
      <w:proofErr w:type="spellStart"/>
      <w:r w:rsidR="00DB7964">
        <w:rPr>
          <w:rStyle w:val="CodeChar"/>
        </w:rPr>
        <w:t>addon</w:t>
      </w:r>
      <w:r w:rsidRPr="00CE0558">
        <w:rPr>
          <w:rStyle w:val="CodeChar"/>
        </w:rPr>
        <w:t>.visible</w:t>
      </w:r>
      <w:proofErr w:type="spellEnd"/>
      <w:r>
        <w:t xml:space="preserve"> attribute.  This should be a binary 0 or 1 value.</w:t>
      </w:r>
    </w:p>
    <w:p w:rsidR="0041415E" w:rsidRDefault="0041415E" w:rsidP="0041415E">
      <w:pPr>
        <w:pStyle w:val="ListParagraph"/>
        <w:numPr>
          <w:ilvl w:val="0"/>
          <w:numId w:val="5"/>
        </w:numPr>
      </w:pPr>
      <w:proofErr w:type="gramStart"/>
      <w:r w:rsidRPr="00CE0558">
        <w:rPr>
          <w:rStyle w:val="CodeChar"/>
          <w:b/>
        </w:rPr>
        <w:t>active</w:t>
      </w:r>
      <w:proofErr w:type="gramEnd"/>
      <w:r>
        <w:t xml:space="preserve"> – </w:t>
      </w:r>
      <w:proofErr w:type="spellStart"/>
      <w:r w:rsidR="00DB7964">
        <w:rPr>
          <w:rStyle w:val="CodeChar"/>
        </w:rPr>
        <w:t>addon</w:t>
      </w:r>
      <w:r w:rsidRPr="00CE0558">
        <w:rPr>
          <w:rStyle w:val="CodeChar"/>
        </w:rPr>
        <w:t>.active</w:t>
      </w:r>
      <w:proofErr w:type="spellEnd"/>
      <w:r>
        <w:t xml:space="preserve"> attribute.  This should be a binary 0 or 1 value.</w:t>
      </w:r>
    </w:p>
    <w:p w:rsidR="000B5D7A" w:rsidRPr="00CE0558" w:rsidRDefault="0041415E" w:rsidP="000B5D7A">
      <w:pPr>
        <w:pStyle w:val="ListParagraph"/>
        <w:numPr>
          <w:ilvl w:val="0"/>
          <w:numId w:val="5"/>
        </w:numPr>
        <w:rPr>
          <w:rStyle w:val="CodeChar"/>
        </w:rPr>
      </w:pPr>
      <w:r w:rsidRPr="00CE0558">
        <w:rPr>
          <w:rStyle w:val="CodeChar"/>
          <w:b/>
        </w:rPr>
        <w:t>name</w:t>
      </w:r>
      <w:r>
        <w:t xml:space="preserve"> – </w:t>
      </w:r>
      <w:r w:rsidRPr="00CE0558">
        <w:rPr>
          <w:rStyle w:val="CodeChar"/>
        </w:rPr>
        <w:t>locale.name</w:t>
      </w:r>
      <w:r>
        <w:t xml:space="preserve"> attribute where </w:t>
      </w:r>
      <w:r w:rsidRPr="00CE0558">
        <w:rPr>
          <w:rStyle w:val="CodeChar"/>
        </w:rPr>
        <w:t xml:space="preserve">locale.id = </w:t>
      </w:r>
      <w:proofErr w:type="spellStart"/>
      <w:r w:rsidRPr="00CE0558">
        <w:rPr>
          <w:rStyle w:val="CodeChar"/>
        </w:rPr>
        <w:t>ad</w:t>
      </w:r>
      <w:r w:rsidR="00DB7964">
        <w:rPr>
          <w:rStyle w:val="CodeChar"/>
        </w:rPr>
        <w:t>don</w:t>
      </w:r>
      <w:r w:rsidRPr="00CE0558">
        <w:rPr>
          <w:rStyle w:val="CodeChar"/>
        </w:rPr>
        <w:t>.defaultLocale</w:t>
      </w:r>
      <w:proofErr w:type="spellEnd"/>
      <w:r w:rsidR="000B5D7A" w:rsidRPr="000B5D7A">
        <w:rPr>
          <w:rStyle w:val="CodeChar"/>
        </w:rPr>
        <w:t xml:space="preserve"> </w:t>
      </w:r>
    </w:p>
    <w:p w:rsidR="0041415E" w:rsidRPr="00CE0558" w:rsidRDefault="000B5D7A" w:rsidP="0041415E">
      <w:pPr>
        <w:pStyle w:val="ListParagraph"/>
        <w:numPr>
          <w:ilvl w:val="0"/>
          <w:numId w:val="5"/>
        </w:numPr>
        <w:rPr>
          <w:rStyle w:val="CodeChar"/>
        </w:rPr>
      </w:pPr>
      <w:r>
        <w:rPr>
          <w:rStyle w:val="CodeChar"/>
          <w:b/>
        </w:rPr>
        <w:t>version</w:t>
      </w:r>
      <w:r>
        <w:t xml:space="preserve"> – </w:t>
      </w:r>
      <w:proofErr w:type="spellStart"/>
      <w:r w:rsidR="00DB7964">
        <w:rPr>
          <w:rStyle w:val="CodeChar"/>
        </w:rPr>
        <w:t>addon</w:t>
      </w:r>
      <w:r w:rsidRPr="00CE0558">
        <w:rPr>
          <w:rStyle w:val="CodeChar"/>
        </w:rPr>
        <w:t>.</w:t>
      </w:r>
      <w:r>
        <w:rPr>
          <w:rStyle w:val="CodeChar"/>
        </w:rPr>
        <w:t>version</w:t>
      </w:r>
      <w:proofErr w:type="spellEnd"/>
      <w:r>
        <w:t xml:space="preserve"> attribute</w:t>
      </w:r>
    </w:p>
    <w:p w:rsidR="0041415E" w:rsidRDefault="00CE0558" w:rsidP="0041415E">
      <w:pPr>
        <w:pStyle w:val="ListParagraph"/>
        <w:numPr>
          <w:ilvl w:val="0"/>
          <w:numId w:val="5"/>
        </w:numPr>
      </w:pPr>
      <w:r w:rsidRPr="00CE0558">
        <w:rPr>
          <w:rStyle w:val="CodeChar"/>
          <w:b/>
        </w:rPr>
        <w:t>type</w:t>
      </w:r>
      <w:r>
        <w:t xml:space="preserve"> – </w:t>
      </w:r>
      <w:proofErr w:type="spellStart"/>
      <w:r w:rsidR="00DB7964">
        <w:rPr>
          <w:rStyle w:val="CodeChar"/>
        </w:rPr>
        <w:t>addon</w:t>
      </w:r>
      <w:r w:rsidRPr="00CE0558">
        <w:rPr>
          <w:rStyle w:val="CodeChar"/>
        </w:rPr>
        <w:t>.type</w:t>
      </w:r>
      <w:proofErr w:type="spellEnd"/>
      <w:r>
        <w:t xml:space="preserve"> attribute</w:t>
      </w:r>
    </w:p>
    <w:p w:rsidR="00CE0558" w:rsidRDefault="00CE0558" w:rsidP="0041415E">
      <w:pPr>
        <w:pStyle w:val="ListParagraph"/>
        <w:numPr>
          <w:ilvl w:val="0"/>
          <w:numId w:val="5"/>
        </w:numPr>
      </w:pPr>
      <w:r w:rsidRPr="00CE0558">
        <w:rPr>
          <w:rStyle w:val="CodeChar"/>
          <w:b/>
        </w:rPr>
        <w:t>id</w:t>
      </w:r>
      <w:r>
        <w:t xml:space="preserve"> – </w:t>
      </w:r>
      <w:r w:rsidR="00DB7964">
        <w:rPr>
          <w:rStyle w:val="CodeChar"/>
        </w:rPr>
        <w:t>addon</w:t>
      </w:r>
      <w:r w:rsidRPr="00CE0558">
        <w:rPr>
          <w:rStyle w:val="CodeChar"/>
        </w:rPr>
        <w:t>.id</w:t>
      </w:r>
      <w:r>
        <w:t xml:space="preserve"> attribute</w:t>
      </w:r>
    </w:p>
    <w:p w:rsidR="00CE0558" w:rsidRDefault="00CE0558" w:rsidP="0041415E">
      <w:pPr>
        <w:pStyle w:val="ListParagraph"/>
        <w:numPr>
          <w:ilvl w:val="0"/>
          <w:numId w:val="5"/>
        </w:numPr>
      </w:pPr>
      <w:r w:rsidRPr="00CE0558">
        <w:rPr>
          <w:rStyle w:val="CodeChar"/>
          <w:b/>
        </w:rPr>
        <w:t>path</w:t>
      </w:r>
      <w:r>
        <w:t xml:space="preserve"> – </w:t>
      </w:r>
      <w:proofErr w:type="spellStart"/>
      <w:r w:rsidR="00DB7964">
        <w:rPr>
          <w:rStyle w:val="CodeChar"/>
        </w:rPr>
        <w:t>addon</w:t>
      </w:r>
      <w:r w:rsidRPr="00CE0558">
        <w:rPr>
          <w:rStyle w:val="CodeChar"/>
        </w:rPr>
        <w:t>.descriptor</w:t>
      </w:r>
      <w:proofErr w:type="spellEnd"/>
      <w:r w:rsidRPr="00CE0558">
        <w:t xml:space="preserve"> </w:t>
      </w:r>
      <w:r>
        <w:t>attribute</w:t>
      </w:r>
    </w:p>
    <w:p w:rsidR="007B36A8" w:rsidRDefault="007B36A8" w:rsidP="007B36A8">
      <w:pPr>
        <w:pStyle w:val="Heading2"/>
      </w:pPr>
      <w:r>
        <w:t>Plugins</w:t>
      </w:r>
    </w:p>
    <w:p w:rsidR="000B5D7A" w:rsidRDefault="0041415E" w:rsidP="0041415E">
      <w:r>
        <w:t xml:space="preserve">Firefox, like most major browsers, supports plugins.  Plugins maintains a list of plugins in </w:t>
      </w:r>
      <w:r>
        <w:t>“</w:t>
      </w:r>
      <w:r w:rsidRPr="007B36A8">
        <w:rPr>
          <w:rStyle w:val="CodeChar"/>
        </w:rPr>
        <w:t>&lt;profile path&gt;/</w:t>
      </w:r>
      <w:r>
        <w:rPr>
          <w:rStyle w:val="CodeChar"/>
        </w:rPr>
        <w:t>pluginreg.dat</w:t>
      </w:r>
      <w:r>
        <w:t xml:space="preserve">”. </w:t>
      </w:r>
    </w:p>
    <w:p w:rsidR="00F10901" w:rsidRDefault="00F10901" w:rsidP="00F10901">
      <w:pPr>
        <w:pStyle w:val="Heading3"/>
      </w:pPr>
      <w:r>
        <w:t>Log Output</w:t>
      </w:r>
    </w:p>
    <w:p w:rsidR="0041415E" w:rsidRDefault="000B5D7A" w:rsidP="0041415E">
      <w:r>
        <w:t>Each plugin should be logged in the following format:</w:t>
      </w:r>
    </w:p>
    <w:p w:rsidR="000B5D7A" w:rsidRDefault="000B5D7A" w:rsidP="000B5D7A">
      <w:pPr>
        <w:pStyle w:val="Code"/>
        <w:ind w:left="720"/>
      </w:pPr>
      <w:commentRangeStart w:id="6"/>
      <w:r>
        <w:t>FF – Plugin - &lt;name&gt; - &lt;version&gt; - &lt;path&gt;</w:t>
      </w:r>
      <w:commentRangeEnd w:id="6"/>
      <w:r w:rsidR="00F10901">
        <w:rPr>
          <w:rStyle w:val="CommentReference"/>
          <w:rFonts w:asciiTheme="minorHAnsi" w:hAnsiTheme="minorHAnsi" w:cstheme="minorBidi"/>
        </w:rPr>
        <w:commentReference w:id="6"/>
      </w:r>
    </w:p>
    <w:p w:rsidR="0041415E" w:rsidRDefault="000B5D7A" w:rsidP="000B5D7A">
      <w:r>
        <w:lastRenderedPageBreak/>
        <w:t>The architecture of the plugin registry must be explained to be able to extract the require values.  Everything below the line labeled “</w:t>
      </w:r>
      <w:r w:rsidRPr="000B5D7A">
        <w:rPr>
          <w:rStyle w:val="CodeChar"/>
        </w:rPr>
        <w:t>[PLUGINS]</w:t>
      </w:r>
      <w:r>
        <w:t>” is important for this tool.  Each plugin is listed below this line.  Plugins each have their own “blocks” that are structured similarly:</w:t>
      </w:r>
    </w:p>
    <w:p w:rsidR="00E929A8" w:rsidRDefault="000B5D7A" w:rsidP="00E929A8">
      <w:pPr>
        <w:pStyle w:val="Code"/>
        <w:ind w:left="720"/>
      </w:pPr>
      <w:r>
        <w:t>&lt;</w:t>
      </w:r>
      <w:proofErr w:type="gramStart"/>
      <w:r>
        <w:t>file</w:t>
      </w:r>
      <w:proofErr w:type="gramEnd"/>
      <w:r>
        <w:t xml:space="preserve"> name&gt;|$</w:t>
      </w:r>
      <w:r>
        <w:br/>
        <w:t>&lt;</w:t>
      </w:r>
      <w:r w:rsidR="00E929A8">
        <w:t>full file path&gt;|$</w:t>
      </w:r>
      <w:r w:rsidR="00E929A8">
        <w:br/>
        <w:t>&lt;version&gt;|$</w:t>
      </w:r>
      <w:r w:rsidR="00E929A8">
        <w:br/>
        <w:t>&lt;installed timestamp&gt;|&lt;unknown?&gt;|&lt;unknown?&gt;|$</w:t>
      </w:r>
      <w:r w:rsidR="00E929A8">
        <w:br/>
        <w:t>&lt;description&gt;|$</w:t>
      </w:r>
      <w:r w:rsidR="00E929A8">
        <w:br/>
        <w:t>&lt;name&gt;|$</w:t>
      </w:r>
      <w:r w:rsidR="00E929A8">
        <w:br/>
        <w:t>&lt;mime type count&gt;</w:t>
      </w:r>
      <w:r w:rsidR="00E929A8">
        <w:br/>
        <w:t>0|&lt;mime type&gt;|$</w:t>
      </w:r>
      <w:r w:rsidR="00E929A8">
        <w:br/>
        <w:t>1|&lt;mime type&gt;|$</w:t>
      </w:r>
      <w:r w:rsidR="00E929A8">
        <w:br/>
        <w:t>…</w:t>
      </w:r>
      <w:r w:rsidR="00E929A8">
        <w:br/>
        <w:t>&lt;mime type count minus 1&gt;|&lt;mime type&gt;|$</w:t>
      </w:r>
    </w:p>
    <w:p w:rsidR="00E929A8" w:rsidRDefault="00E929A8" w:rsidP="00E929A8">
      <w:r>
        <w:t xml:space="preserve">Each plugin “block” is put immediately next to other “blocks” with no other separation.  </w:t>
      </w:r>
    </w:p>
    <w:p w:rsidR="00E929A8" w:rsidRPr="0041415E" w:rsidRDefault="00E929A8" w:rsidP="00E929A8">
      <w:r>
        <w:t>It should be enough to read through to the “</w:t>
      </w:r>
      <w:r w:rsidRPr="00E929A8">
        <w:rPr>
          <w:rStyle w:val="CodeChar"/>
        </w:rPr>
        <w:t>[PLUGINS]</w:t>
      </w:r>
      <w:r>
        <w:t>” line and keep parsing plugin “blocks” until the “</w:t>
      </w:r>
      <w:r w:rsidRPr="00E929A8">
        <w:rPr>
          <w:rStyle w:val="CodeChar"/>
        </w:rPr>
        <w:t>[INVALID]</w:t>
      </w:r>
      <w:r>
        <w:t>” line is reached.</w:t>
      </w:r>
    </w:p>
    <w:p w:rsidR="005779BA" w:rsidRPr="005779BA" w:rsidRDefault="007B36A8" w:rsidP="007B36A8">
      <w:pPr>
        <w:pStyle w:val="Heading2"/>
      </w:pPr>
      <w:commentRangeStart w:id="7"/>
      <w:r>
        <w:t>Components</w:t>
      </w:r>
      <w:r w:rsidR="005F3AB2">
        <w:t xml:space="preserve"> </w:t>
      </w:r>
      <w:commentRangeEnd w:id="7"/>
      <w:r w:rsidR="004C0C32">
        <w:rPr>
          <w:rStyle w:val="CommentReference"/>
          <w:rFonts w:asciiTheme="minorHAnsi" w:eastAsiaTheme="minorHAnsi" w:hAnsiTheme="minorHAnsi" w:cstheme="minorBidi"/>
          <w:b w:val="0"/>
          <w:bCs w:val="0"/>
          <w:color w:val="auto"/>
        </w:rPr>
        <w:commentReference w:id="7"/>
      </w:r>
    </w:p>
    <w:sectPr w:rsidR="005779BA" w:rsidRPr="005779B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cob" w:date="2012-01-31T20:17:00Z" w:initials="J">
    <w:p w:rsidR="00365C61" w:rsidRDefault="00365C61">
      <w:pPr>
        <w:pStyle w:val="CommentText"/>
      </w:pPr>
      <w:r>
        <w:rPr>
          <w:rStyle w:val="CommentReference"/>
        </w:rPr>
        <w:annotationRef/>
      </w:r>
      <w:r>
        <w:t>How are we determining this?</w:t>
      </w:r>
    </w:p>
  </w:comment>
  <w:comment w:id="1" w:author="Jacob" w:date="2012-01-31T22:15:00Z" w:initials="J">
    <w:p w:rsidR="00A1322A" w:rsidRDefault="00A1322A">
      <w:pPr>
        <w:pStyle w:val="CommentText"/>
      </w:pPr>
      <w:r>
        <w:rPr>
          <w:rStyle w:val="CommentReference"/>
        </w:rPr>
        <w:annotationRef/>
      </w:r>
      <w:r>
        <w:t>Is this sufficient behavior or should we enumerate all possible users and their associated profile folders?</w:t>
      </w:r>
    </w:p>
  </w:comment>
  <w:comment w:id="2" w:author="Jacob" w:date="2012-01-31T22:21:00Z" w:initials="J">
    <w:p w:rsidR="00F10901" w:rsidRDefault="00F10901">
      <w:pPr>
        <w:pStyle w:val="CommentText"/>
      </w:pPr>
      <w:r>
        <w:rPr>
          <w:rStyle w:val="CommentReference"/>
        </w:rPr>
        <w:annotationRef/>
      </w:r>
      <w:r>
        <w:t>Escaping?</w:t>
      </w:r>
    </w:p>
  </w:comment>
  <w:comment w:id="3" w:author="Jacob" w:date="2012-01-31T22:21:00Z" w:initials="J">
    <w:p w:rsidR="00F10901" w:rsidRDefault="00F10901">
      <w:pPr>
        <w:pStyle w:val="CommentText"/>
      </w:pPr>
      <w:r>
        <w:rPr>
          <w:rStyle w:val="CommentReference"/>
        </w:rPr>
        <w:annotationRef/>
      </w:r>
      <w:r>
        <w:t>Escaping?</w:t>
      </w:r>
    </w:p>
  </w:comment>
  <w:comment w:id="4" w:author="Jacob" w:date="2012-01-31T23:48:00Z" w:initials="J">
    <w:p w:rsidR="00DD1FDF" w:rsidRDefault="00DD1FDF">
      <w:pPr>
        <w:pStyle w:val="CommentText"/>
      </w:pPr>
      <w:r>
        <w:rPr>
          <w:rStyle w:val="CommentReference"/>
        </w:rPr>
        <w:annotationRef/>
      </w:r>
      <w:r>
        <w:t xml:space="preserve">We should have a section on this that re-iterates that the cancel button should be disabled, etc.  It should also discuss backup stuff.  </w:t>
      </w:r>
    </w:p>
  </w:comment>
  <w:comment w:id="5" w:author="Jacob" w:date="2012-01-31T21:58:00Z" w:initials="J">
    <w:p w:rsidR="000B5D7A" w:rsidRDefault="000B5D7A">
      <w:pPr>
        <w:pStyle w:val="CommentText"/>
      </w:pPr>
      <w:r>
        <w:rPr>
          <w:rStyle w:val="CommentReference"/>
        </w:rPr>
        <w:annotationRef/>
      </w:r>
      <w:r>
        <w:t>Escaping of hyphens?</w:t>
      </w:r>
    </w:p>
  </w:comment>
  <w:comment w:id="6" w:author="Jacob" w:date="2012-01-31T22:21:00Z" w:initials="J">
    <w:p w:rsidR="00F10901" w:rsidRDefault="00F10901">
      <w:pPr>
        <w:pStyle w:val="CommentText"/>
      </w:pPr>
      <w:r>
        <w:rPr>
          <w:rStyle w:val="CommentReference"/>
        </w:rPr>
        <w:annotationRef/>
      </w:r>
      <w:r>
        <w:t>Escaping?</w:t>
      </w:r>
    </w:p>
  </w:comment>
  <w:comment w:id="7" w:author="Jacob" w:date="2012-02-01T00:51:00Z" w:initials="J">
    <w:p w:rsidR="004C0C32" w:rsidRDefault="004C0C32">
      <w:pPr>
        <w:pStyle w:val="CommentText"/>
      </w:pPr>
      <w:r>
        <w:rPr>
          <w:rStyle w:val="CommentReference"/>
        </w:rPr>
        <w:annotationRef/>
      </w:r>
      <w:r>
        <w:t xml:space="preserve">Waiting for input from </w:t>
      </w:r>
      <w:proofErr w:type="spellStart"/>
      <w:r>
        <w:t>sUBs</w:t>
      </w:r>
      <w:proofErr w:type="spellEnd"/>
      <w:r>
        <w:t xml:space="preserve"> on this</w:t>
      </w:r>
      <w:bookmarkStart w:id="8" w:name="_GoBack"/>
      <w:bookmarkEnd w:id="8"/>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10022"/>
    <w:multiLevelType w:val="hybridMultilevel"/>
    <w:tmpl w:val="91D289C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2618195A"/>
    <w:multiLevelType w:val="hybridMultilevel"/>
    <w:tmpl w:val="7F2C5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341974"/>
    <w:multiLevelType w:val="hybridMultilevel"/>
    <w:tmpl w:val="5F5A939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43B53E63"/>
    <w:multiLevelType w:val="hybridMultilevel"/>
    <w:tmpl w:val="5E8EE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805464"/>
    <w:multiLevelType w:val="hybridMultilevel"/>
    <w:tmpl w:val="A2DC7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B12EE7"/>
    <w:multiLevelType w:val="hybridMultilevel"/>
    <w:tmpl w:val="27066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537"/>
    <w:rsid w:val="0009517B"/>
    <w:rsid w:val="000B5D7A"/>
    <w:rsid w:val="00200537"/>
    <w:rsid w:val="00365C61"/>
    <w:rsid w:val="0041415E"/>
    <w:rsid w:val="00423F87"/>
    <w:rsid w:val="004C0C32"/>
    <w:rsid w:val="005779BA"/>
    <w:rsid w:val="005A2CC8"/>
    <w:rsid w:val="005F3AB2"/>
    <w:rsid w:val="0075217C"/>
    <w:rsid w:val="007B36A8"/>
    <w:rsid w:val="00A1322A"/>
    <w:rsid w:val="00BF4285"/>
    <w:rsid w:val="00CE0558"/>
    <w:rsid w:val="00D03CB3"/>
    <w:rsid w:val="00DB7964"/>
    <w:rsid w:val="00DD1FDF"/>
    <w:rsid w:val="00E929A8"/>
    <w:rsid w:val="00EF149D"/>
    <w:rsid w:val="00F10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79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5C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21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23F8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9BA"/>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365C61"/>
    <w:rPr>
      <w:sz w:val="16"/>
      <w:szCs w:val="16"/>
    </w:rPr>
  </w:style>
  <w:style w:type="paragraph" w:styleId="CommentText">
    <w:name w:val="annotation text"/>
    <w:basedOn w:val="Normal"/>
    <w:link w:val="CommentTextChar"/>
    <w:uiPriority w:val="99"/>
    <w:semiHidden/>
    <w:unhideWhenUsed/>
    <w:rsid w:val="00365C61"/>
    <w:pPr>
      <w:spacing w:line="240" w:lineRule="auto"/>
    </w:pPr>
    <w:rPr>
      <w:sz w:val="20"/>
      <w:szCs w:val="20"/>
    </w:rPr>
  </w:style>
  <w:style w:type="character" w:customStyle="1" w:styleId="CommentTextChar">
    <w:name w:val="Comment Text Char"/>
    <w:basedOn w:val="DefaultParagraphFont"/>
    <w:link w:val="CommentText"/>
    <w:uiPriority w:val="99"/>
    <w:semiHidden/>
    <w:rsid w:val="00365C61"/>
    <w:rPr>
      <w:sz w:val="20"/>
      <w:szCs w:val="20"/>
    </w:rPr>
  </w:style>
  <w:style w:type="paragraph" w:styleId="CommentSubject">
    <w:name w:val="annotation subject"/>
    <w:basedOn w:val="CommentText"/>
    <w:next w:val="CommentText"/>
    <w:link w:val="CommentSubjectChar"/>
    <w:uiPriority w:val="99"/>
    <w:semiHidden/>
    <w:unhideWhenUsed/>
    <w:rsid w:val="00365C61"/>
    <w:rPr>
      <w:b/>
      <w:bCs/>
    </w:rPr>
  </w:style>
  <w:style w:type="character" w:customStyle="1" w:styleId="CommentSubjectChar">
    <w:name w:val="Comment Subject Char"/>
    <w:basedOn w:val="CommentTextChar"/>
    <w:link w:val="CommentSubject"/>
    <w:uiPriority w:val="99"/>
    <w:semiHidden/>
    <w:rsid w:val="00365C61"/>
    <w:rPr>
      <w:b/>
      <w:bCs/>
      <w:sz w:val="20"/>
      <w:szCs w:val="20"/>
    </w:rPr>
  </w:style>
  <w:style w:type="paragraph" w:styleId="BalloonText">
    <w:name w:val="Balloon Text"/>
    <w:basedOn w:val="Normal"/>
    <w:link w:val="BalloonTextChar"/>
    <w:uiPriority w:val="99"/>
    <w:semiHidden/>
    <w:unhideWhenUsed/>
    <w:rsid w:val="00365C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C61"/>
    <w:rPr>
      <w:rFonts w:ascii="Tahoma" w:hAnsi="Tahoma" w:cs="Tahoma"/>
      <w:sz w:val="16"/>
      <w:szCs w:val="16"/>
    </w:rPr>
  </w:style>
  <w:style w:type="character" w:customStyle="1" w:styleId="Heading2Char">
    <w:name w:val="Heading 2 Char"/>
    <w:basedOn w:val="DefaultParagraphFont"/>
    <w:link w:val="Heading2"/>
    <w:uiPriority w:val="9"/>
    <w:rsid w:val="00365C61"/>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har"/>
    <w:qFormat/>
    <w:rsid w:val="00365C61"/>
    <w:rPr>
      <w:rFonts w:ascii="Consolas" w:hAnsi="Consolas" w:cs="Consolas"/>
      <w:sz w:val="20"/>
    </w:rPr>
  </w:style>
  <w:style w:type="character" w:customStyle="1" w:styleId="Heading3Char">
    <w:name w:val="Heading 3 Char"/>
    <w:basedOn w:val="DefaultParagraphFont"/>
    <w:link w:val="Heading3"/>
    <w:uiPriority w:val="9"/>
    <w:rsid w:val="0075217C"/>
    <w:rPr>
      <w:rFonts w:asciiTheme="majorHAnsi" w:eastAsiaTheme="majorEastAsia" w:hAnsiTheme="majorHAnsi" w:cstheme="majorBidi"/>
      <w:b/>
      <w:bCs/>
      <w:color w:val="4F81BD" w:themeColor="accent1"/>
    </w:rPr>
  </w:style>
  <w:style w:type="character" w:customStyle="1" w:styleId="CodeChar">
    <w:name w:val="Code Char"/>
    <w:basedOn w:val="DefaultParagraphFont"/>
    <w:link w:val="Code"/>
    <w:rsid w:val="00365C61"/>
    <w:rPr>
      <w:rFonts w:ascii="Consolas" w:hAnsi="Consolas" w:cs="Consolas"/>
      <w:sz w:val="20"/>
    </w:rPr>
  </w:style>
  <w:style w:type="character" w:customStyle="1" w:styleId="Heading4Char">
    <w:name w:val="Heading 4 Char"/>
    <w:basedOn w:val="DefaultParagraphFont"/>
    <w:link w:val="Heading4"/>
    <w:uiPriority w:val="9"/>
    <w:rsid w:val="00423F8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423F87"/>
    <w:pPr>
      <w:ind w:left="720"/>
      <w:contextualSpacing/>
    </w:pPr>
  </w:style>
  <w:style w:type="character" w:styleId="PlaceholderText">
    <w:name w:val="Placeholder Text"/>
    <w:basedOn w:val="DefaultParagraphFont"/>
    <w:uiPriority w:val="99"/>
    <w:semiHidden/>
    <w:rsid w:val="005A2CC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79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5C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21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23F8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9BA"/>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365C61"/>
    <w:rPr>
      <w:sz w:val="16"/>
      <w:szCs w:val="16"/>
    </w:rPr>
  </w:style>
  <w:style w:type="paragraph" w:styleId="CommentText">
    <w:name w:val="annotation text"/>
    <w:basedOn w:val="Normal"/>
    <w:link w:val="CommentTextChar"/>
    <w:uiPriority w:val="99"/>
    <w:semiHidden/>
    <w:unhideWhenUsed/>
    <w:rsid w:val="00365C61"/>
    <w:pPr>
      <w:spacing w:line="240" w:lineRule="auto"/>
    </w:pPr>
    <w:rPr>
      <w:sz w:val="20"/>
      <w:szCs w:val="20"/>
    </w:rPr>
  </w:style>
  <w:style w:type="character" w:customStyle="1" w:styleId="CommentTextChar">
    <w:name w:val="Comment Text Char"/>
    <w:basedOn w:val="DefaultParagraphFont"/>
    <w:link w:val="CommentText"/>
    <w:uiPriority w:val="99"/>
    <w:semiHidden/>
    <w:rsid w:val="00365C61"/>
    <w:rPr>
      <w:sz w:val="20"/>
      <w:szCs w:val="20"/>
    </w:rPr>
  </w:style>
  <w:style w:type="paragraph" w:styleId="CommentSubject">
    <w:name w:val="annotation subject"/>
    <w:basedOn w:val="CommentText"/>
    <w:next w:val="CommentText"/>
    <w:link w:val="CommentSubjectChar"/>
    <w:uiPriority w:val="99"/>
    <w:semiHidden/>
    <w:unhideWhenUsed/>
    <w:rsid w:val="00365C61"/>
    <w:rPr>
      <w:b/>
      <w:bCs/>
    </w:rPr>
  </w:style>
  <w:style w:type="character" w:customStyle="1" w:styleId="CommentSubjectChar">
    <w:name w:val="Comment Subject Char"/>
    <w:basedOn w:val="CommentTextChar"/>
    <w:link w:val="CommentSubject"/>
    <w:uiPriority w:val="99"/>
    <w:semiHidden/>
    <w:rsid w:val="00365C61"/>
    <w:rPr>
      <w:b/>
      <w:bCs/>
      <w:sz w:val="20"/>
      <w:szCs w:val="20"/>
    </w:rPr>
  </w:style>
  <w:style w:type="paragraph" w:styleId="BalloonText">
    <w:name w:val="Balloon Text"/>
    <w:basedOn w:val="Normal"/>
    <w:link w:val="BalloonTextChar"/>
    <w:uiPriority w:val="99"/>
    <w:semiHidden/>
    <w:unhideWhenUsed/>
    <w:rsid w:val="00365C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C61"/>
    <w:rPr>
      <w:rFonts w:ascii="Tahoma" w:hAnsi="Tahoma" w:cs="Tahoma"/>
      <w:sz w:val="16"/>
      <w:szCs w:val="16"/>
    </w:rPr>
  </w:style>
  <w:style w:type="character" w:customStyle="1" w:styleId="Heading2Char">
    <w:name w:val="Heading 2 Char"/>
    <w:basedOn w:val="DefaultParagraphFont"/>
    <w:link w:val="Heading2"/>
    <w:uiPriority w:val="9"/>
    <w:rsid w:val="00365C61"/>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har"/>
    <w:qFormat/>
    <w:rsid w:val="00365C61"/>
    <w:rPr>
      <w:rFonts w:ascii="Consolas" w:hAnsi="Consolas" w:cs="Consolas"/>
      <w:sz w:val="20"/>
    </w:rPr>
  </w:style>
  <w:style w:type="character" w:customStyle="1" w:styleId="Heading3Char">
    <w:name w:val="Heading 3 Char"/>
    <w:basedOn w:val="DefaultParagraphFont"/>
    <w:link w:val="Heading3"/>
    <w:uiPriority w:val="9"/>
    <w:rsid w:val="0075217C"/>
    <w:rPr>
      <w:rFonts w:asciiTheme="majorHAnsi" w:eastAsiaTheme="majorEastAsia" w:hAnsiTheme="majorHAnsi" w:cstheme="majorBidi"/>
      <w:b/>
      <w:bCs/>
      <w:color w:val="4F81BD" w:themeColor="accent1"/>
    </w:rPr>
  </w:style>
  <w:style w:type="character" w:customStyle="1" w:styleId="CodeChar">
    <w:name w:val="Code Char"/>
    <w:basedOn w:val="DefaultParagraphFont"/>
    <w:link w:val="Code"/>
    <w:rsid w:val="00365C61"/>
    <w:rPr>
      <w:rFonts w:ascii="Consolas" w:hAnsi="Consolas" w:cs="Consolas"/>
      <w:sz w:val="20"/>
    </w:rPr>
  </w:style>
  <w:style w:type="character" w:customStyle="1" w:styleId="Heading4Char">
    <w:name w:val="Heading 4 Char"/>
    <w:basedOn w:val="DefaultParagraphFont"/>
    <w:link w:val="Heading4"/>
    <w:uiPriority w:val="9"/>
    <w:rsid w:val="00423F8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423F87"/>
    <w:pPr>
      <w:ind w:left="720"/>
      <w:contextualSpacing/>
    </w:pPr>
  </w:style>
  <w:style w:type="character" w:styleId="PlaceholderText">
    <w:name w:val="Placeholder Text"/>
    <w:basedOn w:val="DefaultParagraphFont"/>
    <w:uiPriority w:val="99"/>
    <w:semiHidden/>
    <w:rsid w:val="005A2C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0AC6D-BE7E-42D2-93C7-8CB42192C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3</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9</cp:revision>
  <dcterms:created xsi:type="dcterms:W3CDTF">2012-02-01T00:37:00Z</dcterms:created>
  <dcterms:modified xsi:type="dcterms:W3CDTF">2012-02-01T05:51:00Z</dcterms:modified>
</cp:coreProperties>
</file>