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3327" w14:textId="77777777" w:rsidR="00FC605F" w:rsidRPr="006D05AB" w:rsidRDefault="00FC605F" w:rsidP="00FF148D">
      <w:pPr>
        <w:pStyle w:val="Style1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39A211A" w14:textId="77777777" w:rsidR="00FC605F" w:rsidRPr="006D05AB" w:rsidRDefault="00FC605F" w:rsidP="00FF148D">
      <w:pPr>
        <w:pStyle w:val="Style3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AF4DCA8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C1D65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D47F7F5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D0048A0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EED4B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B62C8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7A5FE19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611F5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9F78EFF" w14:textId="77777777" w:rsidR="00FC605F" w:rsidRPr="006D05AB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0935A9B4" w14:textId="77777777" w:rsidR="00FC605F" w:rsidRPr="00676109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92C2B0D" w14:textId="77777777" w:rsidR="00905CA7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05C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выбору персонального компьютера или</w:t>
      </w:r>
    </w:p>
    <w:p w14:paraId="6ABC026E" w14:textId="1408346F" w:rsidR="00FC605F" w:rsidRDefault="00905CA7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комплектующих</w:t>
      </w:r>
      <w:r w:rsidR="00FC6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9B61DF6" w14:textId="77777777" w:rsidR="00FC605F" w:rsidRPr="00676109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A844B3" w14:textId="77777777" w:rsidR="00FC605F" w:rsidRPr="00FC605F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0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учебной дисциплине «Информатика»</w:t>
      </w:r>
    </w:p>
    <w:p w14:paraId="54607B2A" w14:textId="77777777" w:rsidR="00FC605F" w:rsidRPr="00A92170" w:rsidRDefault="00FC605F" w:rsidP="00FF148D">
      <w:pPr>
        <w:pStyle w:val="Style10"/>
        <w:rPr>
          <w:rFonts w:ascii="Times New Roman" w:hAnsi="Times New Roman" w:cs="Times New Roman"/>
        </w:rPr>
      </w:pPr>
    </w:p>
    <w:p w14:paraId="1461E8EE" w14:textId="77777777" w:rsidR="00FC605F" w:rsidRPr="00A92170" w:rsidRDefault="00FC605F" w:rsidP="00FF14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0B31B0CE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C58871C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B440075" w14:textId="222B8DFA" w:rsidR="00FC605F" w:rsidRPr="00905CA7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Присич Е</w:t>
      </w:r>
      <w:r w:rsidR="00905CA7" w:rsidRP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.</w:t>
      </w:r>
    </w:p>
    <w:p w14:paraId="3AD266B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34BA5424" w14:textId="77777777" w:rsidR="00FC605F" w:rsidRPr="002B474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6B3AB9A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F01314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0318CC1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95A88C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3E7F9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65B14B92" w14:textId="60465408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5DAD1513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40E6F77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D701D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B6E9E9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DC7395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EEF657E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01157708" w14:textId="77777777" w:rsidR="00FC605F" w:rsidRPr="00A92170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F8422BB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7B353BF2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A249EA6" w14:textId="12E7F1FC" w:rsidR="006D05AB" w:rsidRPr="00FC605F" w:rsidRDefault="00FC605F" w:rsidP="00FF148D">
      <w:pPr>
        <w:pStyle w:val="a3"/>
        <w:widowControl w:val="0"/>
        <w:tabs>
          <w:tab w:val="left" w:pos="1276"/>
        </w:tabs>
        <w:jc w:val="center"/>
      </w:pPr>
      <w:r w:rsidRPr="00A92170">
        <w:rPr>
          <w:sz w:val="24"/>
          <w:szCs w:val="24"/>
        </w:rPr>
        <w:t>Тирасполь 20</w:t>
      </w:r>
      <w:r w:rsidR="00FF148D">
        <w:rPr>
          <w:sz w:val="24"/>
          <w:szCs w:val="24"/>
        </w:rPr>
        <w:t>2</w:t>
      </w:r>
      <w:r w:rsidR="00905CA7">
        <w:rPr>
          <w:sz w:val="24"/>
          <w:szCs w:val="24"/>
        </w:rPr>
        <w:t>_</w:t>
      </w:r>
      <w:r w:rsidRPr="00A92170">
        <w:rPr>
          <w:sz w:val="24"/>
          <w:szCs w:val="24"/>
        </w:rPr>
        <w:t xml:space="preserve"> </w:t>
      </w:r>
      <w:r>
        <w:br w:type="page"/>
      </w:r>
    </w:p>
    <w:bookmarkStart w:id="0" w:name="_Toc1634100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177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40F92" w14:textId="32797EE2" w:rsidR="00FC605F" w:rsidRPr="00FC605F" w:rsidRDefault="007B4518" w:rsidP="00FF148D">
          <w:pPr>
            <w:pStyle w:val="ae"/>
            <w:spacing w:line="360" w:lineRule="auto"/>
            <w:jc w:val="center"/>
            <w:rPr>
              <w:color w:val="auto"/>
            </w:rPr>
          </w:pPr>
          <w:r w:rsidRPr="00FC605F">
            <w:rPr>
              <w:color w:val="auto"/>
            </w:rPr>
            <w:t>СОДЕРЖАНИЕ</w:t>
          </w:r>
        </w:p>
        <w:p w14:paraId="704B7F15" w14:textId="2F729588" w:rsidR="00FC605F" w:rsidRPr="007B4518" w:rsidRDefault="00FC605F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0324" w:history="1">
            <w:r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_Toc163410324 \h </w:instrTex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74324" w14:textId="08FFCC86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5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ТЕОРЕТИЧЕСКИЕ АСПЕКТЫ </w:t>
            </w:r>
            <w:bookmarkStart w:id="1" w:name="_Hlk163764905"/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РЕКОМЕНДАЦИЙ ПО ВЫБОРУ ПЕРСОНАЛЬНОГО КОМПЬЮТЕРА ИЛИ ЕГО КОМПЛЕКТУЮЩИХ</w:t>
            </w:r>
            <w:bookmarkEnd w:id="1"/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_Toc163410325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6EF3" w14:textId="5605372A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6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Архитектура персонального компьютера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_Toc163410326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6D4C" w14:textId="4BDE76B0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7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Выбор комплектующих персонального компьютера под зачачи пользователя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_Toc163410327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5AA65" w14:textId="01F61403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8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Как оценить совместимость комплектующих?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_Toc163410328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977F" w14:textId="40CBBC22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9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РЕАЛИЗАЦИЯ ИНДИВИДУАЛЬНОГО ПРОЕКТА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_Toc163410329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A7F5" w14:textId="72FC418F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30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_Toc163410330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E48C5" w14:textId="0771044A" w:rsidR="00FC605F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410331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ИНФОРМАЦИОННЫХ ИСТОЧНИКОВ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_Toc163410331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1F6F" w14:textId="6FE7219B" w:rsidR="00FC605F" w:rsidRDefault="00FC605F" w:rsidP="00FF148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8DBC0E" w14:textId="77777777" w:rsidR="00FC605F" w:rsidRDefault="00FC605F" w:rsidP="00FF148D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32"/>
          <w:szCs w:val="26"/>
        </w:rPr>
      </w:pPr>
      <w:r>
        <w:br w:type="page"/>
      </w:r>
    </w:p>
    <w:p w14:paraId="0DBE572F" w14:textId="3F49C169" w:rsidR="00D64FF6" w:rsidRPr="00FC605F" w:rsidRDefault="006D05AB" w:rsidP="00FF148D">
      <w:pPr>
        <w:pStyle w:val="2"/>
        <w:spacing w:line="360" w:lineRule="auto"/>
      </w:pPr>
      <w:bookmarkStart w:id="2" w:name="_Toc163410324"/>
      <w:r w:rsidRPr="00FC605F">
        <w:lastRenderedPageBreak/>
        <w:t>ВВЕДЕНИЕ</w:t>
      </w:r>
      <w:bookmarkEnd w:id="0"/>
      <w:bookmarkEnd w:id="2"/>
    </w:p>
    <w:p w14:paraId="50359F8D" w14:textId="77777777" w:rsidR="000C7532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0C7532" w:rsidRPr="00BD69D3">
        <w:rPr>
          <w:rFonts w:ascii="Times New Roman" w:hAnsi="Times New Roman" w:cs="Times New Roman"/>
          <w:sz w:val="28"/>
          <w:szCs w:val="28"/>
        </w:rPr>
        <w:t xml:space="preserve">в быстром развитии технологий и рынка компьютерной техники которые делают выбор подходящего оборудования более сложным. Несмотря на доступность информации, пользователи всё ещё сталкиваются с проблемой неопределенности при покупке, что может привести к нежелательным результатам и финансовым потерям. Хотя существует множество ресурсов с рекомендациями, важно продолжать исследования и обновлять рекомендации с учётом изменений в технологиях и требованиях пользователей. Улучшение качества информации и её доступности поможет пользователям принимать более осознанные решения и избегать неправильных инвестиций. </w:t>
      </w:r>
    </w:p>
    <w:p w14:paraId="1A741949" w14:textId="63F71234" w:rsidR="00D64FF6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проектной работы заключается </w:t>
      </w:r>
      <w:r w:rsidR="000C7532" w:rsidRPr="00BD69D3">
        <w:rPr>
          <w:rFonts w:ascii="Times New Roman" w:hAnsi="Times New Roman" w:cs="Times New Roman"/>
          <w:sz w:val="28"/>
          <w:szCs w:val="28"/>
        </w:rPr>
        <w:t>в создании систематизированного подхода к оценке и выбору компьютерного оборудования, основанного на актуальных знаниях о технологических трендах, потребностях пользователей и принципах оптимизации. Исследование в этой области позволяет разработать более точные и адаптированные к потребностям рекомендации, что способствует повышению эффективности инвестиций пользователей в компьютерную технику. Это также способствует развитию понимания влияния технологических параметров на производительность и функциональность компьютерных систем, что является важным аспектом для дальнейшего развития сферы информационных технологий. Кроме того, исследования в этой области способствуют формированию базы данных и методологий для последующих исследований в области выбора компьютерного оборудования и его оптимизации.</w:t>
      </w:r>
    </w:p>
    <w:p w14:paraId="72FAB339" w14:textId="77777777" w:rsidR="00D64FF6" w:rsidRPr="00800614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Практическая целесообразность работы состоит в следующем:</w:t>
      </w:r>
    </w:p>
    <w:p w14:paraId="16BA8A45" w14:textId="51EFD9FC" w:rsidR="000474ED" w:rsidRPr="00FC605F" w:rsidRDefault="000474ED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 xml:space="preserve">изучены теоретические материалы по </w:t>
      </w:r>
      <w:r w:rsidR="000C7532" w:rsidRPr="00FC605F">
        <w:rPr>
          <w:iCs/>
          <w:sz w:val="28"/>
          <w:szCs w:val="28"/>
        </w:rPr>
        <w:t>теме «Рекомендации по выбору персонального компьютера или его комплектующих</w:t>
      </w:r>
      <w:r w:rsidR="00BD69D3" w:rsidRPr="00FC605F">
        <w:rPr>
          <w:iCs/>
          <w:sz w:val="28"/>
          <w:szCs w:val="28"/>
        </w:rPr>
        <w:t>»;</w:t>
      </w:r>
    </w:p>
    <w:p w14:paraId="0D573696" w14:textId="1CF6A22E" w:rsidR="00D64FF6" w:rsidRPr="00FC605F" w:rsidRDefault="00D64FF6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>разработан</w:t>
      </w:r>
      <w:r w:rsidR="000474ED" w:rsidRPr="00FC605F">
        <w:rPr>
          <w:iCs/>
          <w:sz w:val="28"/>
          <w:szCs w:val="28"/>
        </w:rPr>
        <w:t>ы</w:t>
      </w:r>
      <w:r w:rsidR="00BD69D3" w:rsidRPr="00FC605F">
        <w:rPr>
          <w:iCs/>
          <w:sz w:val="28"/>
          <w:szCs w:val="28"/>
        </w:rPr>
        <w:t xml:space="preserve"> …</w:t>
      </w:r>
      <w:r w:rsidR="000474ED" w:rsidRPr="00FC605F">
        <w:rPr>
          <w:iCs/>
          <w:sz w:val="28"/>
          <w:szCs w:val="28"/>
        </w:rPr>
        <w:t>.</w:t>
      </w:r>
    </w:p>
    <w:p w14:paraId="09D3C6B8" w14:textId="77777777" w:rsidR="00D45693" w:rsidRPr="00BD69D3" w:rsidRDefault="000474ED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lastRenderedPageBreak/>
        <w:t>Цель проектной работы</w:t>
      </w:r>
      <w:r w:rsidR="00502428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2428" w:rsidRPr="00BD69D3">
        <w:rPr>
          <w:rFonts w:ascii="Times New Roman" w:hAnsi="Times New Roman" w:cs="Times New Roman"/>
          <w:sz w:val="28"/>
          <w:szCs w:val="28"/>
        </w:rPr>
        <w:t xml:space="preserve">– </w:t>
      </w:r>
      <w:r w:rsidR="00D45693" w:rsidRPr="00BD69D3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системы рекомендаций для выбора персонального компьютера или его комплектующих, обеспечивающей пользователям возможность принимать обоснованные решения. В результате анализа технологических тенденций и потребностей пользователей будет создана структурированная методология выбора оборудования. Практическая реализация разработанных рекомендаций позволит пользователям оптимизировать свои инвестиции и минимизировать риски неправильного выбора компьютерной техники. Полученные результаты будут использованы для улучшения методологии выбора компьютерного оборудования и повышения качества принимаемых решений.</w:t>
      </w:r>
    </w:p>
    <w:p w14:paraId="4F6E095C" w14:textId="77777777" w:rsidR="00D45693" w:rsidRPr="00BD69D3" w:rsidRDefault="000474ED" w:rsidP="00FF148D">
      <w:pPr>
        <w:pStyle w:val="ConsPlusNormal"/>
        <w:spacing w:line="360" w:lineRule="auto"/>
        <w:ind w:left="72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0E3AEB78" w14:textId="00120C4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Определить основные потребности и предпочтения пользователей при выборе персонального компьютера или его комплектующих.</w:t>
      </w:r>
    </w:p>
    <w:p w14:paraId="05681963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Раскрыть технологические тенденции и основные факторы, влияющие на рынок компьютерной техники.</w:t>
      </w:r>
    </w:p>
    <w:p w14:paraId="05A2A6B0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Разработать систему рекомендаций для выбора оптимального компьютера или комплектующих, учитывающую потребности пользователей и актуальные технологические тренды.</w:t>
      </w:r>
    </w:p>
    <w:p w14:paraId="3BD4910F" w14:textId="4A458EB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Исследовать эффективность разработанной методологии и предоставить соответствующие рекомендации для пользователей при выборе компьютерной техники.</w:t>
      </w:r>
    </w:p>
    <w:p w14:paraId="716658C0" w14:textId="408D2F83" w:rsidR="00502428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bookmarkStart w:id="3" w:name="_Hlk163156558"/>
      <w:r w:rsidR="00D45693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End w:id="3"/>
      <w:r w:rsidR="00A73C1F" w:rsidRPr="00BD69D3">
        <w:rPr>
          <w:rFonts w:ascii="Times New Roman" w:hAnsi="Times New Roman" w:cs="Times New Roman"/>
          <w:sz w:val="28"/>
          <w:szCs w:val="28"/>
        </w:rPr>
        <w:t>- исследование будет сосредоточено на определении оптимальных характеристик компьютерной техники и разработке методологии выбора, учитывающей технологические тренды и индивидуальные потребности пользователей.</w:t>
      </w:r>
    </w:p>
    <w:p w14:paraId="7A86662D" w14:textId="77777777" w:rsidR="00A73C1F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676109" w:rsidRPr="00BD69D3">
        <w:rPr>
          <w:rFonts w:ascii="Times New Roman" w:hAnsi="Times New Roman" w:cs="Times New Roman"/>
          <w:sz w:val="28"/>
          <w:szCs w:val="28"/>
        </w:rPr>
        <w:t>–</w:t>
      </w:r>
      <w:r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–</w:t>
      </w:r>
      <w:r w:rsidR="00A73C1F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t xml:space="preserve">исследование будет направлено на анализ процесса выбора персонального компьютера или его комплектующих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lastRenderedPageBreak/>
        <w:t>с целью выработки рекомендаций для потребителей. Оно будет охватывать определение оптимальных характеристик компьютерной техники, а также разработку методологии, облегчающей принятие обоснованных решений пользователем.</w:t>
      </w:r>
    </w:p>
    <w:p w14:paraId="691517AB" w14:textId="26E000AB" w:rsidR="00D64FF6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П</w:t>
      </w:r>
      <w:r w:rsidR="00D64FF6" w:rsidRPr="00BD69D3">
        <w:rPr>
          <w:rFonts w:ascii="Times New Roman" w:hAnsi="Times New Roman" w:cs="Times New Roman"/>
          <w:iCs/>
          <w:sz w:val="28"/>
          <w:szCs w:val="28"/>
        </w:rPr>
        <w:t>ериод исследовани</w:t>
      </w:r>
      <w:r w:rsidRPr="00BD69D3">
        <w:rPr>
          <w:rFonts w:ascii="Times New Roman" w:hAnsi="Times New Roman" w:cs="Times New Roman"/>
          <w:iCs/>
          <w:sz w:val="28"/>
          <w:szCs w:val="28"/>
        </w:rPr>
        <w:t>я – указываются временные рамки</w:t>
      </w:r>
    </w:p>
    <w:p w14:paraId="6939F507" w14:textId="77777777" w:rsidR="00502428" w:rsidRPr="00BD69D3" w:rsidRDefault="00502428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35B9693A" w14:textId="6213D3CF" w:rsidR="00502428" w:rsidRPr="00FC605F" w:rsidRDefault="00A73C1F" w:rsidP="00FF148D">
      <w:pPr>
        <w:pStyle w:val="2"/>
        <w:spacing w:line="360" w:lineRule="auto"/>
      </w:pPr>
      <w:bookmarkStart w:id="4" w:name="_Toc163410085"/>
      <w:bookmarkStart w:id="5" w:name="_Toc163410325"/>
      <w:r w:rsidRPr="00FC605F">
        <w:lastRenderedPageBreak/>
        <w:t>ТЕОРЕТИЧЕСКИЕ АСПЕКТЫ РЕКОМЕНДАЦИЙ ПО ВЫБОРУ ПЕРСОНАЛЬНОГО КОМПЬЮТЕРА ИЛИ ЕГО КОМПЛЕКТУЮЩИХ</w:t>
      </w:r>
      <w:bookmarkEnd w:id="4"/>
      <w:bookmarkEnd w:id="5"/>
    </w:p>
    <w:p w14:paraId="0802755A" w14:textId="587494D8" w:rsidR="00BD116C" w:rsidRPr="00FC605F" w:rsidRDefault="00BD116C" w:rsidP="00FF148D">
      <w:pPr>
        <w:pStyle w:val="3"/>
        <w:spacing w:line="360" w:lineRule="auto"/>
      </w:pPr>
      <w:bookmarkStart w:id="6" w:name="_Toc163410086"/>
      <w:bookmarkStart w:id="7" w:name="_Toc163410326"/>
      <w:r w:rsidRPr="00FC605F">
        <w:t>1.1 А</w:t>
      </w:r>
      <w:r w:rsidR="00BD69D3" w:rsidRPr="00FC605F">
        <w:t>рхитектура персонального компьютера</w:t>
      </w:r>
      <w:bookmarkEnd w:id="6"/>
      <w:bookmarkEnd w:id="7"/>
      <w:r w:rsidR="00BD69D3" w:rsidRPr="00FC605F">
        <w:t xml:space="preserve"> </w:t>
      </w:r>
    </w:p>
    <w:p w14:paraId="4D735F14" w14:textId="6D9C322B" w:rsidR="00BD116C" w:rsidRPr="00BD69D3" w:rsidRDefault="00BD116C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Среди деталей ПК есть обязательные, без которых компьютер просто не включится, и опциональные, которые улучшают его производительность и делают использование удобнее. Дополнительных компонентов вроде 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вайфай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-модулей, дисководов и плат с дополнительными USB-разъемами мы в это</w:t>
      </w:r>
      <w:r w:rsidRPr="00BD69D3">
        <w:rPr>
          <w:rFonts w:ascii="Times New Roman" w:hAnsi="Times New Roman" w:cs="Times New Roman"/>
          <w:sz w:val="28"/>
          <w:szCs w:val="28"/>
        </w:rPr>
        <w:t xml:space="preserve">й исследовании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t>не касаемся.</w:t>
      </w:r>
    </w:p>
    <w:p w14:paraId="5E136146" w14:textId="1C3D990E" w:rsidR="00BD116C" w:rsidRPr="00BD69D3" w:rsidRDefault="00BD116C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Вот что обязательно потребуется при сборке компьютера:</w:t>
      </w:r>
    </w:p>
    <w:p w14:paraId="554FFE31" w14:textId="77777777" w:rsidR="00BD3BDB" w:rsidRPr="00BD69D3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Процессор, он же CPU, ЦПУ. Это мозг компьютера, он отвечает за все </w:t>
      </w:r>
    </w:p>
    <w:p w14:paraId="7E82AFD2" w14:textId="22242ADD" w:rsidR="00BD3BDB" w:rsidRPr="00FC605F" w:rsidRDefault="00BD116C" w:rsidP="00FF148D">
      <w:pPr>
        <w:pStyle w:val="a5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вычисления, работу приложений и быстродействие системы.</w:t>
      </w:r>
    </w:p>
    <w:p w14:paraId="76E55B7F" w14:textId="2A187E61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Кулер для процессора. Охлаждает ЦПУ — без него чип перегреется за пару минут и компьютер отключится, чтобы избежать поломки. Кулеры бывают воздушные и жидкостные.</w:t>
      </w:r>
    </w:p>
    <w:p w14:paraId="4A7AF2FD" w14:textId="57AB36F6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Видеокарта, или GPU, или видеочип. Отвечает за изображение на экране, графику в играх и работу в программах для обработки видео и 3D-графики.</w:t>
      </w:r>
    </w:p>
    <w:p w14:paraId="4DA34928" w14:textId="477A6607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Материнская плата, системная плата или «мать» на сленге. Сердце сборки: к ней крепятся все внутренние комплектующие и внешняя периферия, вроде мышек, клавиатур и принтеров. Материнская плата не улучшает производительность системы, но может ее ухудшить, если к совсем дешевой или устаревшей плате подключить совместимый, но слишком мощный процессор. Она просто не сможет раскрыть мощность ЦПУ полностью.</w:t>
      </w:r>
    </w:p>
    <w:p w14:paraId="3495E8C6" w14:textId="07A284BA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Оперативная память, или ОЗУ, или RAM. Это временная память: от нее зависит, сколько вкладок в браузере можно будет открыть одновременно и насколько быстро будут открываться большие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файлы и программы. Поставляется в виде тонких прямоугольных плашек, которые вставляются в разъем на материнской плате.</w:t>
      </w:r>
    </w:p>
    <w:p w14:paraId="4D557AF7" w14:textId="12861F18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Постоянная память, или ПЗУ. Устройство, на котором хранится вся информация, в том числе операционная система, все программы и игры. Иногда постоянную память по ошибке называют жесткими дисками, но это верно только для устаревающих накопителей стандарта HDD. Их все еще можно использовать для хранения данных, но сейчас в ходу гораздо более быстрые и компактные твердотельные накопители — SSD.</w:t>
      </w:r>
    </w:p>
    <w:p w14:paraId="3E19F03E" w14:textId="343F3321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Корпус, или системный блок. Металлический короб, к которому крепятся все остальные детали. Внешний вид очень важен, но еще корпуса различаются по вместимости, удобству подключения и прокладки кабелей, а также по возможностям для установки воздушного и водяного охлаждения.</w:t>
      </w:r>
    </w:p>
    <w:p w14:paraId="332FFA9C" w14:textId="1069CBCB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Вентиляторы для корпуса. Чем мощнее компьютер, тем важнее обеспечить хорошую циркуляцию воздуха внутри системного блока. Мощные процессоры и видеокарты просто перегреются и не будут работать нормально, если запереть их в глухом железном ящике.</w:t>
      </w:r>
    </w:p>
    <w:p w14:paraId="7A5C4CAC" w14:textId="55A6458B" w:rsidR="00BD3BDB" w:rsidRPr="00FC605F" w:rsidRDefault="00BD116C" w:rsidP="00FF148D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Блок питания, БП. Забирает переменный ток из розетки и раздает постоянный нужной мощности всем компонентам ПК — от кулеров до видеокарты. С одной стороны БП подключается к сети, а с другой к нему подключаются все детали компьютера.</w:t>
      </w:r>
    </w:p>
    <w:p w14:paraId="313EAD63" w14:textId="55817E79" w:rsidR="00AF626A" w:rsidRPr="00FC605F" w:rsidRDefault="00BD116C" w:rsidP="00FF148D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Периферия — все, что расположено снаружи корпуса и связано с компьютером: монитор, клавиатура, мышка и внешняя 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аудиокарта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. Без монитора, клавиатуры и мыши использовать компьютер не получится, но их выбор никак не влияет на производительность.</w:t>
      </w:r>
    </w:p>
    <w:p w14:paraId="365CC0CF" w14:textId="1147A32D" w:rsidR="00AF626A" w:rsidRPr="00FC605F" w:rsidRDefault="00AF626A" w:rsidP="00FF148D">
      <w:pPr>
        <w:pStyle w:val="3"/>
        <w:spacing w:line="360" w:lineRule="auto"/>
      </w:pPr>
      <w:bookmarkStart w:id="8" w:name="_Toc163410087"/>
      <w:bookmarkStart w:id="9" w:name="_Toc163410327"/>
      <w:r w:rsidRPr="00FC605F">
        <w:lastRenderedPageBreak/>
        <w:t>1.2 В</w:t>
      </w:r>
      <w:r w:rsidR="00FC605F" w:rsidRPr="00FC605F">
        <w:t xml:space="preserve">ыбор комплектующих персонального компьютера под </w:t>
      </w:r>
      <w:proofErr w:type="spellStart"/>
      <w:r w:rsidR="00FC605F" w:rsidRPr="00FC605F">
        <w:t>зачачи</w:t>
      </w:r>
      <w:proofErr w:type="spellEnd"/>
      <w:r w:rsidR="00FC605F" w:rsidRPr="00FC605F">
        <w:t xml:space="preserve"> пользователя</w:t>
      </w:r>
      <w:bookmarkEnd w:id="8"/>
      <w:bookmarkEnd w:id="9"/>
    </w:p>
    <w:p w14:paraId="7CD9A21C" w14:textId="13D7C7A0" w:rsidR="00BD3BDB" w:rsidRPr="00BD69D3" w:rsidRDefault="00BD3BDB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Стационарные компьютеры подойдут не всем: ради них нужно организовывать пространство и ставить для монитора и клавиатуры отдельный стол. Большую часть рабочих и учебных задач дома можно решать за ноутбуком или даже планшетом с клавиатурой, без необходимости собирать и ставить махину с цветной подсветкой.</w:t>
      </w:r>
    </w:p>
    <w:p w14:paraId="442D1537" w14:textId="77777777" w:rsidR="00BD3BDB" w:rsidRPr="00BD69D3" w:rsidRDefault="00BD3BDB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Но стационарный компьютер — это самое производительное решение для игр, сложных инженерных проектов, научных вычислений и работы с графикой и видео. Теоретически играми и монтажом можно заниматься и на профессиональном ноутбуке, но менять детали и апгрейдить их почти невозможно, а соотношение цены и производительности у портативных решений намного хуже.</w:t>
      </w:r>
    </w:p>
    <w:p w14:paraId="1093C15D" w14:textId="77777777" w:rsidR="00BD3BDB" w:rsidRPr="00BD69D3" w:rsidRDefault="00BD3BDB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Если вы работаете только из дома и с тяжелым материалом, любите играть в требовательные новинки без оглядки на системные требования — стационарный ПК может стать лучшим выбором.</w:t>
      </w:r>
    </w:p>
    <w:p w14:paraId="55791ECB" w14:textId="418DA1DF" w:rsidR="00BD3BDB" w:rsidRPr="00BD69D3" w:rsidRDefault="00BD3BDB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Эталонной сборки не существует: выбирать компьютер придется под индивидуальные задачи. В этом разделе я расскажу, для каких целей можно использовать ПК и на какие компоненты нужно обращать особое внимание в конкретном случае.</w:t>
      </w:r>
    </w:p>
    <w:p w14:paraId="7FBA3EA6" w14:textId="4536F681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 для игр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Обычно такие сборки, наряду с ПК для работы, самые дорогие. Дело в том, что игры нагружают всю систему одновременно и все детали должны быть мощными. </w:t>
      </w:r>
      <w:r w:rsidR="00FC605F" w:rsidRPr="00FC605F">
        <w:rPr>
          <w:rFonts w:ascii="Times New Roman" w:hAnsi="Times New Roman" w:cs="Times New Roman"/>
          <w:sz w:val="28"/>
          <w:szCs w:val="28"/>
        </w:rPr>
        <w:t>В частности,</w:t>
      </w:r>
      <w:r w:rsidRPr="00FC605F">
        <w:rPr>
          <w:rFonts w:ascii="Times New Roman" w:hAnsi="Times New Roman" w:cs="Times New Roman"/>
          <w:sz w:val="28"/>
          <w:szCs w:val="28"/>
        </w:rPr>
        <w:t xml:space="preserve"> игровому компьютеру нужна хорошая видеокарта, а это один из самых дорогих компонентов.</w:t>
      </w:r>
    </w:p>
    <w:p w14:paraId="50BBB86B" w14:textId="601AC937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Профессиональная рабочая станция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В отличие от игр, профессиональные программы избирательны в нагрузке. Например, видеомонтаж нагружает преимущественно видеокарту, а обработка баз данных задействует исключительно процессор. При сборке компьютера для работы стоит уточнить потребности конкретно ваших приложений.</w:t>
      </w:r>
    </w:p>
    <w:p w14:paraId="21EF9D4E" w14:textId="54643D06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lastRenderedPageBreak/>
        <w:t>Компьютер-медиацентр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Устройство для просмотра фильмов и сериалов, браузера и общения, который можно подключить к телевизору в гостиной. Такой компьютер должен быть маленьким, недорогим и подключаться ко всем устройствам в доме.</w:t>
      </w:r>
    </w:p>
    <w:p w14:paraId="50C21ADE" w14:textId="04FA4B41" w:rsidR="00BD3BDB" w:rsidRPr="00FC605F" w:rsidRDefault="00613564" w:rsidP="00FF148D">
      <w:pPr>
        <w:pStyle w:val="3"/>
        <w:spacing w:line="360" w:lineRule="auto"/>
        <w:rPr>
          <w:color w:val="auto"/>
        </w:rPr>
      </w:pPr>
      <w:bookmarkStart w:id="10" w:name="_Toc163410088"/>
      <w:bookmarkStart w:id="11" w:name="_Toc163410328"/>
      <w:r w:rsidRPr="00FC605F">
        <w:rPr>
          <w:color w:val="auto"/>
        </w:rPr>
        <w:t>1.3 К</w:t>
      </w:r>
      <w:r w:rsidR="00FC605F" w:rsidRPr="00FC605F">
        <w:rPr>
          <w:color w:val="auto"/>
        </w:rPr>
        <w:t>ак оценить совместимость комплектующих?</w:t>
      </w:r>
      <w:bookmarkEnd w:id="10"/>
      <w:bookmarkEnd w:id="11"/>
    </w:p>
    <w:p w14:paraId="02F0955A" w14:textId="2485F425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Компьютерные запчасти очень требовательны к своим «соседям»: от процессора зависит выбор материнской платы, размер видеокарты влияет на размер корпуса, а с недостаточно мощным блоком питания вся система будет спонтанно выключаться при высокой нагрузке.</w:t>
      </w:r>
    </w:p>
    <w:p w14:paraId="7C5C7D2F" w14:textId="41F3E551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Совместимость можно проверять вручную — по характеристикам каждой из деталей — или обратиться к конфигураторам ПК. Это сайты, на которых, как в настоящем конструкторе, можно выбрать отдельные элементы, а система сложит их и покажет, будут ли они работать вместе.</w:t>
      </w:r>
    </w:p>
    <w:p w14:paraId="6BBF4112" w14:textId="44B11EE8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Конфигураторы на русском языке есть у DNS, «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Ситилинка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», «Эдельвейса» и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hyperPC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. Более продвинутые версии с форумом и отзывами пользователей на сборки можно найти на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Pcpartpicker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 — крупнейшем в мире конфигураторе. Кроме совместимости комплектующих англоязычный портал помогает сравнить разные детали между собой.</w:t>
      </w:r>
    </w:p>
    <w:p w14:paraId="025102AB" w14:textId="59FB72E3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Конструкторы сборок используйте в информационных целях — чтобы точно остановиться на определенной детали. Купить ее можно будет в другом месте, предварительно сравнив цены.</w:t>
      </w:r>
    </w:p>
    <w:p w14:paraId="634E6DE1" w14:textId="77777777" w:rsidR="00613564" w:rsidRPr="00FC605F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Вот главное, что нужно запомнить про взаимосвязь комплектующих:</w:t>
      </w:r>
    </w:p>
    <w:p w14:paraId="1C6C3F95" w14:textId="5E08A286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Когда выбираете процессор, следите за тем, чтобы его сокет совпадал с материнской платой и соответствовал ее мощности — не вставляйте мощные процессоры в слабые платы. Если покупаете мощное охлаждение, на материнской плате тоже экономить нельзя: на бюджетных и базовых моделях для него просто не хватит разъемов.</w:t>
      </w:r>
    </w:p>
    <w:p w14:paraId="69508C7C" w14:textId="5C968155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 xml:space="preserve">У видеокарты обращайте внимание на энергопотребление, длину и количество слотов, то есть высоту детали. Слишком длинная видеокарта не влезет в компактный корпус, слишком высокая может </w:t>
      </w:r>
      <w:r w:rsidRPr="00FC605F">
        <w:rPr>
          <w:rFonts w:ascii="Times New Roman" w:hAnsi="Times New Roman" w:cs="Times New Roman"/>
          <w:sz w:val="28"/>
          <w:szCs w:val="28"/>
        </w:rPr>
        <w:lastRenderedPageBreak/>
        <w:t>перекрыть доступ к разъемам для других компонентов на материнской плате, а слишком «прожорливая» нарушит стабильность всей системы из-за некачественного блока питания.</w:t>
      </w:r>
    </w:p>
    <w:p w14:paraId="6C5782B3" w14:textId="5D879AEE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Выбирая накопители, убедитесь, что их получится подключить к материнской плате. Особенно это актуально для SSD в форм-факторе M.2. Если покупаете более простой SSD в формате 2,5”, убедитесь, что в корпусе есть место, куда его прикрутить.</w:t>
      </w:r>
    </w:p>
    <w:p w14:paraId="08E520E9" w14:textId="0CAE9C31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Оперативная память должна быть совместима с процессором. Это касается не только типа — DDR4 или DDR5, но и скорости конкретной плашки. Например, новые процессоры AMD не могут стабильно работать с самыми дорогими и быстрыми версиями DDR5. Если ОЗУ поставляется несколькими плашками, убедитесь, что они одинаковые. Даже малейшее различие в характеристиках планок оперативной памяти может замедлить работу системы.</w:t>
      </w:r>
    </w:p>
    <w:p w14:paraId="1D2780B6" w14:textId="4F96B782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Блок питания должен поместиться в корпус и иметь все нужные разъемы. Обычные ATX-модели подойдут для большинства корпусов, но компактные компьютеры формата ITX и 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>-PC потребуют нестандартных БП формата SFX.</w:t>
      </w:r>
    </w:p>
    <w:p w14:paraId="6EF6D96B" w14:textId="1B273576" w:rsidR="00FC605F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 корпус должны войти все детали из предыдущих пунктов. Нужно проверить размер материнской платы, высоту кулера на процессоре, размер блока питания, длину видеокарты, количество накопителей и диаметр корпусных кулеров, которые будут обеспечивать циркуляцию воздуха внутри системного блока.</w:t>
      </w:r>
    </w:p>
    <w:p w14:paraId="35F7AFE4" w14:textId="654D2A2C" w:rsidR="00FC605F" w:rsidRPr="00800614" w:rsidRDefault="00FC605F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14:paraId="55FAD034" w14:textId="7D5EB94D" w:rsidR="00C06928" w:rsidRPr="00FC605F" w:rsidRDefault="00C06928" w:rsidP="00FF148D">
      <w:pPr>
        <w:pStyle w:val="2"/>
        <w:spacing w:line="360" w:lineRule="auto"/>
      </w:pPr>
      <w:bookmarkStart w:id="12" w:name="_Toc163410329"/>
      <w:r w:rsidRPr="00BD69D3">
        <w:lastRenderedPageBreak/>
        <w:t>ПРАКТИЧЕСКАЯ РЕАЛИЗАЦИЯ ИНДИВИДУАЛЬНОГО ПРОЕКТА</w:t>
      </w:r>
      <w:bookmarkEnd w:id="12"/>
    </w:p>
    <w:p w14:paraId="234E3947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исследования: Процесс выбора персонального компьютера и его комплектующих.</w:t>
      </w:r>
    </w:p>
    <w:p w14:paraId="0AF82C6B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элементов: Анализ компонентов ПК и их влияния на производительность.</w:t>
      </w:r>
    </w:p>
    <w:p w14:paraId="6DCCAD41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деятельности: Определение потребностей пользователя, исследование рынка, принятие решения и покупка.</w:t>
      </w:r>
    </w:p>
    <w:p w14:paraId="065FD074" w14:textId="77777777" w:rsid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и предложения: Разработка рекомендаций по выбору и оптимизации компьютерной техники, а также способы решения выявленных проблем.</w:t>
      </w:r>
    </w:p>
    <w:p w14:paraId="534F2DEC" w14:textId="77777777" w:rsidR="00800614" w:rsidRDefault="00800614" w:rsidP="00800614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2.1 Аналитика и разборка в дела рекомендаций по выбору персонального </w:t>
      </w:r>
      <w:proofErr w:type="spellStart"/>
      <w:r>
        <w:rPr>
          <w:rFonts w:eastAsia="Times New Roman"/>
          <w:lang w:eastAsia="ru-RU"/>
        </w:rPr>
        <w:t>пк</w:t>
      </w:r>
      <w:proofErr w:type="spellEnd"/>
      <w:r>
        <w:rPr>
          <w:rFonts w:eastAsia="Times New Roman"/>
          <w:lang w:eastAsia="ru-RU"/>
        </w:rPr>
        <w:t xml:space="preserve"> или его комплектующих</w:t>
      </w:r>
    </w:p>
    <w:p w14:paraId="308B21D4" w14:textId="77777777" w:rsidR="00800614" w:rsidRDefault="00800614" w:rsidP="00800614">
      <w:pPr>
        <w:pStyle w:val="3"/>
        <w:jc w:val="left"/>
        <w:rPr>
          <w:rFonts w:eastAsia="Times New Roman"/>
          <w:lang w:eastAsia="ru-RU"/>
        </w:rPr>
      </w:pPr>
    </w:p>
    <w:p w14:paraId="2074BF13" w14:textId="059E9A1E" w:rsidR="00800614" w:rsidRPr="00800614" w:rsidRDefault="00C06928" w:rsidP="00800614">
      <w:pPr>
        <w:pStyle w:val="3"/>
        <w:rPr>
          <w:rFonts w:eastAsiaTheme="minorHAnsi"/>
        </w:rPr>
      </w:pPr>
      <w:r w:rsidRPr="00BD69D3">
        <w:br w:type="page"/>
      </w:r>
    </w:p>
    <w:p w14:paraId="5E6D8E54" w14:textId="5DB0BF43" w:rsidR="00C06928" w:rsidRPr="00FC605F" w:rsidRDefault="00C06928" w:rsidP="00FF148D">
      <w:pPr>
        <w:pStyle w:val="2"/>
        <w:spacing w:line="360" w:lineRule="auto"/>
      </w:pPr>
      <w:bookmarkStart w:id="13" w:name="_Toc163410330"/>
      <w:r w:rsidRPr="00BD69D3">
        <w:lastRenderedPageBreak/>
        <w:t>ЗАКЛЮЧЕНИЕ</w:t>
      </w:r>
      <w:bookmarkEnd w:id="13"/>
    </w:p>
    <w:p w14:paraId="23FA609F" w14:textId="6C01F09C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исследовании актуальность темы обусловлена быстрым развитием технологий и рынка компьютерной техники, что создает сложности при выборе соответствующего оборудования. Несмотря на доступность информации, пользователи по-прежнему сталкиваются с проблемой неопределенности при покупке, что может привести к нежелательным результатам и финансовым потерям. Поэтому значимо продолжать исследования и обновлять рекомендации с учетом изменений в технологиях и требованиях пользователей, чтобы улучшить качество информации и ее доступность для принятия более осознанных решений и избежания неправильных инвестиций.</w:t>
      </w:r>
    </w:p>
    <w:p w14:paraId="1FEAF205" w14:textId="2178709D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теоретическом аспекте данная работа важна, так как предлагает систематизированный подход к оценке и выбору компьютерного оборудования, основанный на актуальных знаниях о технологических трендах и потребностях пользователей. Разработка более точных и адаптированных к потребностям рекомендаций способствует повышению эффективности инвестиций пользователей в компьютерную технику и развитию понимания влияния технологических параметров на производительность и функциональность компьютерных систем.</w:t>
      </w:r>
    </w:p>
    <w:p w14:paraId="00C45132" w14:textId="24850CD4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данная работа оправдана изучением теоретических материалов, разработкой системы рекомендаций для выбора компьютерного оборудования и проведением практической реализации разработанных рекомендаций. Цель работы заключается в разработке системы рекомендаций для выбора компьютера или его комплектующих, обеспечивающей возможность принятия обоснованных решений. Результаты исследования могут быть использованы для улучшения методологии выбора компьютерного оборудования и повышения качества принимаемых решений, что способствует оптимизации инвестиций пользователей и развитию сферы информационных технологий.</w:t>
      </w:r>
    </w:p>
    <w:p w14:paraId="3EE5631F" w14:textId="066BAE14" w:rsidR="009D41B0" w:rsidRPr="00BD69D3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проведенное исследование предоставляет важные практические и теоретические выводы, которые могут быть использованы для улучшения процесса выбора компьютерного оборудования и его оптимизации.</w:t>
      </w:r>
      <w:r w:rsidR="009D41B0"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011861A6" w14:textId="77777777" w:rsidR="00C06928" w:rsidRDefault="009D41B0" w:rsidP="00FF148D">
      <w:pPr>
        <w:pStyle w:val="2"/>
        <w:spacing w:line="360" w:lineRule="auto"/>
      </w:pPr>
      <w:bookmarkStart w:id="14" w:name="_Toc163410331"/>
      <w:r w:rsidRPr="00BD69D3">
        <w:lastRenderedPageBreak/>
        <w:t>СПИСОК ИНФОРМАЦИОННЫХ ИСТОЧНИКОВ</w:t>
      </w:r>
      <w:bookmarkEnd w:id="14"/>
    </w:p>
    <w:p w14:paraId="2BE31B6B" w14:textId="1A0897B3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Столаров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А. (2020). "Сборка и настройка ПК своими руками: Полное руководство для начинающих". - Издательский дом "БХВ-Петербург".</w:t>
      </w:r>
    </w:p>
    <w:p w14:paraId="026BD090" w14:textId="6ABB8401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Палмер, М.,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Ганнинг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Р. (2019). "Управление и обслуживание ПК: Полное руководство". - Питер.</w:t>
      </w:r>
    </w:p>
    <w:p w14:paraId="3B0361B5" w14:textId="541CF1AC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Гукен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Д. (2018). "ПК для чайников". - Вильямс.</w:t>
      </w:r>
    </w:p>
    <w:p w14:paraId="1881D24F" w14:textId="3E861F38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Хайнс, К. (2017). "Сборка компьютера для чайников". - Вильямс. </w:t>
      </w:r>
    </w:p>
    <w:p w14:paraId="5FD2A195" w14:textId="20C19BE3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Мюллер, С. (2016). "Полное руководство по обновлению и ремонту ПК".</w:t>
      </w:r>
    </w:p>
    <w:p w14:paraId="0C6EB790" w14:textId="6ECE21C7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Уоллес, Дж., Стюарт, Г. (2015). "Справочник по ПК и гаджетам: Руководство по самостоятельному устранению неполадок и ремонту". - Питер.</w:t>
      </w:r>
    </w:p>
    <w:p w14:paraId="153A5C2E" w14:textId="11F7CEAC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Смит, Дж. (2014). "Сборка и настройка персонального компьютера".</w:t>
      </w:r>
    </w:p>
    <w:p w14:paraId="3FCDE81C" w14:textId="5DFCFE76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Картер, Б. (2013). "Основы работы на компьютере: Полное руководство для начинающих". - Вильямс.</w:t>
      </w:r>
    </w:p>
    <w:p w14:paraId="2A47E7CD" w14:textId="2BF0AD48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Шмидт, Х. (2012). "Учебник по сертификации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 A+: Руководство по экзамену". - Питер. </w:t>
      </w:r>
    </w:p>
    <w:p w14:paraId="6A59D669" w14:textId="4B346EE9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Харди, М. (2011). "Сборка и настройка компьютера". - БХВ-Петербург. </w:t>
      </w:r>
    </w:p>
    <w:sectPr w:rsidR="00FF148D" w:rsidRPr="00FF148D" w:rsidSect="00D11DF6">
      <w:foot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9D98" w14:textId="77777777" w:rsidR="00D11DF6" w:rsidRDefault="00D11DF6" w:rsidP="006D05AB">
      <w:pPr>
        <w:spacing w:after="0" w:line="240" w:lineRule="auto"/>
      </w:pPr>
      <w:r>
        <w:separator/>
      </w:r>
    </w:p>
  </w:endnote>
  <w:endnote w:type="continuationSeparator" w:id="0">
    <w:p w14:paraId="66C575D6" w14:textId="77777777" w:rsidR="00D11DF6" w:rsidRDefault="00D11DF6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C662D1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75A08">
          <w:rPr>
            <w:rFonts w:ascii="Times New Roman" w:hAnsi="Times New Roman" w:cs="Times New Roman"/>
            <w:noProof/>
          </w:rPr>
          <w:t>3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5D12" w14:textId="77777777" w:rsidR="00D11DF6" w:rsidRDefault="00D11DF6" w:rsidP="006D05AB">
      <w:pPr>
        <w:spacing w:after="0" w:line="240" w:lineRule="auto"/>
      </w:pPr>
      <w:r>
        <w:separator/>
      </w:r>
    </w:p>
  </w:footnote>
  <w:footnote w:type="continuationSeparator" w:id="0">
    <w:p w14:paraId="7EBCB0FD" w14:textId="77777777" w:rsidR="00D11DF6" w:rsidRDefault="00D11DF6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1C5"/>
    <w:multiLevelType w:val="multilevel"/>
    <w:tmpl w:val="BC604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714"/>
    <w:multiLevelType w:val="multilevel"/>
    <w:tmpl w:val="31C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27898"/>
    <w:multiLevelType w:val="multilevel"/>
    <w:tmpl w:val="610207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60A7A57"/>
    <w:multiLevelType w:val="multilevel"/>
    <w:tmpl w:val="3CB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71966"/>
    <w:multiLevelType w:val="multilevel"/>
    <w:tmpl w:val="283E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9AA361D"/>
    <w:multiLevelType w:val="hybridMultilevel"/>
    <w:tmpl w:val="88E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71509">
    <w:abstractNumId w:val="6"/>
  </w:num>
  <w:num w:numId="2" w16cid:durableId="1004358806">
    <w:abstractNumId w:val="10"/>
  </w:num>
  <w:num w:numId="3" w16cid:durableId="413938427">
    <w:abstractNumId w:val="1"/>
  </w:num>
  <w:num w:numId="4" w16cid:durableId="1182815625">
    <w:abstractNumId w:val="8"/>
  </w:num>
  <w:num w:numId="5" w16cid:durableId="1683429743">
    <w:abstractNumId w:val="7"/>
  </w:num>
  <w:num w:numId="6" w16cid:durableId="1547568328">
    <w:abstractNumId w:val="5"/>
  </w:num>
  <w:num w:numId="7" w16cid:durableId="839740063">
    <w:abstractNumId w:val="3"/>
  </w:num>
  <w:num w:numId="8" w16cid:durableId="692533731">
    <w:abstractNumId w:val="4"/>
  </w:num>
  <w:num w:numId="9" w16cid:durableId="511187045">
    <w:abstractNumId w:val="0"/>
  </w:num>
  <w:num w:numId="10" w16cid:durableId="518933798">
    <w:abstractNumId w:val="2"/>
  </w:num>
  <w:num w:numId="11" w16cid:durableId="1515460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226DF"/>
    <w:rsid w:val="000474ED"/>
    <w:rsid w:val="00087FC1"/>
    <w:rsid w:val="000C7532"/>
    <w:rsid w:val="001E2D82"/>
    <w:rsid w:val="00295CFE"/>
    <w:rsid w:val="003E6F04"/>
    <w:rsid w:val="00502428"/>
    <w:rsid w:val="005276E4"/>
    <w:rsid w:val="00613564"/>
    <w:rsid w:val="00676109"/>
    <w:rsid w:val="006D05AB"/>
    <w:rsid w:val="00723959"/>
    <w:rsid w:val="007B4518"/>
    <w:rsid w:val="00800614"/>
    <w:rsid w:val="0089367E"/>
    <w:rsid w:val="008C1E2C"/>
    <w:rsid w:val="00905CA7"/>
    <w:rsid w:val="00975A08"/>
    <w:rsid w:val="009D41B0"/>
    <w:rsid w:val="00A73C1F"/>
    <w:rsid w:val="00AF626A"/>
    <w:rsid w:val="00BD116C"/>
    <w:rsid w:val="00BD3BDB"/>
    <w:rsid w:val="00BD69D3"/>
    <w:rsid w:val="00BF0198"/>
    <w:rsid w:val="00C06928"/>
    <w:rsid w:val="00C433A8"/>
    <w:rsid w:val="00D11DF6"/>
    <w:rsid w:val="00D45693"/>
    <w:rsid w:val="00D64FF6"/>
    <w:rsid w:val="00FC605F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8B7F"/>
  <w15:docId w15:val="{167F5276-289E-4393-8D6B-1CDB4C3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paragraph" w:styleId="1">
    <w:name w:val="heading 1"/>
    <w:basedOn w:val="a"/>
    <w:next w:val="a"/>
    <w:link w:val="10"/>
    <w:uiPriority w:val="9"/>
    <w:qFormat/>
    <w:rsid w:val="00FC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226DF"/>
    <w:rPr>
      <w:color w:val="800080" w:themeColor="followedHyperlink"/>
      <w:u w:val="single"/>
    </w:rPr>
  </w:style>
  <w:style w:type="character" w:styleId="ad">
    <w:name w:val="Intense Reference"/>
    <w:basedOn w:val="a0"/>
    <w:uiPriority w:val="32"/>
    <w:qFormat/>
    <w:rsid w:val="00BD116C"/>
    <w:rPr>
      <w:b/>
      <w:bCs/>
      <w:smallCaps/>
      <w:color w:val="4F81BD" w:themeColor="accent1"/>
      <w:spacing w:val="5"/>
    </w:rPr>
  </w:style>
  <w:style w:type="paragraph" w:customStyle="1" w:styleId="paragraph13ky34">
    <w:name w:val="_paragraph_13ky3_4"/>
    <w:basedOn w:val="a"/>
    <w:rsid w:val="00BD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9D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D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C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C605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605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0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D5E1-C522-4123-8B24-54B89C74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Присич Егор</cp:lastModifiedBy>
  <cp:revision>9</cp:revision>
  <dcterms:created xsi:type="dcterms:W3CDTF">2023-12-02T04:12:00Z</dcterms:created>
  <dcterms:modified xsi:type="dcterms:W3CDTF">2024-04-11T18:59:00Z</dcterms:modified>
</cp:coreProperties>
</file>