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9415" w14:textId="2B5788EE" w:rsidR="002567C1" w:rsidRPr="0096305D" w:rsidRDefault="00E108EE" w:rsidP="00B87CA4">
      <w:pPr>
        <w:pStyle w:val="Documentheaderforpdf"/>
        <w:jc w:val="center"/>
        <w:rPr>
          <w:rFonts w:ascii="Times New Roman" w:hAnsi="Times New Roman" w:cs="Times New Roman"/>
          <w:color w:val="auto"/>
        </w:rPr>
      </w:pPr>
      <w:r w:rsidRPr="0096305D">
        <w:rPr>
          <w:rFonts w:ascii="Times New Roman" w:hAnsi="Times New Roman" w:cs="Times New Roman"/>
          <w:color w:val="auto"/>
        </w:rPr>
        <w:t>IFN507</w:t>
      </w:r>
      <w:r w:rsidR="002567C1" w:rsidRPr="0096305D">
        <w:rPr>
          <w:rFonts w:ascii="Times New Roman" w:hAnsi="Times New Roman" w:cs="Times New Roman"/>
          <w:color w:val="auto"/>
        </w:rPr>
        <w:t xml:space="preserve"> Network</w:t>
      </w:r>
      <w:r w:rsidRPr="0096305D">
        <w:rPr>
          <w:rFonts w:ascii="Times New Roman" w:hAnsi="Times New Roman" w:cs="Times New Roman"/>
          <w:color w:val="auto"/>
        </w:rPr>
        <w:t xml:space="preserve"> Systems</w:t>
      </w:r>
    </w:p>
    <w:p w14:paraId="27B28A97" w14:textId="7865B23D" w:rsidR="002567C1" w:rsidRPr="00710C35" w:rsidRDefault="002567C1" w:rsidP="00B87CA4">
      <w:pPr>
        <w:pStyle w:val="Documentheaderforpdf"/>
        <w:spacing w:after="120"/>
        <w:jc w:val="center"/>
        <w:rPr>
          <w:rFonts w:ascii="Times New Roman" w:hAnsi="Times New Roman" w:cs="Times New Roman"/>
          <w:b w:val="0"/>
          <w:bCs/>
          <w:color w:val="auto"/>
        </w:rPr>
      </w:pPr>
      <w:r w:rsidRPr="00710C35">
        <w:rPr>
          <w:rFonts w:ascii="Times New Roman" w:hAnsi="Times New Roman" w:cs="Times New Roman"/>
          <w:b w:val="0"/>
          <w:bCs/>
          <w:color w:val="auto"/>
        </w:rPr>
        <w:t>Project Report</w:t>
      </w:r>
    </w:p>
    <w:tbl>
      <w:tblPr>
        <w:tblStyle w:val="TableGrid1"/>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1835"/>
        <w:gridCol w:w="3118"/>
        <w:gridCol w:w="2270"/>
        <w:gridCol w:w="2405"/>
      </w:tblGrid>
      <w:tr w:rsidR="0096305D" w:rsidRPr="0096305D" w14:paraId="3F544A70" w14:textId="77777777" w:rsidTr="002567C1">
        <w:trPr>
          <w:trHeight w:val="505"/>
        </w:trPr>
        <w:tc>
          <w:tcPr>
            <w:tcW w:w="5000" w:type="pct"/>
            <w:gridSpan w:val="4"/>
            <w:tcBorders>
              <w:top w:val="single" w:sz="4" w:space="0" w:color="868B91"/>
              <w:left w:val="single" w:sz="4" w:space="0" w:color="868B91"/>
              <w:bottom w:val="single" w:sz="4" w:space="0" w:color="868B91"/>
              <w:right w:val="single" w:sz="4" w:space="0" w:color="868B91"/>
            </w:tcBorders>
            <w:shd w:val="clear" w:color="auto" w:fill="003B71"/>
          </w:tcPr>
          <w:p w14:paraId="25AED5FE" w14:textId="61A98737" w:rsidR="00185C8D" w:rsidRPr="0096305D" w:rsidRDefault="00185C8D" w:rsidP="00B87CA4">
            <w:pPr>
              <w:keepNext/>
              <w:keepLines/>
              <w:spacing w:before="120" w:after="120"/>
              <w:rPr>
                <w:rFonts w:ascii="Times New Roman" w:eastAsiaTheme="majorEastAsia" w:hAnsi="Times New Roman" w:cs="Times New Roman"/>
                <w:szCs w:val="20"/>
              </w:rPr>
            </w:pPr>
            <w:r w:rsidRPr="0096305D">
              <w:rPr>
                <w:rFonts w:ascii="Times New Roman" w:hAnsi="Times New Roman" w:cs="Times New Roman"/>
                <w:b/>
                <w:szCs w:val="20"/>
              </w:rPr>
              <w:t>Student and Group Details</w:t>
            </w:r>
          </w:p>
        </w:tc>
      </w:tr>
      <w:tr w:rsidR="0096305D" w:rsidRPr="0096305D" w14:paraId="25D62A64"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248D6AC3" w14:textId="0C77C134"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 xml:space="preserve">Group </w:t>
            </w:r>
            <w:r w:rsidR="00877189" w:rsidRPr="0096305D">
              <w:rPr>
                <w:rFonts w:ascii="Times New Roman" w:hAnsi="Times New Roman" w:cs="Times New Roman"/>
                <w:b/>
                <w:szCs w:val="20"/>
              </w:rPr>
              <w:t>n</w:t>
            </w:r>
            <w:r w:rsidRPr="0096305D">
              <w:rPr>
                <w:rFonts w:ascii="Times New Roman" w:hAnsi="Times New Roman" w:cs="Times New Roman"/>
                <w:b/>
                <w:szCs w:val="20"/>
              </w:rPr>
              <w:t>umber</w:t>
            </w:r>
          </w:p>
        </w:tc>
        <w:tc>
          <w:tcPr>
            <w:tcW w:w="4047" w:type="pct"/>
            <w:gridSpan w:val="3"/>
            <w:tcBorders>
              <w:top w:val="single" w:sz="4" w:space="0" w:color="868B91"/>
              <w:left w:val="single" w:sz="4" w:space="0" w:color="868B91"/>
              <w:bottom w:val="single" w:sz="4" w:space="0" w:color="868B91"/>
              <w:right w:val="single" w:sz="4" w:space="0" w:color="868B91"/>
            </w:tcBorders>
            <w:shd w:val="clear" w:color="auto" w:fill="auto"/>
          </w:tcPr>
          <w:p w14:paraId="60D9FD45" w14:textId="1BBC3471" w:rsidR="00185C8D" w:rsidRPr="0096305D" w:rsidRDefault="00A63560" w:rsidP="00B87CA4">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5</w:t>
            </w:r>
          </w:p>
        </w:tc>
      </w:tr>
      <w:tr w:rsidR="0096305D" w:rsidRPr="0096305D" w14:paraId="3206F0D1"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75EAF98A" w14:textId="2286860F" w:rsidR="00185C8D" w:rsidRPr="0096305D" w:rsidRDefault="00185C8D" w:rsidP="00B87CA4">
            <w:pPr>
              <w:spacing w:before="120" w:after="120" w:line="276" w:lineRule="auto"/>
              <w:rPr>
                <w:rFonts w:ascii="Times New Roman" w:hAnsi="Times New Roman" w:cs="Times New Roman"/>
                <w:b/>
                <w:szCs w:val="20"/>
              </w:rPr>
            </w:pPr>
            <w:bookmarkStart w:id="0" w:name="_Hlk60662543"/>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527411E0" w14:textId="6A0C11D8" w:rsidR="00185C8D" w:rsidRPr="0096305D" w:rsidRDefault="00A63560" w:rsidP="00B87CA4">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William Stark</w:t>
            </w: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49DEAA32" w14:textId="3F27423D" w:rsidR="00185C8D" w:rsidRPr="0096305D" w:rsidRDefault="00185C8D" w:rsidP="00B87CA4">
            <w:pPr>
              <w:keepNext/>
              <w:keepLines/>
              <w:spacing w:before="120" w:after="120"/>
              <w:rPr>
                <w:rFonts w:ascii="Times New Roman" w:eastAsiaTheme="majorEastAsia" w:hAnsi="Times New Roman" w:cs="Times New Roman"/>
                <w:b/>
                <w:szCs w:val="20"/>
              </w:rPr>
            </w:pPr>
            <w:r w:rsidRPr="0096305D">
              <w:rPr>
                <w:rFonts w:ascii="Times New Roman" w:eastAsiaTheme="majorEastAsia" w:hAnsi="Times New Roman" w:cs="Times New Roman"/>
                <w:b/>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7E34289C" w14:textId="08E936C0" w:rsidR="00185C8D" w:rsidRPr="0096305D" w:rsidRDefault="00A63560" w:rsidP="00B87CA4">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N11947446</w:t>
            </w:r>
          </w:p>
        </w:tc>
      </w:tr>
      <w:tr w:rsidR="0096305D" w:rsidRPr="0096305D" w14:paraId="6A0177C6"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4F515D6A" w14:textId="47465AD2"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7F797D07" w14:textId="41F54FDF" w:rsidR="00185C8D" w:rsidRPr="0096305D" w:rsidRDefault="00A63560" w:rsidP="00B87CA4">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Sunny Ramakant Pal</w:t>
            </w: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72BE675B" w14:textId="3FE79583" w:rsidR="00185C8D" w:rsidRPr="0096305D" w:rsidRDefault="00185C8D" w:rsidP="00B87CA4">
            <w:pPr>
              <w:spacing w:before="120" w:after="120" w:line="276" w:lineRule="auto"/>
              <w:rPr>
                <w:rFonts w:ascii="Times New Roman" w:hAnsi="Times New Roman" w:cs="Times New Roman"/>
                <w:b/>
                <w:bCs/>
                <w:szCs w:val="20"/>
              </w:rPr>
            </w:pPr>
            <w:r w:rsidRPr="0096305D">
              <w:rPr>
                <w:rFonts w:ascii="Times New Roman" w:hAnsi="Times New Roman" w:cs="Times New Roman"/>
                <w:b/>
                <w:bCs/>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0D900AF8" w14:textId="4EC39FE2" w:rsidR="00185C8D" w:rsidRPr="0096305D" w:rsidRDefault="00185C8D" w:rsidP="00B87CA4">
            <w:pPr>
              <w:keepNext/>
              <w:keepLines/>
              <w:spacing w:before="120" w:after="120"/>
              <w:rPr>
                <w:rFonts w:ascii="Times New Roman" w:eastAsiaTheme="majorEastAsia" w:hAnsi="Times New Roman" w:cs="Times New Roman"/>
                <w:szCs w:val="20"/>
              </w:rPr>
            </w:pPr>
          </w:p>
        </w:tc>
      </w:tr>
      <w:tr w:rsidR="0096305D" w:rsidRPr="0096305D" w14:paraId="781F18E5" w14:textId="77777777" w:rsidTr="002567C1">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555CE329" w14:textId="351CF8F1"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67837BE0" w14:textId="29A34DC0" w:rsidR="00185C8D" w:rsidRPr="0096305D" w:rsidRDefault="00A63560" w:rsidP="00B87CA4">
            <w:pPr>
              <w:keepNext/>
              <w:keepLines/>
              <w:spacing w:before="120" w:after="120"/>
              <w:rPr>
                <w:rFonts w:ascii="Times New Roman" w:eastAsiaTheme="majorEastAsia" w:hAnsi="Times New Roman" w:cs="Times New Roman"/>
                <w:szCs w:val="20"/>
              </w:rPr>
            </w:pPr>
            <w:proofErr w:type="spellStart"/>
            <w:r>
              <w:rPr>
                <w:rFonts w:ascii="Times New Roman" w:eastAsiaTheme="majorEastAsia" w:hAnsi="Times New Roman" w:cs="Times New Roman"/>
                <w:szCs w:val="20"/>
              </w:rPr>
              <w:t>Romit</w:t>
            </w:r>
            <w:proofErr w:type="spellEnd"/>
            <w:r>
              <w:rPr>
                <w:rFonts w:ascii="Times New Roman" w:eastAsiaTheme="majorEastAsia" w:hAnsi="Times New Roman" w:cs="Times New Roman"/>
                <w:szCs w:val="20"/>
              </w:rPr>
              <w:t xml:space="preserve"> </w:t>
            </w:r>
            <w:proofErr w:type="spellStart"/>
            <w:r>
              <w:rPr>
                <w:rFonts w:ascii="Times New Roman" w:eastAsiaTheme="majorEastAsia" w:hAnsi="Times New Roman" w:cs="Times New Roman"/>
                <w:szCs w:val="20"/>
              </w:rPr>
              <w:t>Chandreshkumar</w:t>
            </w:r>
            <w:proofErr w:type="spellEnd"/>
            <w:r>
              <w:rPr>
                <w:rFonts w:ascii="Times New Roman" w:eastAsiaTheme="majorEastAsia" w:hAnsi="Times New Roman" w:cs="Times New Roman"/>
                <w:szCs w:val="20"/>
              </w:rPr>
              <w:t xml:space="preserve"> Jalal</w:t>
            </w:r>
          </w:p>
        </w:tc>
        <w:tc>
          <w:tcPr>
            <w:tcW w:w="1179" w:type="pct"/>
            <w:tcBorders>
              <w:top w:val="single" w:sz="4" w:space="0" w:color="868B91"/>
              <w:left w:val="single" w:sz="4" w:space="0" w:color="868B91"/>
              <w:bottom w:val="single" w:sz="4" w:space="0" w:color="868B91"/>
              <w:right w:val="single" w:sz="4" w:space="0" w:color="868B91"/>
            </w:tcBorders>
            <w:shd w:val="clear" w:color="auto" w:fill="D5DDE4"/>
          </w:tcPr>
          <w:p w14:paraId="3A34345D" w14:textId="325B7BE8" w:rsidR="00185C8D" w:rsidRPr="0096305D" w:rsidRDefault="00185C8D" w:rsidP="00B87CA4">
            <w:pPr>
              <w:spacing w:before="120" w:after="120" w:line="276" w:lineRule="auto"/>
              <w:rPr>
                <w:rFonts w:ascii="Times New Roman" w:hAnsi="Times New Roman" w:cs="Times New Roman"/>
                <w:b/>
                <w:szCs w:val="20"/>
              </w:rPr>
            </w:pPr>
            <w:r w:rsidRPr="0096305D">
              <w:rPr>
                <w:rFonts w:ascii="Times New Roman" w:hAnsi="Times New Roman" w:cs="Times New Roman"/>
                <w:b/>
                <w:bCs/>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7FC9B484" w14:textId="768E8817" w:rsidR="00185C8D" w:rsidRPr="0096305D" w:rsidRDefault="00185C8D" w:rsidP="00B87CA4">
            <w:pPr>
              <w:keepNext/>
              <w:keepLines/>
              <w:spacing w:before="120" w:after="120"/>
              <w:rPr>
                <w:rFonts w:ascii="Times New Roman" w:eastAsiaTheme="majorEastAsia" w:hAnsi="Times New Roman" w:cs="Times New Roman"/>
                <w:szCs w:val="20"/>
              </w:rPr>
            </w:pPr>
          </w:p>
        </w:tc>
      </w:tr>
      <w:bookmarkEnd w:id="0"/>
    </w:tbl>
    <w:p w14:paraId="5D3120C4" w14:textId="62DA7B3F" w:rsidR="00185C8D" w:rsidRPr="0096305D" w:rsidRDefault="00185C8D" w:rsidP="00B87CA4">
      <w:pPr>
        <w:tabs>
          <w:tab w:val="left" w:pos="930"/>
        </w:tabs>
        <w:spacing w:after="0"/>
        <w:rPr>
          <w:rFonts w:ascii="Times New Roman" w:hAnsi="Times New Roman" w:cs="Times New Roman"/>
        </w:rPr>
      </w:pPr>
    </w:p>
    <w:tbl>
      <w:tblPr>
        <w:tblStyle w:val="TableGrid1"/>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1835"/>
        <w:gridCol w:w="3118"/>
        <w:gridCol w:w="2270"/>
        <w:gridCol w:w="2405"/>
      </w:tblGrid>
      <w:tr w:rsidR="0096305D" w:rsidRPr="0096305D" w14:paraId="38D626FF" w14:textId="77777777" w:rsidTr="005C6F0F">
        <w:trPr>
          <w:trHeight w:val="505"/>
        </w:trPr>
        <w:tc>
          <w:tcPr>
            <w:tcW w:w="5000" w:type="pct"/>
            <w:gridSpan w:val="4"/>
            <w:tcBorders>
              <w:top w:val="single" w:sz="4" w:space="0" w:color="868B91"/>
              <w:left w:val="single" w:sz="4" w:space="0" w:color="868B91"/>
              <w:bottom w:val="single" w:sz="4" w:space="0" w:color="868B91"/>
              <w:right w:val="single" w:sz="4" w:space="0" w:color="868B91"/>
            </w:tcBorders>
            <w:shd w:val="clear" w:color="auto" w:fill="003B71"/>
          </w:tcPr>
          <w:p w14:paraId="3E9D6FC8" w14:textId="74607587" w:rsidR="00150FC2" w:rsidRPr="0096305D" w:rsidRDefault="00F86330" w:rsidP="00B87CA4">
            <w:pPr>
              <w:keepNext/>
              <w:keepLines/>
              <w:spacing w:before="120" w:after="120"/>
              <w:rPr>
                <w:rFonts w:ascii="Times New Roman" w:eastAsiaTheme="majorEastAsia" w:hAnsi="Times New Roman" w:cs="Times New Roman"/>
                <w:szCs w:val="20"/>
              </w:rPr>
            </w:pPr>
            <w:r w:rsidRPr="0096305D">
              <w:rPr>
                <w:rFonts w:ascii="Times New Roman" w:hAnsi="Times New Roman" w:cs="Times New Roman"/>
                <w:b/>
                <w:szCs w:val="20"/>
              </w:rPr>
              <w:t xml:space="preserve">One (1) and </w:t>
            </w:r>
            <w:r w:rsidR="00150FC2" w:rsidRPr="0096305D">
              <w:rPr>
                <w:rFonts w:ascii="Times New Roman" w:hAnsi="Times New Roman" w:cs="Times New Roman"/>
                <w:b/>
                <w:szCs w:val="20"/>
              </w:rPr>
              <w:t xml:space="preserve">Only </w:t>
            </w:r>
            <w:r w:rsidRPr="0096305D">
              <w:rPr>
                <w:rFonts w:ascii="Times New Roman" w:hAnsi="Times New Roman" w:cs="Times New Roman"/>
                <w:b/>
                <w:szCs w:val="20"/>
              </w:rPr>
              <w:t>O</w:t>
            </w:r>
            <w:r w:rsidR="00150FC2" w:rsidRPr="0096305D">
              <w:rPr>
                <w:rFonts w:ascii="Times New Roman" w:hAnsi="Times New Roman" w:cs="Times New Roman"/>
                <w:b/>
                <w:szCs w:val="20"/>
              </w:rPr>
              <w:t xml:space="preserve">ne (1) student should submit this report on behalf of the group. </w:t>
            </w:r>
            <w:proofErr w:type="gramStart"/>
            <w:r w:rsidRPr="0096305D">
              <w:rPr>
                <w:rFonts w:ascii="Times New Roman" w:hAnsi="Times New Roman" w:cs="Times New Roman"/>
                <w:b/>
                <w:szCs w:val="20"/>
              </w:rPr>
              <w:t>In order to</w:t>
            </w:r>
            <w:proofErr w:type="gramEnd"/>
            <w:r w:rsidRPr="0096305D">
              <w:rPr>
                <w:rFonts w:ascii="Times New Roman" w:hAnsi="Times New Roman" w:cs="Times New Roman"/>
                <w:b/>
                <w:szCs w:val="20"/>
              </w:rPr>
              <w:t xml:space="preserve"> have your marks entered correctly</w:t>
            </w:r>
            <w:r w:rsidR="00150FC2" w:rsidRPr="0096305D">
              <w:rPr>
                <w:rFonts w:ascii="Times New Roman" w:hAnsi="Times New Roman" w:cs="Times New Roman"/>
                <w:b/>
                <w:szCs w:val="20"/>
              </w:rPr>
              <w:t xml:space="preserve">, please provide the details of </w:t>
            </w:r>
            <w:r w:rsidRPr="0096305D">
              <w:rPr>
                <w:rFonts w:ascii="Times New Roman" w:hAnsi="Times New Roman" w:cs="Times New Roman"/>
                <w:b/>
                <w:szCs w:val="20"/>
              </w:rPr>
              <w:t>each</w:t>
            </w:r>
            <w:r w:rsidR="00150FC2" w:rsidRPr="0096305D">
              <w:rPr>
                <w:rFonts w:ascii="Times New Roman" w:hAnsi="Times New Roman" w:cs="Times New Roman"/>
                <w:b/>
                <w:szCs w:val="20"/>
              </w:rPr>
              <w:t xml:space="preserve"> group member </w:t>
            </w:r>
            <w:r w:rsidRPr="0096305D">
              <w:rPr>
                <w:rFonts w:ascii="Times New Roman" w:hAnsi="Times New Roman" w:cs="Times New Roman"/>
                <w:b/>
                <w:szCs w:val="20"/>
              </w:rPr>
              <w:t xml:space="preserve">and particularly the one </w:t>
            </w:r>
            <w:r w:rsidR="00150FC2" w:rsidRPr="0096305D">
              <w:rPr>
                <w:rFonts w:ascii="Times New Roman" w:hAnsi="Times New Roman" w:cs="Times New Roman"/>
                <w:b/>
                <w:szCs w:val="20"/>
              </w:rPr>
              <w:t>who submitted the assignment.</w:t>
            </w:r>
          </w:p>
        </w:tc>
      </w:tr>
      <w:tr w:rsidR="0096305D" w:rsidRPr="0096305D" w14:paraId="227529B6" w14:textId="77777777" w:rsidTr="005C6F0F">
        <w:trPr>
          <w:trHeight w:val="505"/>
        </w:trPr>
        <w:tc>
          <w:tcPr>
            <w:tcW w:w="953"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0AA2C83A" w14:textId="77777777" w:rsidR="00150FC2" w:rsidRPr="0096305D" w:rsidRDefault="00150FC2" w:rsidP="00B87CA4">
            <w:pPr>
              <w:spacing w:before="120" w:after="120" w:line="276" w:lineRule="auto"/>
              <w:rPr>
                <w:rFonts w:ascii="Times New Roman" w:hAnsi="Times New Roman" w:cs="Times New Roman"/>
                <w:b/>
                <w:szCs w:val="20"/>
              </w:rPr>
            </w:pPr>
            <w:r w:rsidRPr="0096305D">
              <w:rPr>
                <w:rFonts w:ascii="Times New Roman" w:hAnsi="Times New Roman" w:cs="Times New Roman"/>
                <w:b/>
                <w:szCs w:val="20"/>
              </w:rPr>
              <w:t>Student name</w:t>
            </w:r>
          </w:p>
        </w:tc>
        <w:tc>
          <w:tcPr>
            <w:tcW w:w="1619" w:type="pct"/>
            <w:tcBorders>
              <w:top w:val="single" w:sz="4" w:space="0" w:color="868B91"/>
              <w:left w:val="single" w:sz="4" w:space="0" w:color="868B91"/>
              <w:bottom w:val="single" w:sz="4" w:space="0" w:color="868B91"/>
              <w:right w:val="single" w:sz="4" w:space="0" w:color="868B91"/>
            </w:tcBorders>
            <w:shd w:val="clear" w:color="auto" w:fill="auto"/>
          </w:tcPr>
          <w:p w14:paraId="21E80667" w14:textId="77777777" w:rsidR="00150FC2" w:rsidRPr="0096305D" w:rsidRDefault="00150FC2" w:rsidP="00B87CA4">
            <w:pPr>
              <w:keepNext/>
              <w:keepLines/>
              <w:spacing w:before="120" w:after="120"/>
              <w:rPr>
                <w:rFonts w:ascii="Times New Roman" w:eastAsiaTheme="majorEastAsia" w:hAnsi="Times New Roman" w:cs="Times New Roman"/>
                <w:szCs w:val="20"/>
              </w:rPr>
            </w:pPr>
          </w:p>
        </w:tc>
        <w:tc>
          <w:tcPr>
            <w:tcW w:w="1179" w:type="pct"/>
            <w:tcBorders>
              <w:top w:val="single" w:sz="4" w:space="0" w:color="868B91"/>
              <w:left w:val="single" w:sz="4" w:space="0" w:color="868B91"/>
              <w:bottom w:val="single" w:sz="4" w:space="0" w:color="868B91"/>
              <w:right w:val="single" w:sz="4" w:space="0" w:color="868B91"/>
            </w:tcBorders>
            <w:shd w:val="clear" w:color="auto" w:fill="D5DCE4" w:themeFill="text2" w:themeFillTint="33"/>
          </w:tcPr>
          <w:p w14:paraId="5D4A7322" w14:textId="77777777" w:rsidR="00150FC2" w:rsidRPr="0096305D" w:rsidRDefault="00150FC2" w:rsidP="00B87CA4">
            <w:pPr>
              <w:keepNext/>
              <w:keepLines/>
              <w:spacing w:before="120" w:after="120"/>
              <w:rPr>
                <w:rFonts w:ascii="Times New Roman" w:eastAsiaTheme="majorEastAsia" w:hAnsi="Times New Roman" w:cs="Times New Roman"/>
                <w:b/>
                <w:szCs w:val="20"/>
              </w:rPr>
            </w:pPr>
            <w:r w:rsidRPr="0096305D">
              <w:rPr>
                <w:rFonts w:ascii="Times New Roman" w:eastAsiaTheme="majorEastAsia" w:hAnsi="Times New Roman" w:cs="Times New Roman"/>
                <w:b/>
                <w:szCs w:val="20"/>
              </w:rPr>
              <w:t>Student number</w:t>
            </w:r>
          </w:p>
        </w:tc>
        <w:tc>
          <w:tcPr>
            <w:tcW w:w="1249" w:type="pct"/>
            <w:tcBorders>
              <w:top w:val="single" w:sz="4" w:space="0" w:color="868B91"/>
              <w:left w:val="single" w:sz="4" w:space="0" w:color="868B91"/>
              <w:bottom w:val="single" w:sz="4" w:space="0" w:color="868B91"/>
              <w:right w:val="single" w:sz="4" w:space="0" w:color="868B91"/>
            </w:tcBorders>
            <w:shd w:val="clear" w:color="auto" w:fill="auto"/>
          </w:tcPr>
          <w:p w14:paraId="0C2FD7C4" w14:textId="77777777" w:rsidR="00150FC2" w:rsidRPr="0096305D" w:rsidRDefault="00150FC2" w:rsidP="00B87CA4">
            <w:pPr>
              <w:keepNext/>
              <w:keepLines/>
              <w:spacing w:before="120" w:after="120"/>
              <w:rPr>
                <w:rFonts w:ascii="Times New Roman" w:eastAsiaTheme="majorEastAsia" w:hAnsi="Times New Roman" w:cs="Times New Roman"/>
                <w:szCs w:val="20"/>
              </w:rPr>
            </w:pPr>
          </w:p>
        </w:tc>
      </w:tr>
    </w:tbl>
    <w:p w14:paraId="7EC3F510" w14:textId="77777777" w:rsidR="00150FC2" w:rsidRPr="0096305D" w:rsidRDefault="00150FC2" w:rsidP="00B87CA4">
      <w:pPr>
        <w:tabs>
          <w:tab w:val="left" w:pos="930"/>
        </w:tabs>
        <w:spacing w:after="0"/>
        <w:rPr>
          <w:rFonts w:ascii="Times New Roman" w:hAnsi="Times New Roman" w:cs="Times New Roman"/>
        </w:rPr>
      </w:pPr>
    </w:p>
    <w:tbl>
      <w:tblPr>
        <w:tblStyle w:val="TableGrid"/>
        <w:tblW w:w="5000" w:type="pct"/>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2971"/>
        <w:gridCol w:w="6657"/>
      </w:tblGrid>
      <w:tr w:rsidR="0096305D" w:rsidRPr="0096305D" w14:paraId="5B3387EC" w14:textId="77777777" w:rsidTr="00180FFC">
        <w:trPr>
          <w:trHeight w:val="478"/>
        </w:trPr>
        <w:tc>
          <w:tcPr>
            <w:tcW w:w="5000" w:type="pct"/>
            <w:gridSpan w:val="2"/>
            <w:tcBorders>
              <w:top w:val="single" w:sz="4" w:space="0" w:color="003B71"/>
              <w:left w:val="single" w:sz="4" w:space="0" w:color="003B71"/>
              <w:bottom w:val="single" w:sz="4" w:space="0" w:color="FFFFFF" w:themeColor="background1"/>
              <w:right w:val="single" w:sz="4" w:space="0" w:color="003B71"/>
            </w:tcBorders>
            <w:shd w:val="clear" w:color="auto" w:fill="003B71"/>
          </w:tcPr>
          <w:p w14:paraId="2F153233" w14:textId="4453FC22" w:rsidR="00EA6CF3"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Contribution</w:t>
            </w:r>
            <w:r w:rsidR="00585B21" w:rsidRPr="0096305D">
              <w:rPr>
                <w:rFonts w:ascii="Times New Roman" w:hAnsi="Times New Roman" w:cs="Times New Roman"/>
                <w:b/>
                <w:szCs w:val="20"/>
              </w:rPr>
              <w:t xml:space="preserve"> Statement</w:t>
            </w:r>
          </w:p>
        </w:tc>
      </w:tr>
      <w:tr w:rsidR="0096305D" w:rsidRPr="0096305D" w14:paraId="32F24EAA"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D5DCE4" w:themeFill="text2" w:themeFillTint="33"/>
          </w:tcPr>
          <w:p w14:paraId="62F247D1" w14:textId="79B09F12" w:rsidR="00CE7C76"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Name</w:t>
            </w:r>
          </w:p>
        </w:tc>
        <w:tc>
          <w:tcPr>
            <w:tcW w:w="3457" w:type="pct"/>
            <w:tcBorders>
              <w:top w:val="single" w:sz="4" w:space="0" w:color="003B71"/>
              <w:left w:val="single" w:sz="4" w:space="0" w:color="003B71"/>
              <w:bottom w:val="single" w:sz="4" w:space="0" w:color="003B71"/>
              <w:right w:val="single" w:sz="4" w:space="0" w:color="003B71"/>
            </w:tcBorders>
            <w:shd w:val="clear" w:color="auto" w:fill="D5DCE4" w:themeFill="text2" w:themeFillTint="33"/>
          </w:tcPr>
          <w:p w14:paraId="131F4DA4" w14:textId="1589EE1C" w:rsidR="00CE7C76" w:rsidRPr="0096305D" w:rsidRDefault="00CE7C76" w:rsidP="00B87CA4">
            <w:pPr>
              <w:spacing w:before="120" w:after="120"/>
              <w:rPr>
                <w:rFonts w:ascii="Times New Roman" w:hAnsi="Times New Roman" w:cs="Times New Roman"/>
                <w:b/>
                <w:szCs w:val="20"/>
              </w:rPr>
            </w:pPr>
            <w:r w:rsidRPr="0096305D">
              <w:rPr>
                <w:rFonts w:ascii="Times New Roman" w:hAnsi="Times New Roman" w:cs="Times New Roman"/>
                <w:b/>
                <w:szCs w:val="20"/>
              </w:rPr>
              <w:t>Contribution</w:t>
            </w:r>
          </w:p>
        </w:tc>
      </w:tr>
      <w:tr w:rsidR="0096305D" w:rsidRPr="0096305D" w14:paraId="15244916"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14C0B18B" w14:textId="72839A09" w:rsidR="00CE7C76" w:rsidRPr="0096305D" w:rsidRDefault="00A63560" w:rsidP="00B87CA4">
            <w:pPr>
              <w:keepNext/>
              <w:keepLines/>
              <w:spacing w:before="120" w:after="120"/>
              <w:rPr>
                <w:rFonts w:ascii="Times New Roman" w:eastAsiaTheme="majorEastAsia" w:hAnsi="Times New Roman" w:cs="Times New Roman"/>
                <w:szCs w:val="20"/>
              </w:rPr>
            </w:pPr>
            <w:proofErr w:type="spellStart"/>
            <w:r>
              <w:rPr>
                <w:rFonts w:ascii="Times New Roman" w:eastAsiaTheme="majorEastAsia" w:hAnsi="Times New Roman" w:cs="Times New Roman"/>
                <w:szCs w:val="20"/>
              </w:rPr>
              <w:t>Romit</w:t>
            </w:r>
            <w:proofErr w:type="spellEnd"/>
            <w:r>
              <w:rPr>
                <w:rFonts w:ascii="Times New Roman" w:eastAsiaTheme="majorEastAsia" w:hAnsi="Times New Roman" w:cs="Times New Roman"/>
                <w:szCs w:val="20"/>
              </w:rPr>
              <w:t xml:space="preserve"> </w:t>
            </w:r>
            <w:proofErr w:type="spellStart"/>
            <w:r>
              <w:rPr>
                <w:rFonts w:ascii="Times New Roman" w:eastAsiaTheme="majorEastAsia" w:hAnsi="Times New Roman" w:cs="Times New Roman"/>
                <w:szCs w:val="20"/>
              </w:rPr>
              <w:t>Chandreshkumar</w:t>
            </w:r>
            <w:proofErr w:type="spellEnd"/>
            <w:r>
              <w:rPr>
                <w:rFonts w:ascii="Times New Roman" w:eastAsiaTheme="majorEastAsia" w:hAnsi="Times New Roman" w:cs="Times New Roman"/>
                <w:szCs w:val="20"/>
              </w:rPr>
              <w:t xml:space="preserve"> Jalal</w:t>
            </w: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0D9E836B" w14:textId="3BD0AC22" w:rsidR="00CE7C76" w:rsidRPr="0096305D" w:rsidRDefault="00A63560" w:rsidP="00B87CA4">
            <w:pPr>
              <w:spacing w:before="120" w:after="120"/>
              <w:rPr>
                <w:rFonts w:ascii="Times New Roman" w:hAnsi="Times New Roman" w:cs="Times New Roman"/>
                <w:bCs/>
                <w:szCs w:val="20"/>
              </w:rPr>
            </w:pPr>
            <w:r>
              <w:rPr>
                <w:rFonts w:ascii="Times New Roman" w:hAnsi="Times New Roman" w:cs="Times New Roman"/>
                <w:bCs/>
                <w:szCs w:val="20"/>
              </w:rPr>
              <w:t>33%</w:t>
            </w:r>
          </w:p>
        </w:tc>
      </w:tr>
      <w:tr w:rsidR="00A63560" w:rsidRPr="0096305D" w14:paraId="6411E7CE"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2C1480B9" w14:textId="0BA1C6C8" w:rsidR="00A63560" w:rsidRPr="0096305D" w:rsidRDefault="00A63560" w:rsidP="00A63560">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Sunny Ramakant Pal</w:t>
            </w: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3B84788F" w14:textId="111D670E" w:rsidR="00A63560" w:rsidRPr="0096305D" w:rsidRDefault="00A63560" w:rsidP="00A63560">
            <w:pPr>
              <w:spacing w:before="120" w:after="120"/>
              <w:rPr>
                <w:rFonts w:ascii="Times New Roman" w:hAnsi="Times New Roman" w:cs="Times New Roman"/>
                <w:bCs/>
                <w:szCs w:val="20"/>
              </w:rPr>
            </w:pPr>
            <w:r>
              <w:rPr>
                <w:rFonts w:ascii="Times New Roman" w:hAnsi="Times New Roman" w:cs="Times New Roman"/>
                <w:bCs/>
                <w:szCs w:val="20"/>
              </w:rPr>
              <w:t>33%</w:t>
            </w:r>
          </w:p>
        </w:tc>
      </w:tr>
      <w:tr w:rsidR="00A63560" w:rsidRPr="0096305D" w14:paraId="17704D19" w14:textId="77777777" w:rsidTr="007705B8">
        <w:trPr>
          <w:trHeight w:val="486"/>
        </w:trPr>
        <w:tc>
          <w:tcPr>
            <w:tcW w:w="1543" w:type="pct"/>
            <w:tcBorders>
              <w:top w:val="single" w:sz="4" w:space="0" w:color="003B71"/>
              <w:left w:val="single" w:sz="4" w:space="0" w:color="003B71"/>
              <w:bottom w:val="single" w:sz="4" w:space="0" w:color="003B71"/>
              <w:right w:val="single" w:sz="4" w:space="0" w:color="003B71"/>
            </w:tcBorders>
            <w:shd w:val="clear" w:color="auto" w:fill="auto"/>
          </w:tcPr>
          <w:p w14:paraId="1DF6AC38" w14:textId="152808F7" w:rsidR="00A63560" w:rsidRPr="0096305D" w:rsidRDefault="00A63560" w:rsidP="00A63560">
            <w:pPr>
              <w:keepNext/>
              <w:keepLines/>
              <w:spacing w:before="120" w:after="120"/>
              <w:rPr>
                <w:rFonts w:ascii="Times New Roman" w:eastAsiaTheme="majorEastAsia" w:hAnsi="Times New Roman" w:cs="Times New Roman"/>
                <w:szCs w:val="20"/>
              </w:rPr>
            </w:pPr>
            <w:r>
              <w:rPr>
                <w:rFonts w:ascii="Times New Roman" w:eastAsiaTheme="majorEastAsia" w:hAnsi="Times New Roman" w:cs="Times New Roman"/>
                <w:szCs w:val="20"/>
              </w:rPr>
              <w:t>William Stark</w:t>
            </w:r>
          </w:p>
        </w:tc>
        <w:tc>
          <w:tcPr>
            <w:tcW w:w="3457" w:type="pct"/>
            <w:tcBorders>
              <w:top w:val="single" w:sz="4" w:space="0" w:color="003B71"/>
              <w:left w:val="single" w:sz="4" w:space="0" w:color="003B71"/>
              <w:bottom w:val="single" w:sz="4" w:space="0" w:color="003B71"/>
              <w:right w:val="single" w:sz="4" w:space="0" w:color="003B71"/>
            </w:tcBorders>
            <w:shd w:val="clear" w:color="auto" w:fill="auto"/>
          </w:tcPr>
          <w:p w14:paraId="0DBFF03F" w14:textId="7536C0E3" w:rsidR="00A63560" w:rsidRPr="0096305D" w:rsidRDefault="00A63560" w:rsidP="00A63560">
            <w:pPr>
              <w:spacing w:before="120" w:after="120"/>
              <w:rPr>
                <w:rFonts w:ascii="Times New Roman" w:hAnsi="Times New Roman" w:cs="Times New Roman"/>
                <w:bCs/>
                <w:szCs w:val="20"/>
              </w:rPr>
            </w:pPr>
            <w:r>
              <w:rPr>
                <w:rFonts w:ascii="Times New Roman" w:hAnsi="Times New Roman" w:cs="Times New Roman"/>
                <w:bCs/>
                <w:szCs w:val="20"/>
              </w:rPr>
              <w:t>33%</w:t>
            </w:r>
          </w:p>
        </w:tc>
      </w:tr>
    </w:tbl>
    <w:p w14:paraId="3F67DA6F" w14:textId="77777777" w:rsidR="00696F40" w:rsidRPr="0096305D" w:rsidRDefault="00696F40" w:rsidP="00B87CA4">
      <w:pPr>
        <w:tabs>
          <w:tab w:val="left" w:pos="930"/>
        </w:tabs>
        <w:spacing w:after="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1E45316A" w14:textId="77777777" w:rsidTr="00561511">
        <w:trPr>
          <w:trHeight w:val="478"/>
        </w:trPr>
        <w:tc>
          <w:tcPr>
            <w:tcW w:w="5000" w:type="pct"/>
            <w:tcBorders>
              <w:top w:val="single" w:sz="4" w:space="0" w:color="003B71"/>
              <w:left w:val="single" w:sz="4" w:space="0" w:color="003B71"/>
              <w:bottom w:val="single" w:sz="4" w:space="0" w:color="FFFFFF" w:themeColor="background1"/>
              <w:right w:val="single" w:sz="4" w:space="0" w:color="003B71"/>
            </w:tcBorders>
            <w:shd w:val="clear" w:color="auto" w:fill="003B71"/>
          </w:tcPr>
          <w:p w14:paraId="63AA7B33" w14:textId="68F97044" w:rsidR="00696F40" w:rsidRPr="0096305D" w:rsidRDefault="00696F40" w:rsidP="00B87CA4">
            <w:pPr>
              <w:spacing w:before="120" w:after="120"/>
              <w:rPr>
                <w:rFonts w:ascii="Times New Roman" w:hAnsi="Times New Roman" w:cs="Times New Roman"/>
                <w:b/>
                <w:szCs w:val="20"/>
              </w:rPr>
            </w:pPr>
            <w:r w:rsidRPr="0096305D">
              <w:rPr>
                <w:rFonts w:ascii="Times New Roman" w:hAnsi="Times New Roman" w:cs="Times New Roman"/>
                <w:b/>
                <w:szCs w:val="20"/>
              </w:rPr>
              <w:t>Instructions</w:t>
            </w:r>
          </w:p>
        </w:tc>
      </w:tr>
      <w:tr w:rsidR="0096305D" w:rsidRPr="0096305D" w14:paraId="1E9FE7C7" w14:textId="77777777" w:rsidTr="0056151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2FFE36C0" w14:textId="58BE315D" w:rsidR="00E22D8D" w:rsidRPr="0096305D" w:rsidRDefault="00696F40" w:rsidP="00B87CA4">
            <w:pPr>
              <w:spacing w:before="120" w:after="120"/>
              <w:rPr>
                <w:rFonts w:ascii="Times New Roman" w:hAnsi="Times New Roman" w:cs="Times New Roman"/>
                <w:bCs/>
                <w:szCs w:val="20"/>
              </w:rPr>
            </w:pPr>
            <w:r w:rsidRPr="0096305D">
              <w:rPr>
                <w:rFonts w:ascii="Times New Roman" w:hAnsi="Times New Roman" w:cs="Times New Roman"/>
                <w:bCs/>
                <w:szCs w:val="20"/>
              </w:rPr>
              <w:t xml:space="preserve">You must use this template to complete your Group Security Project Report. Complete all the fields and then submit on </w:t>
            </w:r>
            <w:r w:rsidR="00715713" w:rsidRPr="0096305D">
              <w:rPr>
                <w:rFonts w:ascii="Times New Roman" w:hAnsi="Times New Roman" w:cs="Times New Roman"/>
                <w:bCs/>
                <w:szCs w:val="20"/>
              </w:rPr>
              <w:t xml:space="preserve">Canvas </w:t>
            </w:r>
            <w:r w:rsidRPr="0096305D">
              <w:rPr>
                <w:rFonts w:ascii="Times New Roman" w:hAnsi="Times New Roman" w:cs="Times New Roman"/>
                <w:bCs/>
                <w:szCs w:val="20"/>
              </w:rPr>
              <w:t xml:space="preserve">using the instructions provided in both the assignment specification, and under </w:t>
            </w:r>
            <w:r w:rsidR="00715713" w:rsidRPr="0096305D">
              <w:rPr>
                <w:rFonts w:ascii="Times New Roman" w:hAnsi="Times New Roman" w:cs="Times New Roman"/>
                <w:bCs/>
                <w:szCs w:val="20"/>
              </w:rPr>
              <w:t>Assignments on Canvas</w:t>
            </w:r>
            <w:r w:rsidRPr="0096305D">
              <w:rPr>
                <w:rFonts w:ascii="Times New Roman" w:hAnsi="Times New Roman" w:cs="Times New Roman"/>
                <w:bCs/>
                <w:szCs w:val="20"/>
              </w:rPr>
              <w:t xml:space="preserve">. The fields are not a fixed size for each question, so you can decrease their size, or expand them depending on your needs. Please do not modify the margins of this document. The font must remain at size 10 </w:t>
            </w:r>
            <w:r w:rsidR="00797DCA" w:rsidRPr="0096305D">
              <w:rPr>
                <w:rFonts w:ascii="Times New Roman" w:hAnsi="Times New Roman" w:cs="Times New Roman"/>
                <w:bCs/>
                <w:szCs w:val="20"/>
              </w:rPr>
              <w:t xml:space="preserve">Times </w:t>
            </w:r>
            <w:r w:rsidR="00512770" w:rsidRPr="0096305D">
              <w:rPr>
                <w:rFonts w:ascii="Times New Roman" w:hAnsi="Times New Roman" w:cs="Times New Roman"/>
                <w:bCs/>
                <w:szCs w:val="20"/>
              </w:rPr>
              <w:t xml:space="preserve">New </w:t>
            </w:r>
            <w:r w:rsidR="00797DCA" w:rsidRPr="0096305D">
              <w:rPr>
                <w:rFonts w:ascii="Times New Roman" w:hAnsi="Times New Roman" w:cs="Times New Roman"/>
                <w:bCs/>
                <w:szCs w:val="20"/>
              </w:rPr>
              <w:t>Roman</w:t>
            </w:r>
            <w:r w:rsidR="00877189" w:rsidRPr="0096305D">
              <w:rPr>
                <w:rFonts w:ascii="Times New Roman" w:hAnsi="Times New Roman" w:cs="Times New Roman"/>
                <w:bCs/>
                <w:szCs w:val="20"/>
              </w:rPr>
              <w:t>,</w:t>
            </w:r>
            <w:r w:rsidRPr="0096305D">
              <w:rPr>
                <w:rFonts w:ascii="Times New Roman" w:hAnsi="Times New Roman" w:cs="Times New Roman"/>
                <w:bCs/>
                <w:szCs w:val="20"/>
              </w:rPr>
              <w:t xml:space="preserve"> as per the directions in the page footer. </w:t>
            </w:r>
            <w:r w:rsidR="00FE2700" w:rsidRPr="0096305D">
              <w:rPr>
                <w:rFonts w:ascii="Times New Roman" w:hAnsi="Times New Roman" w:cs="Times New Roman"/>
                <w:bCs/>
                <w:szCs w:val="20"/>
              </w:rPr>
              <w:t>Please do not remove any aspect of the template including the questions.</w:t>
            </w:r>
          </w:p>
          <w:p w14:paraId="1F768DB8" w14:textId="0C0791B8" w:rsidR="00880ED7" w:rsidRPr="0096305D" w:rsidRDefault="00880ED7" w:rsidP="00B87CA4">
            <w:pPr>
              <w:spacing w:before="120" w:after="120"/>
              <w:rPr>
                <w:rFonts w:ascii="Times New Roman" w:hAnsi="Times New Roman" w:cs="Times New Roman"/>
                <w:bCs/>
                <w:szCs w:val="20"/>
              </w:rPr>
            </w:pPr>
            <w:r w:rsidRPr="0096305D">
              <w:rPr>
                <w:rFonts w:ascii="Times New Roman" w:hAnsi="Times New Roman" w:cs="Times New Roman"/>
                <w:bCs/>
                <w:szCs w:val="20"/>
              </w:rPr>
              <w:t xml:space="preserve">This assignment may be completed in groups of three (3) students. Your report must be three to four (3 – 4) pages in length. That is no less than three (3) and no more than four (4) pages in length. Please note the page limit </w:t>
            </w:r>
            <w:r w:rsidRPr="0096305D">
              <w:rPr>
                <w:rFonts w:ascii="Times New Roman" w:hAnsi="Times New Roman" w:cs="Times New Roman"/>
                <w:bCs/>
                <w:szCs w:val="20"/>
                <w:u w:val="single"/>
              </w:rPr>
              <w:t>excludes</w:t>
            </w:r>
            <w:r w:rsidRPr="0096305D">
              <w:rPr>
                <w:rFonts w:ascii="Times New Roman" w:hAnsi="Times New Roman" w:cs="Times New Roman"/>
                <w:bCs/>
                <w:szCs w:val="20"/>
              </w:rPr>
              <w:t xml:space="preserve"> this cover page, and any references.</w:t>
            </w:r>
          </w:p>
          <w:p w14:paraId="4B477310" w14:textId="196DE8E8" w:rsidR="00E22D8D" w:rsidRPr="0096305D" w:rsidRDefault="00880ED7" w:rsidP="00B87CA4">
            <w:pPr>
              <w:spacing w:before="120" w:after="120"/>
              <w:rPr>
                <w:rFonts w:ascii="Times New Roman" w:hAnsi="Times New Roman" w:cs="Times New Roman"/>
                <w:bCs/>
                <w:szCs w:val="20"/>
              </w:rPr>
            </w:pPr>
            <w:r w:rsidRPr="0096305D">
              <w:rPr>
                <w:rFonts w:ascii="Times New Roman" w:hAnsi="Times New Roman" w:cs="Times New Roman"/>
                <w:bCs/>
                <w:szCs w:val="20"/>
              </w:rPr>
              <w:t>There is no need to include any graphics or screenshots in your report.</w:t>
            </w:r>
          </w:p>
          <w:p w14:paraId="5F8579D6" w14:textId="46872FF4" w:rsidR="00696F40" w:rsidRPr="0096305D" w:rsidRDefault="00696F40" w:rsidP="00B87CA4">
            <w:pPr>
              <w:spacing w:before="120" w:after="120"/>
              <w:rPr>
                <w:rFonts w:ascii="Times New Roman" w:hAnsi="Times New Roman" w:cs="Times New Roman"/>
                <w:b/>
                <w:szCs w:val="20"/>
              </w:rPr>
            </w:pPr>
            <w:r w:rsidRPr="0096305D">
              <w:rPr>
                <w:rFonts w:ascii="Times New Roman" w:hAnsi="Times New Roman" w:cs="Times New Roman"/>
                <w:bCs/>
                <w:szCs w:val="20"/>
              </w:rPr>
              <w:t>Before submitting this document, please save into PDF format.</w:t>
            </w:r>
            <w:r w:rsidR="00E22D8D" w:rsidRPr="0096305D">
              <w:rPr>
                <w:rFonts w:ascii="Times New Roman" w:hAnsi="Times New Roman" w:cs="Times New Roman"/>
                <w:bCs/>
                <w:szCs w:val="20"/>
              </w:rPr>
              <w:t xml:space="preserve"> Please also ensure you insert your group number into the document header.</w:t>
            </w:r>
          </w:p>
        </w:tc>
      </w:tr>
    </w:tbl>
    <w:p w14:paraId="55ED9204" w14:textId="77777777" w:rsidR="00C200C2" w:rsidRPr="0096305D" w:rsidRDefault="00C200C2" w:rsidP="00B87CA4">
      <w:pPr>
        <w:spacing w:after="0"/>
        <w:rPr>
          <w:rFonts w:ascii="Times New Roman" w:hAnsi="Times New Roman" w:cs="Times New Roman"/>
        </w:rPr>
      </w:pPr>
      <w:r w:rsidRPr="0096305D">
        <w:rPr>
          <w:rFonts w:ascii="Times New Roman" w:hAnsi="Times New Roman" w:cs="Times New Roman"/>
        </w:rPr>
        <w:br w:type="page"/>
      </w: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22CB9E8E" w14:textId="77777777" w:rsidTr="00475325">
        <w:trPr>
          <w:trHeight w:val="478"/>
        </w:trPr>
        <w:tc>
          <w:tcPr>
            <w:tcW w:w="5000" w:type="pct"/>
            <w:tcBorders>
              <w:top w:val="single" w:sz="4" w:space="0" w:color="003B71"/>
              <w:left w:val="single" w:sz="4" w:space="0" w:color="003B71"/>
              <w:bottom w:val="single" w:sz="4" w:space="0" w:color="FFFFFF" w:themeColor="background1"/>
              <w:right w:val="single" w:sz="4" w:space="0" w:color="003B71"/>
            </w:tcBorders>
            <w:shd w:val="clear" w:color="auto" w:fill="003B71"/>
          </w:tcPr>
          <w:p w14:paraId="3439A715" w14:textId="412F6252" w:rsidR="003838EA" w:rsidRPr="0096305D" w:rsidRDefault="007255C0" w:rsidP="00B87CA4">
            <w:pPr>
              <w:pStyle w:val="ListParagraph"/>
              <w:numPr>
                <w:ilvl w:val="0"/>
                <w:numId w:val="1"/>
              </w:numPr>
              <w:spacing w:before="120" w:after="120"/>
              <w:rPr>
                <w:rFonts w:ascii="Times New Roman" w:hAnsi="Times New Roman" w:cs="Times New Roman"/>
                <w:b/>
                <w:szCs w:val="20"/>
              </w:rPr>
            </w:pPr>
            <w:r w:rsidRPr="0096305D">
              <w:rPr>
                <w:rFonts w:ascii="Times New Roman" w:hAnsi="Times New Roman" w:cs="Times New Roman"/>
                <w:b/>
                <w:szCs w:val="20"/>
              </w:rPr>
              <w:lastRenderedPageBreak/>
              <w:t>TCP</w:t>
            </w:r>
            <w:r w:rsidR="008B1604" w:rsidRPr="0096305D">
              <w:rPr>
                <w:rFonts w:ascii="Times New Roman" w:hAnsi="Times New Roman" w:cs="Times New Roman"/>
                <w:b/>
                <w:szCs w:val="20"/>
              </w:rPr>
              <w:t xml:space="preserve"> Protocol </w:t>
            </w:r>
            <w:r w:rsidR="002D1BE6" w:rsidRPr="0096305D">
              <w:rPr>
                <w:rFonts w:ascii="Times New Roman" w:hAnsi="Times New Roman" w:cs="Times New Roman"/>
                <w:b/>
                <w:szCs w:val="20"/>
              </w:rPr>
              <w:t xml:space="preserve">– Normal </w:t>
            </w:r>
            <w:r w:rsidR="008B1604" w:rsidRPr="0096305D">
              <w:rPr>
                <w:rFonts w:ascii="Times New Roman" w:hAnsi="Times New Roman" w:cs="Times New Roman"/>
                <w:b/>
                <w:szCs w:val="20"/>
              </w:rPr>
              <w:t>Behaviour</w:t>
            </w:r>
          </w:p>
        </w:tc>
      </w:tr>
      <w:tr w:rsidR="0096305D" w:rsidRPr="0096305D" w14:paraId="0E64387B" w14:textId="77777777" w:rsidTr="00475325">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788E83D3" w14:textId="32F79B3C" w:rsidR="001177F7" w:rsidRPr="0096305D" w:rsidRDefault="00C200C2" w:rsidP="00B87CA4">
            <w:pPr>
              <w:pStyle w:val="ListParagraph"/>
              <w:numPr>
                <w:ilvl w:val="1"/>
                <w:numId w:val="1"/>
              </w:numPr>
              <w:spacing w:before="120" w:after="120"/>
              <w:rPr>
                <w:rFonts w:ascii="Times New Roman" w:hAnsi="Times New Roman" w:cs="Times New Roman"/>
                <w:b/>
              </w:rPr>
            </w:pPr>
            <w:r w:rsidRPr="0096305D">
              <w:rPr>
                <w:rFonts w:ascii="Times New Roman" w:hAnsi="Times New Roman" w:cs="Times New Roman"/>
                <w:b/>
                <w:szCs w:val="20"/>
              </w:rPr>
              <w:t xml:space="preserve">Provide a detailed </w:t>
            </w:r>
            <w:r w:rsidR="002D1BE6" w:rsidRPr="0096305D">
              <w:rPr>
                <w:rFonts w:ascii="Times New Roman" w:hAnsi="Times New Roman" w:cs="Times New Roman"/>
                <w:b/>
                <w:szCs w:val="20"/>
              </w:rPr>
              <w:t xml:space="preserve">and comprehensive </w:t>
            </w:r>
            <w:r w:rsidRPr="0096305D">
              <w:rPr>
                <w:rFonts w:ascii="Times New Roman" w:hAnsi="Times New Roman" w:cs="Times New Roman"/>
                <w:b/>
                <w:szCs w:val="20"/>
              </w:rPr>
              <w:t xml:space="preserve">explanation of the normal operation of the </w:t>
            </w:r>
            <w:r w:rsidR="007255C0" w:rsidRPr="0096305D">
              <w:rPr>
                <w:rFonts w:ascii="Times New Roman" w:hAnsi="Times New Roman" w:cs="Times New Roman"/>
                <w:b/>
                <w:szCs w:val="20"/>
              </w:rPr>
              <w:t>TCP</w:t>
            </w:r>
            <w:r w:rsidRPr="0096305D">
              <w:rPr>
                <w:rFonts w:ascii="Times New Roman" w:hAnsi="Times New Roman" w:cs="Times New Roman"/>
                <w:b/>
                <w:szCs w:val="20"/>
              </w:rPr>
              <w:t xml:space="preserve"> protocol</w:t>
            </w:r>
            <w:r w:rsidR="002D1BE6" w:rsidRPr="0096305D">
              <w:rPr>
                <w:rFonts w:ascii="Times New Roman" w:hAnsi="Times New Roman" w:cs="Times New Roman"/>
                <w:b/>
                <w:szCs w:val="20"/>
              </w:rPr>
              <w:t xml:space="preserve">. </w:t>
            </w:r>
          </w:p>
        </w:tc>
      </w:tr>
      <w:tr w:rsidR="0096305D" w:rsidRPr="0096305D" w14:paraId="317CEFAB" w14:textId="77777777" w:rsidTr="00475325">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31FCF5C6" w14:textId="77777777" w:rsidR="00696F40" w:rsidRPr="0096305D" w:rsidRDefault="00696F40" w:rsidP="00BC66C4">
            <w:pPr>
              <w:spacing w:after="120"/>
              <w:rPr>
                <w:rFonts w:ascii="Times New Roman" w:hAnsi="Times New Roman" w:cs="Times New Roman"/>
                <w:bCs/>
                <w:szCs w:val="20"/>
              </w:rPr>
            </w:pPr>
          </w:p>
          <w:p w14:paraId="12D85C43" w14:textId="7D9BFD02" w:rsidR="00696F40" w:rsidRPr="0096305D" w:rsidRDefault="00475325" w:rsidP="00BC66C4">
            <w:pPr>
              <w:spacing w:after="120"/>
              <w:rPr>
                <w:rFonts w:ascii="Times New Roman" w:hAnsi="Times New Roman" w:cs="Times New Roman"/>
                <w:bCs/>
                <w:szCs w:val="20"/>
              </w:rPr>
            </w:pPr>
            <w:r>
              <w:rPr>
                <w:rFonts w:ascii="Times New Roman" w:hAnsi="Times New Roman" w:cs="Times New Roman"/>
                <w:bCs/>
                <w:szCs w:val="20"/>
              </w:rPr>
              <w:t>Do we explain TCP first and then give explanation or do we assume our audience understands TCP and just focus on explaining normal operations?</w:t>
            </w:r>
          </w:p>
          <w:p w14:paraId="0E7EA394" w14:textId="08DB3C56" w:rsidR="00475325" w:rsidRDefault="00475325" w:rsidP="00BC66C4">
            <w:pPr>
              <w:spacing w:after="120"/>
              <w:rPr>
                <w:rFonts w:ascii="Times New Roman" w:hAnsi="Times New Roman" w:cs="Times New Roman"/>
                <w:bCs/>
                <w:szCs w:val="20"/>
              </w:rPr>
            </w:pPr>
          </w:p>
          <w:p w14:paraId="15926789" w14:textId="1262B945"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OSI Model</w:t>
            </w:r>
          </w:p>
          <w:p w14:paraId="78819E67" w14:textId="77777777"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 xml:space="preserve">TCP takes part within the Transport Layer (Layer 4) within the OSI Model. These </w:t>
            </w:r>
            <w:proofErr w:type="gramStart"/>
            <w:r>
              <w:rPr>
                <w:rFonts w:ascii="Times New Roman" w:hAnsi="Times New Roman" w:cs="Times New Roman"/>
                <w:bCs/>
                <w:szCs w:val="20"/>
              </w:rPr>
              <w:t>components</w:t>
            </w:r>
            <w:proofErr w:type="gramEnd"/>
            <w:r>
              <w:rPr>
                <w:rFonts w:ascii="Times New Roman" w:hAnsi="Times New Roman" w:cs="Times New Roman"/>
                <w:bCs/>
                <w:szCs w:val="20"/>
              </w:rPr>
              <w:t xml:space="preserve"> main goal is to receive data, segment the data, and provide transmission error detection. TCP uses the Network Layer (Layer 3) and the Session Layer (Layer 5) to accomplish these efforts. </w:t>
            </w:r>
          </w:p>
          <w:p w14:paraId="5C7B1C3C" w14:textId="77777777" w:rsidR="00475325" w:rsidRDefault="00475325" w:rsidP="00BC66C4">
            <w:pPr>
              <w:spacing w:after="120"/>
              <w:rPr>
                <w:rFonts w:ascii="Times New Roman" w:hAnsi="Times New Roman" w:cs="Times New Roman"/>
                <w:bCs/>
                <w:szCs w:val="20"/>
              </w:rPr>
            </w:pPr>
          </w:p>
          <w:p w14:paraId="36203429" w14:textId="4BA5F57A"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Establishing Connection</w:t>
            </w:r>
          </w:p>
          <w:p w14:paraId="551FE7C1" w14:textId="1FA6C909"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TCP must establish a connection before transferring this data. There is a three-way handshake that TCP uses in the following sequence:</w:t>
            </w:r>
          </w:p>
          <w:p w14:paraId="6348D993" w14:textId="40D20BD2" w:rsidR="00475325" w:rsidRDefault="00475325" w:rsidP="00475325">
            <w:pPr>
              <w:pStyle w:val="ListParagraph"/>
              <w:numPr>
                <w:ilvl w:val="0"/>
                <w:numId w:val="2"/>
              </w:numPr>
              <w:spacing w:after="120"/>
              <w:rPr>
                <w:rFonts w:ascii="Times New Roman" w:hAnsi="Times New Roman" w:cs="Times New Roman"/>
                <w:bCs/>
                <w:szCs w:val="20"/>
              </w:rPr>
            </w:pPr>
            <w:r>
              <w:rPr>
                <w:rFonts w:ascii="Times New Roman" w:hAnsi="Times New Roman" w:cs="Times New Roman"/>
                <w:bCs/>
                <w:szCs w:val="20"/>
              </w:rPr>
              <w:t>SYN (Synchronise) – This is where a client sends a packet with an initial sequence number (ISN).</w:t>
            </w:r>
          </w:p>
          <w:p w14:paraId="3AC2EC44" w14:textId="732CA8BC" w:rsidR="00475325" w:rsidRDefault="00475325" w:rsidP="00475325">
            <w:pPr>
              <w:pStyle w:val="ListParagraph"/>
              <w:numPr>
                <w:ilvl w:val="0"/>
                <w:numId w:val="2"/>
              </w:numPr>
              <w:spacing w:after="120"/>
              <w:rPr>
                <w:rFonts w:ascii="Times New Roman" w:hAnsi="Times New Roman" w:cs="Times New Roman"/>
                <w:bCs/>
                <w:szCs w:val="20"/>
              </w:rPr>
            </w:pPr>
            <w:r>
              <w:rPr>
                <w:rFonts w:ascii="Times New Roman" w:hAnsi="Times New Roman" w:cs="Times New Roman"/>
                <w:bCs/>
                <w:szCs w:val="20"/>
              </w:rPr>
              <w:t>SYN-ACK – The server replies to this ISN with an ACK or acknowledgment and sends its own ISN back.</w:t>
            </w:r>
          </w:p>
          <w:p w14:paraId="01722AD9" w14:textId="6D1CCEC7" w:rsidR="00475325" w:rsidRDefault="00475325" w:rsidP="00475325">
            <w:pPr>
              <w:pStyle w:val="ListParagraph"/>
              <w:numPr>
                <w:ilvl w:val="0"/>
                <w:numId w:val="2"/>
              </w:numPr>
              <w:spacing w:after="120"/>
              <w:rPr>
                <w:rFonts w:ascii="Times New Roman" w:hAnsi="Times New Roman" w:cs="Times New Roman"/>
                <w:bCs/>
                <w:szCs w:val="20"/>
              </w:rPr>
            </w:pPr>
            <w:r>
              <w:rPr>
                <w:rFonts w:ascii="Times New Roman" w:hAnsi="Times New Roman" w:cs="Times New Roman"/>
                <w:bCs/>
                <w:szCs w:val="20"/>
              </w:rPr>
              <w:t>ACK – The client acknowledges.</w:t>
            </w:r>
          </w:p>
          <w:p w14:paraId="4FCF710C" w14:textId="24BC38BB" w:rsidR="00475325" w:rsidRDefault="00475325" w:rsidP="00475325">
            <w:pPr>
              <w:spacing w:after="120"/>
              <w:rPr>
                <w:rFonts w:ascii="Times New Roman" w:hAnsi="Times New Roman" w:cs="Times New Roman"/>
                <w:bCs/>
                <w:szCs w:val="20"/>
              </w:rPr>
            </w:pPr>
            <w:r>
              <w:rPr>
                <w:rFonts w:ascii="Times New Roman" w:hAnsi="Times New Roman" w:cs="Times New Roman"/>
                <w:bCs/>
                <w:szCs w:val="20"/>
              </w:rPr>
              <w:t xml:space="preserve">A </w:t>
            </w:r>
            <w:proofErr w:type="gramStart"/>
            <w:r>
              <w:rPr>
                <w:rFonts w:ascii="Times New Roman" w:hAnsi="Times New Roman" w:cs="Times New Roman"/>
                <w:bCs/>
                <w:szCs w:val="20"/>
              </w:rPr>
              <w:t>real life</w:t>
            </w:r>
            <w:proofErr w:type="gramEnd"/>
            <w:r>
              <w:rPr>
                <w:rFonts w:ascii="Times New Roman" w:hAnsi="Times New Roman" w:cs="Times New Roman"/>
                <w:bCs/>
                <w:szCs w:val="20"/>
              </w:rPr>
              <w:t xml:space="preserve"> example of this might be used when introducing yourself where one person acts as the server and the other acts as the client.</w:t>
            </w:r>
          </w:p>
          <w:p w14:paraId="1E2C64E4" w14:textId="476D604A" w:rsidR="00475325" w:rsidRDefault="00475325" w:rsidP="00475325">
            <w:pPr>
              <w:pStyle w:val="ListParagraph"/>
              <w:numPr>
                <w:ilvl w:val="0"/>
                <w:numId w:val="3"/>
              </w:numPr>
              <w:spacing w:after="120"/>
              <w:rPr>
                <w:rFonts w:ascii="Times New Roman" w:hAnsi="Times New Roman" w:cs="Times New Roman"/>
                <w:bCs/>
                <w:szCs w:val="20"/>
              </w:rPr>
            </w:pPr>
            <w:r>
              <w:rPr>
                <w:rFonts w:ascii="Times New Roman" w:hAnsi="Times New Roman" w:cs="Times New Roman"/>
                <w:bCs/>
                <w:szCs w:val="20"/>
              </w:rPr>
              <w:t xml:space="preserve">SYN –        </w:t>
            </w:r>
            <w:proofErr w:type="gramStart"/>
            <w:r>
              <w:rPr>
                <w:rFonts w:ascii="Times New Roman" w:hAnsi="Times New Roman" w:cs="Times New Roman"/>
                <w:bCs/>
                <w:szCs w:val="20"/>
              </w:rPr>
              <w:t xml:space="preserve">   (</w:t>
            </w:r>
            <w:proofErr w:type="gramEnd"/>
            <w:r>
              <w:rPr>
                <w:rFonts w:ascii="Times New Roman" w:hAnsi="Times New Roman" w:cs="Times New Roman"/>
                <w:bCs/>
                <w:szCs w:val="20"/>
              </w:rPr>
              <w:t>Client) “Hello my name is Anakin Skywalker.”</w:t>
            </w:r>
          </w:p>
          <w:p w14:paraId="71EDA9FA" w14:textId="7767DDF9" w:rsidR="00475325" w:rsidRDefault="00475325" w:rsidP="00475325">
            <w:pPr>
              <w:pStyle w:val="ListParagraph"/>
              <w:numPr>
                <w:ilvl w:val="0"/>
                <w:numId w:val="3"/>
              </w:numPr>
              <w:spacing w:after="120"/>
              <w:rPr>
                <w:rFonts w:ascii="Times New Roman" w:hAnsi="Times New Roman" w:cs="Times New Roman"/>
                <w:bCs/>
                <w:szCs w:val="20"/>
              </w:rPr>
            </w:pPr>
            <w:r>
              <w:rPr>
                <w:rFonts w:ascii="Times New Roman" w:hAnsi="Times New Roman" w:cs="Times New Roman"/>
                <w:bCs/>
                <w:szCs w:val="20"/>
              </w:rPr>
              <w:t>SYN-ACK – (Server) “Nice to meet you Anakin Skywalker, I am Obi-Wan Kenobi.”</w:t>
            </w:r>
          </w:p>
          <w:p w14:paraId="475BAA9F" w14:textId="32B87A47" w:rsidR="00475325" w:rsidRPr="00475325" w:rsidRDefault="00475325" w:rsidP="00475325">
            <w:pPr>
              <w:pStyle w:val="ListParagraph"/>
              <w:numPr>
                <w:ilvl w:val="0"/>
                <w:numId w:val="3"/>
              </w:numPr>
              <w:spacing w:after="120"/>
              <w:rPr>
                <w:rFonts w:ascii="Times New Roman" w:hAnsi="Times New Roman" w:cs="Times New Roman"/>
                <w:bCs/>
                <w:szCs w:val="20"/>
              </w:rPr>
            </w:pPr>
            <w:r>
              <w:rPr>
                <w:rFonts w:ascii="Times New Roman" w:hAnsi="Times New Roman" w:cs="Times New Roman"/>
                <w:bCs/>
                <w:szCs w:val="20"/>
              </w:rPr>
              <w:t xml:space="preserve">ACK –        </w:t>
            </w:r>
            <w:proofErr w:type="gramStart"/>
            <w:r>
              <w:rPr>
                <w:rFonts w:ascii="Times New Roman" w:hAnsi="Times New Roman" w:cs="Times New Roman"/>
                <w:bCs/>
                <w:szCs w:val="20"/>
              </w:rPr>
              <w:t xml:space="preserve">   (</w:t>
            </w:r>
            <w:proofErr w:type="gramEnd"/>
            <w:r>
              <w:rPr>
                <w:rFonts w:ascii="Times New Roman" w:hAnsi="Times New Roman" w:cs="Times New Roman"/>
                <w:bCs/>
                <w:szCs w:val="20"/>
              </w:rPr>
              <w:t>Client) “Great to meet you too Obi-Wan Kenobi.”</w:t>
            </w:r>
          </w:p>
          <w:p w14:paraId="07CC8CC0" w14:textId="77777777" w:rsidR="00475325" w:rsidRDefault="00475325" w:rsidP="00475325">
            <w:pPr>
              <w:spacing w:after="120"/>
              <w:rPr>
                <w:rFonts w:ascii="Times New Roman" w:hAnsi="Times New Roman" w:cs="Times New Roman"/>
                <w:bCs/>
                <w:szCs w:val="20"/>
              </w:rPr>
            </w:pPr>
          </w:p>
          <w:p w14:paraId="48CB0284" w14:textId="442C3CCF" w:rsidR="00475325" w:rsidRDefault="00475325" w:rsidP="00475325">
            <w:pPr>
              <w:spacing w:after="120"/>
              <w:rPr>
                <w:rFonts w:ascii="Times New Roman" w:hAnsi="Times New Roman" w:cs="Times New Roman"/>
                <w:bCs/>
                <w:szCs w:val="20"/>
              </w:rPr>
            </w:pPr>
            <w:r>
              <w:rPr>
                <w:rFonts w:ascii="Times New Roman" w:hAnsi="Times New Roman" w:cs="Times New Roman"/>
                <w:bCs/>
                <w:szCs w:val="20"/>
              </w:rPr>
              <w:t>Ports &amp; Multiplexing</w:t>
            </w:r>
          </w:p>
          <w:p w14:paraId="0985E01E" w14:textId="40A9EA89" w:rsidR="00696F40" w:rsidRDefault="00475325" w:rsidP="00BC66C4">
            <w:pPr>
              <w:spacing w:after="120"/>
              <w:rPr>
                <w:rFonts w:ascii="Times New Roman" w:hAnsi="Times New Roman" w:cs="Times New Roman"/>
                <w:bCs/>
                <w:szCs w:val="20"/>
              </w:rPr>
            </w:pPr>
            <w:r>
              <w:rPr>
                <w:rFonts w:ascii="Times New Roman" w:hAnsi="Times New Roman" w:cs="Times New Roman"/>
                <w:bCs/>
                <w:szCs w:val="20"/>
              </w:rPr>
              <w:t>Ports allow multiple applications to use the same TCP program with each being assigned a unique port number. A way to contextualize this is to think of a mail delivery system within an apartment complex. The IP address as an apartment complex and ports as the individual apartments within the complex. The port number or mailbox explains which apartment the application data is for.</w:t>
            </w:r>
          </w:p>
          <w:p w14:paraId="3A0B7B55" w14:textId="77777777" w:rsidR="00475325" w:rsidRDefault="00475325" w:rsidP="00BC66C4">
            <w:pPr>
              <w:spacing w:after="120"/>
              <w:rPr>
                <w:rFonts w:ascii="Times New Roman" w:hAnsi="Times New Roman" w:cs="Times New Roman"/>
                <w:bCs/>
                <w:szCs w:val="20"/>
              </w:rPr>
            </w:pPr>
          </w:p>
          <w:p w14:paraId="0F570EDE" w14:textId="2162F47B"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Data Transfer</w:t>
            </w:r>
          </w:p>
          <w:p w14:paraId="663B1971" w14:textId="77777777" w:rsidR="00475325" w:rsidRDefault="00475325" w:rsidP="00BC66C4">
            <w:pPr>
              <w:spacing w:after="120"/>
              <w:rPr>
                <w:rFonts w:ascii="Times New Roman" w:hAnsi="Times New Roman" w:cs="Times New Roman"/>
                <w:bCs/>
                <w:szCs w:val="20"/>
              </w:rPr>
            </w:pPr>
          </w:p>
          <w:p w14:paraId="71DC13D6" w14:textId="71DECCB0"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Flow Control</w:t>
            </w:r>
          </w:p>
          <w:p w14:paraId="673BD911" w14:textId="77777777" w:rsidR="00475325" w:rsidRDefault="00475325" w:rsidP="00BC66C4">
            <w:pPr>
              <w:spacing w:after="120"/>
              <w:rPr>
                <w:rFonts w:ascii="Times New Roman" w:hAnsi="Times New Roman" w:cs="Times New Roman"/>
                <w:bCs/>
                <w:szCs w:val="20"/>
              </w:rPr>
            </w:pPr>
          </w:p>
          <w:p w14:paraId="60B34F51" w14:textId="5E463677"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Congestion Control</w:t>
            </w:r>
          </w:p>
          <w:p w14:paraId="2AF65D24" w14:textId="77777777" w:rsidR="00475325" w:rsidRDefault="00475325" w:rsidP="00BC66C4">
            <w:pPr>
              <w:spacing w:after="120"/>
              <w:rPr>
                <w:rFonts w:ascii="Times New Roman" w:hAnsi="Times New Roman" w:cs="Times New Roman"/>
                <w:bCs/>
                <w:szCs w:val="20"/>
              </w:rPr>
            </w:pPr>
          </w:p>
          <w:p w14:paraId="235C7F3D" w14:textId="16043DE6"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Connection Termination</w:t>
            </w:r>
          </w:p>
          <w:p w14:paraId="688AED1A" w14:textId="58A364DD" w:rsidR="00475325" w:rsidRDefault="00475325" w:rsidP="00BC66C4">
            <w:pPr>
              <w:spacing w:after="120"/>
              <w:rPr>
                <w:rFonts w:ascii="Times New Roman" w:hAnsi="Times New Roman" w:cs="Times New Roman"/>
                <w:bCs/>
                <w:szCs w:val="20"/>
              </w:rPr>
            </w:pPr>
            <w:r>
              <w:rPr>
                <w:rFonts w:ascii="Times New Roman" w:hAnsi="Times New Roman" w:cs="Times New Roman"/>
                <w:bCs/>
                <w:szCs w:val="20"/>
              </w:rPr>
              <w:t xml:space="preserve">When connections are closed, there is a </w:t>
            </w:r>
            <w:proofErr w:type="gramStart"/>
            <w:r>
              <w:rPr>
                <w:rFonts w:ascii="Times New Roman" w:hAnsi="Times New Roman" w:cs="Times New Roman"/>
                <w:bCs/>
                <w:szCs w:val="20"/>
              </w:rPr>
              <w:t>four way</w:t>
            </w:r>
            <w:proofErr w:type="gramEnd"/>
            <w:r>
              <w:rPr>
                <w:rFonts w:ascii="Times New Roman" w:hAnsi="Times New Roman" w:cs="Times New Roman"/>
                <w:bCs/>
                <w:szCs w:val="20"/>
              </w:rPr>
              <w:t xml:space="preserve"> handshake that takes </w:t>
            </w:r>
            <w:proofErr w:type="spellStart"/>
            <w:r>
              <w:rPr>
                <w:rFonts w:ascii="Times New Roman" w:hAnsi="Times New Roman" w:cs="Times New Roman"/>
                <w:bCs/>
                <w:szCs w:val="20"/>
              </w:rPr>
              <w:t>pplace</w:t>
            </w:r>
            <w:proofErr w:type="spellEnd"/>
            <w:r>
              <w:rPr>
                <w:rFonts w:ascii="Times New Roman" w:hAnsi="Times New Roman" w:cs="Times New Roman"/>
                <w:bCs/>
                <w:szCs w:val="20"/>
              </w:rPr>
              <w:t xml:space="preserve"> similar to the three way handshake described in the establishing connection part. There is a FIN from the initiator or the connection terminating. This is followed with an ACK from the receiver and a FIN from the receiver. Finally, we end the process with an ACK from the </w:t>
            </w:r>
            <w:proofErr w:type="spellStart"/>
            <w:r>
              <w:rPr>
                <w:rFonts w:ascii="Times New Roman" w:hAnsi="Times New Roman" w:cs="Times New Roman"/>
                <w:bCs/>
                <w:szCs w:val="20"/>
              </w:rPr>
              <w:t>intiator</w:t>
            </w:r>
            <w:proofErr w:type="spellEnd"/>
            <w:r>
              <w:rPr>
                <w:rFonts w:ascii="Times New Roman" w:hAnsi="Times New Roman" w:cs="Times New Roman"/>
                <w:bCs/>
                <w:szCs w:val="20"/>
              </w:rPr>
              <w:t>. An example of this might be ending a phone call:</w:t>
            </w:r>
          </w:p>
          <w:p w14:paraId="258C5873" w14:textId="0493BF0D" w:rsidR="00475325" w:rsidRDefault="00475325" w:rsidP="00475325">
            <w:pPr>
              <w:pStyle w:val="ListParagraph"/>
              <w:numPr>
                <w:ilvl w:val="0"/>
                <w:numId w:val="4"/>
              </w:numPr>
              <w:spacing w:after="120"/>
              <w:rPr>
                <w:rFonts w:ascii="Times New Roman" w:hAnsi="Times New Roman" w:cs="Times New Roman"/>
                <w:bCs/>
                <w:szCs w:val="20"/>
              </w:rPr>
            </w:pPr>
            <w:r>
              <w:rPr>
                <w:rFonts w:ascii="Times New Roman" w:hAnsi="Times New Roman" w:cs="Times New Roman"/>
                <w:bCs/>
                <w:szCs w:val="20"/>
              </w:rPr>
              <w:t>FIN – Luke Skywalker “I have to go”</w:t>
            </w:r>
          </w:p>
          <w:p w14:paraId="4A6D6B6C" w14:textId="5E6D3A8A" w:rsidR="00475325" w:rsidRDefault="00475325" w:rsidP="00475325">
            <w:pPr>
              <w:pStyle w:val="ListParagraph"/>
              <w:numPr>
                <w:ilvl w:val="0"/>
                <w:numId w:val="4"/>
              </w:numPr>
              <w:spacing w:after="120"/>
              <w:rPr>
                <w:rFonts w:ascii="Times New Roman" w:hAnsi="Times New Roman" w:cs="Times New Roman"/>
                <w:bCs/>
                <w:szCs w:val="20"/>
              </w:rPr>
            </w:pPr>
            <w:r>
              <w:rPr>
                <w:rFonts w:ascii="Times New Roman" w:hAnsi="Times New Roman" w:cs="Times New Roman"/>
                <w:bCs/>
                <w:szCs w:val="20"/>
              </w:rPr>
              <w:t>ACK – Obi-Wan Kenobi “Ok”</w:t>
            </w:r>
          </w:p>
          <w:p w14:paraId="0200E8F7" w14:textId="2BC05E07" w:rsidR="00475325" w:rsidRDefault="00475325" w:rsidP="00475325">
            <w:pPr>
              <w:pStyle w:val="ListParagraph"/>
              <w:numPr>
                <w:ilvl w:val="0"/>
                <w:numId w:val="4"/>
              </w:numPr>
              <w:spacing w:after="120"/>
              <w:rPr>
                <w:rFonts w:ascii="Times New Roman" w:hAnsi="Times New Roman" w:cs="Times New Roman"/>
                <w:bCs/>
                <w:szCs w:val="20"/>
              </w:rPr>
            </w:pPr>
            <w:r>
              <w:rPr>
                <w:rFonts w:ascii="Times New Roman" w:hAnsi="Times New Roman" w:cs="Times New Roman"/>
                <w:bCs/>
                <w:szCs w:val="20"/>
              </w:rPr>
              <w:t>FIN – Obi-Wan Kenobi “I have to go as well”</w:t>
            </w:r>
          </w:p>
          <w:p w14:paraId="7F7FAB7F" w14:textId="61D15AB9" w:rsidR="00475325" w:rsidRPr="00475325" w:rsidRDefault="00475325" w:rsidP="00475325">
            <w:pPr>
              <w:pStyle w:val="ListParagraph"/>
              <w:numPr>
                <w:ilvl w:val="0"/>
                <w:numId w:val="4"/>
              </w:numPr>
              <w:spacing w:after="120"/>
              <w:rPr>
                <w:rFonts w:ascii="Times New Roman" w:hAnsi="Times New Roman" w:cs="Times New Roman"/>
                <w:bCs/>
                <w:szCs w:val="20"/>
              </w:rPr>
            </w:pPr>
            <w:r>
              <w:rPr>
                <w:rFonts w:ascii="Times New Roman" w:hAnsi="Times New Roman" w:cs="Times New Roman"/>
                <w:bCs/>
                <w:szCs w:val="20"/>
              </w:rPr>
              <w:t>ACK – Luke Skywalker “Ok”</w:t>
            </w:r>
          </w:p>
          <w:p w14:paraId="6C661403" w14:textId="77777777" w:rsidR="00696F40" w:rsidRPr="0096305D" w:rsidRDefault="00696F40" w:rsidP="00BC66C4">
            <w:pPr>
              <w:spacing w:after="120"/>
              <w:rPr>
                <w:rFonts w:ascii="Times New Roman" w:hAnsi="Times New Roman" w:cs="Times New Roman"/>
                <w:bCs/>
                <w:szCs w:val="20"/>
              </w:rPr>
            </w:pPr>
          </w:p>
          <w:p w14:paraId="51EE15E4" w14:textId="77777777" w:rsidR="00696F40" w:rsidRPr="0096305D" w:rsidRDefault="00696F40" w:rsidP="00BC66C4">
            <w:pPr>
              <w:spacing w:after="120"/>
              <w:rPr>
                <w:rFonts w:ascii="Times New Roman" w:hAnsi="Times New Roman" w:cs="Times New Roman"/>
                <w:bCs/>
                <w:szCs w:val="20"/>
              </w:rPr>
            </w:pPr>
          </w:p>
          <w:p w14:paraId="3A8FFF4D" w14:textId="77777777" w:rsidR="00696F40" w:rsidRPr="0096305D" w:rsidRDefault="00696F40" w:rsidP="00BC66C4">
            <w:pPr>
              <w:spacing w:after="120"/>
              <w:rPr>
                <w:rFonts w:ascii="Times New Roman" w:hAnsi="Times New Roman" w:cs="Times New Roman"/>
                <w:bCs/>
                <w:szCs w:val="20"/>
              </w:rPr>
            </w:pPr>
          </w:p>
          <w:p w14:paraId="1D8D856B" w14:textId="77777777" w:rsidR="00696F40" w:rsidRPr="0096305D" w:rsidRDefault="00696F40" w:rsidP="00BC66C4">
            <w:pPr>
              <w:spacing w:after="120"/>
              <w:rPr>
                <w:rFonts w:ascii="Times New Roman" w:hAnsi="Times New Roman" w:cs="Times New Roman"/>
                <w:bCs/>
                <w:szCs w:val="20"/>
              </w:rPr>
            </w:pPr>
          </w:p>
          <w:p w14:paraId="23A3F6CA" w14:textId="77777777" w:rsidR="00696F40" w:rsidRPr="0096305D" w:rsidRDefault="00696F40" w:rsidP="00BC66C4">
            <w:pPr>
              <w:spacing w:after="120"/>
              <w:rPr>
                <w:rFonts w:ascii="Times New Roman" w:hAnsi="Times New Roman" w:cs="Times New Roman"/>
                <w:bCs/>
                <w:szCs w:val="20"/>
              </w:rPr>
            </w:pPr>
          </w:p>
          <w:p w14:paraId="6FD6C65B" w14:textId="77777777" w:rsidR="00696F40" w:rsidRPr="0096305D" w:rsidRDefault="00696F40" w:rsidP="00BC66C4">
            <w:pPr>
              <w:spacing w:after="120"/>
              <w:rPr>
                <w:rFonts w:ascii="Times New Roman" w:hAnsi="Times New Roman" w:cs="Times New Roman"/>
                <w:bCs/>
                <w:szCs w:val="20"/>
              </w:rPr>
            </w:pPr>
          </w:p>
          <w:p w14:paraId="2E955224" w14:textId="643F6A1D" w:rsidR="00696F40" w:rsidRPr="0096305D" w:rsidRDefault="00696F40" w:rsidP="00BC66C4">
            <w:pPr>
              <w:spacing w:after="120"/>
              <w:rPr>
                <w:rFonts w:ascii="Times New Roman" w:hAnsi="Times New Roman" w:cs="Times New Roman"/>
                <w:bCs/>
                <w:szCs w:val="20"/>
              </w:rPr>
            </w:pPr>
          </w:p>
        </w:tc>
      </w:tr>
    </w:tbl>
    <w:p w14:paraId="0FF0F640" w14:textId="77777777" w:rsidR="00CA4B26" w:rsidRPr="0096305D" w:rsidRDefault="00CA4B26" w:rsidP="00BC66C4">
      <w:pPr>
        <w:tabs>
          <w:tab w:val="left" w:pos="930"/>
        </w:tabs>
        <w:spacing w:after="12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33"/>
      </w:tblGrid>
      <w:tr w:rsidR="0096305D" w:rsidRPr="0096305D" w14:paraId="33A84948" w14:textId="77777777" w:rsidTr="00C03B7D">
        <w:trPr>
          <w:cantSplit/>
          <w:trHeight w:hRule="exact" w:val="535"/>
        </w:trPr>
        <w:tc>
          <w:tcPr>
            <w:tcW w:w="5000" w:type="pct"/>
            <w:tcBorders>
              <w:top w:val="single" w:sz="4" w:space="0" w:color="8E9090"/>
              <w:left w:val="single" w:sz="4" w:space="0" w:color="8E9090"/>
              <w:bottom w:val="single" w:sz="4" w:space="0" w:color="8E9090"/>
              <w:right w:val="single" w:sz="4" w:space="0" w:color="8E9090"/>
            </w:tcBorders>
            <w:shd w:val="clear" w:color="auto" w:fill="1F3864" w:themeFill="accent5" w:themeFillShade="80"/>
          </w:tcPr>
          <w:p w14:paraId="2A239F70" w14:textId="4DFCE74C" w:rsidR="00E56A6C" w:rsidRPr="0096305D" w:rsidRDefault="00005B2B" w:rsidP="00B87CA4">
            <w:pPr>
              <w:pStyle w:val="ListParagraph"/>
              <w:numPr>
                <w:ilvl w:val="0"/>
                <w:numId w:val="1"/>
              </w:numPr>
              <w:spacing w:before="120" w:after="120"/>
              <w:rPr>
                <w:rFonts w:ascii="Times New Roman" w:hAnsi="Times New Roman" w:cs="Times New Roman"/>
                <w:b/>
                <w:szCs w:val="20"/>
              </w:rPr>
            </w:pPr>
            <w:r w:rsidRPr="0096305D">
              <w:rPr>
                <w:rFonts w:ascii="Times New Roman" w:hAnsi="Times New Roman" w:cs="Times New Roman"/>
                <w:b/>
                <w:szCs w:val="20"/>
              </w:rPr>
              <w:t>Capture File</w:t>
            </w:r>
            <w:r w:rsidR="002D1BE6" w:rsidRPr="0096305D">
              <w:rPr>
                <w:rFonts w:ascii="Times New Roman" w:hAnsi="Times New Roman" w:cs="Times New Roman"/>
                <w:b/>
                <w:szCs w:val="20"/>
              </w:rPr>
              <w:t xml:space="preserve"> – </w:t>
            </w:r>
            <w:r w:rsidRPr="0096305D">
              <w:rPr>
                <w:rFonts w:ascii="Times New Roman" w:hAnsi="Times New Roman" w:cs="Times New Roman"/>
                <w:b/>
                <w:szCs w:val="20"/>
              </w:rPr>
              <w:t>Anomalies</w:t>
            </w:r>
          </w:p>
        </w:tc>
      </w:tr>
      <w:tr w:rsidR="0096305D" w:rsidRPr="0096305D" w14:paraId="3507FE17" w14:textId="77777777" w:rsidTr="00BC280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5A100E78" w14:textId="1492DA13" w:rsidR="002D1BE6" w:rsidRPr="0096305D" w:rsidRDefault="002D1BE6" w:rsidP="00B87CA4">
            <w:pPr>
              <w:pStyle w:val="ListParagraph"/>
              <w:numPr>
                <w:ilvl w:val="1"/>
                <w:numId w:val="1"/>
              </w:numPr>
              <w:spacing w:before="120" w:after="120"/>
              <w:rPr>
                <w:rFonts w:ascii="Times New Roman" w:hAnsi="Times New Roman" w:cs="Times New Roman"/>
                <w:b/>
                <w:bCs/>
                <w:szCs w:val="20"/>
              </w:rPr>
            </w:pPr>
            <w:bookmarkStart w:id="1" w:name="_Hlk60664521"/>
            <w:r w:rsidRPr="0096305D">
              <w:rPr>
                <w:rFonts w:ascii="Times New Roman" w:hAnsi="Times New Roman" w:cs="Times New Roman"/>
                <w:b/>
                <w:szCs w:val="20"/>
              </w:rPr>
              <w:t xml:space="preserve">Provide a detailed and specific explanation of all </w:t>
            </w:r>
            <w:r w:rsidR="00005B2B" w:rsidRPr="0096305D">
              <w:rPr>
                <w:rFonts w:ascii="Times New Roman" w:hAnsi="Times New Roman" w:cs="Times New Roman"/>
                <w:b/>
                <w:szCs w:val="20"/>
              </w:rPr>
              <w:t>anomalies</w:t>
            </w:r>
            <w:r w:rsidRPr="0096305D">
              <w:rPr>
                <w:rFonts w:ascii="Times New Roman" w:hAnsi="Times New Roman" w:cs="Times New Roman"/>
                <w:b/>
                <w:szCs w:val="20"/>
              </w:rPr>
              <w:t xml:space="preserve"> identified within the provided capture file.</w:t>
            </w:r>
          </w:p>
        </w:tc>
      </w:tr>
      <w:tr w:rsidR="0096305D" w:rsidRPr="0096305D" w14:paraId="739E00E4" w14:textId="77777777" w:rsidTr="003A6E8E">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7E365228" w14:textId="77777777" w:rsidR="00C03B7D" w:rsidRPr="0096305D" w:rsidRDefault="00C03B7D" w:rsidP="00AA1DFA">
            <w:pPr>
              <w:spacing w:after="120" w:line="276" w:lineRule="auto"/>
              <w:rPr>
                <w:rFonts w:ascii="Times New Roman" w:hAnsi="Times New Roman" w:cs="Times New Roman"/>
              </w:rPr>
            </w:pPr>
          </w:p>
          <w:p w14:paraId="28E01A7E" w14:textId="18CBA4DD" w:rsidR="00B24C87" w:rsidRDefault="00B24C87" w:rsidP="00AA1DFA">
            <w:pPr>
              <w:spacing w:after="120" w:line="276" w:lineRule="auto"/>
              <w:rPr>
                <w:rFonts w:ascii="Times New Roman" w:hAnsi="Times New Roman" w:cs="Times New Roman"/>
              </w:rPr>
            </w:pPr>
            <w:r>
              <w:rPr>
                <w:rFonts w:ascii="Times New Roman" w:hAnsi="Times New Roman" w:cs="Times New Roman"/>
                <w:noProof/>
              </w:rPr>
              <w:drawing>
                <wp:inline distT="0" distB="0" distL="0" distR="0" wp14:anchorId="57805F2B" wp14:editId="44D0E149">
                  <wp:extent cx="6120130" cy="3466465"/>
                  <wp:effectExtent l="0" t="0" r="1270" b="635"/>
                  <wp:docPr id="36808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82464" name="Picture 368082464"/>
                          <pic:cNvPicPr/>
                        </pic:nvPicPr>
                        <pic:blipFill>
                          <a:blip r:embed="rId11"/>
                          <a:stretch>
                            <a:fillRect/>
                          </a:stretch>
                        </pic:blipFill>
                        <pic:spPr>
                          <a:xfrm>
                            <a:off x="0" y="0"/>
                            <a:ext cx="6120130" cy="3466465"/>
                          </a:xfrm>
                          <a:prstGeom prst="rect">
                            <a:avLst/>
                          </a:prstGeom>
                        </pic:spPr>
                      </pic:pic>
                    </a:graphicData>
                  </a:graphic>
                </wp:inline>
              </w:drawing>
            </w:r>
          </w:p>
          <w:p w14:paraId="1554C311" w14:textId="46782ACC" w:rsidR="00B24C87" w:rsidRDefault="00B24C87" w:rsidP="00AA1DFA">
            <w:pPr>
              <w:spacing w:after="120" w:line="276" w:lineRule="auto"/>
              <w:rPr>
                <w:rFonts w:ascii="Times New Roman" w:hAnsi="Times New Roman" w:cs="Times New Roman"/>
              </w:rPr>
            </w:pPr>
            <w:r>
              <w:rPr>
                <w:rFonts w:ascii="Times New Roman" w:hAnsi="Times New Roman" w:cs="Times New Roman"/>
              </w:rPr>
              <w:t>The anomalies will be read from left to right as highlighted in the Wireshark capture diagram above.</w:t>
            </w:r>
          </w:p>
          <w:p w14:paraId="3D94B330" w14:textId="32C877F6" w:rsid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t xml:space="preserve">Time: Packets being sent in quick succession. </w:t>
            </w:r>
          </w:p>
          <w:p w14:paraId="4C88FF69" w14:textId="3C8D2023" w:rsid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t>Source: Multiple source IP addresses is highly indicative of a Denial-of-Service attack.</w:t>
            </w:r>
          </w:p>
          <w:p w14:paraId="04277419" w14:textId="50230F3E" w:rsid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t xml:space="preserve">Destination: This could be considered normal if it is a targeted service, but it’s considered unusual to see this. </w:t>
            </w:r>
          </w:p>
          <w:p w14:paraId="126CBAA1" w14:textId="05B40641" w:rsid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t xml:space="preserve">Length: The size of the packets </w:t>
            </w:r>
            <w:proofErr w:type="gramStart"/>
            <w:r>
              <w:rPr>
                <w:rFonts w:ascii="Times New Roman" w:hAnsi="Times New Roman" w:cs="Times New Roman"/>
              </w:rPr>
              <w:t>are</w:t>
            </w:r>
            <w:proofErr w:type="gramEnd"/>
            <w:r>
              <w:rPr>
                <w:rFonts w:ascii="Times New Roman" w:hAnsi="Times New Roman" w:cs="Times New Roman"/>
              </w:rPr>
              <w:t xml:space="preserve"> uniform at 54 bytes. There should be some variation depending on the data being exchanged.</w:t>
            </w:r>
          </w:p>
          <w:p w14:paraId="0B229308" w14:textId="0C37B1A5" w:rsidR="00B24C87" w:rsidRPr="00B24C87" w:rsidRDefault="00B24C87" w:rsidP="00B24C87">
            <w:pPr>
              <w:pStyle w:val="ListParagraph"/>
              <w:numPr>
                <w:ilvl w:val="0"/>
                <w:numId w:val="5"/>
              </w:numPr>
              <w:spacing w:after="120" w:line="276" w:lineRule="auto"/>
              <w:rPr>
                <w:rFonts w:ascii="Times New Roman" w:hAnsi="Times New Roman" w:cs="Times New Roman"/>
              </w:rPr>
            </w:pPr>
            <w:r w:rsidRPr="00B24C87">
              <w:rPr>
                <w:rFonts w:ascii="Times New Roman" w:hAnsi="Times New Roman" w:cs="Times New Roman"/>
              </w:rPr>
              <w:t xml:space="preserve">SYN: </w:t>
            </w:r>
            <w:r w:rsidRPr="00B24C87">
              <w:rPr>
                <w:rFonts w:ascii="Times New Roman" w:hAnsi="Times New Roman" w:cs="Times New Roman"/>
              </w:rPr>
              <w:t>Most alarmingly, the capture file represents characteristics of a SYN flood or Denial of Service (DOS) attack. As stated above, TCP should have a three-way handshake between traffic with a SYN, SYN-ACK, and finally an ACK. In the .</w:t>
            </w:r>
            <w:proofErr w:type="spellStart"/>
            <w:r w:rsidRPr="00B24C87">
              <w:rPr>
                <w:rFonts w:ascii="Times New Roman" w:hAnsi="Times New Roman" w:cs="Times New Roman"/>
              </w:rPr>
              <w:t>pcap</w:t>
            </w:r>
            <w:proofErr w:type="spellEnd"/>
            <w:r w:rsidRPr="00B24C87">
              <w:rPr>
                <w:rFonts w:ascii="Times New Roman" w:hAnsi="Times New Roman" w:cs="Times New Roman"/>
              </w:rPr>
              <w:t xml:space="preserve"> file there is no SYN-ACK or ACK flags. </w:t>
            </w:r>
          </w:p>
          <w:p w14:paraId="012BDC1A" w14:textId="1FD5D5D5" w:rsid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t xml:space="preserve">Win Size: Again, all packets have a uniform size of 512 which is considered an anomaly. There should be some variation here. </w:t>
            </w:r>
          </w:p>
          <w:p w14:paraId="066F8C5E" w14:textId="421E5245" w:rsidR="00B24C87" w:rsidRPr="00B24C87" w:rsidRDefault="00B24C87" w:rsidP="00B24C87">
            <w:pPr>
              <w:pStyle w:val="ListParagraph"/>
              <w:numPr>
                <w:ilvl w:val="0"/>
                <w:numId w:val="5"/>
              </w:numPr>
              <w:spacing w:after="120" w:line="276" w:lineRule="auto"/>
              <w:rPr>
                <w:rFonts w:ascii="Times New Roman" w:hAnsi="Times New Roman" w:cs="Times New Roman"/>
              </w:rPr>
            </w:pPr>
            <w:r>
              <w:rPr>
                <w:rFonts w:ascii="Times New Roman" w:hAnsi="Times New Roman" w:cs="Times New Roman"/>
              </w:rPr>
              <w:lastRenderedPageBreak/>
              <w:t xml:space="preserve">Sequence Number (raw): The sequence numbers appear randomized. Ideally, these should be in succession especially considering the small amount of time between each packet being sent. </w:t>
            </w:r>
          </w:p>
          <w:p w14:paraId="03D892FB" w14:textId="77777777" w:rsidR="00B24C87" w:rsidRDefault="00B24C87" w:rsidP="00AA1DFA">
            <w:pPr>
              <w:spacing w:after="120" w:line="276" w:lineRule="auto"/>
              <w:rPr>
                <w:rFonts w:ascii="Times New Roman" w:hAnsi="Times New Roman" w:cs="Times New Roman"/>
              </w:rPr>
            </w:pPr>
          </w:p>
          <w:p w14:paraId="25FCF05E" w14:textId="2CB8C964" w:rsidR="00696F40" w:rsidRPr="0096305D" w:rsidRDefault="00696F40" w:rsidP="00AA1DFA">
            <w:pPr>
              <w:spacing w:after="120" w:line="276" w:lineRule="auto"/>
              <w:rPr>
                <w:rFonts w:ascii="Times New Roman" w:hAnsi="Times New Roman" w:cs="Times New Roman"/>
              </w:rPr>
            </w:pPr>
          </w:p>
        </w:tc>
      </w:tr>
      <w:bookmarkEnd w:id="1"/>
      <w:tr w:rsidR="0096305D" w:rsidRPr="0096305D" w14:paraId="6536CAF7" w14:textId="77777777" w:rsidTr="00BC2801">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0F951441" w14:textId="67805D74" w:rsidR="00B86311" w:rsidRPr="0096305D" w:rsidRDefault="00005B2B" w:rsidP="00B87CA4">
            <w:pPr>
              <w:pStyle w:val="ListParagraph"/>
              <w:numPr>
                <w:ilvl w:val="1"/>
                <w:numId w:val="1"/>
              </w:numPr>
              <w:spacing w:before="120" w:after="120"/>
              <w:rPr>
                <w:rFonts w:ascii="Times New Roman" w:hAnsi="Times New Roman" w:cs="Times New Roman"/>
                <w:b/>
              </w:rPr>
            </w:pPr>
            <w:r w:rsidRPr="0096305D">
              <w:rPr>
                <w:rFonts w:ascii="Times New Roman" w:hAnsi="Times New Roman" w:cs="Times New Roman"/>
                <w:b/>
                <w:szCs w:val="20"/>
              </w:rPr>
              <w:lastRenderedPageBreak/>
              <w:t xml:space="preserve">Which </w:t>
            </w:r>
            <w:r w:rsidR="007255C0" w:rsidRPr="0096305D">
              <w:rPr>
                <w:rFonts w:ascii="Times New Roman" w:hAnsi="Times New Roman" w:cs="Times New Roman"/>
                <w:b/>
                <w:szCs w:val="20"/>
              </w:rPr>
              <w:t xml:space="preserve">TCP </w:t>
            </w:r>
            <w:r w:rsidRPr="0096305D">
              <w:rPr>
                <w:rFonts w:ascii="Times New Roman" w:hAnsi="Times New Roman" w:cs="Times New Roman"/>
                <w:b/>
                <w:szCs w:val="20"/>
              </w:rPr>
              <w:t xml:space="preserve">header fields are impacted? </w:t>
            </w:r>
            <w:r w:rsidR="00292572" w:rsidRPr="0096305D">
              <w:rPr>
                <w:rFonts w:ascii="Times New Roman" w:hAnsi="Times New Roman" w:cs="Times New Roman"/>
                <w:b/>
                <w:szCs w:val="20"/>
              </w:rPr>
              <w:t>Identify the impacted fields. Provide specific</w:t>
            </w:r>
            <w:r w:rsidR="008A10E8" w:rsidRPr="0096305D">
              <w:rPr>
                <w:rFonts w:ascii="Times New Roman" w:hAnsi="Times New Roman" w:cs="Times New Roman"/>
                <w:b/>
                <w:szCs w:val="20"/>
              </w:rPr>
              <w:t xml:space="preserve"> packets</w:t>
            </w:r>
            <w:r w:rsidR="00292572" w:rsidRPr="0096305D">
              <w:rPr>
                <w:rFonts w:ascii="Times New Roman" w:hAnsi="Times New Roman" w:cs="Times New Roman"/>
                <w:b/>
                <w:szCs w:val="20"/>
              </w:rPr>
              <w:t xml:space="preserve"> from the capture file</w:t>
            </w:r>
            <w:r w:rsidR="008A10E8" w:rsidRPr="0096305D">
              <w:rPr>
                <w:rFonts w:ascii="Times New Roman" w:hAnsi="Times New Roman" w:cs="Times New Roman"/>
                <w:b/>
                <w:szCs w:val="20"/>
              </w:rPr>
              <w:t xml:space="preserve"> that display the anomaly</w:t>
            </w:r>
            <w:r w:rsidR="00292572" w:rsidRPr="0096305D">
              <w:rPr>
                <w:rFonts w:ascii="Times New Roman" w:hAnsi="Times New Roman" w:cs="Times New Roman"/>
                <w:b/>
                <w:szCs w:val="20"/>
              </w:rPr>
              <w:t>.</w:t>
            </w:r>
          </w:p>
        </w:tc>
      </w:tr>
      <w:tr w:rsidR="0096305D" w:rsidRPr="0096305D" w14:paraId="28AC522E" w14:textId="77777777" w:rsidTr="006B3C0A">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2E53D2A1" w14:textId="77777777" w:rsidR="007A6FDE" w:rsidRPr="0096305D" w:rsidRDefault="007A6FDE" w:rsidP="003D1AE2">
            <w:pPr>
              <w:spacing w:after="120" w:line="276" w:lineRule="auto"/>
              <w:rPr>
                <w:rFonts w:ascii="Times New Roman" w:hAnsi="Times New Roman" w:cs="Times New Roman"/>
              </w:rPr>
            </w:pPr>
          </w:p>
          <w:p w14:paraId="62AF5102" w14:textId="77777777" w:rsidR="00696F40" w:rsidRPr="0096305D" w:rsidRDefault="00696F40" w:rsidP="003D1AE2">
            <w:pPr>
              <w:spacing w:after="120" w:line="276" w:lineRule="auto"/>
              <w:rPr>
                <w:rFonts w:ascii="Times New Roman" w:hAnsi="Times New Roman" w:cs="Times New Roman"/>
              </w:rPr>
            </w:pPr>
          </w:p>
          <w:p w14:paraId="3DA1C099" w14:textId="77777777" w:rsidR="00696F40" w:rsidRPr="0096305D" w:rsidRDefault="00696F40" w:rsidP="003D1AE2">
            <w:pPr>
              <w:spacing w:after="120" w:line="276" w:lineRule="auto"/>
              <w:rPr>
                <w:rFonts w:ascii="Times New Roman" w:hAnsi="Times New Roman" w:cs="Times New Roman"/>
              </w:rPr>
            </w:pPr>
          </w:p>
          <w:p w14:paraId="5207B2B4" w14:textId="77777777" w:rsidR="00696F40" w:rsidRPr="0096305D" w:rsidRDefault="00696F40" w:rsidP="003D1AE2">
            <w:pPr>
              <w:spacing w:after="120" w:line="276" w:lineRule="auto"/>
              <w:rPr>
                <w:rFonts w:ascii="Times New Roman" w:hAnsi="Times New Roman" w:cs="Times New Roman"/>
              </w:rPr>
            </w:pPr>
          </w:p>
          <w:p w14:paraId="1393D057" w14:textId="0C5F857A" w:rsidR="00696F40" w:rsidRPr="0096305D" w:rsidRDefault="00696F40" w:rsidP="003D1AE2">
            <w:pPr>
              <w:spacing w:after="120" w:line="276" w:lineRule="auto"/>
              <w:rPr>
                <w:rFonts w:ascii="Times New Roman" w:hAnsi="Times New Roman" w:cs="Times New Roman"/>
              </w:rPr>
            </w:pPr>
          </w:p>
        </w:tc>
      </w:tr>
      <w:tr w:rsidR="0096305D" w:rsidRPr="0096305D" w14:paraId="46DF69EB" w14:textId="77777777" w:rsidTr="006B3C0A">
        <w:tc>
          <w:tcPr>
            <w:tcW w:w="5000" w:type="pct"/>
            <w:tcBorders>
              <w:top w:val="single" w:sz="4" w:space="0" w:color="8E9090"/>
              <w:left w:val="single" w:sz="4" w:space="0" w:color="8E9090"/>
              <w:bottom w:val="single" w:sz="4" w:space="0" w:color="8E9090"/>
              <w:right w:val="single" w:sz="4" w:space="0" w:color="8E9090"/>
            </w:tcBorders>
            <w:shd w:val="clear" w:color="auto" w:fill="D5DCE4" w:themeFill="text2" w:themeFillTint="33"/>
          </w:tcPr>
          <w:p w14:paraId="50221729" w14:textId="34A10823" w:rsidR="006B3C0A" w:rsidRPr="0096305D" w:rsidRDefault="006B3C0A" w:rsidP="00B87CA4">
            <w:pPr>
              <w:pStyle w:val="ListParagraph"/>
              <w:numPr>
                <w:ilvl w:val="1"/>
                <w:numId w:val="1"/>
              </w:numPr>
              <w:spacing w:before="120" w:after="120" w:line="276" w:lineRule="auto"/>
              <w:rPr>
                <w:rFonts w:ascii="Times New Roman" w:hAnsi="Times New Roman" w:cs="Times New Roman"/>
                <w:b/>
              </w:rPr>
            </w:pPr>
            <w:r w:rsidRPr="0096305D">
              <w:rPr>
                <w:rFonts w:ascii="Times New Roman" w:hAnsi="Times New Roman" w:cs="Times New Roman"/>
                <w:b/>
                <w:szCs w:val="20"/>
              </w:rPr>
              <w:t>Are there any anomalies or interesting observations in the other layers? Identify the impacted fields and protocols if applicable. Provide specific packets from the capture file that display the anomaly</w:t>
            </w:r>
            <w:r w:rsidR="0022565A" w:rsidRPr="0096305D">
              <w:rPr>
                <w:rFonts w:ascii="Times New Roman" w:hAnsi="Times New Roman" w:cs="Times New Roman"/>
                <w:b/>
                <w:szCs w:val="20"/>
              </w:rPr>
              <w:t xml:space="preserve"> if applicable</w:t>
            </w:r>
            <w:r w:rsidRPr="0096305D">
              <w:rPr>
                <w:rFonts w:ascii="Times New Roman" w:hAnsi="Times New Roman" w:cs="Times New Roman"/>
                <w:b/>
                <w:szCs w:val="20"/>
              </w:rPr>
              <w:t>.</w:t>
            </w:r>
          </w:p>
        </w:tc>
      </w:tr>
      <w:tr w:rsidR="0096305D" w:rsidRPr="0096305D" w14:paraId="54818C7F" w14:textId="77777777" w:rsidTr="00292572">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479ABB48" w14:textId="77777777" w:rsidR="006B3C0A" w:rsidRPr="0096305D" w:rsidRDefault="006B3C0A" w:rsidP="00055951">
            <w:pPr>
              <w:spacing w:after="120" w:line="276" w:lineRule="auto"/>
              <w:rPr>
                <w:rFonts w:ascii="Times New Roman" w:hAnsi="Times New Roman" w:cs="Times New Roman"/>
              </w:rPr>
            </w:pPr>
          </w:p>
          <w:p w14:paraId="052A35DC" w14:textId="77777777" w:rsidR="006B3C0A" w:rsidRDefault="006B3C0A" w:rsidP="00055951">
            <w:pPr>
              <w:spacing w:after="120" w:line="276" w:lineRule="auto"/>
              <w:rPr>
                <w:rFonts w:ascii="Times New Roman" w:hAnsi="Times New Roman" w:cs="Times New Roman"/>
              </w:rPr>
            </w:pPr>
          </w:p>
          <w:p w14:paraId="02BEC939" w14:textId="77777777" w:rsidR="00C473F6" w:rsidRDefault="00C473F6" w:rsidP="00055951">
            <w:pPr>
              <w:spacing w:after="120" w:line="276" w:lineRule="auto"/>
              <w:rPr>
                <w:rFonts w:ascii="Times New Roman" w:hAnsi="Times New Roman" w:cs="Times New Roman"/>
              </w:rPr>
            </w:pPr>
          </w:p>
          <w:p w14:paraId="247FC3A6" w14:textId="77777777" w:rsidR="00C473F6" w:rsidRPr="0096305D" w:rsidRDefault="00C473F6" w:rsidP="00055951">
            <w:pPr>
              <w:spacing w:after="120" w:line="276" w:lineRule="auto"/>
              <w:rPr>
                <w:rFonts w:ascii="Times New Roman" w:hAnsi="Times New Roman" w:cs="Times New Roman"/>
              </w:rPr>
            </w:pPr>
          </w:p>
        </w:tc>
      </w:tr>
      <w:tr w:rsidR="0096305D" w:rsidRPr="0096305D" w14:paraId="2E63E6D9" w14:textId="77777777" w:rsidTr="00292572">
        <w:tc>
          <w:tcPr>
            <w:tcW w:w="5000" w:type="pct"/>
            <w:tcBorders>
              <w:top w:val="single" w:sz="4" w:space="0" w:color="8E9090"/>
              <w:left w:val="single" w:sz="4" w:space="0" w:color="8E9090"/>
              <w:bottom w:val="single" w:sz="4" w:space="0" w:color="8E9090"/>
              <w:right w:val="single" w:sz="4" w:space="0" w:color="8E9090"/>
            </w:tcBorders>
            <w:shd w:val="clear" w:color="auto" w:fill="D5DCE4"/>
          </w:tcPr>
          <w:p w14:paraId="6BF19812" w14:textId="1FF11110" w:rsidR="006B3C0A" w:rsidRPr="0096305D" w:rsidRDefault="006B3C0A" w:rsidP="00B87CA4">
            <w:pPr>
              <w:pStyle w:val="ListParagraph"/>
              <w:numPr>
                <w:ilvl w:val="1"/>
                <w:numId w:val="1"/>
              </w:numPr>
              <w:spacing w:before="120" w:after="120" w:line="276" w:lineRule="auto"/>
              <w:rPr>
                <w:rFonts w:ascii="Times New Roman" w:hAnsi="Times New Roman" w:cs="Times New Roman"/>
                <w:b/>
                <w:bCs/>
              </w:rPr>
            </w:pPr>
            <w:r w:rsidRPr="0096305D">
              <w:rPr>
                <w:rFonts w:ascii="Times New Roman" w:hAnsi="Times New Roman" w:cs="Times New Roman"/>
                <w:b/>
                <w:bCs/>
              </w:rPr>
              <w:t>Based on the evidence and anomalies discussed above, identify, and explain the type of attack that has likely occurred.</w:t>
            </w:r>
          </w:p>
        </w:tc>
      </w:tr>
      <w:tr w:rsidR="0096305D" w:rsidRPr="0096305D" w14:paraId="691DDCFF" w14:textId="77777777" w:rsidTr="003A6E8E">
        <w:tc>
          <w:tcPr>
            <w:tcW w:w="5000" w:type="pct"/>
            <w:tcBorders>
              <w:top w:val="single" w:sz="4" w:space="0" w:color="8E9090"/>
              <w:left w:val="single" w:sz="4" w:space="0" w:color="8E9090"/>
              <w:bottom w:val="single" w:sz="4" w:space="0" w:color="8E9090"/>
              <w:right w:val="single" w:sz="4" w:space="0" w:color="8E9090"/>
            </w:tcBorders>
            <w:shd w:val="clear" w:color="auto" w:fill="auto"/>
          </w:tcPr>
          <w:p w14:paraId="7C618553" w14:textId="77777777" w:rsidR="006B3C0A" w:rsidRDefault="006B3C0A" w:rsidP="008C3A2A">
            <w:pPr>
              <w:spacing w:after="120" w:line="276" w:lineRule="auto"/>
              <w:rPr>
                <w:rFonts w:ascii="Times New Roman" w:hAnsi="Times New Roman" w:cs="Times New Roman"/>
                <w:bCs/>
                <w:szCs w:val="20"/>
              </w:rPr>
            </w:pPr>
          </w:p>
          <w:p w14:paraId="1432BC9A" w14:textId="77777777" w:rsidR="00C473F6" w:rsidRDefault="00C473F6" w:rsidP="008C3A2A">
            <w:pPr>
              <w:spacing w:after="120" w:line="276" w:lineRule="auto"/>
              <w:rPr>
                <w:rFonts w:ascii="Times New Roman" w:hAnsi="Times New Roman" w:cs="Times New Roman"/>
                <w:bCs/>
                <w:szCs w:val="20"/>
              </w:rPr>
            </w:pPr>
          </w:p>
          <w:p w14:paraId="5D58D01C" w14:textId="77777777" w:rsidR="00C473F6" w:rsidRPr="0096305D" w:rsidRDefault="00C473F6" w:rsidP="008C3A2A">
            <w:pPr>
              <w:spacing w:after="120" w:line="276" w:lineRule="auto"/>
              <w:rPr>
                <w:rFonts w:ascii="Times New Roman" w:hAnsi="Times New Roman" w:cs="Times New Roman"/>
                <w:bCs/>
                <w:szCs w:val="20"/>
              </w:rPr>
            </w:pPr>
          </w:p>
          <w:p w14:paraId="1CE5AFF1" w14:textId="77777777" w:rsidR="006B3C0A" w:rsidRPr="0096305D" w:rsidRDefault="006B3C0A" w:rsidP="008C3A2A">
            <w:pPr>
              <w:spacing w:after="120" w:line="276" w:lineRule="auto"/>
              <w:rPr>
                <w:rFonts w:ascii="Times New Roman" w:hAnsi="Times New Roman" w:cs="Times New Roman"/>
                <w:bCs/>
                <w:szCs w:val="20"/>
              </w:rPr>
            </w:pPr>
          </w:p>
          <w:p w14:paraId="780B6B3C" w14:textId="72EEA242" w:rsidR="006B3C0A" w:rsidRPr="0096305D" w:rsidRDefault="006B3C0A" w:rsidP="008C3A2A">
            <w:pPr>
              <w:spacing w:after="120" w:line="276" w:lineRule="auto"/>
              <w:rPr>
                <w:rFonts w:ascii="Times New Roman" w:hAnsi="Times New Roman" w:cs="Times New Roman"/>
                <w:bCs/>
                <w:szCs w:val="20"/>
              </w:rPr>
            </w:pPr>
          </w:p>
        </w:tc>
      </w:tr>
    </w:tbl>
    <w:p w14:paraId="75D96781" w14:textId="77777777" w:rsidR="00E56A6C" w:rsidRPr="0096305D" w:rsidRDefault="00E56A6C" w:rsidP="00B87CA4">
      <w:pPr>
        <w:tabs>
          <w:tab w:val="left" w:pos="930"/>
        </w:tabs>
        <w:spacing w:after="0"/>
        <w:rPr>
          <w:rFonts w:ascii="Times New Roman" w:hAnsi="Times New Roman" w:cs="Times New Roman"/>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225772E0" w14:textId="77777777" w:rsidTr="0052708E">
        <w:trPr>
          <w:cantSplit/>
          <w:trHeight w:hRule="exact" w:val="535"/>
        </w:trPr>
        <w:tc>
          <w:tcPr>
            <w:tcW w:w="5000" w:type="pct"/>
            <w:shd w:val="clear" w:color="auto" w:fill="1F3864" w:themeFill="accent5" w:themeFillShade="80"/>
          </w:tcPr>
          <w:p w14:paraId="3064B3EE" w14:textId="64053876" w:rsidR="00E56A6C" w:rsidRPr="0096305D" w:rsidRDefault="007F4C8E" w:rsidP="00B87CA4">
            <w:pPr>
              <w:pStyle w:val="ListParagraph"/>
              <w:numPr>
                <w:ilvl w:val="0"/>
                <w:numId w:val="1"/>
              </w:numPr>
              <w:spacing w:before="120" w:after="120"/>
              <w:rPr>
                <w:rFonts w:ascii="Times New Roman" w:hAnsi="Times New Roman" w:cs="Times New Roman"/>
                <w:b/>
              </w:rPr>
            </w:pPr>
            <w:r w:rsidRPr="0096305D">
              <w:rPr>
                <w:rFonts w:ascii="Times New Roman" w:hAnsi="Times New Roman" w:cs="Times New Roman"/>
                <w:b/>
                <w:bCs/>
              </w:rPr>
              <w:t>Mitigation Strategies</w:t>
            </w:r>
          </w:p>
        </w:tc>
      </w:tr>
      <w:tr w:rsidR="0096305D" w:rsidRPr="0096305D" w14:paraId="7030ECF9" w14:textId="77777777" w:rsidTr="0052708E">
        <w:tc>
          <w:tcPr>
            <w:tcW w:w="5000" w:type="pct"/>
            <w:shd w:val="clear" w:color="auto" w:fill="D5DCE4" w:themeFill="text2" w:themeFillTint="33"/>
          </w:tcPr>
          <w:p w14:paraId="0FDEC4CF" w14:textId="17078424" w:rsidR="001177F7" w:rsidRPr="0096305D" w:rsidRDefault="003C1687"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 xml:space="preserve">Based on your own research, identify </w:t>
            </w:r>
            <w:r w:rsidR="00F24A15" w:rsidRPr="0096305D">
              <w:rPr>
                <w:rFonts w:ascii="Times New Roman" w:hAnsi="Times New Roman" w:cs="Times New Roman"/>
                <w:b/>
                <w:szCs w:val="20"/>
              </w:rPr>
              <w:t>two (</w:t>
            </w:r>
            <w:r w:rsidR="007910F3" w:rsidRPr="0096305D">
              <w:rPr>
                <w:rFonts w:ascii="Times New Roman" w:hAnsi="Times New Roman" w:cs="Times New Roman"/>
                <w:b/>
                <w:szCs w:val="20"/>
              </w:rPr>
              <w:t>2</w:t>
            </w:r>
            <w:r w:rsidR="00F24A15" w:rsidRPr="0096305D">
              <w:rPr>
                <w:rFonts w:ascii="Times New Roman" w:hAnsi="Times New Roman" w:cs="Times New Roman"/>
                <w:b/>
                <w:szCs w:val="20"/>
              </w:rPr>
              <w:t>)</w:t>
            </w:r>
            <w:r w:rsidRPr="0096305D">
              <w:rPr>
                <w:rFonts w:ascii="Times New Roman" w:hAnsi="Times New Roman" w:cs="Times New Roman"/>
                <w:b/>
                <w:szCs w:val="20"/>
              </w:rPr>
              <w:t xml:space="preserve"> appropriate mitigation strategies. These must be technical in nature. </w:t>
            </w:r>
            <w:r w:rsidR="0011697E" w:rsidRPr="0096305D">
              <w:rPr>
                <w:rFonts w:ascii="Times New Roman" w:hAnsi="Times New Roman" w:cs="Times New Roman"/>
                <w:b/>
                <w:szCs w:val="20"/>
              </w:rPr>
              <w:t>Do</w:t>
            </w:r>
            <w:r w:rsidRPr="0096305D">
              <w:rPr>
                <w:rFonts w:ascii="Times New Roman" w:hAnsi="Times New Roman" w:cs="Times New Roman"/>
                <w:b/>
                <w:szCs w:val="20"/>
              </w:rPr>
              <w:t xml:space="preserve"> not suggest third party and cloud services as a solution.</w:t>
            </w:r>
          </w:p>
        </w:tc>
      </w:tr>
      <w:tr w:rsidR="0096305D" w:rsidRPr="0096305D" w14:paraId="1F57FCB4" w14:textId="77777777" w:rsidTr="003A6E8E">
        <w:tc>
          <w:tcPr>
            <w:tcW w:w="5000" w:type="pct"/>
            <w:shd w:val="clear" w:color="auto" w:fill="auto"/>
          </w:tcPr>
          <w:p w14:paraId="37456CB5" w14:textId="77777777" w:rsidR="001177F7" w:rsidRPr="0096305D" w:rsidRDefault="001177F7" w:rsidP="00890C24">
            <w:pPr>
              <w:spacing w:after="120" w:line="276" w:lineRule="auto"/>
              <w:rPr>
                <w:rFonts w:ascii="Times New Roman" w:hAnsi="Times New Roman" w:cs="Times New Roman"/>
              </w:rPr>
            </w:pPr>
          </w:p>
          <w:p w14:paraId="21A35C7B" w14:textId="77777777" w:rsidR="00696F40" w:rsidRDefault="00696F40" w:rsidP="00890C24">
            <w:pPr>
              <w:spacing w:after="120" w:line="276" w:lineRule="auto"/>
              <w:rPr>
                <w:rFonts w:ascii="Times New Roman" w:hAnsi="Times New Roman" w:cs="Times New Roman"/>
              </w:rPr>
            </w:pPr>
          </w:p>
          <w:p w14:paraId="059F61C4" w14:textId="77777777" w:rsidR="00C473F6" w:rsidRPr="0096305D" w:rsidRDefault="00C473F6" w:rsidP="00890C24">
            <w:pPr>
              <w:spacing w:after="120" w:line="276" w:lineRule="auto"/>
              <w:rPr>
                <w:rFonts w:ascii="Times New Roman" w:hAnsi="Times New Roman" w:cs="Times New Roman"/>
              </w:rPr>
            </w:pPr>
          </w:p>
          <w:p w14:paraId="456CF950" w14:textId="77777777" w:rsidR="00696F40" w:rsidRPr="0096305D" w:rsidRDefault="00696F40" w:rsidP="00890C24">
            <w:pPr>
              <w:spacing w:after="120" w:line="276" w:lineRule="auto"/>
              <w:rPr>
                <w:rFonts w:ascii="Times New Roman" w:hAnsi="Times New Roman" w:cs="Times New Roman"/>
              </w:rPr>
            </w:pPr>
          </w:p>
          <w:p w14:paraId="5E027539" w14:textId="5815550F" w:rsidR="006B3C0A" w:rsidRPr="0096305D" w:rsidRDefault="006B3C0A" w:rsidP="00890C24">
            <w:pPr>
              <w:spacing w:after="120" w:line="276" w:lineRule="auto"/>
              <w:rPr>
                <w:rFonts w:ascii="Times New Roman" w:hAnsi="Times New Roman" w:cs="Times New Roman"/>
              </w:rPr>
            </w:pPr>
          </w:p>
        </w:tc>
      </w:tr>
      <w:tr w:rsidR="0096305D" w:rsidRPr="0096305D" w14:paraId="70C1F402" w14:textId="77777777" w:rsidTr="0052708E">
        <w:tc>
          <w:tcPr>
            <w:tcW w:w="5000" w:type="pct"/>
            <w:shd w:val="clear" w:color="auto" w:fill="D5DCE4" w:themeFill="text2" w:themeFillTint="33"/>
          </w:tcPr>
          <w:p w14:paraId="0D863593" w14:textId="58E559CD" w:rsidR="001177F7" w:rsidRPr="0096305D" w:rsidRDefault="008664AF"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For each identified mitigation strategy, provide a detailed technical explanation of the proposed strategy and where it operates in relation to the layers of the OSI model.</w:t>
            </w:r>
          </w:p>
        </w:tc>
      </w:tr>
      <w:tr w:rsidR="0096305D" w:rsidRPr="0096305D" w14:paraId="6F125B95" w14:textId="77777777" w:rsidTr="003C1687">
        <w:trPr>
          <w:trHeight w:val="265"/>
        </w:trPr>
        <w:tc>
          <w:tcPr>
            <w:tcW w:w="5000" w:type="pct"/>
            <w:tcBorders>
              <w:bottom w:val="single" w:sz="4" w:space="0" w:color="8E9090"/>
            </w:tcBorders>
            <w:shd w:val="clear" w:color="auto" w:fill="auto"/>
          </w:tcPr>
          <w:p w14:paraId="7F543EEE" w14:textId="77777777" w:rsidR="001177F7" w:rsidRPr="0096305D" w:rsidRDefault="001177F7" w:rsidP="00737603">
            <w:pPr>
              <w:spacing w:after="120" w:line="276" w:lineRule="auto"/>
              <w:rPr>
                <w:rStyle w:val="PlaceholderText"/>
                <w:rFonts w:ascii="Times New Roman" w:hAnsi="Times New Roman" w:cs="Times New Roman"/>
                <w:color w:val="auto"/>
              </w:rPr>
            </w:pPr>
          </w:p>
          <w:p w14:paraId="20A1CB07"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00CCD07C"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1E9934DC" w14:textId="77777777" w:rsidR="00696F40" w:rsidRPr="0096305D" w:rsidRDefault="00696F40" w:rsidP="00737603">
            <w:pPr>
              <w:spacing w:after="120" w:line="276" w:lineRule="auto"/>
              <w:rPr>
                <w:rStyle w:val="PlaceholderText"/>
                <w:rFonts w:ascii="Times New Roman" w:hAnsi="Times New Roman" w:cs="Times New Roman"/>
                <w:color w:val="auto"/>
              </w:rPr>
            </w:pPr>
          </w:p>
          <w:p w14:paraId="3170456A" w14:textId="77777777" w:rsidR="006B3C0A" w:rsidRPr="0096305D" w:rsidRDefault="006B3C0A" w:rsidP="00737603">
            <w:pPr>
              <w:spacing w:after="120" w:line="276" w:lineRule="auto"/>
              <w:rPr>
                <w:rStyle w:val="PlaceholderText"/>
                <w:rFonts w:ascii="Times New Roman" w:hAnsi="Times New Roman" w:cs="Times New Roman"/>
                <w:color w:val="auto"/>
              </w:rPr>
            </w:pPr>
          </w:p>
          <w:p w14:paraId="64D2004C" w14:textId="77777777" w:rsidR="003E46B1" w:rsidRPr="0096305D" w:rsidRDefault="003E46B1" w:rsidP="00737603">
            <w:pPr>
              <w:spacing w:after="120" w:line="276" w:lineRule="auto"/>
              <w:rPr>
                <w:rStyle w:val="PlaceholderText"/>
                <w:rFonts w:ascii="Times New Roman" w:hAnsi="Times New Roman" w:cs="Times New Roman"/>
                <w:color w:val="auto"/>
              </w:rPr>
            </w:pPr>
          </w:p>
          <w:p w14:paraId="6E52DD3F" w14:textId="77777777" w:rsidR="003E46B1" w:rsidRPr="0096305D" w:rsidRDefault="003E46B1" w:rsidP="00737603">
            <w:pPr>
              <w:spacing w:after="120" w:line="276" w:lineRule="auto"/>
              <w:rPr>
                <w:rStyle w:val="PlaceholderText"/>
                <w:rFonts w:ascii="Times New Roman" w:hAnsi="Times New Roman" w:cs="Times New Roman"/>
                <w:color w:val="auto"/>
              </w:rPr>
            </w:pPr>
          </w:p>
          <w:p w14:paraId="734797EE" w14:textId="77777777" w:rsidR="00B87CA4" w:rsidRPr="0096305D" w:rsidRDefault="00B87CA4" w:rsidP="00737603">
            <w:pPr>
              <w:spacing w:after="120"/>
              <w:rPr>
                <w:rFonts w:ascii="Times New Roman" w:hAnsi="Times New Roman" w:cs="Times New Roman"/>
              </w:rPr>
            </w:pPr>
          </w:p>
          <w:p w14:paraId="7E6E7884" w14:textId="1C9C6E4A" w:rsidR="00B87CA4" w:rsidRPr="0096305D" w:rsidRDefault="00B87CA4" w:rsidP="00737603">
            <w:pPr>
              <w:tabs>
                <w:tab w:val="left" w:pos="1620"/>
              </w:tabs>
              <w:spacing w:after="120"/>
              <w:rPr>
                <w:rFonts w:ascii="Times New Roman" w:hAnsi="Times New Roman" w:cs="Times New Roman"/>
              </w:rPr>
            </w:pPr>
            <w:r w:rsidRPr="0096305D">
              <w:rPr>
                <w:rFonts w:ascii="Times New Roman" w:hAnsi="Times New Roman" w:cs="Times New Roman"/>
              </w:rPr>
              <w:tab/>
            </w:r>
          </w:p>
        </w:tc>
      </w:tr>
      <w:tr w:rsidR="0096305D" w:rsidRPr="0096305D" w14:paraId="55A168B2" w14:textId="77777777" w:rsidTr="003C1687">
        <w:trPr>
          <w:trHeight w:val="265"/>
        </w:trPr>
        <w:tc>
          <w:tcPr>
            <w:tcW w:w="5000" w:type="pct"/>
            <w:shd w:val="clear" w:color="auto" w:fill="D5DCE4" w:themeFill="text2" w:themeFillTint="33"/>
          </w:tcPr>
          <w:p w14:paraId="49A4E2E6" w14:textId="31D50D75" w:rsidR="003C1687" w:rsidRPr="0096305D" w:rsidRDefault="003C1687" w:rsidP="00B87CA4">
            <w:pPr>
              <w:pStyle w:val="ListParagraph"/>
              <w:numPr>
                <w:ilvl w:val="1"/>
                <w:numId w:val="1"/>
              </w:numPr>
              <w:spacing w:before="120" w:after="120" w:line="276" w:lineRule="auto"/>
              <w:rPr>
                <w:rFonts w:ascii="Times New Roman" w:hAnsi="Times New Roman" w:cs="Times New Roman"/>
                <w:b/>
              </w:rPr>
            </w:pPr>
            <w:r w:rsidRPr="0096305D">
              <w:rPr>
                <w:rFonts w:ascii="Times New Roman" w:hAnsi="Times New Roman" w:cs="Times New Roman"/>
                <w:b/>
                <w:szCs w:val="20"/>
              </w:rPr>
              <w:t>For each identified mitigation strategy</w:t>
            </w:r>
            <w:r w:rsidR="00696F40" w:rsidRPr="0096305D">
              <w:rPr>
                <w:rFonts w:ascii="Times New Roman" w:hAnsi="Times New Roman" w:cs="Times New Roman"/>
                <w:b/>
                <w:szCs w:val="20"/>
              </w:rPr>
              <w:t xml:space="preserve"> explain their associated benefits and limitations.</w:t>
            </w:r>
          </w:p>
        </w:tc>
      </w:tr>
      <w:tr w:rsidR="0096305D" w:rsidRPr="0096305D" w14:paraId="1F393639" w14:textId="77777777" w:rsidTr="003A6E8E">
        <w:trPr>
          <w:trHeight w:val="265"/>
        </w:trPr>
        <w:tc>
          <w:tcPr>
            <w:tcW w:w="5000" w:type="pct"/>
            <w:shd w:val="clear" w:color="auto" w:fill="auto"/>
          </w:tcPr>
          <w:p w14:paraId="13C6263C" w14:textId="77777777" w:rsidR="003C1687" w:rsidRPr="0096305D" w:rsidRDefault="003C1687" w:rsidP="00C06FAC">
            <w:pPr>
              <w:spacing w:after="120" w:line="276" w:lineRule="auto"/>
              <w:rPr>
                <w:rFonts w:ascii="Times New Roman" w:hAnsi="Times New Roman" w:cs="Times New Roman"/>
                <w:bCs/>
                <w:szCs w:val="20"/>
              </w:rPr>
            </w:pPr>
          </w:p>
          <w:p w14:paraId="57F40EAA" w14:textId="67626336" w:rsidR="00696F40" w:rsidRPr="0096305D" w:rsidRDefault="00696F40" w:rsidP="00C06FAC">
            <w:pPr>
              <w:spacing w:after="120" w:line="276" w:lineRule="auto"/>
              <w:rPr>
                <w:rFonts w:ascii="Times New Roman" w:hAnsi="Times New Roman" w:cs="Times New Roman"/>
                <w:bCs/>
                <w:szCs w:val="20"/>
              </w:rPr>
            </w:pPr>
          </w:p>
          <w:p w14:paraId="4484F545" w14:textId="3BC22C10" w:rsidR="003E46B1" w:rsidRPr="0096305D" w:rsidRDefault="003E46B1" w:rsidP="00C06FAC">
            <w:pPr>
              <w:spacing w:after="120" w:line="276" w:lineRule="auto"/>
              <w:rPr>
                <w:rFonts w:ascii="Times New Roman" w:hAnsi="Times New Roman" w:cs="Times New Roman"/>
                <w:bCs/>
                <w:szCs w:val="20"/>
              </w:rPr>
            </w:pPr>
          </w:p>
          <w:p w14:paraId="23212D0B" w14:textId="4AC9C08F" w:rsidR="003E46B1" w:rsidRDefault="003E46B1" w:rsidP="00C06FAC">
            <w:pPr>
              <w:spacing w:after="120" w:line="276" w:lineRule="auto"/>
              <w:rPr>
                <w:rFonts w:ascii="Times New Roman" w:hAnsi="Times New Roman" w:cs="Times New Roman"/>
                <w:bCs/>
                <w:szCs w:val="20"/>
              </w:rPr>
            </w:pPr>
          </w:p>
          <w:p w14:paraId="2923F72E" w14:textId="77777777" w:rsidR="00C473F6" w:rsidRPr="0096305D" w:rsidRDefault="00C473F6" w:rsidP="00C06FAC">
            <w:pPr>
              <w:spacing w:after="120" w:line="276" w:lineRule="auto"/>
              <w:rPr>
                <w:rFonts w:ascii="Times New Roman" w:hAnsi="Times New Roman" w:cs="Times New Roman"/>
                <w:bCs/>
                <w:szCs w:val="20"/>
              </w:rPr>
            </w:pPr>
          </w:p>
          <w:p w14:paraId="38ED0551" w14:textId="77777777" w:rsidR="003E46B1" w:rsidRPr="0096305D" w:rsidRDefault="003E46B1" w:rsidP="00C06FAC">
            <w:pPr>
              <w:spacing w:after="120" w:line="276" w:lineRule="auto"/>
              <w:rPr>
                <w:rFonts w:ascii="Times New Roman" w:hAnsi="Times New Roman" w:cs="Times New Roman"/>
                <w:bCs/>
                <w:szCs w:val="20"/>
              </w:rPr>
            </w:pPr>
          </w:p>
          <w:p w14:paraId="5A873F86" w14:textId="77777777" w:rsidR="00696F40" w:rsidRPr="0096305D" w:rsidRDefault="00696F40" w:rsidP="00C06FAC">
            <w:pPr>
              <w:spacing w:after="120" w:line="276" w:lineRule="auto"/>
              <w:rPr>
                <w:rFonts w:ascii="Times New Roman" w:hAnsi="Times New Roman" w:cs="Times New Roman"/>
                <w:bCs/>
                <w:szCs w:val="20"/>
              </w:rPr>
            </w:pPr>
          </w:p>
          <w:p w14:paraId="019DD677" w14:textId="53890067" w:rsidR="00696F40" w:rsidRPr="0096305D" w:rsidRDefault="00696F40" w:rsidP="00C06FAC">
            <w:pPr>
              <w:spacing w:after="120" w:line="276" w:lineRule="auto"/>
              <w:rPr>
                <w:rFonts w:ascii="Times New Roman" w:hAnsi="Times New Roman" w:cs="Times New Roman"/>
                <w:bCs/>
                <w:szCs w:val="20"/>
              </w:rPr>
            </w:pPr>
          </w:p>
        </w:tc>
      </w:tr>
    </w:tbl>
    <w:p w14:paraId="294D7029" w14:textId="7A60C709" w:rsidR="00696F40" w:rsidRPr="0096305D" w:rsidRDefault="00696F40" w:rsidP="00B87CA4">
      <w:pPr>
        <w:tabs>
          <w:tab w:val="left" w:pos="930"/>
        </w:tabs>
        <w:spacing w:after="0"/>
        <w:rPr>
          <w:rFonts w:ascii="Times New Roman" w:hAnsi="Times New Roman" w:cs="Times New Roman"/>
          <w:szCs w:val="20"/>
        </w:rPr>
      </w:pPr>
    </w:p>
    <w:p w14:paraId="6DC09F26" w14:textId="3C239DD1" w:rsidR="00696F40" w:rsidRPr="0096305D" w:rsidRDefault="00696F40" w:rsidP="00B87CA4">
      <w:pPr>
        <w:spacing w:after="0"/>
        <w:rPr>
          <w:rFonts w:ascii="Times New Roman" w:hAnsi="Times New Roman" w:cs="Times New Roman"/>
          <w:szCs w:val="20"/>
        </w:rPr>
      </w:pPr>
    </w:p>
    <w:tbl>
      <w:tblPr>
        <w:tblStyle w:val="TableGrid"/>
        <w:tblW w:w="5000" w:type="pct"/>
        <w:tblInd w:w="-5" w:type="dxa"/>
        <w:tblBorders>
          <w:top w:val="single" w:sz="4" w:space="0" w:color="8E9090"/>
          <w:left w:val="single" w:sz="4" w:space="0" w:color="8E9090"/>
          <w:bottom w:val="single" w:sz="4" w:space="0" w:color="8E9090"/>
          <w:right w:val="single" w:sz="4" w:space="0" w:color="8E9090"/>
          <w:insideH w:val="single" w:sz="4" w:space="0" w:color="8E9090"/>
          <w:insideV w:val="single" w:sz="4" w:space="0" w:color="8E9090"/>
        </w:tblBorders>
        <w:tblLook w:val="04A0" w:firstRow="1" w:lastRow="0" w:firstColumn="1" w:lastColumn="0" w:noHBand="0" w:noVBand="1"/>
      </w:tblPr>
      <w:tblGrid>
        <w:gridCol w:w="9628"/>
      </w:tblGrid>
      <w:tr w:rsidR="0096305D" w:rsidRPr="0096305D" w14:paraId="3942A6B7" w14:textId="77777777" w:rsidTr="00561511">
        <w:trPr>
          <w:cantSplit/>
          <w:trHeight w:hRule="exact" w:val="535"/>
        </w:trPr>
        <w:tc>
          <w:tcPr>
            <w:tcW w:w="5000" w:type="pct"/>
            <w:shd w:val="clear" w:color="auto" w:fill="1F3864" w:themeFill="accent5" w:themeFillShade="80"/>
          </w:tcPr>
          <w:p w14:paraId="11A670D0" w14:textId="1C719BD7" w:rsidR="00696F40" w:rsidRPr="0096305D" w:rsidRDefault="00696F40" w:rsidP="00B87CA4">
            <w:pPr>
              <w:pStyle w:val="ListParagraph"/>
              <w:numPr>
                <w:ilvl w:val="0"/>
                <w:numId w:val="1"/>
              </w:numPr>
              <w:spacing w:before="120" w:after="120"/>
              <w:rPr>
                <w:rFonts w:ascii="Times New Roman" w:hAnsi="Times New Roman" w:cs="Times New Roman"/>
                <w:b/>
              </w:rPr>
            </w:pPr>
            <w:r w:rsidRPr="0096305D">
              <w:rPr>
                <w:rFonts w:ascii="Times New Roman" w:hAnsi="Times New Roman" w:cs="Times New Roman"/>
                <w:b/>
                <w:szCs w:val="20"/>
              </w:rPr>
              <w:t>References (excluded from page limit)</w:t>
            </w:r>
          </w:p>
        </w:tc>
      </w:tr>
      <w:tr w:rsidR="0096305D" w:rsidRPr="0096305D" w14:paraId="7811F32C" w14:textId="77777777" w:rsidTr="00561511">
        <w:tc>
          <w:tcPr>
            <w:tcW w:w="5000" w:type="pct"/>
            <w:shd w:val="clear" w:color="auto" w:fill="D5DCE4" w:themeFill="text2" w:themeFillTint="33"/>
          </w:tcPr>
          <w:p w14:paraId="4D029B70" w14:textId="034B46A4" w:rsidR="00696F40" w:rsidRPr="0096305D" w:rsidRDefault="00696F40" w:rsidP="00B87CA4">
            <w:pPr>
              <w:pStyle w:val="ListParagraph"/>
              <w:numPr>
                <w:ilvl w:val="1"/>
                <w:numId w:val="1"/>
              </w:numPr>
              <w:spacing w:before="120" w:after="120"/>
              <w:rPr>
                <w:rFonts w:ascii="Times New Roman" w:hAnsi="Times New Roman" w:cs="Times New Roman"/>
                <w:b/>
                <w:szCs w:val="20"/>
              </w:rPr>
            </w:pPr>
            <w:r w:rsidRPr="0096305D">
              <w:rPr>
                <w:rFonts w:ascii="Times New Roman" w:hAnsi="Times New Roman" w:cs="Times New Roman"/>
                <w:b/>
                <w:szCs w:val="20"/>
              </w:rPr>
              <w:t xml:space="preserve">List any references </w:t>
            </w:r>
            <w:r w:rsidR="005C7385" w:rsidRPr="0096305D">
              <w:rPr>
                <w:rFonts w:ascii="Times New Roman" w:hAnsi="Times New Roman" w:cs="Times New Roman"/>
                <w:b/>
                <w:szCs w:val="20"/>
              </w:rPr>
              <w:t>in this section</w:t>
            </w:r>
            <w:r w:rsidRPr="0096305D">
              <w:rPr>
                <w:rFonts w:ascii="Times New Roman" w:hAnsi="Times New Roman" w:cs="Times New Roman"/>
                <w:b/>
                <w:szCs w:val="20"/>
              </w:rPr>
              <w:t>.</w:t>
            </w:r>
          </w:p>
        </w:tc>
      </w:tr>
      <w:tr w:rsidR="0096305D" w:rsidRPr="0096305D" w14:paraId="7E0851E0" w14:textId="77777777" w:rsidTr="00561511">
        <w:tc>
          <w:tcPr>
            <w:tcW w:w="5000" w:type="pct"/>
            <w:shd w:val="clear" w:color="auto" w:fill="auto"/>
          </w:tcPr>
          <w:p w14:paraId="63AAD6DE" w14:textId="7C397773" w:rsidR="00696F40" w:rsidRPr="0096305D" w:rsidRDefault="00696F40" w:rsidP="00A2265E">
            <w:pPr>
              <w:spacing w:after="120" w:line="276" w:lineRule="auto"/>
              <w:rPr>
                <w:rFonts w:ascii="Times New Roman" w:hAnsi="Times New Roman" w:cs="Times New Roman"/>
              </w:rPr>
            </w:pPr>
          </w:p>
          <w:p w14:paraId="2C01F477" w14:textId="77777777" w:rsidR="00696F40" w:rsidRPr="0096305D" w:rsidRDefault="00696F40" w:rsidP="00A2265E">
            <w:pPr>
              <w:spacing w:after="120" w:line="276" w:lineRule="auto"/>
              <w:rPr>
                <w:rFonts w:ascii="Times New Roman" w:hAnsi="Times New Roman" w:cs="Times New Roman"/>
              </w:rPr>
            </w:pPr>
          </w:p>
          <w:p w14:paraId="620C4FB2" w14:textId="77777777" w:rsidR="00696F40" w:rsidRPr="0096305D" w:rsidRDefault="00696F40" w:rsidP="00A2265E">
            <w:pPr>
              <w:spacing w:after="120" w:line="276" w:lineRule="auto"/>
              <w:rPr>
                <w:rFonts w:ascii="Times New Roman" w:hAnsi="Times New Roman" w:cs="Times New Roman"/>
              </w:rPr>
            </w:pPr>
          </w:p>
          <w:p w14:paraId="0D5A5109" w14:textId="77777777" w:rsidR="00696F40" w:rsidRDefault="00696F40" w:rsidP="00A2265E">
            <w:pPr>
              <w:spacing w:after="120" w:line="276" w:lineRule="auto"/>
              <w:rPr>
                <w:rFonts w:ascii="Times New Roman" w:hAnsi="Times New Roman" w:cs="Times New Roman"/>
              </w:rPr>
            </w:pPr>
          </w:p>
          <w:p w14:paraId="0302E8EF" w14:textId="77777777" w:rsidR="00C473F6" w:rsidRPr="0096305D" w:rsidRDefault="00C473F6" w:rsidP="00A2265E">
            <w:pPr>
              <w:spacing w:after="120" w:line="276" w:lineRule="auto"/>
              <w:rPr>
                <w:rFonts w:ascii="Times New Roman" w:hAnsi="Times New Roman" w:cs="Times New Roman"/>
              </w:rPr>
            </w:pPr>
          </w:p>
          <w:p w14:paraId="5CE372ED" w14:textId="77777777" w:rsidR="00696F40" w:rsidRPr="0096305D" w:rsidRDefault="00696F40" w:rsidP="00A2265E">
            <w:pPr>
              <w:spacing w:after="120" w:line="276" w:lineRule="auto"/>
              <w:rPr>
                <w:rFonts w:ascii="Times New Roman" w:hAnsi="Times New Roman" w:cs="Times New Roman"/>
              </w:rPr>
            </w:pPr>
          </w:p>
          <w:p w14:paraId="1CBCD1D4" w14:textId="77777777" w:rsidR="00696F40" w:rsidRPr="0096305D" w:rsidRDefault="00696F40" w:rsidP="00A2265E">
            <w:pPr>
              <w:spacing w:after="120" w:line="276" w:lineRule="auto"/>
              <w:rPr>
                <w:rFonts w:ascii="Times New Roman" w:hAnsi="Times New Roman" w:cs="Times New Roman"/>
              </w:rPr>
            </w:pPr>
          </w:p>
          <w:p w14:paraId="375CA292" w14:textId="77777777" w:rsidR="00696F40" w:rsidRPr="0096305D" w:rsidRDefault="00696F40" w:rsidP="00A2265E">
            <w:pPr>
              <w:spacing w:after="120" w:line="276" w:lineRule="auto"/>
              <w:rPr>
                <w:rFonts w:ascii="Times New Roman" w:hAnsi="Times New Roman" w:cs="Times New Roman"/>
              </w:rPr>
            </w:pPr>
          </w:p>
          <w:p w14:paraId="5530CAC4" w14:textId="77777777" w:rsidR="00696F40" w:rsidRPr="0096305D" w:rsidRDefault="00696F40" w:rsidP="00A2265E">
            <w:pPr>
              <w:spacing w:after="120" w:line="276" w:lineRule="auto"/>
              <w:rPr>
                <w:rFonts w:ascii="Times New Roman" w:hAnsi="Times New Roman" w:cs="Times New Roman"/>
              </w:rPr>
            </w:pPr>
          </w:p>
          <w:p w14:paraId="5E73ADD6" w14:textId="77777777" w:rsidR="00696F40" w:rsidRPr="0096305D" w:rsidRDefault="00696F40" w:rsidP="00A2265E">
            <w:pPr>
              <w:spacing w:after="120" w:line="276" w:lineRule="auto"/>
              <w:rPr>
                <w:rFonts w:ascii="Times New Roman" w:hAnsi="Times New Roman" w:cs="Times New Roman"/>
              </w:rPr>
            </w:pPr>
          </w:p>
          <w:p w14:paraId="49F901BF" w14:textId="77777777" w:rsidR="00696F40" w:rsidRPr="0096305D" w:rsidRDefault="00696F40" w:rsidP="00A2265E">
            <w:pPr>
              <w:spacing w:after="120" w:line="276" w:lineRule="auto"/>
              <w:rPr>
                <w:rFonts w:ascii="Times New Roman" w:hAnsi="Times New Roman" w:cs="Times New Roman"/>
              </w:rPr>
            </w:pPr>
          </w:p>
          <w:p w14:paraId="4A66C039" w14:textId="77777777" w:rsidR="00696F40" w:rsidRPr="0096305D" w:rsidRDefault="00696F40" w:rsidP="00A2265E">
            <w:pPr>
              <w:spacing w:after="120" w:line="276" w:lineRule="auto"/>
              <w:rPr>
                <w:rFonts w:ascii="Times New Roman" w:hAnsi="Times New Roman" w:cs="Times New Roman"/>
              </w:rPr>
            </w:pPr>
          </w:p>
          <w:p w14:paraId="12CA82CB" w14:textId="70C4D686" w:rsidR="00696F40" w:rsidRPr="0096305D" w:rsidRDefault="00696F40" w:rsidP="00A2265E">
            <w:pPr>
              <w:spacing w:after="120" w:line="276" w:lineRule="auto"/>
              <w:rPr>
                <w:rFonts w:ascii="Times New Roman" w:hAnsi="Times New Roman" w:cs="Times New Roman"/>
              </w:rPr>
            </w:pPr>
          </w:p>
        </w:tc>
      </w:tr>
    </w:tbl>
    <w:p w14:paraId="0D2FE855" w14:textId="77777777" w:rsidR="00770229" w:rsidRPr="0096305D" w:rsidRDefault="00770229" w:rsidP="00B87CA4">
      <w:pPr>
        <w:tabs>
          <w:tab w:val="left" w:pos="930"/>
        </w:tabs>
        <w:spacing w:after="0"/>
        <w:rPr>
          <w:rFonts w:ascii="Times New Roman" w:hAnsi="Times New Roman" w:cs="Times New Roman"/>
          <w:szCs w:val="20"/>
        </w:rPr>
      </w:pPr>
    </w:p>
    <w:sectPr w:rsidR="00770229" w:rsidRPr="0096305D" w:rsidSect="0096305D">
      <w:headerReference w:type="default" r:id="rId12"/>
      <w:footerReference w:type="default" r:id="rId13"/>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2CAE9" w14:textId="77777777" w:rsidR="00422158" w:rsidRDefault="00422158" w:rsidP="00A657F8">
      <w:pPr>
        <w:spacing w:after="0" w:line="240" w:lineRule="auto"/>
      </w:pPr>
      <w:r>
        <w:separator/>
      </w:r>
    </w:p>
  </w:endnote>
  <w:endnote w:type="continuationSeparator" w:id="0">
    <w:p w14:paraId="6AF0B31C" w14:textId="77777777" w:rsidR="00422158" w:rsidRDefault="00422158" w:rsidP="00A6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3014076"/>
      <w:docPartObj>
        <w:docPartGallery w:val="Page Numbers (Bottom of Page)"/>
        <w:docPartUnique/>
      </w:docPartObj>
    </w:sdtPr>
    <w:sdtEndPr>
      <w:rPr>
        <w:noProof/>
      </w:rPr>
    </w:sdtEndPr>
    <w:sdtContent>
      <w:sdt>
        <w:sdtPr>
          <w:id w:val="-413406969"/>
          <w:docPartObj>
            <w:docPartGallery w:val="Page Numbers (Bottom of Page)"/>
            <w:docPartUnique/>
          </w:docPartObj>
        </w:sdtPr>
        <w:sdtEndPr>
          <w:rPr>
            <w:noProof/>
          </w:rPr>
        </w:sdtEndPr>
        <w:sdtContent>
          <w:p w14:paraId="3A2E0058" w14:textId="4D401EBB"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 xml:space="preserve">Font: </w:t>
            </w:r>
            <w:r w:rsidR="005E35D5">
              <w:rPr>
                <w:color w:val="808080" w:themeColor="background1" w:themeShade="80"/>
                <w:sz w:val="16"/>
                <w:szCs w:val="16"/>
              </w:rPr>
              <w:t>Times New Roman</w:t>
            </w:r>
            <w:r w:rsidRPr="00510A88">
              <w:rPr>
                <w:color w:val="808080" w:themeColor="background1" w:themeShade="80"/>
                <w:sz w:val="16"/>
                <w:szCs w:val="16"/>
              </w:rPr>
              <w:t>, size 10</w:t>
            </w:r>
            <w:r w:rsidR="004F137C">
              <w:rPr>
                <w:color w:val="808080" w:themeColor="background1" w:themeShade="80"/>
                <w:sz w:val="16"/>
                <w:szCs w:val="16"/>
              </w:rPr>
              <w:t>pt</w:t>
            </w:r>
          </w:p>
          <w:p w14:paraId="11CFFEB9" w14:textId="3544B81D"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Spacing:</w:t>
            </w:r>
            <w:r w:rsidR="00B87CA4">
              <w:rPr>
                <w:color w:val="808080" w:themeColor="background1" w:themeShade="80"/>
                <w:sz w:val="16"/>
                <w:szCs w:val="16"/>
              </w:rPr>
              <w:t xml:space="preserve"> single; before </w:t>
            </w:r>
            <w:r w:rsidR="001D25B3">
              <w:rPr>
                <w:color w:val="808080" w:themeColor="background1" w:themeShade="80"/>
                <w:sz w:val="16"/>
                <w:szCs w:val="16"/>
              </w:rPr>
              <w:t>0</w:t>
            </w:r>
            <w:r w:rsidR="00B87CA4">
              <w:rPr>
                <w:color w:val="808080" w:themeColor="background1" w:themeShade="80"/>
                <w:sz w:val="16"/>
                <w:szCs w:val="16"/>
              </w:rPr>
              <w:t>pt, after 6pt</w:t>
            </w:r>
          </w:p>
          <w:p w14:paraId="736BAF02" w14:textId="5AAE795A" w:rsidR="001A6557" w:rsidRPr="00510A88" w:rsidRDefault="001A6557" w:rsidP="001A6557">
            <w:pPr>
              <w:pStyle w:val="Promo4footernote"/>
              <w:jc w:val="left"/>
              <w:rPr>
                <w:color w:val="808080" w:themeColor="background1" w:themeShade="80"/>
                <w:sz w:val="16"/>
                <w:szCs w:val="16"/>
              </w:rPr>
            </w:pPr>
            <w:r w:rsidRPr="00510A88">
              <w:rPr>
                <w:color w:val="808080" w:themeColor="background1" w:themeShade="80"/>
                <w:sz w:val="16"/>
                <w:szCs w:val="16"/>
              </w:rPr>
              <w:t xml:space="preserve">Margins: top </w:t>
            </w:r>
            <w:r w:rsidR="0096305D">
              <w:rPr>
                <w:color w:val="808080" w:themeColor="background1" w:themeShade="80"/>
                <w:sz w:val="16"/>
                <w:szCs w:val="16"/>
              </w:rPr>
              <w:t>2</w:t>
            </w:r>
            <w:r w:rsidRPr="00510A88">
              <w:rPr>
                <w:color w:val="808080" w:themeColor="background1" w:themeShade="80"/>
                <w:sz w:val="16"/>
                <w:szCs w:val="16"/>
              </w:rPr>
              <w:t xml:space="preserve">cm, bottom 2cm, </w:t>
            </w:r>
            <w:r w:rsidR="0096305D">
              <w:rPr>
                <w:color w:val="808080" w:themeColor="background1" w:themeShade="80"/>
                <w:sz w:val="16"/>
                <w:szCs w:val="16"/>
              </w:rPr>
              <w:t xml:space="preserve">left </w:t>
            </w:r>
            <w:r w:rsidRPr="00510A88">
              <w:rPr>
                <w:color w:val="808080" w:themeColor="background1" w:themeShade="80"/>
                <w:sz w:val="16"/>
                <w:szCs w:val="16"/>
              </w:rPr>
              <w:t>2 cm</w:t>
            </w:r>
            <w:r w:rsidR="0096305D">
              <w:rPr>
                <w:color w:val="808080" w:themeColor="background1" w:themeShade="80"/>
                <w:sz w:val="16"/>
                <w:szCs w:val="16"/>
              </w:rPr>
              <w:t>, right 2cm</w:t>
            </w:r>
          </w:p>
          <w:p w14:paraId="0525DB96" w14:textId="08CC3956" w:rsidR="00021573" w:rsidRDefault="00880ED7" w:rsidP="00021573">
            <w:pPr>
              <w:pStyle w:val="Promo4footernote"/>
              <w:tabs>
                <w:tab w:val="clear" w:pos="4513"/>
                <w:tab w:val="center" w:pos="4536"/>
              </w:tabs>
              <w:jc w:val="right"/>
              <w:rPr>
                <w:noProof/>
              </w:rPr>
            </w:pPr>
            <w:r>
              <w:t>IFN507</w:t>
            </w:r>
            <w:r w:rsidR="00B1220B">
              <w:t xml:space="preserve"> Project Report Template</w:t>
            </w:r>
            <w:r w:rsidR="001A6557" w:rsidRPr="00A456D5">
              <w:t xml:space="preserve"> 202</w:t>
            </w:r>
            <w:r w:rsidR="005E35D5">
              <w:t>4S</w:t>
            </w:r>
            <w:r w:rsidR="0096305D">
              <w:t>2</w:t>
            </w:r>
            <w:r w:rsidR="00021573">
              <w:t xml:space="preserve"> v1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B8967" w14:textId="77777777" w:rsidR="00422158" w:rsidRDefault="00422158" w:rsidP="00A657F8">
      <w:pPr>
        <w:spacing w:after="0" w:line="240" w:lineRule="auto"/>
      </w:pPr>
      <w:r>
        <w:separator/>
      </w:r>
    </w:p>
  </w:footnote>
  <w:footnote w:type="continuationSeparator" w:id="0">
    <w:p w14:paraId="3289694E" w14:textId="77777777" w:rsidR="00422158" w:rsidRDefault="00422158" w:rsidP="00A6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EFA1" w14:textId="359E7D15" w:rsidR="00CA0CC5" w:rsidRPr="00CF7009" w:rsidRDefault="00A657F8" w:rsidP="00CA4B26">
    <w:pPr>
      <w:pStyle w:val="Documentheaderforpdf"/>
      <w:jc w:val="right"/>
    </w:pPr>
    <w:bookmarkStart w:id="2" w:name="Document_title"/>
    <w:r w:rsidRPr="003E67C9">
      <w:drawing>
        <wp:anchor distT="0" distB="0" distL="114300" distR="114300" simplePos="0" relativeHeight="251657216" behindDoc="0" locked="0" layoutInCell="1" allowOverlap="1" wp14:anchorId="6F02C960" wp14:editId="58F466CD">
          <wp:simplePos x="0" y="0"/>
          <wp:positionH relativeFrom="margin">
            <wp:align>left</wp:align>
          </wp:positionH>
          <wp:positionV relativeFrom="paragraph">
            <wp:posOffset>2540</wp:posOffset>
          </wp:positionV>
          <wp:extent cx="592455" cy="589915"/>
          <wp:effectExtent l="0" t="0" r="0" b="635"/>
          <wp:wrapSquare wrapText="bothSides"/>
          <wp:docPr id="9" name="Picture 9">
            <a:extLst xmlns:a="http://schemas.openxmlformats.org/drawingml/2006/main">
              <a:ext uri="{FF2B5EF4-FFF2-40B4-BE49-F238E27FC236}">
                <a16:creationId xmlns:a16="http://schemas.microsoft.com/office/drawing/2014/main" id="{36016AC8-F3E8-4CD0-8505-ADD607B0B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016AC8-F3E8-4CD0-8505-ADD607B0BBD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455" cy="589915"/>
                  </a:xfrm>
                  <a:prstGeom prst="rect">
                    <a:avLst/>
                  </a:prstGeom>
                </pic:spPr>
              </pic:pic>
            </a:graphicData>
          </a:graphic>
          <wp14:sizeRelH relativeFrom="page">
            <wp14:pctWidth>0</wp14:pctWidth>
          </wp14:sizeRelH>
          <wp14:sizeRelV relativeFrom="page">
            <wp14:pctHeight>0</wp14:pctHeight>
          </wp14:sizeRelV>
        </wp:anchor>
      </w:drawing>
    </w:r>
    <w:bookmarkEnd w:id="2"/>
    <w:r w:rsidR="00B1220B">
      <w:t>Security Project Report</w:t>
    </w:r>
  </w:p>
  <w:p w14:paraId="18D5E5C2" w14:textId="63D41820" w:rsidR="00CA4B26" w:rsidRDefault="00E108EE" w:rsidP="00CA4B26">
    <w:pPr>
      <w:pStyle w:val="SubheadingforPDF"/>
    </w:pPr>
    <w:r>
      <w:t>IFN507</w:t>
    </w:r>
    <w:r w:rsidR="00C200C2">
      <w:t xml:space="preserve"> Network</w:t>
    </w:r>
    <w:r>
      <w:t xml:space="preserve"> Systems</w:t>
    </w:r>
  </w:p>
  <w:p w14:paraId="11858BFE" w14:textId="4EAA7965" w:rsidR="00C200C2" w:rsidRDefault="00C200C2" w:rsidP="00CA4B26">
    <w:pPr>
      <w:pStyle w:val="SubheadingforPDF"/>
      <w:rPr>
        <w:sz w:val="36"/>
      </w:rPr>
    </w:pPr>
    <w:r>
      <w:t xml:space="preserve">Group </w:t>
    </w:r>
    <w:r w:rsidR="00A63560">
      <w:t>5</w:t>
    </w:r>
  </w:p>
  <w:p w14:paraId="60DBF707" w14:textId="154CC1D0" w:rsidR="0062085F" w:rsidRPr="00CA4B26" w:rsidRDefault="0062085F" w:rsidP="00CA4B26">
    <w:pPr>
      <w:spacing w:after="0" w:line="240" w:lineRule="auto"/>
      <w:jc w:val="right"/>
      <w:rPr>
        <w:bCs/>
        <w:color w:val="8E9090"/>
        <w:szCs w:val="20"/>
      </w:rPr>
    </w:pPr>
    <w:r w:rsidRPr="00CA4B26">
      <w:rPr>
        <w:bCs/>
        <w:color w:val="8E9090"/>
        <w:szCs w:val="20"/>
      </w:rPr>
      <w:t xml:space="preserve">Page </w:t>
    </w:r>
    <w:r w:rsidRPr="00CA4B26">
      <w:rPr>
        <w:bCs/>
        <w:color w:val="8E9090"/>
        <w:szCs w:val="20"/>
      </w:rPr>
      <w:fldChar w:fldCharType="begin"/>
    </w:r>
    <w:r w:rsidRPr="00CA4B26">
      <w:rPr>
        <w:bCs/>
        <w:color w:val="8E9090"/>
        <w:szCs w:val="20"/>
      </w:rPr>
      <w:instrText xml:space="preserve"> PAGE  \* Arabic  \* MERGEFORMAT </w:instrText>
    </w:r>
    <w:r w:rsidRPr="00CA4B26">
      <w:rPr>
        <w:bCs/>
        <w:color w:val="8E9090"/>
        <w:szCs w:val="20"/>
      </w:rPr>
      <w:fldChar w:fldCharType="separate"/>
    </w:r>
    <w:r w:rsidRPr="00CA4B26">
      <w:rPr>
        <w:bCs/>
        <w:noProof/>
        <w:color w:val="8E9090"/>
        <w:szCs w:val="20"/>
      </w:rPr>
      <w:t>1</w:t>
    </w:r>
    <w:r w:rsidRPr="00CA4B26">
      <w:rPr>
        <w:bCs/>
        <w:color w:val="8E9090"/>
        <w:szCs w:val="20"/>
      </w:rPr>
      <w:fldChar w:fldCharType="end"/>
    </w:r>
    <w:r w:rsidRPr="00CA4B26">
      <w:rPr>
        <w:bCs/>
        <w:color w:val="8E9090"/>
        <w:szCs w:val="20"/>
      </w:rPr>
      <w:t xml:space="preserve"> of </w:t>
    </w:r>
    <w:r w:rsidRPr="00CA4B26">
      <w:rPr>
        <w:bCs/>
        <w:color w:val="8E9090"/>
        <w:szCs w:val="20"/>
      </w:rPr>
      <w:fldChar w:fldCharType="begin"/>
    </w:r>
    <w:r w:rsidRPr="00CA4B26">
      <w:rPr>
        <w:bCs/>
        <w:color w:val="8E9090"/>
        <w:szCs w:val="20"/>
      </w:rPr>
      <w:instrText xml:space="preserve"> NUMPAGES  \* Arabic  \* MERGEFORMAT </w:instrText>
    </w:r>
    <w:r w:rsidRPr="00CA4B26">
      <w:rPr>
        <w:bCs/>
        <w:color w:val="8E9090"/>
        <w:szCs w:val="20"/>
      </w:rPr>
      <w:fldChar w:fldCharType="separate"/>
    </w:r>
    <w:r w:rsidRPr="00CA4B26">
      <w:rPr>
        <w:bCs/>
        <w:noProof/>
        <w:color w:val="8E9090"/>
        <w:szCs w:val="20"/>
      </w:rPr>
      <w:t>2</w:t>
    </w:r>
    <w:r w:rsidRPr="00CA4B26">
      <w:rPr>
        <w:bCs/>
        <w:color w:val="8E909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2AE7"/>
    <w:multiLevelType w:val="hybridMultilevel"/>
    <w:tmpl w:val="1ACC7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76AA4"/>
    <w:multiLevelType w:val="hybridMultilevel"/>
    <w:tmpl w:val="E7FA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36FBE"/>
    <w:multiLevelType w:val="hybridMultilevel"/>
    <w:tmpl w:val="7488E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23004"/>
    <w:multiLevelType w:val="hybridMultilevel"/>
    <w:tmpl w:val="76505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B73FA"/>
    <w:multiLevelType w:val="multilevel"/>
    <w:tmpl w:val="0F1643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num w:numId="1" w16cid:durableId="1956131400">
    <w:abstractNumId w:val="4"/>
  </w:num>
  <w:num w:numId="2" w16cid:durableId="382026347">
    <w:abstractNumId w:val="2"/>
  </w:num>
  <w:num w:numId="3" w16cid:durableId="41952198">
    <w:abstractNumId w:val="0"/>
  </w:num>
  <w:num w:numId="4" w16cid:durableId="160238830">
    <w:abstractNumId w:val="3"/>
  </w:num>
  <w:num w:numId="5" w16cid:durableId="489445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tzA2NDE2NDQ1MzRV0lEKTi0uzszPAykwrAUAV0uYNywAAAA="/>
  </w:docVars>
  <w:rsids>
    <w:rsidRoot w:val="004B6BB9"/>
    <w:rsid w:val="00005B2B"/>
    <w:rsid w:val="00021573"/>
    <w:rsid w:val="00037242"/>
    <w:rsid w:val="00050AC5"/>
    <w:rsid w:val="00055951"/>
    <w:rsid w:val="000B43CF"/>
    <w:rsid w:val="000D77D6"/>
    <w:rsid w:val="000E0124"/>
    <w:rsid w:val="000F5A2B"/>
    <w:rsid w:val="00102474"/>
    <w:rsid w:val="0011697E"/>
    <w:rsid w:val="00116A47"/>
    <w:rsid w:val="001177F7"/>
    <w:rsid w:val="0014301C"/>
    <w:rsid w:val="00144C07"/>
    <w:rsid w:val="00150FC2"/>
    <w:rsid w:val="0015682A"/>
    <w:rsid w:val="00164B48"/>
    <w:rsid w:val="00180FFC"/>
    <w:rsid w:val="00185C8D"/>
    <w:rsid w:val="00197BDA"/>
    <w:rsid w:val="001A6557"/>
    <w:rsid w:val="001C3E84"/>
    <w:rsid w:val="001D25B3"/>
    <w:rsid w:val="0021081F"/>
    <w:rsid w:val="0022500E"/>
    <w:rsid w:val="0022565A"/>
    <w:rsid w:val="002567C1"/>
    <w:rsid w:val="002609C6"/>
    <w:rsid w:val="00286C32"/>
    <w:rsid w:val="00292572"/>
    <w:rsid w:val="00294339"/>
    <w:rsid w:val="002B3A68"/>
    <w:rsid w:val="002B5743"/>
    <w:rsid w:val="002D1235"/>
    <w:rsid w:val="002D1BE6"/>
    <w:rsid w:val="00312FF0"/>
    <w:rsid w:val="00363D23"/>
    <w:rsid w:val="003838EA"/>
    <w:rsid w:val="003879F6"/>
    <w:rsid w:val="003A6E8E"/>
    <w:rsid w:val="003A7C91"/>
    <w:rsid w:val="003B1EA1"/>
    <w:rsid w:val="003C1687"/>
    <w:rsid w:val="003C6C9B"/>
    <w:rsid w:val="003D1AE2"/>
    <w:rsid w:val="003E46B1"/>
    <w:rsid w:val="004112B8"/>
    <w:rsid w:val="00422158"/>
    <w:rsid w:val="00427393"/>
    <w:rsid w:val="00443DB8"/>
    <w:rsid w:val="00456ED8"/>
    <w:rsid w:val="00456FD5"/>
    <w:rsid w:val="00475325"/>
    <w:rsid w:val="00477782"/>
    <w:rsid w:val="00495765"/>
    <w:rsid w:val="004B6BB9"/>
    <w:rsid w:val="004F137C"/>
    <w:rsid w:val="004F4AD4"/>
    <w:rsid w:val="00512770"/>
    <w:rsid w:val="0052708E"/>
    <w:rsid w:val="005424CA"/>
    <w:rsid w:val="00550FC6"/>
    <w:rsid w:val="005841BE"/>
    <w:rsid w:val="00585B21"/>
    <w:rsid w:val="00597A22"/>
    <w:rsid w:val="005B01EF"/>
    <w:rsid w:val="005B1968"/>
    <w:rsid w:val="005C7385"/>
    <w:rsid w:val="005E35D5"/>
    <w:rsid w:val="005F022B"/>
    <w:rsid w:val="005F32C6"/>
    <w:rsid w:val="006007A4"/>
    <w:rsid w:val="006159A2"/>
    <w:rsid w:val="0062085F"/>
    <w:rsid w:val="006428C2"/>
    <w:rsid w:val="006552FB"/>
    <w:rsid w:val="006736E4"/>
    <w:rsid w:val="00696F40"/>
    <w:rsid w:val="00696FEA"/>
    <w:rsid w:val="006A60E4"/>
    <w:rsid w:val="006B3C0A"/>
    <w:rsid w:val="006C0FCE"/>
    <w:rsid w:val="006E145F"/>
    <w:rsid w:val="006F75C0"/>
    <w:rsid w:val="006F7704"/>
    <w:rsid w:val="0070154A"/>
    <w:rsid w:val="00710C35"/>
    <w:rsid w:val="00715713"/>
    <w:rsid w:val="00722931"/>
    <w:rsid w:val="007255C0"/>
    <w:rsid w:val="00726D75"/>
    <w:rsid w:val="007336C8"/>
    <w:rsid w:val="007337C2"/>
    <w:rsid w:val="00737603"/>
    <w:rsid w:val="00743FD9"/>
    <w:rsid w:val="0075316F"/>
    <w:rsid w:val="00770229"/>
    <w:rsid w:val="007705B8"/>
    <w:rsid w:val="00773A57"/>
    <w:rsid w:val="00775A87"/>
    <w:rsid w:val="007910F3"/>
    <w:rsid w:val="00792F4B"/>
    <w:rsid w:val="00797DCA"/>
    <w:rsid w:val="007A6FDE"/>
    <w:rsid w:val="007B7C68"/>
    <w:rsid w:val="007F4C8E"/>
    <w:rsid w:val="00843B87"/>
    <w:rsid w:val="0086578B"/>
    <w:rsid w:val="008664AF"/>
    <w:rsid w:val="0087590E"/>
    <w:rsid w:val="00875ADA"/>
    <w:rsid w:val="00877189"/>
    <w:rsid w:val="00880ED7"/>
    <w:rsid w:val="00890C24"/>
    <w:rsid w:val="008A10E8"/>
    <w:rsid w:val="008B0A90"/>
    <w:rsid w:val="008B1604"/>
    <w:rsid w:val="008B312A"/>
    <w:rsid w:val="008C3A2A"/>
    <w:rsid w:val="009018F8"/>
    <w:rsid w:val="00907A59"/>
    <w:rsid w:val="00916AB2"/>
    <w:rsid w:val="00932947"/>
    <w:rsid w:val="00941638"/>
    <w:rsid w:val="00955AB8"/>
    <w:rsid w:val="009579CA"/>
    <w:rsid w:val="0096305D"/>
    <w:rsid w:val="00976235"/>
    <w:rsid w:val="009870FA"/>
    <w:rsid w:val="009A3844"/>
    <w:rsid w:val="009A66F2"/>
    <w:rsid w:val="009B1A4A"/>
    <w:rsid w:val="009D3B96"/>
    <w:rsid w:val="009D4412"/>
    <w:rsid w:val="009E0217"/>
    <w:rsid w:val="009E03B8"/>
    <w:rsid w:val="00A04531"/>
    <w:rsid w:val="00A2265E"/>
    <w:rsid w:val="00A60840"/>
    <w:rsid w:val="00A63560"/>
    <w:rsid w:val="00A6430A"/>
    <w:rsid w:val="00A657F8"/>
    <w:rsid w:val="00A6631E"/>
    <w:rsid w:val="00A85088"/>
    <w:rsid w:val="00AA1DFA"/>
    <w:rsid w:val="00AB2FDB"/>
    <w:rsid w:val="00AB738C"/>
    <w:rsid w:val="00AC4E14"/>
    <w:rsid w:val="00AD503F"/>
    <w:rsid w:val="00AF4693"/>
    <w:rsid w:val="00B1220B"/>
    <w:rsid w:val="00B13B02"/>
    <w:rsid w:val="00B24C87"/>
    <w:rsid w:val="00B36416"/>
    <w:rsid w:val="00B36556"/>
    <w:rsid w:val="00B7049B"/>
    <w:rsid w:val="00B725CF"/>
    <w:rsid w:val="00B744BC"/>
    <w:rsid w:val="00B84687"/>
    <w:rsid w:val="00B86311"/>
    <w:rsid w:val="00B87CA4"/>
    <w:rsid w:val="00B95DD4"/>
    <w:rsid w:val="00B96953"/>
    <w:rsid w:val="00BB16F2"/>
    <w:rsid w:val="00BC0502"/>
    <w:rsid w:val="00BC2801"/>
    <w:rsid w:val="00BC66C4"/>
    <w:rsid w:val="00C03B7D"/>
    <w:rsid w:val="00C06FAC"/>
    <w:rsid w:val="00C200C2"/>
    <w:rsid w:val="00C335E4"/>
    <w:rsid w:val="00C34398"/>
    <w:rsid w:val="00C473F6"/>
    <w:rsid w:val="00C75652"/>
    <w:rsid w:val="00C8628F"/>
    <w:rsid w:val="00CA0CC5"/>
    <w:rsid w:val="00CA4B26"/>
    <w:rsid w:val="00CD3732"/>
    <w:rsid w:val="00CD51FD"/>
    <w:rsid w:val="00CE7C76"/>
    <w:rsid w:val="00CF27BB"/>
    <w:rsid w:val="00D0210E"/>
    <w:rsid w:val="00D22A2D"/>
    <w:rsid w:val="00D41798"/>
    <w:rsid w:val="00D505B6"/>
    <w:rsid w:val="00D527F7"/>
    <w:rsid w:val="00DA1449"/>
    <w:rsid w:val="00DC0B46"/>
    <w:rsid w:val="00DC4718"/>
    <w:rsid w:val="00DC65BB"/>
    <w:rsid w:val="00DF274F"/>
    <w:rsid w:val="00E108EE"/>
    <w:rsid w:val="00E22D8D"/>
    <w:rsid w:val="00E43BF7"/>
    <w:rsid w:val="00E56A6C"/>
    <w:rsid w:val="00E77FFB"/>
    <w:rsid w:val="00E85A10"/>
    <w:rsid w:val="00EA6CF3"/>
    <w:rsid w:val="00EB5612"/>
    <w:rsid w:val="00EB5B8E"/>
    <w:rsid w:val="00ED3059"/>
    <w:rsid w:val="00ED5068"/>
    <w:rsid w:val="00EE5599"/>
    <w:rsid w:val="00EE6549"/>
    <w:rsid w:val="00F0338C"/>
    <w:rsid w:val="00F24A15"/>
    <w:rsid w:val="00F26B7E"/>
    <w:rsid w:val="00F35689"/>
    <w:rsid w:val="00F439AD"/>
    <w:rsid w:val="00F55393"/>
    <w:rsid w:val="00F86330"/>
    <w:rsid w:val="00FB1465"/>
    <w:rsid w:val="00FB1811"/>
    <w:rsid w:val="00FE2700"/>
    <w:rsid w:val="00FE5B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D5C02D"/>
  <w15:docId w15:val="{F733BC5B-1EE5-F94F-BF71-7751FB8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DE"/>
    <w:rPr>
      <w:sz w:val="20"/>
    </w:rPr>
  </w:style>
  <w:style w:type="paragraph" w:styleId="Heading1">
    <w:name w:val="heading 1"/>
    <w:basedOn w:val="Normal"/>
    <w:next w:val="Normal"/>
    <w:link w:val="Heading1Char"/>
    <w:uiPriority w:val="9"/>
    <w:qFormat/>
    <w:rsid w:val="00600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7F8"/>
  </w:style>
  <w:style w:type="paragraph" w:styleId="Footer">
    <w:name w:val="footer"/>
    <w:basedOn w:val="Normal"/>
    <w:link w:val="FooterChar"/>
    <w:uiPriority w:val="99"/>
    <w:unhideWhenUsed/>
    <w:rsid w:val="00A65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7F8"/>
  </w:style>
  <w:style w:type="table" w:styleId="TableGrid">
    <w:name w:val="Table Grid"/>
    <w:basedOn w:val="TableNormal"/>
    <w:uiPriority w:val="39"/>
    <w:rsid w:val="00A6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7A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336C8"/>
    <w:rPr>
      <w:color w:val="0563C1" w:themeColor="hyperlink"/>
      <w:u w:val="single"/>
    </w:rPr>
  </w:style>
  <w:style w:type="character" w:styleId="PlaceholderText">
    <w:name w:val="Placeholder Text"/>
    <w:basedOn w:val="DefaultParagraphFont"/>
    <w:uiPriority w:val="99"/>
    <w:semiHidden/>
    <w:rsid w:val="00B725CF"/>
    <w:rPr>
      <w:color w:val="808080"/>
    </w:rPr>
  </w:style>
  <w:style w:type="paragraph" w:customStyle="1" w:styleId="HeadingforPDF">
    <w:name w:val="Heading for PDF"/>
    <w:basedOn w:val="Heading1"/>
    <w:next w:val="Normal"/>
    <w:link w:val="HeadingforPDFChar"/>
    <w:qFormat/>
    <w:rsid w:val="00ED5068"/>
    <w:pPr>
      <w:spacing w:before="120" w:after="120" w:line="240" w:lineRule="auto"/>
    </w:pPr>
    <w:rPr>
      <w:color w:val="000000" w:themeColor="text1"/>
      <w:sz w:val="20"/>
    </w:rPr>
  </w:style>
  <w:style w:type="paragraph" w:customStyle="1" w:styleId="Documentheaderforpdf">
    <w:name w:val="Document header for pdf"/>
    <w:basedOn w:val="HeadingforPDF"/>
    <w:next w:val="Normal"/>
    <w:link w:val="DocumentheaderforpdfChar"/>
    <w:qFormat/>
    <w:rsid w:val="00CA4B26"/>
    <w:pPr>
      <w:spacing w:before="0" w:after="0"/>
    </w:pPr>
    <w:rPr>
      <w:b/>
      <w:noProof/>
      <w:color w:val="003B71"/>
      <w:sz w:val="40"/>
      <w:lang w:val="en-US"/>
    </w:rPr>
  </w:style>
  <w:style w:type="character" w:customStyle="1" w:styleId="HeadingforPDFChar">
    <w:name w:val="Heading for PDF Char"/>
    <w:basedOn w:val="Heading1Char"/>
    <w:link w:val="HeadingforPDF"/>
    <w:rsid w:val="00ED5068"/>
    <w:rPr>
      <w:rFonts w:asciiTheme="majorHAnsi" w:eastAsiaTheme="majorEastAsia" w:hAnsiTheme="majorHAnsi" w:cstheme="majorBidi"/>
      <w:color w:val="000000" w:themeColor="text1"/>
      <w:sz w:val="20"/>
      <w:szCs w:val="32"/>
    </w:rPr>
  </w:style>
  <w:style w:type="paragraph" w:styleId="BalloonText">
    <w:name w:val="Balloon Text"/>
    <w:basedOn w:val="Normal"/>
    <w:link w:val="BalloonTextChar"/>
    <w:uiPriority w:val="99"/>
    <w:semiHidden/>
    <w:unhideWhenUsed/>
    <w:rsid w:val="00CD51FD"/>
    <w:pPr>
      <w:spacing w:after="0" w:line="240" w:lineRule="auto"/>
    </w:pPr>
    <w:rPr>
      <w:rFonts w:ascii="Segoe UI" w:hAnsi="Segoe UI" w:cs="Segoe UI"/>
      <w:sz w:val="18"/>
      <w:szCs w:val="18"/>
    </w:rPr>
  </w:style>
  <w:style w:type="character" w:customStyle="1" w:styleId="DocumentheaderforpdfChar">
    <w:name w:val="Document header for pdf Char"/>
    <w:basedOn w:val="HeadingforPDFChar"/>
    <w:link w:val="Documentheaderforpdf"/>
    <w:rsid w:val="00CA4B26"/>
    <w:rPr>
      <w:rFonts w:asciiTheme="majorHAnsi" w:eastAsiaTheme="majorEastAsia" w:hAnsiTheme="majorHAnsi" w:cstheme="majorBidi"/>
      <w:b/>
      <w:noProof/>
      <w:color w:val="003B71"/>
      <w:sz w:val="40"/>
      <w:szCs w:val="32"/>
      <w:lang w:val="en-US"/>
    </w:rPr>
  </w:style>
  <w:style w:type="character" w:customStyle="1" w:styleId="BalloonTextChar">
    <w:name w:val="Balloon Text Char"/>
    <w:basedOn w:val="DefaultParagraphFont"/>
    <w:link w:val="BalloonText"/>
    <w:uiPriority w:val="99"/>
    <w:semiHidden/>
    <w:rsid w:val="00CD51FD"/>
    <w:rPr>
      <w:rFonts w:ascii="Segoe UI" w:hAnsi="Segoe UI" w:cs="Segoe UI"/>
      <w:sz w:val="18"/>
      <w:szCs w:val="18"/>
    </w:rPr>
  </w:style>
  <w:style w:type="paragraph" w:customStyle="1" w:styleId="SubheadingforPDF">
    <w:name w:val="Subheading for PDF"/>
    <w:basedOn w:val="Normal"/>
    <w:link w:val="SubheadingforPDFChar"/>
    <w:qFormat/>
    <w:rsid w:val="00CA4B26"/>
    <w:pPr>
      <w:spacing w:after="0" w:line="240" w:lineRule="auto"/>
      <w:jc w:val="right"/>
    </w:pPr>
    <w:rPr>
      <w:b/>
      <w:color w:val="8E9090"/>
      <w:sz w:val="24"/>
      <w:szCs w:val="24"/>
    </w:rPr>
  </w:style>
  <w:style w:type="character" w:customStyle="1" w:styleId="SubheadingforPDFChar">
    <w:name w:val="Subheading for PDF Char"/>
    <w:basedOn w:val="DefaultParagraphFont"/>
    <w:link w:val="SubheadingforPDF"/>
    <w:rsid w:val="00CA4B26"/>
    <w:rPr>
      <w:b/>
      <w:color w:val="8E9090"/>
      <w:sz w:val="24"/>
      <w:szCs w:val="24"/>
    </w:rPr>
  </w:style>
  <w:style w:type="table" w:customStyle="1" w:styleId="TableGrid1">
    <w:name w:val="Table Grid1"/>
    <w:basedOn w:val="TableNormal"/>
    <w:next w:val="TableGrid"/>
    <w:uiPriority w:val="39"/>
    <w:rsid w:val="0015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mo4footernote">
    <w:name w:val="Promo 4 (footer note)"/>
    <w:basedOn w:val="Footer"/>
    <w:link w:val="Promo4footernoteChar"/>
    <w:qFormat/>
    <w:rsid w:val="001A6557"/>
    <w:pPr>
      <w:jc w:val="center"/>
    </w:pPr>
    <w:rPr>
      <w:i/>
      <w:iCs/>
      <w:szCs w:val="20"/>
    </w:rPr>
  </w:style>
  <w:style w:type="character" w:customStyle="1" w:styleId="Promo4footernoteChar">
    <w:name w:val="Promo 4 (footer note) Char"/>
    <w:basedOn w:val="FooterChar"/>
    <w:link w:val="Promo4footernote"/>
    <w:rsid w:val="001A6557"/>
    <w:rPr>
      <w:i/>
      <w:iCs/>
      <w:sz w:val="20"/>
      <w:szCs w:val="20"/>
    </w:rPr>
  </w:style>
  <w:style w:type="paragraph" w:styleId="ListParagraph">
    <w:name w:val="List Paragraph"/>
    <w:basedOn w:val="Normal"/>
    <w:uiPriority w:val="34"/>
    <w:qFormat/>
    <w:rsid w:val="002B3A68"/>
    <w:pPr>
      <w:ind w:left="720"/>
      <w:contextualSpacing/>
    </w:pPr>
  </w:style>
  <w:style w:type="character" w:styleId="CommentReference">
    <w:name w:val="annotation reference"/>
    <w:basedOn w:val="DefaultParagraphFont"/>
    <w:uiPriority w:val="99"/>
    <w:semiHidden/>
    <w:unhideWhenUsed/>
    <w:rsid w:val="007F4C8E"/>
    <w:rPr>
      <w:sz w:val="16"/>
      <w:szCs w:val="16"/>
    </w:rPr>
  </w:style>
  <w:style w:type="paragraph" w:styleId="CommentText">
    <w:name w:val="annotation text"/>
    <w:basedOn w:val="Normal"/>
    <w:link w:val="CommentTextChar"/>
    <w:uiPriority w:val="99"/>
    <w:semiHidden/>
    <w:unhideWhenUsed/>
    <w:rsid w:val="007F4C8E"/>
    <w:pPr>
      <w:spacing w:line="240" w:lineRule="auto"/>
    </w:pPr>
    <w:rPr>
      <w:szCs w:val="20"/>
    </w:rPr>
  </w:style>
  <w:style w:type="character" w:customStyle="1" w:styleId="CommentTextChar">
    <w:name w:val="Comment Text Char"/>
    <w:basedOn w:val="DefaultParagraphFont"/>
    <w:link w:val="CommentText"/>
    <w:uiPriority w:val="99"/>
    <w:semiHidden/>
    <w:rsid w:val="007F4C8E"/>
    <w:rPr>
      <w:sz w:val="20"/>
      <w:szCs w:val="20"/>
    </w:rPr>
  </w:style>
  <w:style w:type="paragraph" w:styleId="CommentSubject">
    <w:name w:val="annotation subject"/>
    <w:basedOn w:val="CommentText"/>
    <w:next w:val="CommentText"/>
    <w:link w:val="CommentSubjectChar"/>
    <w:uiPriority w:val="99"/>
    <w:semiHidden/>
    <w:unhideWhenUsed/>
    <w:rsid w:val="007F4C8E"/>
    <w:rPr>
      <w:b/>
      <w:bCs/>
    </w:rPr>
  </w:style>
  <w:style w:type="character" w:customStyle="1" w:styleId="CommentSubjectChar">
    <w:name w:val="Comment Subject Char"/>
    <w:basedOn w:val="CommentTextChar"/>
    <w:link w:val="CommentSubject"/>
    <w:uiPriority w:val="99"/>
    <w:semiHidden/>
    <w:rsid w:val="007F4C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v\Downloads\1_Case%20for%20promotion_v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88AEE72D8C22469F63927DBC9CA55D" ma:contentTypeVersion="13" ma:contentTypeDescription="Create a new document." ma:contentTypeScope="" ma:versionID="a51a86a5880163b4158997e160cfc797">
  <xsd:schema xmlns:xsd="http://www.w3.org/2001/XMLSchema" xmlns:xs="http://www.w3.org/2001/XMLSchema" xmlns:p="http://schemas.microsoft.com/office/2006/metadata/properties" xmlns:ns3="c0a57543-f05b-4dfc-abfe-02c4c1b8ce0a" xmlns:ns4="dbf4ae39-42a7-48ce-98ca-81b8602d290a" targetNamespace="http://schemas.microsoft.com/office/2006/metadata/properties" ma:root="true" ma:fieldsID="a9830f11b512b284a39c67df020d6499" ns3:_="" ns4:_="">
    <xsd:import namespace="c0a57543-f05b-4dfc-abfe-02c4c1b8ce0a"/>
    <xsd:import namespace="dbf4ae39-42a7-48ce-98ca-81b8602d29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57543-f05b-4dfc-abfe-02c4c1b8c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4ae39-42a7-48ce-98ca-81b8602d29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EB73-5B1E-4FEF-A5AC-3EB3DC488C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3538BE-AC9D-4D7D-B4F7-ACC6A87A5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57543-f05b-4dfc-abfe-02c4c1b8ce0a"/>
    <ds:schemaRef ds:uri="dbf4ae39-42a7-48ce-98ca-81b8602d2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193F82-B757-4CB2-B6B9-5EF5387BF995}">
  <ds:schemaRefs>
    <ds:schemaRef ds:uri="http://schemas.microsoft.com/sharepoint/v3/contenttype/forms"/>
  </ds:schemaRefs>
</ds:datastoreItem>
</file>

<file path=customXml/itemProps4.xml><?xml version="1.0" encoding="utf-8"?>
<ds:datastoreItem xmlns:ds="http://schemas.openxmlformats.org/officeDocument/2006/customXml" ds:itemID="{CFEBE247-879A-4DE9-B9C2-E6B1B4C0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C:\Users\liuv\Downloads\1_Case for promotion_v1 (1).dotx</Template>
  <TotalTime>86</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IFN507 Security Project Template</vt:lpstr>
    </vt:vector>
  </TitlesOfParts>
  <Manager/>
  <Company>Queensland University of Technology</Company>
  <LinksUpToDate>false</LinksUpToDate>
  <CharactersWithSpaces>6292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IFN507 Security Project Template</dc:title>
  <dc:subject/>
  <dc:creator>Luke Kane</dc:creator>
  <cp:keywords/>
  <dc:description/>
  <cp:lastModifiedBy>Billy Stark</cp:lastModifiedBy>
  <cp:revision>32</cp:revision>
  <dcterms:created xsi:type="dcterms:W3CDTF">2023-02-23T05:13:00Z</dcterms:created>
  <dcterms:modified xsi:type="dcterms:W3CDTF">2024-09-25T12:04:00Z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0x0101006B88AEE72D8C22469F63927DBC9CA55D</vt:lpwstr>
  </property>
</Properties>
</file>