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D639D1" w:rsidRDefault="00C663B4" w:rsidP="00340EB6">
      <w:pPr>
        <w:jc w:val="both"/>
        <w:rPr>
          <w:lang w:val="en-GB"/>
        </w:rPr>
      </w:pPr>
      <w:r w:rsidRPr="00C663B4">
        <w:rPr>
          <w:lang w:val="en-GB"/>
        </w:rPr>
        <w:t>{#</w:t>
      </w:r>
      <w:proofErr w:type="spellStart"/>
      <w:r w:rsidRPr="00C663B4">
        <w:rPr>
          <w:lang w:val="en-GB"/>
        </w:rPr>
        <w:t>show_</w:t>
      </w:r>
      <w:proofErr w:type="gramStart"/>
      <w:r w:rsidRPr="00C663B4">
        <w:rPr>
          <w:lang w:val="en-GB"/>
        </w:rPr>
        <w:t>photo</w:t>
      </w:r>
      <w:proofErr w:type="spellEnd"/>
      <w:r w:rsidRPr="00C663B4">
        <w:rPr>
          <w:lang w:val="en-GB"/>
        </w:rPr>
        <w:t>}PHOTO</w:t>
      </w:r>
      <w:proofErr w:type="gramEnd"/>
      <w:r w:rsidRPr="00C663B4">
        <w:rPr>
          <w:lang w:val="en-GB"/>
        </w:rPr>
        <w:t>: in attachment{/</w:t>
      </w:r>
      <w:proofErr w:type="spellStart"/>
      <w:r w:rsidRPr="00C663B4">
        <w:rPr>
          <w:lang w:val="en-GB"/>
        </w:rPr>
        <w:t>show_photo</w:t>
      </w:r>
      <w:proofErr w:type="spellEnd"/>
      <w:r w:rsidRPr="00C663B4">
        <w:rPr>
          <w:lang w:val="en-GB"/>
        </w:rPr>
        <w:t>}</w:t>
      </w:r>
    </w:p>
    <w:p w:rsidR="00340EB6" w:rsidRPr="00790FC3" w:rsidRDefault="00340EB6" w:rsidP="00340EB6">
      <w:pPr>
        <w:jc w:val="both"/>
        <w:rPr>
          <w:lang w:val="en-US"/>
        </w:rPr>
      </w:pPr>
      <w:bookmarkStart w:id="0" w:name="_GoBack"/>
      <w:bookmarkEnd w:id="0"/>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C663B4" w:rsidP="00340EB6">
      <w:pPr>
        <w:jc w:val="both"/>
        <w:rPr>
          <w:lang w:val="en-US"/>
        </w:rPr>
      </w:pPr>
      <w:r w:rsidRPr="00C663B4">
        <w:rPr>
          <w:lang w:val="en-GB"/>
        </w:rPr>
        <w:t>{#</w:t>
      </w:r>
      <w:proofErr w:type="spellStart"/>
      <w:r w:rsidRPr="00C663B4">
        <w:rPr>
          <w:lang w:val="en-GB"/>
        </w:rPr>
        <w:t>show_</w:t>
      </w:r>
      <w:proofErr w:type="gramStart"/>
      <w:r w:rsidRPr="00C663B4">
        <w:rPr>
          <w:lang w:val="en-GB"/>
        </w:rPr>
        <w:t>border</w:t>
      </w:r>
      <w:proofErr w:type="spellEnd"/>
      <w:r w:rsidRPr="00C663B4">
        <w:rPr>
          <w:lang w:val="en-GB"/>
        </w:rPr>
        <w:t>}BORDER</w:t>
      </w:r>
      <w:proofErr w:type="gramEnd"/>
      <w:r w:rsidRPr="00C663B4">
        <w:rPr>
          <w:lang w:val="en-GB"/>
        </w:rPr>
        <w:t xml:space="preserve"> RECORD: in attachment with the legend for translation{/</w:t>
      </w:r>
      <w:proofErr w:type="spellStart"/>
      <w:r w:rsidRPr="00C663B4">
        <w:rPr>
          <w:lang w:val="en-GB"/>
        </w:rPr>
        <w:t>show_border</w:t>
      </w:r>
      <w:proofErr w:type="spellEnd"/>
      <w:r w:rsidRPr="00C663B4">
        <w:rPr>
          <w:lang w:val="en-GB"/>
        </w:rPr>
        <w:t>}</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405"/>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B6C48"/>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609</Words>
  <Characters>348</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13</cp:revision>
  <cp:lastPrinted>2024-02-22T09:06:00Z</cp:lastPrinted>
  <dcterms:created xsi:type="dcterms:W3CDTF">2025-07-03T13:43:00Z</dcterms:created>
  <dcterms:modified xsi:type="dcterms:W3CDTF">2025-07-17T20:52:00Z</dcterms:modified>
</cp:coreProperties>
</file>