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792" w:rsidRPr="00FC7C4F" w:rsidRDefault="00686792" w:rsidP="00686792">
      <w:pPr>
        <w:pStyle w:val="10"/>
        <w:numPr>
          <w:ilvl w:val="0"/>
          <w:numId w:val="0"/>
        </w:numPr>
        <w:ind w:left="858"/>
        <w:rPr>
          <w:rFonts w:asciiTheme="minorHAnsi" w:hAnsiTheme="minorHAnsi" w:cstheme="minorHAnsi"/>
          <w:szCs w:val="32"/>
          <w:lang w:eastAsia="en-US" w:bidi="ru-RU"/>
        </w:rPr>
      </w:pPr>
      <w:bookmarkStart w:id="0" w:name="_Toc466553762"/>
      <w:r w:rsidRPr="00FC7C4F">
        <w:rPr>
          <w:rFonts w:asciiTheme="minorHAnsi" w:hAnsiTheme="minorHAnsi" w:cstheme="minorHAnsi"/>
          <w:szCs w:val="32"/>
          <w:lang w:eastAsia="en-US" w:bidi="ru-RU"/>
        </w:rPr>
        <w:t>Приложение 3. Классификатор элементов</w:t>
      </w:r>
      <w:bookmarkEnd w:id="0"/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80"/>
        <w:gridCol w:w="7859"/>
      </w:tblGrid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bCs/>
                <w:color w:val="000000"/>
              </w:rPr>
              <w:t>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bCs/>
                <w:color w:val="000000"/>
              </w:rPr>
              <w:t>Подземная часть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bCs/>
                <w:color w:val="000000"/>
              </w:rPr>
              <w:t>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bCs/>
                <w:color w:val="000000"/>
              </w:rPr>
              <w:t>Места общего пользования (МОП)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1.1.1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Лифтовой холл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1.1.2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Тамбур (Тамбур-шлюз)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1.1.3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Лестницы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1.1.4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Коридор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1.1.5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Помещения сбора мусора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1.1.6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ПУИ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1.1.7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С/У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1.1.8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Диспетчерская, управляющая компания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1.1.9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КПП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1.1.10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Гараж - Проезды, пандусы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1.1.11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Помещение уборочной техники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bCs/>
                <w:color w:val="000000"/>
              </w:rPr>
              <w:t>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bCs/>
                <w:color w:val="000000"/>
              </w:rPr>
              <w:t>Технические помещения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  <w:bCs/>
              </w:rPr>
              <w:t>1.2.1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proofErr w:type="spellStart"/>
            <w:r w:rsidRPr="00FC7C4F">
              <w:rPr>
                <w:rFonts w:asciiTheme="minorHAnsi" w:hAnsiTheme="minorHAnsi" w:cstheme="minorHAnsi"/>
                <w:bCs/>
              </w:rPr>
              <w:t>Энегропоставляющие</w:t>
            </w:r>
            <w:proofErr w:type="spellEnd"/>
            <w:r w:rsidRPr="00FC7C4F">
              <w:rPr>
                <w:rFonts w:asciiTheme="minorHAnsi" w:hAnsiTheme="minorHAnsi" w:cstheme="minorHAnsi"/>
                <w:bCs/>
              </w:rPr>
              <w:t xml:space="preserve"> помещения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1.2.1.1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Помещение МОЭСК (ТП, РТП высокое напряжение)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1.2.1.2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ИТП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1.2.2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 xml:space="preserve">Технические пом. обслуживающие общедомовые нужды (вентиляция в </w:t>
            </w:r>
            <w:proofErr w:type="spellStart"/>
            <w:r w:rsidRPr="00FC7C4F">
              <w:rPr>
                <w:rFonts w:asciiTheme="minorHAnsi" w:hAnsiTheme="minorHAnsi" w:cstheme="minorHAnsi"/>
              </w:rPr>
              <w:t>тч</w:t>
            </w:r>
            <w:proofErr w:type="spellEnd"/>
            <w:r w:rsidRPr="00FC7C4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C7C4F">
              <w:rPr>
                <w:rFonts w:asciiTheme="minorHAnsi" w:hAnsiTheme="minorHAnsi" w:cstheme="minorHAnsi"/>
              </w:rPr>
              <w:t>форшахты</w:t>
            </w:r>
            <w:proofErr w:type="spellEnd"/>
            <w:r w:rsidRPr="00FC7C4F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C7C4F">
              <w:rPr>
                <w:rFonts w:asciiTheme="minorHAnsi" w:hAnsiTheme="minorHAnsi" w:cstheme="minorHAnsi"/>
              </w:rPr>
              <w:t>электрощитовые</w:t>
            </w:r>
            <w:proofErr w:type="spellEnd"/>
            <w:r w:rsidRPr="00FC7C4F">
              <w:rPr>
                <w:rFonts w:asciiTheme="minorHAnsi" w:hAnsiTheme="minorHAnsi" w:cstheme="minorHAnsi"/>
              </w:rPr>
              <w:t>, кроссовые, серверные, насосные, гребенки, и т.д.)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bCs/>
                <w:color w:val="000000"/>
              </w:rPr>
              <w:t>Полезные помещения (Продаваемая площадь)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1.3.1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Кладовые для частных лиц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1.3.2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Складские помещения юридических лиц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1.3.3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 xml:space="preserve">Коммерческие площади 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1.3.4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Технические помещения обслуживающие отдельные категории встроено-</w:t>
            </w: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пристроеных</w:t>
            </w:r>
            <w:proofErr w:type="spellEnd"/>
            <w:r w:rsidRPr="00FC7C4F">
              <w:rPr>
                <w:rFonts w:asciiTheme="minorHAnsi" w:hAnsiTheme="minorHAnsi" w:cstheme="minorHAnsi"/>
                <w:color w:val="000000"/>
              </w:rPr>
              <w:t xml:space="preserve"> Продаваемых помещений (Торговые центры- при условии продажи его целиком, фитнес, рестораны, Соц. Объекты, прочее)</w:t>
            </w:r>
          </w:p>
        </w:tc>
      </w:tr>
      <w:tr w:rsidR="00686792" w:rsidRPr="00FC7C4F" w:rsidTr="00686792">
        <w:trPr>
          <w:trHeight w:val="322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1.3.5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Гараж-боксы (</w:t>
            </w: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машиноместа</w:t>
            </w:r>
            <w:proofErr w:type="spellEnd"/>
            <w:r w:rsidRPr="00FC7C4F">
              <w:rPr>
                <w:rFonts w:asciiTheme="minorHAnsi" w:hAnsiTheme="minorHAnsi" w:cstheme="minorHAnsi"/>
                <w:color w:val="000000"/>
              </w:rPr>
              <w:t>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bCs/>
                <w:color w:val="000000"/>
              </w:rPr>
              <w:t>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bCs/>
                <w:color w:val="000000"/>
              </w:rPr>
              <w:t>Наземная часть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bCs/>
                <w:color w:val="000000"/>
              </w:rPr>
              <w:t>2.1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bCs/>
                <w:color w:val="000000"/>
              </w:rPr>
              <w:t>Места общего пользования (МОП)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bCs/>
                <w:color w:val="000000"/>
              </w:rPr>
              <w:t>Входные группы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</w:rPr>
              <w:t>Вестибюль, включая лифтовой холл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Тамбур при вестибюле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2.1.1.3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Колясочная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2.1.1.4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Пуи</w:t>
            </w:r>
            <w:proofErr w:type="spellEnd"/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2.1.1.5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С/У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2.1.1.6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Помещение консьержа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2.1.1.7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Коридор (объединяющий вышеперечисленные помещения)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2.1.1.8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Style w:val="font01"/>
                <w:rFonts w:asciiTheme="minorHAnsi" w:hAnsiTheme="minorHAnsi" w:cstheme="minorHAnsi"/>
                <w:color w:val="auto"/>
                <w:sz w:val="24"/>
                <w:szCs w:val="24"/>
              </w:rPr>
              <w:t>Прочие помещения</w:t>
            </w:r>
            <w:r w:rsidRPr="00FC7C4F">
              <w:rPr>
                <w:rStyle w:val="font1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FC7C4F">
              <w:rPr>
                <w:rStyle w:val="font11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>относящиеся проектом</w:t>
            </w:r>
            <w:r w:rsidRPr="00FC7C4F">
              <w:rPr>
                <w:rStyle w:val="font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к входной группе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Лифтовые холлы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Тамбур (Тамбур-шлюз)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Лестница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Переходной балкон/лоджия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lastRenderedPageBreak/>
              <w:t>2.1.6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Коридор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Помещение сбора мусора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2.1.8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ПУИ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2.1.9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Помещение уборочной техники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2.1.10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Диспетчерская, управляющая компания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2.1.11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КПП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2.1.12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Гараж - Проезды, пандусы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2.1.13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Торговые галереи, лестницы, тамбур-шлюзы, лифтовые холлы и все остальные пом. которые нельзя продать/сдать в аренду - относящиеся к торговому центру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  <w:bCs/>
              </w:rPr>
              <w:t>2.2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  <w:bCs/>
              </w:rPr>
              <w:t>Технические помещения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2.2.1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proofErr w:type="spellStart"/>
            <w:r w:rsidRPr="00FC7C4F">
              <w:rPr>
                <w:rFonts w:asciiTheme="minorHAnsi" w:hAnsiTheme="minorHAnsi" w:cstheme="minorHAnsi"/>
                <w:bCs/>
              </w:rPr>
              <w:t>Энегропоставляющие</w:t>
            </w:r>
            <w:proofErr w:type="spellEnd"/>
            <w:r w:rsidRPr="00FC7C4F">
              <w:rPr>
                <w:rFonts w:asciiTheme="minorHAnsi" w:hAnsiTheme="minorHAnsi" w:cstheme="minorHAnsi"/>
                <w:bCs/>
              </w:rPr>
              <w:t xml:space="preserve"> помещения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2.2.2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Помещение МОЭСК (ТП, РТП высокое напряжение)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2.2.3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ИТП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2.2.4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 xml:space="preserve">Прочие пом. обслуживающие общедомовые нужды (вентиляция, </w:t>
            </w:r>
            <w:proofErr w:type="spellStart"/>
            <w:r w:rsidRPr="00FC7C4F">
              <w:rPr>
                <w:rFonts w:asciiTheme="minorHAnsi" w:hAnsiTheme="minorHAnsi" w:cstheme="minorHAnsi"/>
              </w:rPr>
              <w:t>электрощитовые</w:t>
            </w:r>
            <w:proofErr w:type="spellEnd"/>
            <w:r w:rsidRPr="00FC7C4F">
              <w:rPr>
                <w:rFonts w:asciiTheme="minorHAnsi" w:hAnsiTheme="minorHAnsi" w:cstheme="minorHAnsi"/>
              </w:rPr>
              <w:t>, кроссовые, серверные, ИТП, насосные, гребенки, и т.д.)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  <w:bCs/>
              </w:rPr>
              <w:t>Полезные помещения (Продаваемая площадь)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Квартиры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Кухня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Комната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2.3.1.3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Коридор, холл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2.3.1.4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С/У, ванная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2.3.1.5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Гардероб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Апартаменты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2.3.2.1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Кухня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2.3.2.2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Комната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2.3.2.3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Коридор, холл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2.3.2.4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С/У, ванная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2.3.2.5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Гардероб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lang w:val="en-US"/>
              </w:rPr>
            </w:pPr>
            <w:r w:rsidRPr="00FC7C4F">
              <w:rPr>
                <w:rFonts w:asciiTheme="minorHAnsi" w:hAnsiTheme="minorHAnsi" w:cstheme="minorHAnsi"/>
              </w:rPr>
              <w:t>2.3.3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Кладовые для частных лиц (отдельные помещения)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Коммерция первых этажей (</w:t>
            </w:r>
            <w:proofErr w:type="spellStart"/>
            <w:r w:rsidRPr="00FC7C4F">
              <w:rPr>
                <w:rFonts w:asciiTheme="minorHAnsi" w:hAnsiTheme="minorHAnsi" w:cstheme="minorHAnsi"/>
              </w:rPr>
              <w:t>ритей</w:t>
            </w:r>
            <w:proofErr w:type="spellEnd"/>
            <w:r w:rsidRPr="00FC7C4F">
              <w:rPr>
                <w:rFonts w:asciiTheme="minorHAnsi" w:hAnsiTheme="minorHAnsi" w:cstheme="minorHAnsi"/>
              </w:rPr>
              <w:t>, фитнес, рестораны и прочее), в том числе: лестницы, тамбура, лифты в уровне одного этажа, прочие - что обслуживает только данные объекты.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Style w:val="font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Офисы (для офисных зданий) </w:t>
            </w:r>
            <w:r w:rsidRPr="00FC7C4F">
              <w:rPr>
                <w:rStyle w:val="font7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- согласно правилам расчета </w:t>
            </w:r>
            <w:proofErr w:type="spellStart"/>
            <w:r w:rsidRPr="00FC7C4F">
              <w:rPr>
                <w:rStyle w:val="font71"/>
                <w:rFonts w:asciiTheme="minorHAnsi" w:hAnsiTheme="minorHAnsi" w:cstheme="minorHAnsi"/>
                <w:color w:val="auto"/>
                <w:sz w:val="24"/>
                <w:szCs w:val="24"/>
              </w:rPr>
              <w:t>Лосс</w:t>
            </w:r>
            <w:proofErr w:type="spellEnd"/>
            <w:r w:rsidRPr="00FC7C4F">
              <w:rPr>
                <w:rStyle w:val="font71"/>
                <w:rFonts w:asciiTheme="minorHAnsi" w:hAnsiTheme="minorHAnsi" w:cstheme="minorHAnsi"/>
                <w:color w:val="auto"/>
                <w:sz w:val="24"/>
                <w:szCs w:val="24"/>
              </w:rPr>
              <w:t>-фактора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2.3.5.1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Основная площадь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2.3.5.2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Лифтовой холл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2.3.5.3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Лестница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2.3.5.4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Тамбур (тамбур-шлюз)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2.3.5.5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Коридор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2.3.5.6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</w:rPr>
            </w:pPr>
            <w:r w:rsidRPr="00FC7C4F">
              <w:rPr>
                <w:rFonts w:asciiTheme="minorHAnsi" w:hAnsiTheme="minorHAnsi" w:cstheme="minorHAnsi"/>
              </w:rPr>
              <w:t>Технические помещения обслуживающие только свой этаж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2.3.5.7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С/У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2.3.5.8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ПУИ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2.3.6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 xml:space="preserve">Отдельные офисные блоки - при </w:t>
            </w:r>
            <w:proofErr w:type="gramStart"/>
            <w:r w:rsidRPr="00FC7C4F">
              <w:rPr>
                <w:rFonts w:asciiTheme="minorHAnsi" w:hAnsiTheme="minorHAnsi" w:cstheme="minorHAnsi"/>
                <w:color w:val="000000"/>
              </w:rPr>
              <w:t>условии</w:t>
            </w:r>
            <w:proofErr w:type="gramEnd"/>
            <w:r w:rsidRPr="00FC7C4F">
              <w:rPr>
                <w:rFonts w:asciiTheme="minorHAnsi" w:hAnsiTheme="minorHAnsi" w:cstheme="minorHAnsi"/>
                <w:color w:val="000000"/>
              </w:rPr>
              <w:t xml:space="preserve"> если нельзя продать целым этажом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2.3.7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Торговые центры (только арендуемые помещения/площади)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2.3.8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 xml:space="preserve">Складские </w:t>
            </w: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помещенгия</w:t>
            </w:r>
            <w:proofErr w:type="spellEnd"/>
            <w:r w:rsidRPr="00FC7C4F">
              <w:rPr>
                <w:rFonts w:asciiTheme="minorHAnsi" w:hAnsiTheme="minorHAnsi" w:cstheme="minorHAnsi"/>
                <w:color w:val="000000"/>
              </w:rPr>
              <w:t xml:space="preserve"> для юридических лиц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lastRenderedPageBreak/>
              <w:t>2.3.9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Социальные объекты (школы, детские сады), в том числе: лестницы, тамбура, лифты в уровне одного этажа, прочие - что обслуживает только данные объекты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  <w:lang w:val="en-US"/>
              </w:rPr>
              <w:t>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Конструкции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Каркас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Безбалочные</w:t>
            </w:r>
            <w:proofErr w:type="spellEnd"/>
            <w:r w:rsidRPr="00FC7C4F">
              <w:rPr>
                <w:rFonts w:asciiTheme="minorHAnsi" w:hAnsiTheme="minorHAnsi" w:cstheme="minorHAnsi"/>
                <w:color w:val="000000"/>
              </w:rPr>
              <w:t xml:space="preserve"> перекрытия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C145D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Конструкции под плитой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 xml:space="preserve"> перекрытия</w:t>
            </w:r>
            <w:r w:rsidRPr="00FC7C4F">
              <w:rPr>
                <w:rFonts w:asciiTheme="minorHAnsi" w:hAnsiTheme="minorHAnsi" w:cstheme="minorHAnsi"/>
                <w:color w:val="000000"/>
              </w:rPr>
              <w:t>: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.1.2.1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Балка/ригель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.1.2.2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Капитель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Плита перекрытия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Ферма</w:t>
            </w:r>
            <w:r w:rsidR="00363473" w:rsidRPr="00FC7C4F">
              <w:rPr>
                <w:rFonts w:asciiTheme="minorHAnsi" w:hAnsiTheme="minorHAnsi" w:cstheme="minorHAnsi"/>
                <w:color w:val="000000"/>
              </w:rPr>
              <w:t>,</w:t>
            </w:r>
            <w:r w:rsidR="004750EC" w:rsidRPr="00FC7C4F">
              <w:rPr>
                <w:rFonts w:asciiTheme="minorHAnsi" w:hAnsiTheme="minorHAnsi" w:cstheme="minorHAnsi"/>
                <w:color w:val="000000"/>
              </w:rPr>
              <w:t xml:space="preserve"> металл. конструкции</w:t>
            </w:r>
            <w:r w:rsidR="005F7B89" w:rsidRPr="00FC7C4F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="00FD3757" w:rsidRPr="00FC7C4F">
              <w:rPr>
                <w:rFonts w:asciiTheme="minorHAnsi" w:hAnsiTheme="minorHAnsi" w:cstheme="minorHAnsi"/>
                <w:color w:val="000000"/>
              </w:rPr>
              <w:t>металл. лестницы,</w:t>
            </w:r>
            <w:r w:rsidR="00363473" w:rsidRPr="00FC7C4F">
              <w:rPr>
                <w:rFonts w:asciiTheme="minorHAnsi" w:hAnsiTheme="minorHAnsi" w:cstheme="minorHAnsi"/>
                <w:color w:val="000000"/>
              </w:rPr>
              <w:t xml:space="preserve"> просечной лист</w:t>
            </w:r>
            <w:r w:rsidR="004750EC" w:rsidRPr="00FC7C4F">
              <w:rPr>
                <w:rFonts w:asciiTheme="minorHAnsi" w:hAnsiTheme="minorHAnsi" w:cstheme="minorHAnsi"/>
                <w:color w:val="000000"/>
              </w:rPr>
              <w:t xml:space="preserve"> (</w:t>
            </w:r>
            <w:proofErr w:type="spellStart"/>
            <w:r w:rsidR="004750EC" w:rsidRPr="00FC7C4F">
              <w:rPr>
                <w:rFonts w:asciiTheme="minorHAnsi" w:hAnsiTheme="minorHAnsi" w:cstheme="minorHAnsi"/>
                <w:color w:val="000000"/>
              </w:rPr>
              <w:t>техбалконы</w:t>
            </w:r>
            <w:proofErr w:type="spellEnd"/>
            <w:r w:rsidR="004750EC" w:rsidRPr="00FC7C4F">
              <w:rPr>
                <w:rFonts w:asciiTheme="minorHAnsi" w:hAnsiTheme="minorHAnsi" w:cstheme="minorHAnsi"/>
                <w:color w:val="000000"/>
              </w:rPr>
              <w:t>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Колонна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Пилон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Стена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.1.8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Парапет</w:t>
            </w:r>
            <w:r w:rsidR="0021090A" w:rsidRPr="00FC7C4F">
              <w:rPr>
                <w:rFonts w:asciiTheme="minorHAnsi" w:hAnsiTheme="minorHAnsi" w:cstheme="minorHAnsi"/>
                <w:color w:val="000000"/>
              </w:rPr>
              <w:t>, подоконная часть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.1.9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Лестница сборная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.1.9.1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Лестничный марш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.1.9.2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Лестничная площадка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.1.10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Лестница монолитная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.1.11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Пандус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.1.12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Рампа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.1.13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Фундаментная плита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.1.14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Ограждения лестниц</w:t>
            </w:r>
          </w:p>
        </w:tc>
      </w:tr>
      <w:tr w:rsidR="005F0EC0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5F0EC0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5F0EC0" w:rsidRPr="00FC7C4F">
              <w:rPr>
                <w:rFonts w:asciiTheme="minorHAnsi" w:hAnsiTheme="minorHAnsi" w:cstheme="minorHAnsi"/>
                <w:color w:val="000000"/>
              </w:rPr>
              <w:t>.1.15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F0EC0" w:rsidRPr="00FC7C4F" w:rsidRDefault="005F0EC0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Лифты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Самонесущие конструкции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.2.1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Стена внутренняя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.2.1.1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Кирпичная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.2.1.2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Блоковая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.2.1.3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ГКЛ/СМЛ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.2.1.4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Стеклянная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.2.2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Стена наружная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.2.2.1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Кирпичная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.2.2.2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Блоковая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Общестроительные работы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.3.1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Штукатурка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.3.2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Стяжка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.3.3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Гидроизоляция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.3.4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342361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Теплоизоляция</w:t>
            </w:r>
            <w:r w:rsidR="003A58EC" w:rsidRPr="00FC7C4F">
              <w:rPr>
                <w:rFonts w:asciiTheme="minorHAnsi" w:hAnsiTheme="minorHAnsi" w:cstheme="minorHAnsi"/>
                <w:color w:val="000000"/>
              </w:rPr>
              <w:t xml:space="preserve"> (</w:t>
            </w:r>
            <w:proofErr w:type="spellStart"/>
            <w:r w:rsidR="00342361" w:rsidRPr="00FC7C4F">
              <w:rPr>
                <w:rFonts w:asciiTheme="minorHAnsi" w:hAnsiTheme="minorHAnsi" w:cstheme="minorHAnsi"/>
                <w:color w:val="000000"/>
              </w:rPr>
              <w:t>экструдированный</w:t>
            </w:r>
            <w:proofErr w:type="spellEnd"/>
            <w:r w:rsidR="00342361" w:rsidRPr="00FC7C4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342361" w:rsidRPr="00FC7C4F">
              <w:rPr>
                <w:rFonts w:asciiTheme="minorHAnsi" w:hAnsiTheme="minorHAnsi" w:cstheme="minorHAnsi"/>
                <w:color w:val="000000"/>
              </w:rPr>
              <w:t>пенополистирол</w:t>
            </w:r>
            <w:proofErr w:type="spellEnd"/>
            <w:r w:rsidR="0055793C" w:rsidRPr="00FC7C4F">
              <w:rPr>
                <w:rFonts w:asciiTheme="minorHAnsi" w:hAnsiTheme="minorHAnsi" w:cstheme="minorHAnsi"/>
                <w:color w:val="000000"/>
              </w:rPr>
              <w:t>, пенопласт</w:t>
            </w:r>
            <w:r w:rsidR="003A58EC" w:rsidRPr="00FC7C4F">
              <w:rPr>
                <w:rFonts w:asciiTheme="minorHAnsi" w:hAnsiTheme="minorHAnsi" w:cstheme="minorHAnsi"/>
                <w:color w:val="000000"/>
              </w:rPr>
              <w:t>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.3.5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Пароизоляция</w:t>
            </w:r>
            <w:proofErr w:type="spellEnd"/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.3.6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Шумоизоляция</w:t>
            </w:r>
            <w:proofErr w:type="spellEnd"/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.3.7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Виброзащита</w:t>
            </w:r>
            <w:proofErr w:type="spellEnd"/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lastRenderedPageBreak/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Отделочные работы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.4.1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Шпаклевка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.4.2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Финишная отделка стен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.4.3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Выравнивающий пол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.4.4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 xml:space="preserve">Бетонный пол с </w:t>
            </w: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упрочнителем</w:t>
            </w:r>
            <w:proofErr w:type="spellEnd"/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.4.5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Финишное покрытие пола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.4.6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Подвесной потолок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.4.7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Финишная отделка потолка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Заполнение проемов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.5.1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Люк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.5.2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Решетка</w:t>
            </w:r>
            <w:r w:rsidR="00563681" w:rsidRPr="00FC7C4F">
              <w:rPr>
                <w:rFonts w:asciiTheme="minorHAnsi" w:hAnsiTheme="minorHAnsi" w:cstheme="minorHAnsi"/>
                <w:color w:val="000000"/>
              </w:rPr>
              <w:t xml:space="preserve"> (</w:t>
            </w:r>
            <w:proofErr w:type="spellStart"/>
            <w:r w:rsidR="00563681" w:rsidRPr="00FC7C4F">
              <w:rPr>
                <w:rFonts w:asciiTheme="minorHAnsi" w:hAnsiTheme="minorHAnsi" w:cstheme="minorHAnsi"/>
                <w:color w:val="000000"/>
              </w:rPr>
              <w:t>техбалконы</w:t>
            </w:r>
            <w:proofErr w:type="spellEnd"/>
            <w:r w:rsidR="00563681" w:rsidRPr="00FC7C4F">
              <w:rPr>
                <w:rFonts w:asciiTheme="minorHAnsi" w:hAnsiTheme="minorHAnsi" w:cstheme="minorHAnsi"/>
                <w:color w:val="000000"/>
              </w:rPr>
              <w:t>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.5.3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Дверь (интерьер)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r w:rsidR="00686792" w:rsidRPr="00FC7C4F">
              <w:rPr>
                <w:rFonts w:asciiTheme="minorHAnsi" w:hAnsiTheme="minorHAnsi" w:cstheme="minorHAnsi"/>
                <w:color w:val="000000"/>
              </w:rPr>
              <w:t>.5.4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Ворота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Фасад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Вентфасад</w:t>
            </w:r>
            <w:proofErr w:type="spellEnd"/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Утеплитель</w:t>
            </w:r>
            <w:r w:rsidR="003A58EC" w:rsidRPr="00FC7C4F">
              <w:rPr>
                <w:rFonts w:asciiTheme="minorHAnsi" w:hAnsiTheme="minorHAnsi" w:cstheme="minorHAnsi"/>
                <w:color w:val="000000"/>
              </w:rPr>
              <w:t xml:space="preserve"> (минеральная вата)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Подконструкция</w:t>
            </w:r>
            <w:proofErr w:type="spellEnd"/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5.1.3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Облицовка фасада</w:t>
            </w:r>
            <w:r w:rsidR="00BD6273" w:rsidRPr="00FC7C4F">
              <w:rPr>
                <w:rFonts w:asciiTheme="minorHAnsi" w:hAnsiTheme="minorHAnsi" w:cstheme="minorHAnsi"/>
                <w:color w:val="000000"/>
              </w:rPr>
              <w:t xml:space="preserve"> клинкерной плиткой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0432BB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5.1.3.1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0432BB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Откос</w:t>
            </w:r>
            <w:r w:rsidR="00BD6273" w:rsidRPr="00FC7C4F">
              <w:rPr>
                <w:rFonts w:asciiTheme="minorHAnsi" w:hAnsiTheme="minorHAnsi" w:cstheme="minorHAnsi"/>
                <w:color w:val="000000"/>
              </w:rPr>
              <w:t xml:space="preserve"> из клинкерной плитки</w:t>
            </w:r>
          </w:p>
        </w:tc>
      </w:tr>
      <w:tr w:rsidR="000432BB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0432BB" w:rsidRPr="00FC7C4F" w:rsidRDefault="000432BB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5.1.3.2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0432BB" w:rsidRPr="00FC7C4F" w:rsidRDefault="000432BB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Отлив</w:t>
            </w:r>
            <w:r w:rsidR="00BD6273" w:rsidRPr="00FC7C4F">
              <w:rPr>
                <w:rFonts w:asciiTheme="minorHAnsi" w:hAnsiTheme="minorHAnsi" w:cstheme="minorHAnsi"/>
                <w:color w:val="000000"/>
              </w:rPr>
              <w:t xml:space="preserve"> из оцинковки</w:t>
            </w:r>
          </w:p>
        </w:tc>
      </w:tr>
      <w:tr w:rsidR="00BD6273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BD6273" w:rsidRPr="00FC7C4F" w:rsidRDefault="00BD627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5.1.4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D6273" w:rsidRPr="00FC7C4F" w:rsidRDefault="00882568" w:rsidP="00882568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М</w:t>
            </w:r>
            <w:r w:rsidR="00BD6273" w:rsidRPr="00FC7C4F">
              <w:rPr>
                <w:rFonts w:asciiTheme="minorHAnsi" w:hAnsiTheme="minorHAnsi" w:cstheme="minorHAnsi"/>
                <w:color w:val="000000"/>
              </w:rPr>
              <w:t>еталлически</w:t>
            </w:r>
            <w:r w:rsidRPr="00FC7C4F">
              <w:rPr>
                <w:rFonts w:asciiTheme="minorHAnsi" w:hAnsiTheme="minorHAnsi" w:cstheme="minorHAnsi"/>
                <w:color w:val="000000"/>
              </w:rPr>
              <w:t>е</w:t>
            </w:r>
            <w:r w:rsidR="00BD6273" w:rsidRPr="00FC7C4F">
              <w:rPr>
                <w:rFonts w:asciiTheme="minorHAnsi" w:hAnsiTheme="minorHAnsi" w:cstheme="minorHAnsi"/>
                <w:color w:val="000000"/>
              </w:rPr>
              <w:t xml:space="preserve"> ламел</w:t>
            </w:r>
            <w:r w:rsidRPr="00FC7C4F">
              <w:rPr>
                <w:rFonts w:asciiTheme="minorHAnsi" w:hAnsiTheme="minorHAnsi" w:cstheme="minorHAnsi"/>
                <w:color w:val="000000"/>
              </w:rPr>
              <w:t>и (облицовка будок и декоративные экраны на кровле)</w:t>
            </w:r>
          </w:p>
        </w:tc>
      </w:tr>
      <w:tr w:rsidR="00C54BE6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C54BE6" w:rsidRPr="00FC7C4F" w:rsidRDefault="00C54BE6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5.1.</w:t>
            </w:r>
            <w:r w:rsidR="00BD6273" w:rsidRPr="00FC7C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54BE6" w:rsidRPr="00FC7C4F" w:rsidRDefault="00BD6273" w:rsidP="002169FE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Кассеты из о</w:t>
            </w:r>
            <w:r w:rsidR="00C54BE6" w:rsidRPr="00FC7C4F">
              <w:rPr>
                <w:rFonts w:asciiTheme="minorHAnsi" w:hAnsiTheme="minorHAnsi" w:cstheme="minorHAnsi"/>
                <w:color w:val="000000"/>
              </w:rPr>
              <w:t>цинковк</w:t>
            </w:r>
            <w:r w:rsidRPr="00FC7C4F">
              <w:rPr>
                <w:rFonts w:asciiTheme="minorHAnsi" w:hAnsiTheme="minorHAnsi" w:cstheme="minorHAnsi"/>
                <w:color w:val="000000"/>
              </w:rPr>
              <w:t>и</w:t>
            </w:r>
            <w:r w:rsidR="00C54BE6" w:rsidRPr="00FC7C4F">
              <w:rPr>
                <w:rFonts w:asciiTheme="minorHAnsi" w:hAnsiTheme="minorHAnsi" w:cstheme="minorHAnsi"/>
                <w:color w:val="000000"/>
              </w:rPr>
              <w:t xml:space="preserve"> (подшивка потолка </w:t>
            </w:r>
            <w:r w:rsidR="002169FE" w:rsidRPr="00FC7C4F">
              <w:rPr>
                <w:rFonts w:asciiTheme="minorHAnsi" w:hAnsiTheme="minorHAnsi" w:cstheme="minorHAnsi"/>
                <w:color w:val="000000"/>
              </w:rPr>
              <w:t>в</w:t>
            </w:r>
            <w:r w:rsidR="00C54BE6" w:rsidRPr="00FC7C4F">
              <w:rPr>
                <w:rFonts w:asciiTheme="minorHAnsi" w:hAnsiTheme="minorHAnsi" w:cstheme="minorHAnsi"/>
                <w:color w:val="000000"/>
              </w:rPr>
              <w:t xml:space="preserve"> козырьках)</w:t>
            </w:r>
          </w:p>
        </w:tc>
      </w:tr>
      <w:tr w:rsidR="00882568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882568" w:rsidRPr="00FC7C4F" w:rsidRDefault="00882568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5.1.6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82568" w:rsidRPr="00FC7C4F" w:rsidRDefault="00882568" w:rsidP="00BD6273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Цоколь</w:t>
            </w:r>
          </w:p>
        </w:tc>
      </w:tr>
      <w:tr w:rsidR="00882568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882568" w:rsidRPr="00FC7C4F" w:rsidRDefault="00882568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5.1.6.1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82568" w:rsidRPr="00FC7C4F" w:rsidRDefault="00882568" w:rsidP="00BD6273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Крупноформатный шлифованный гранит (цоколь под витражами 1 этажа)</w:t>
            </w:r>
          </w:p>
        </w:tc>
      </w:tr>
      <w:tr w:rsidR="00882568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882568" w:rsidRPr="00FC7C4F" w:rsidRDefault="00882568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5.1.6.2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82568" w:rsidRPr="00FC7C4F" w:rsidRDefault="00882568" w:rsidP="00882568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Крупноформатный гранит с пескоструйной обработкой (рамы витражей 1 этажа)</w:t>
            </w:r>
          </w:p>
        </w:tc>
      </w:tr>
      <w:tr w:rsidR="002169FE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2169FE" w:rsidRPr="00FC7C4F" w:rsidRDefault="002169FE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5.1.7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169FE" w:rsidRPr="00FC7C4F" w:rsidRDefault="002169FE" w:rsidP="00882568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Чёрный металл (кассеты из композита)</w:t>
            </w:r>
          </w:p>
        </w:tc>
      </w:tr>
      <w:tr w:rsidR="000432BB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0432BB" w:rsidRPr="00FC7C4F" w:rsidRDefault="000432BB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0432BB" w:rsidRPr="00FC7C4F" w:rsidRDefault="000432BB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Штукатурные фасад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5.2.1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Утеплитель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5.2.2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Штукатурка по сетке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5.2.3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Покраска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Сэндвич панель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Декоративные элементы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Функциональные элементы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Светопрозрачные</w:t>
            </w:r>
            <w:proofErr w:type="spellEnd"/>
            <w:r w:rsidRPr="00FC7C4F">
              <w:rPr>
                <w:rFonts w:asciiTheme="minorHAnsi" w:hAnsiTheme="minorHAnsi" w:cstheme="minorHAnsi"/>
                <w:color w:val="000000"/>
              </w:rPr>
              <w:t xml:space="preserve"> конструкции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Стоечно-ригельные (витраж)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5.6.1.1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Створка витража оконная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5.6.1.2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Створка витража дверная</w:t>
            </w:r>
          </w:p>
        </w:tc>
      </w:tr>
      <w:tr w:rsidR="00A26C07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A26C07" w:rsidRPr="00FC7C4F" w:rsidRDefault="00A26C07" w:rsidP="00686792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5.6.1.</w:t>
            </w: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26C07" w:rsidRPr="00FC7C4F" w:rsidRDefault="00A26C07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Стеклопакет глухой</w:t>
            </w:r>
          </w:p>
        </w:tc>
      </w:tr>
      <w:tr w:rsidR="00A26C07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A26C07" w:rsidRPr="00FC7C4F" w:rsidRDefault="00A26C07" w:rsidP="00686792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5.6.1.</w:t>
            </w: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26C07" w:rsidRPr="00FC7C4F" w:rsidRDefault="00A26C07" w:rsidP="00686792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Стемалит</w:t>
            </w:r>
            <w:proofErr w:type="spellEnd"/>
          </w:p>
        </w:tc>
      </w:tr>
      <w:tr w:rsidR="00A26C07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A26C07" w:rsidRPr="00FC7C4F" w:rsidRDefault="00A26C07" w:rsidP="00686792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lastRenderedPageBreak/>
              <w:t>5.6.1.</w:t>
            </w: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26C07" w:rsidRPr="00FC7C4F" w:rsidRDefault="00A26C07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Чёрный металл (кассеты из композита)</w:t>
            </w:r>
          </w:p>
        </w:tc>
      </w:tr>
      <w:tr w:rsidR="00A26C07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A26C07" w:rsidRPr="00FC7C4F" w:rsidRDefault="00A26C07" w:rsidP="00686792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5.6.1.</w:t>
            </w: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26C07" w:rsidRPr="00FC7C4F" w:rsidRDefault="00A26C07" w:rsidP="00A26C07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Лайтбокс</w:t>
            </w:r>
            <w:proofErr w:type="spellEnd"/>
          </w:p>
        </w:tc>
      </w:tr>
      <w:tr w:rsidR="00A26C07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A26C07" w:rsidRPr="00FC7C4F" w:rsidRDefault="00A26C07" w:rsidP="00686792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5.6.1.</w:t>
            </w: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26C07" w:rsidRPr="00FC7C4F" w:rsidRDefault="00A26C07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Воздухозаборная решётка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Оконный блок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5.6.2.1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Створка окна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5.6.2.2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Балконный блок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Зенитный фонарь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5.6.3.1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Створка зенитного фонаря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Витрины первых этажей (экстерьер</w:t>
            </w:r>
            <w:r w:rsidR="003A58EC" w:rsidRPr="00FC7C4F">
              <w:rPr>
                <w:rFonts w:asciiTheme="minorHAnsi" w:hAnsiTheme="minorHAnsi" w:cstheme="minorHAnsi"/>
                <w:color w:val="000000"/>
              </w:rPr>
              <w:t>, козырьки-</w:t>
            </w:r>
            <w:proofErr w:type="spellStart"/>
            <w:r w:rsidR="003A58EC" w:rsidRPr="00FC7C4F">
              <w:rPr>
                <w:rFonts w:asciiTheme="minorHAnsi" w:hAnsiTheme="minorHAnsi" w:cstheme="minorHAnsi"/>
                <w:color w:val="000000"/>
              </w:rPr>
              <w:t>лайтбоксы</w:t>
            </w:r>
            <w:proofErr w:type="spellEnd"/>
            <w:r w:rsidR="00AF5E31" w:rsidRPr="00FC7C4F">
              <w:rPr>
                <w:rFonts w:asciiTheme="minorHAnsi" w:hAnsiTheme="minorHAnsi" w:cstheme="minorHAnsi"/>
                <w:color w:val="000000"/>
              </w:rPr>
              <w:t xml:space="preserve"> и козырьки из чёрного металла (кассет из композита)</w:t>
            </w:r>
            <w:r w:rsidRPr="00FC7C4F">
              <w:rPr>
                <w:rFonts w:asciiTheme="minorHAnsi" w:hAnsiTheme="minorHAnsi" w:cstheme="minorHAnsi"/>
                <w:color w:val="000000"/>
              </w:rPr>
              <w:t>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Ограждения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5.6.6.1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Террас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5.6.6.2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Кровли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5.6.6.3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Балконов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Дверь (экстерьер)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5.8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Ворота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Кровля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Классическая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Гидроизоляция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Защита гидроизоляции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6.1.3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Утеплитель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6.1.4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Уклонообразующий</w:t>
            </w:r>
            <w:proofErr w:type="spellEnd"/>
            <w:r w:rsidRPr="00FC7C4F">
              <w:rPr>
                <w:rFonts w:asciiTheme="minorHAnsi" w:hAnsiTheme="minorHAnsi" w:cstheme="minorHAnsi"/>
                <w:color w:val="000000"/>
              </w:rPr>
              <w:t xml:space="preserve"> слой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6.1.5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Балласт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6.1.6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Пароизоляция</w:t>
            </w:r>
            <w:proofErr w:type="spellEnd"/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Инверсионная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6.2.1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Гидроизоляция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6.2.2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Утеплитель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6.2.3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Балласт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Скатная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Финишное покрытие эксплуатируемой кровли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Обшивка парапета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Водоотливы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Воронки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6.8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Лоток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6.9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Дорожки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6.10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Зеленая кровля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Котлован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7.1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Ограждающие конструкции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lastRenderedPageBreak/>
              <w:t>7.1.1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Шпунт трубчатый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7.1.2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 xml:space="preserve">Шпунт </w:t>
            </w: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Ларсон</w:t>
            </w:r>
            <w:proofErr w:type="spellEnd"/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7.1.3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Форшахта</w:t>
            </w:r>
            <w:proofErr w:type="spellEnd"/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7.1.4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Стена в грунте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7.1.4.1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Траншейная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7.1.4.2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Буросекущая</w:t>
            </w:r>
            <w:proofErr w:type="spellEnd"/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7.1.5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Обвязочная балка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7.</w:t>
            </w: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Распорная система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7.</w:t>
            </w: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  <w:r w:rsidRPr="00FC7C4F">
              <w:rPr>
                <w:rFonts w:asciiTheme="minorHAnsi" w:hAnsiTheme="minorHAnsi" w:cstheme="minorHAnsi"/>
                <w:color w:val="000000"/>
              </w:rPr>
              <w:t>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Распорки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7.</w:t>
            </w: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  <w:r w:rsidRPr="00FC7C4F">
              <w:rPr>
                <w:rFonts w:asciiTheme="minorHAnsi" w:hAnsiTheme="minorHAnsi" w:cstheme="minorHAnsi"/>
                <w:color w:val="000000"/>
              </w:rPr>
              <w:t>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Подкос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7.</w:t>
            </w: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  <w:r w:rsidRPr="00FC7C4F">
              <w:rPr>
                <w:rFonts w:asciiTheme="minorHAnsi" w:hAnsiTheme="minorHAnsi" w:cstheme="minorHAnsi"/>
                <w:color w:val="000000"/>
              </w:rPr>
              <w:t>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Обвязочная балка распорной системы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7.</w:t>
            </w: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  <w:r w:rsidRPr="00FC7C4F">
              <w:rPr>
                <w:rFonts w:asciiTheme="minorHAnsi" w:hAnsiTheme="minorHAnsi" w:cstheme="minorHAnsi"/>
                <w:color w:val="000000"/>
              </w:rPr>
              <w:t>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Закладные детали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7.</w:t>
            </w: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  <w:r w:rsidRPr="00FC7C4F">
              <w:rPr>
                <w:rFonts w:asciiTheme="minorHAnsi" w:hAnsiTheme="minorHAnsi" w:cstheme="minorHAnsi"/>
                <w:color w:val="000000"/>
              </w:rPr>
              <w:t>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Опорный столик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4750EC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7.4.1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4750EC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Сваи</w:t>
            </w:r>
          </w:p>
        </w:tc>
      </w:tr>
      <w:tr w:rsidR="004750EC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750EC" w:rsidRPr="00FC7C4F" w:rsidRDefault="004750EC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750EC" w:rsidRPr="00FC7C4F" w:rsidRDefault="004750EC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8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Нулевой цикл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Земляные работы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Пионерная траншея котлована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Пионерный котлован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8.1.3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Основной котлован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8.1.4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Выемка бермы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8.1.5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Ручная доработка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Строительное водопонижение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8.2.1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Пьезометрическая скважина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8.2.2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Скважина водопонижения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8.2.3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Трубная обвязка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8.2.4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Фильтрационная установка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Подготовительные работы котлована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8.3.1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Отсыпка песком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8.3.2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Отсыпка щебнем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8.3.3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Бетонная подготовка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8.3.4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Гидроизоляция подземной части здания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8.3.5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Защита гидроизоляции подземной части здания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8.3.6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Утепление стены подвала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8.3.7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Обратная засыпка пазух котлована</w:t>
            </w:r>
          </w:p>
        </w:tc>
      </w:tr>
      <w:tr w:rsidR="00C648B5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648B5" w:rsidRPr="00FC7C4F" w:rsidRDefault="00C648B5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8.3.8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648B5" w:rsidRPr="00FC7C4F" w:rsidRDefault="00C648B5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Цементно-песчаная стяжка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Фундаменты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8.4.1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Свая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8.4.2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Столбчатый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8.4.3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Ленточный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8.4.4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Сборный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8.4.5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Ростверк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lastRenderedPageBreak/>
              <w:t>9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 xml:space="preserve">Система </w:t>
            </w:r>
            <w:proofErr w:type="spellStart"/>
            <w:r w:rsidRPr="00FC7C4F">
              <w:rPr>
                <w:rFonts w:asciiTheme="minorHAnsi" w:hAnsiTheme="minorHAnsi" w:cstheme="minorHAnsi"/>
                <w:b/>
                <w:color w:val="000000"/>
              </w:rPr>
              <w:t>общеобменной</w:t>
            </w:r>
            <w:proofErr w:type="spellEnd"/>
            <w:r w:rsidRPr="00FC7C4F">
              <w:rPr>
                <w:rFonts w:asciiTheme="minorHAnsi" w:hAnsiTheme="minorHAnsi" w:cstheme="minorHAnsi"/>
                <w:b/>
                <w:color w:val="000000"/>
              </w:rPr>
              <w:t xml:space="preserve"> приточно- вытяжной вентиляции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9.1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Воздуховоды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9.2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9.3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Регулирующие клапаны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9.4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Запорные клапаны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9.5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10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Система технологической вентиляции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10.1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Воздуховоды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10.2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10.3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Регулирующие клапаны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10.4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Запорные клапаны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10.5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12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Система холодоснабжения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12.1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Трубная разводка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12.2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12.3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Запорно-регулирующая арматура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12.4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Коллекторы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12.5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Приборы учета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12.6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13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b/>
                <w:color w:val="000000"/>
              </w:rPr>
              <w:t>Противодымная</w:t>
            </w:r>
            <w:proofErr w:type="spellEnd"/>
            <w:r w:rsidRPr="00FC7C4F">
              <w:rPr>
                <w:rFonts w:asciiTheme="minorHAnsi" w:hAnsiTheme="minorHAnsi" w:cstheme="minorHAnsi"/>
                <w:b/>
                <w:color w:val="000000"/>
              </w:rPr>
              <w:t xml:space="preserve"> вентиляция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 xml:space="preserve">Система подпора воздуха                   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Воздуховоды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13.1.3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Регулирующие клапаны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13.1.4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Запорные клапаны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13.1.5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Компенсация воздуха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13.2.1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Воздуховоды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13.2.2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13.2.3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Регулирующие клапаны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13.2.4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Запорные клапаны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13.2.5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 xml:space="preserve">Система </w:t>
            </w: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дымоудаления</w:t>
            </w:r>
            <w:proofErr w:type="spellEnd"/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13.3.1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Воздуховоды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13.3.2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13.3.3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Регулирующие клапаны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13.3.4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Запорные клапаны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13.3.5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14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Система отопления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14.1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Трубная разводка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lastRenderedPageBreak/>
              <w:t>14.2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14.3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Запорно-регулирующая арматура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14.5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Приборы учета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14.6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14.7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Коллекторы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15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Система электроснабжения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15.1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Кабельные линии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15.2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Шинопровод</w:t>
            </w:r>
            <w:proofErr w:type="spellEnd"/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15.3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Шинный мост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15.4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Электроустановочные</w:t>
            </w:r>
            <w:proofErr w:type="spellEnd"/>
            <w:r w:rsidRPr="00FC7C4F">
              <w:rPr>
                <w:rFonts w:asciiTheme="minorHAnsi" w:hAnsiTheme="minorHAnsi" w:cstheme="minorHAnsi"/>
                <w:color w:val="000000"/>
              </w:rPr>
              <w:t xml:space="preserve"> изделия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15.5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Приборы учета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15.6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 ГРЩ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15.7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 ВРУ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15.8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ЭЩ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16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Система наружного электроосвещения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16.1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16.2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16.3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Приборы учета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16.4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16.5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ЭЩ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17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Система внутреннего электроосвещения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17.1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Система функционального освещения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17.1.1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17.1.2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17.1.3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Приборы учета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17.1.4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17.1.5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ЩЭ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17.2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Система аварийного освещения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17.2.1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17.2.2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17.2.3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Приборы учета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17.2.4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17.2.5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ЩЭ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18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Система горячего водоснабжения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18.1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Трубная разводка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18.2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18.3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Регулирующая арматура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18.4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Запорная арматура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18.5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Приборы учета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18.6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19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Система холодного водоснабжения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lastRenderedPageBreak/>
              <w:t>19.1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Трубная разводка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19.2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19.3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Регулирующая арматура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19.4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Запорная арматура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19.5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Приборы учета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19.6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20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Система водяного пожаротушения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20.1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Спринклерная</w:t>
            </w:r>
            <w:proofErr w:type="spellEnd"/>
            <w:r w:rsidRPr="00FC7C4F">
              <w:rPr>
                <w:rFonts w:asciiTheme="minorHAnsi" w:hAnsiTheme="minorHAnsi" w:cstheme="minorHAnsi"/>
                <w:color w:val="000000"/>
              </w:rPr>
              <w:t xml:space="preserve"> сеть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20.2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Гидрантная</w:t>
            </w:r>
            <w:proofErr w:type="spellEnd"/>
            <w:r w:rsidRPr="00FC7C4F">
              <w:rPr>
                <w:rFonts w:asciiTheme="minorHAnsi" w:hAnsiTheme="minorHAnsi" w:cstheme="minorHAnsi"/>
                <w:color w:val="000000"/>
              </w:rPr>
              <w:t xml:space="preserve"> сеть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20.3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20.4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Запорно-регулирующая арматура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20.5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20.6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Пожарный резервуар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21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Система технологического водоснабжения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21.3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Запорно-регулирующая арматура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21.4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22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Система канализации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22.1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22.2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22.3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Запорно-регулирующая арматура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22.4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23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Водосток</w:t>
            </w:r>
            <w:r w:rsidR="00CB058B" w:rsidRPr="00FC7C4F">
              <w:rPr>
                <w:rFonts w:asciiTheme="minorHAnsi" w:hAnsiTheme="minorHAnsi" w:cstheme="minorHAnsi"/>
                <w:b/>
                <w:color w:val="000000"/>
              </w:rPr>
              <w:t xml:space="preserve"> (дренажные решётки)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23.1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23.2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23.3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Запорно-регулирующая арматура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23.4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24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FC7C4F">
              <w:rPr>
                <w:rFonts w:asciiTheme="minorHAnsi" w:hAnsiTheme="minorHAnsi" w:cstheme="minorHAnsi"/>
                <w:b/>
                <w:color w:val="000000"/>
              </w:rPr>
              <w:t>Молниезащита</w:t>
            </w:r>
            <w:proofErr w:type="spellEnd"/>
            <w:r w:rsidRPr="00FC7C4F">
              <w:rPr>
                <w:rFonts w:asciiTheme="minorHAnsi" w:hAnsiTheme="minorHAnsi" w:cstheme="minorHAnsi"/>
                <w:b/>
                <w:color w:val="000000"/>
              </w:rPr>
              <w:t xml:space="preserve"> / заземление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24.1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24.2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25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Слаботочные системы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Система пожарной сигнализации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25.1.3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Система оповещения о пожаре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25.2.1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25.2.2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25.2.3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lastRenderedPageBreak/>
              <w:t>25.3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Система видеонаблюдения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25.3.1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25.3.2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25.3.3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Система радиофикации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25.4.1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25.4.2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25.4.3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Телефон, интернет, телевидение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25.5.1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25.5.2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25.5.3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Система охранной сигнализации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25.6.1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25.6.2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25.6.3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25.7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Система контроля доступа (СКУД)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25.7.1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25.7.2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25.7.3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25.8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Домофон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25.8.1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25.8.2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25.8.3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25.9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 xml:space="preserve">Система контроля углекислого газа </w:t>
            </w: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CO</w:t>
            </w:r>
            <w:r w:rsidRPr="00FC7C4F">
              <w:rPr>
                <w:rFonts w:asciiTheme="minorHAnsi" w:hAnsiTheme="minorHAnsi" w:cstheme="minorHAnsi"/>
                <w:color w:val="000000"/>
                <w:vertAlign w:val="subscript"/>
              </w:rPr>
              <w:t xml:space="preserve">2 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25.9.1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25.9.2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25.9.3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25.10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АСКУЭ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25.10.1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25.10.2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25.11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 xml:space="preserve">КИП автоматика - </w:t>
            </w:r>
            <w:proofErr w:type="spellStart"/>
            <w:r w:rsidRPr="00FC7C4F">
              <w:rPr>
                <w:rFonts w:asciiTheme="minorHAnsi" w:hAnsiTheme="minorHAnsi" w:cstheme="minorHAnsi"/>
                <w:color w:val="000000"/>
              </w:rPr>
              <w:t>диспечеризация</w:t>
            </w:r>
            <w:proofErr w:type="spellEnd"/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25.11.1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25.11.2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25.11.3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25.12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ОЗДС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25.12.1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Трассы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25.12.2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</w:tr>
      <w:tr w:rsidR="00686792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25.12.3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6792" w:rsidRPr="00FC7C4F" w:rsidRDefault="00686792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Оконечные устройства</w:t>
            </w:r>
          </w:p>
        </w:tc>
      </w:tr>
      <w:tr w:rsidR="00915AC3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30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C7C4F">
              <w:rPr>
                <w:rFonts w:asciiTheme="minorHAnsi" w:hAnsiTheme="minorHAnsi" w:cstheme="minorHAnsi"/>
                <w:b/>
                <w:color w:val="000000"/>
              </w:rPr>
              <w:t>Зоны</w:t>
            </w:r>
          </w:p>
        </w:tc>
      </w:tr>
      <w:tr w:rsidR="00915AC3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30.1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Расчетные площади этажей</w:t>
            </w:r>
          </w:p>
        </w:tc>
      </w:tr>
      <w:tr w:rsidR="00915AC3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30.1.1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Суммарная поэтажная площадь</w:t>
            </w:r>
          </w:p>
        </w:tc>
      </w:tr>
      <w:tr w:rsidR="00915AC3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30.1.2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Общая площадь по СП</w:t>
            </w:r>
          </w:p>
        </w:tc>
      </w:tr>
      <w:tr w:rsidR="00915AC3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30.1.3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Общая площадь по стандарту МР ГРУПП</w:t>
            </w:r>
          </w:p>
        </w:tc>
      </w:tr>
      <w:tr w:rsidR="00915AC3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30.1.4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Полезная площадь квартиры</w:t>
            </w:r>
            <w:r w:rsidR="00BD2D90" w:rsidRPr="00FC7C4F">
              <w:rPr>
                <w:rFonts w:asciiTheme="minorHAnsi" w:hAnsiTheme="minorHAnsi" w:cstheme="minorHAnsi"/>
                <w:color w:val="000000"/>
              </w:rPr>
              <w:t xml:space="preserve"> (</w:t>
            </w:r>
            <w:r w:rsidR="00BD2D90" w:rsidRPr="00FC7C4F">
              <w:rPr>
                <w:rFonts w:asciiTheme="minorHAnsi" w:hAnsiTheme="minorHAnsi" w:cstheme="minorHAnsi"/>
                <w:color w:val="000000"/>
                <w:lang w:val="en-US"/>
              </w:rPr>
              <w:t>LOS</w:t>
            </w:r>
            <w:r w:rsidR="00BD2D90" w:rsidRPr="00FC7C4F">
              <w:rPr>
                <w:rFonts w:asciiTheme="minorHAnsi" w:hAnsiTheme="minorHAnsi" w:cstheme="minorHAnsi"/>
                <w:color w:val="000000"/>
              </w:rPr>
              <w:t>)</w:t>
            </w:r>
          </w:p>
        </w:tc>
      </w:tr>
      <w:tr w:rsidR="00915AC3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30.1.</w:t>
            </w: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5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Полезная площадь офиса</w:t>
            </w:r>
          </w:p>
        </w:tc>
      </w:tr>
      <w:tr w:rsidR="00915AC3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lastRenderedPageBreak/>
              <w:t>30.1.</w:t>
            </w: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6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Полезная площадь коммерции</w:t>
            </w:r>
          </w:p>
        </w:tc>
      </w:tr>
      <w:tr w:rsidR="00915AC3" w:rsidRPr="00FC7C4F" w:rsidTr="00686792">
        <w:trPr>
          <w:trHeight w:val="300"/>
        </w:trPr>
        <w:tc>
          <w:tcPr>
            <w:tcW w:w="17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C7C4F">
              <w:rPr>
                <w:rFonts w:asciiTheme="minorHAnsi" w:hAnsiTheme="minorHAnsi" w:cstheme="minorHAnsi"/>
                <w:color w:val="000000"/>
                <w:lang w:val="en-US"/>
              </w:rPr>
              <w:t>9999</w:t>
            </w:r>
          </w:p>
        </w:tc>
        <w:tc>
          <w:tcPr>
            <w:tcW w:w="7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915AC3" w:rsidRPr="00FC7C4F" w:rsidRDefault="00915AC3" w:rsidP="00686792">
            <w:pPr>
              <w:rPr>
                <w:rFonts w:asciiTheme="minorHAnsi" w:hAnsiTheme="minorHAnsi" w:cstheme="minorHAnsi"/>
                <w:color w:val="000000"/>
              </w:rPr>
            </w:pPr>
            <w:r w:rsidRPr="00FC7C4F">
              <w:rPr>
                <w:rFonts w:asciiTheme="minorHAnsi" w:hAnsiTheme="minorHAnsi" w:cstheme="minorHAnsi"/>
                <w:color w:val="000000"/>
              </w:rPr>
              <w:t>Не возводимые элементы</w:t>
            </w:r>
          </w:p>
        </w:tc>
      </w:tr>
    </w:tbl>
    <w:p w:rsidR="00686792" w:rsidRPr="00FC7C4F" w:rsidRDefault="00686792" w:rsidP="00686792">
      <w:pPr>
        <w:rPr>
          <w:rFonts w:asciiTheme="minorHAnsi" w:hAnsiTheme="minorHAnsi" w:cstheme="minorHAnsi"/>
          <w:lang w:eastAsia="en-US" w:bidi="ru-RU"/>
        </w:rPr>
      </w:pPr>
    </w:p>
    <w:p w:rsidR="000C7151" w:rsidRPr="000C7151" w:rsidRDefault="000C7151" w:rsidP="000A15BE">
      <w:pPr>
        <w:ind w:firstLine="709"/>
        <w:rPr>
          <w:rFonts w:asciiTheme="minorHAnsi" w:hAnsiTheme="minorHAnsi" w:cstheme="minorHAnsi"/>
        </w:rPr>
      </w:pPr>
      <w:bookmarkStart w:id="1" w:name="_GoBack"/>
      <w:bookmarkEnd w:id="1"/>
    </w:p>
    <w:sectPr w:rsidR="000C7151" w:rsidRPr="000C7151" w:rsidSect="00000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????">
    <w:altName w:val="Yu Gothic"/>
    <w:charset w:val="80"/>
    <w:family w:val="auto"/>
    <w:pitch w:val="default"/>
    <w:sig w:usb0="00000000" w:usb1="00000000" w:usb2="00000010" w:usb3="00000000" w:csb0="00020000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68B"/>
    <w:multiLevelType w:val="hybridMultilevel"/>
    <w:tmpl w:val="3F5E7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pStyle w:val="SPbR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SPbR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90DB3"/>
    <w:multiLevelType w:val="hybridMultilevel"/>
    <w:tmpl w:val="6666EE72"/>
    <w:lvl w:ilvl="0" w:tplc="37541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64EE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64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24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0C6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E2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907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E1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006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A12081"/>
    <w:multiLevelType w:val="hybridMultilevel"/>
    <w:tmpl w:val="34AE3EB8"/>
    <w:lvl w:ilvl="0" w:tplc="041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3">
    <w:nsid w:val="10B52796"/>
    <w:multiLevelType w:val="hybridMultilevel"/>
    <w:tmpl w:val="9940A08C"/>
    <w:lvl w:ilvl="0" w:tplc="665062E4">
      <w:start w:val="1"/>
      <w:numFmt w:val="bullet"/>
      <w:pStyle w:val="SPbRBullet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C0532"/>
    <w:multiLevelType w:val="hybridMultilevel"/>
    <w:tmpl w:val="DD5A48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2A27EE8"/>
    <w:multiLevelType w:val="hybridMultilevel"/>
    <w:tmpl w:val="7E12F33A"/>
    <w:lvl w:ilvl="0" w:tplc="D4CA0A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2D65D27"/>
    <w:multiLevelType w:val="hybridMultilevel"/>
    <w:tmpl w:val="BD946F5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932461F"/>
    <w:multiLevelType w:val="hybridMultilevel"/>
    <w:tmpl w:val="8BE2CE94"/>
    <w:lvl w:ilvl="0" w:tplc="8C44B90E">
      <w:start w:val="1"/>
      <w:numFmt w:val="decimal"/>
      <w:lvlText w:val="%1."/>
      <w:lvlJc w:val="left"/>
      <w:pPr>
        <w:ind w:left="6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B611FA7"/>
    <w:multiLevelType w:val="hybridMultilevel"/>
    <w:tmpl w:val="01E63548"/>
    <w:lvl w:ilvl="0" w:tplc="8ADEED68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B33BF"/>
    <w:multiLevelType w:val="hybridMultilevel"/>
    <w:tmpl w:val="22C8DC44"/>
    <w:lvl w:ilvl="0" w:tplc="67D6F6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BE011B9"/>
    <w:multiLevelType w:val="hybridMultilevel"/>
    <w:tmpl w:val="11320B9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1D0A50AC"/>
    <w:multiLevelType w:val="hybridMultilevel"/>
    <w:tmpl w:val="BBDA1BD2"/>
    <w:lvl w:ilvl="0" w:tplc="92A68EB6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639E2"/>
    <w:multiLevelType w:val="hybridMultilevel"/>
    <w:tmpl w:val="4BE8846E"/>
    <w:lvl w:ilvl="0" w:tplc="B94C50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0F76378"/>
    <w:multiLevelType w:val="hybridMultilevel"/>
    <w:tmpl w:val="59DCCA32"/>
    <w:lvl w:ilvl="0" w:tplc="0419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213D4FE7"/>
    <w:multiLevelType w:val="hybridMultilevel"/>
    <w:tmpl w:val="592078F8"/>
    <w:lvl w:ilvl="0" w:tplc="23EA1AC4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5">
    <w:nsid w:val="219F78F2"/>
    <w:multiLevelType w:val="hybridMultilevel"/>
    <w:tmpl w:val="5622B0B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1B828CB"/>
    <w:multiLevelType w:val="hybridMultilevel"/>
    <w:tmpl w:val="7DEA19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6423123"/>
    <w:multiLevelType w:val="multilevel"/>
    <w:tmpl w:val="25882E90"/>
    <w:lvl w:ilvl="0">
      <w:start w:val="1"/>
      <w:numFmt w:val="bullet"/>
      <w:pStyle w:val="a1"/>
      <w:lvlText w:val="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82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E864AE0"/>
    <w:multiLevelType w:val="hybridMultilevel"/>
    <w:tmpl w:val="59DCCA32"/>
    <w:lvl w:ilvl="0" w:tplc="0419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421A1D4F"/>
    <w:multiLevelType w:val="hybridMultilevel"/>
    <w:tmpl w:val="0750F81E"/>
    <w:lvl w:ilvl="0" w:tplc="1F9E78AA">
      <w:start w:val="1"/>
      <w:numFmt w:val="bullet"/>
      <w:pStyle w:val="SPbRBullet2"/>
      <w:lvlText w:val="-"/>
      <w:lvlJc w:val="left"/>
      <w:pPr>
        <w:ind w:left="928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441A508B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A7E0446"/>
    <w:multiLevelType w:val="hybridMultilevel"/>
    <w:tmpl w:val="3D50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ACD5F99"/>
    <w:multiLevelType w:val="hybridMultilevel"/>
    <w:tmpl w:val="D8667CE2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>
    <w:nsid w:val="4E002109"/>
    <w:multiLevelType w:val="hybridMultilevel"/>
    <w:tmpl w:val="32A095F8"/>
    <w:lvl w:ilvl="0" w:tplc="D1A2E5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71A39AD"/>
    <w:multiLevelType w:val="hybridMultilevel"/>
    <w:tmpl w:val="A7804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A06F9A"/>
    <w:multiLevelType w:val="hybridMultilevel"/>
    <w:tmpl w:val="2CE6D822"/>
    <w:lvl w:ilvl="0" w:tplc="7C0083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E715254"/>
    <w:multiLevelType w:val="hybridMultilevel"/>
    <w:tmpl w:val="63B6D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7E0C47"/>
    <w:multiLevelType w:val="multilevel"/>
    <w:tmpl w:val="CA0CE746"/>
    <w:lvl w:ilvl="0">
      <w:start w:val="1"/>
      <w:numFmt w:val="decimal"/>
      <w:lvlText w:val="%1"/>
      <w:lvlJc w:val="left"/>
      <w:pPr>
        <w:ind w:left="3126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8">
    <w:nsid w:val="621A4591"/>
    <w:multiLevelType w:val="hybridMultilevel"/>
    <w:tmpl w:val="4BE8846E"/>
    <w:lvl w:ilvl="0" w:tplc="B94C50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72E2927"/>
    <w:multiLevelType w:val="hybridMultilevel"/>
    <w:tmpl w:val="DFA6A5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8793BF3"/>
    <w:multiLevelType w:val="hybridMultilevel"/>
    <w:tmpl w:val="2D30D93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>
    <w:nsid w:val="68CA589A"/>
    <w:multiLevelType w:val="hybridMultilevel"/>
    <w:tmpl w:val="A568F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4F267C"/>
    <w:multiLevelType w:val="hybridMultilevel"/>
    <w:tmpl w:val="4B902DE0"/>
    <w:lvl w:ilvl="0" w:tplc="3FA4C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E31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87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6A7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3CF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2A6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863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60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6D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EF443BD"/>
    <w:multiLevelType w:val="multilevel"/>
    <w:tmpl w:val="D3120440"/>
    <w:lvl w:ilvl="0">
      <w:start w:val="1"/>
      <w:numFmt w:val="decimal"/>
      <w:pStyle w:val="10"/>
      <w:lvlText w:val="%1"/>
      <w:lvlJc w:val="left"/>
      <w:pPr>
        <w:ind w:left="858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6679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>
    <w:nsid w:val="74B35727"/>
    <w:multiLevelType w:val="hybridMultilevel"/>
    <w:tmpl w:val="5920A15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8"/>
  </w:num>
  <w:num w:numId="4">
    <w:abstractNumId w:val="17"/>
  </w:num>
  <w:num w:numId="5">
    <w:abstractNumId w:val="0"/>
  </w:num>
  <w:num w:numId="6">
    <w:abstractNumId w:val="33"/>
  </w:num>
  <w:num w:numId="7">
    <w:abstractNumId w:val="3"/>
  </w:num>
  <w:num w:numId="8">
    <w:abstractNumId w:val="27"/>
  </w:num>
  <w:num w:numId="9">
    <w:abstractNumId w:val="19"/>
  </w:num>
  <w:num w:numId="10">
    <w:abstractNumId w:val="7"/>
  </w:num>
  <w:num w:numId="11">
    <w:abstractNumId w:val="28"/>
  </w:num>
  <w:num w:numId="12">
    <w:abstractNumId w:val="2"/>
  </w:num>
  <w:num w:numId="13">
    <w:abstractNumId w:val="16"/>
  </w:num>
  <w:num w:numId="14">
    <w:abstractNumId w:val="5"/>
  </w:num>
  <w:num w:numId="15">
    <w:abstractNumId w:val="9"/>
  </w:num>
  <w:num w:numId="16">
    <w:abstractNumId w:val="21"/>
  </w:num>
  <w:num w:numId="17">
    <w:abstractNumId w:val="22"/>
  </w:num>
  <w:num w:numId="18">
    <w:abstractNumId w:val="34"/>
  </w:num>
  <w:num w:numId="19">
    <w:abstractNumId w:val="10"/>
  </w:num>
  <w:num w:numId="20">
    <w:abstractNumId w:val="30"/>
  </w:num>
  <w:num w:numId="21">
    <w:abstractNumId w:val="23"/>
  </w:num>
  <w:num w:numId="22">
    <w:abstractNumId w:val="25"/>
  </w:num>
  <w:num w:numId="23">
    <w:abstractNumId w:val="18"/>
  </w:num>
  <w:num w:numId="24">
    <w:abstractNumId w:val="6"/>
  </w:num>
  <w:num w:numId="25">
    <w:abstractNumId w:val="15"/>
  </w:num>
  <w:num w:numId="26">
    <w:abstractNumId w:val="24"/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2"/>
  </w:num>
  <w:num w:numId="30">
    <w:abstractNumId w:val="29"/>
  </w:num>
  <w:num w:numId="31">
    <w:abstractNumId w:val="13"/>
  </w:num>
  <w:num w:numId="32">
    <w:abstractNumId w:val="1"/>
  </w:num>
  <w:num w:numId="33">
    <w:abstractNumId w:val="32"/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2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86792"/>
    <w:rsid w:val="00000E9C"/>
    <w:rsid w:val="000368C2"/>
    <w:rsid w:val="0003767B"/>
    <w:rsid w:val="000432BB"/>
    <w:rsid w:val="0007638F"/>
    <w:rsid w:val="000930BE"/>
    <w:rsid w:val="000A15BE"/>
    <w:rsid w:val="000A3FA7"/>
    <w:rsid w:val="000C1709"/>
    <w:rsid w:val="000C7151"/>
    <w:rsid w:val="000D7F84"/>
    <w:rsid w:val="0021090A"/>
    <w:rsid w:val="002169FE"/>
    <w:rsid w:val="00271DA6"/>
    <w:rsid w:val="002823A7"/>
    <w:rsid w:val="002F3686"/>
    <w:rsid w:val="00342361"/>
    <w:rsid w:val="00363473"/>
    <w:rsid w:val="003870A0"/>
    <w:rsid w:val="003A58EC"/>
    <w:rsid w:val="003A7B3B"/>
    <w:rsid w:val="003B011B"/>
    <w:rsid w:val="003F17B5"/>
    <w:rsid w:val="003F601A"/>
    <w:rsid w:val="00413051"/>
    <w:rsid w:val="004361B3"/>
    <w:rsid w:val="004750EC"/>
    <w:rsid w:val="004C57EA"/>
    <w:rsid w:val="004E0B4C"/>
    <w:rsid w:val="00520D3A"/>
    <w:rsid w:val="00536238"/>
    <w:rsid w:val="0055793C"/>
    <w:rsid w:val="00563681"/>
    <w:rsid w:val="0057353B"/>
    <w:rsid w:val="00592CEE"/>
    <w:rsid w:val="005C44D3"/>
    <w:rsid w:val="005F0EC0"/>
    <w:rsid w:val="005F35D6"/>
    <w:rsid w:val="005F7B89"/>
    <w:rsid w:val="00686792"/>
    <w:rsid w:val="006C145D"/>
    <w:rsid w:val="007711E2"/>
    <w:rsid w:val="007801B0"/>
    <w:rsid w:val="00797A39"/>
    <w:rsid w:val="007D2246"/>
    <w:rsid w:val="007E378C"/>
    <w:rsid w:val="00813DCB"/>
    <w:rsid w:val="008154CF"/>
    <w:rsid w:val="00825FF8"/>
    <w:rsid w:val="00882568"/>
    <w:rsid w:val="0089659F"/>
    <w:rsid w:val="008E4B9A"/>
    <w:rsid w:val="008E7B03"/>
    <w:rsid w:val="008F4C91"/>
    <w:rsid w:val="00915AC3"/>
    <w:rsid w:val="00933F9B"/>
    <w:rsid w:val="009669D7"/>
    <w:rsid w:val="0096787A"/>
    <w:rsid w:val="009A1231"/>
    <w:rsid w:val="009D2B5E"/>
    <w:rsid w:val="00A26C07"/>
    <w:rsid w:val="00A84D38"/>
    <w:rsid w:val="00AA726C"/>
    <w:rsid w:val="00AA7524"/>
    <w:rsid w:val="00AB1B5C"/>
    <w:rsid w:val="00AC736F"/>
    <w:rsid w:val="00AE2075"/>
    <w:rsid w:val="00AF5E31"/>
    <w:rsid w:val="00B064DA"/>
    <w:rsid w:val="00B13234"/>
    <w:rsid w:val="00B92301"/>
    <w:rsid w:val="00BD2D90"/>
    <w:rsid w:val="00BD6273"/>
    <w:rsid w:val="00C11DD9"/>
    <w:rsid w:val="00C135E4"/>
    <w:rsid w:val="00C54BE6"/>
    <w:rsid w:val="00C648B5"/>
    <w:rsid w:val="00CB058B"/>
    <w:rsid w:val="00CB28B1"/>
    <w:rsid w:val="00CD75BE"/>
    <w:rsid w:val="00D110D4"/>
    <w:rsid w:val="00D570B6"/>
    <w:rsid w:val="00D720A2"/>
    <w:rsid w:val="00DA58C0"/>
    <w:rsid w:val="00E06BFF"/>
    <w:rsid w:val="00E41E7F"/>
    <w:rsid w:val="00E53615"/>
    <w:rsid w:val="00E64BAC"/>
    <w:rsid w:val="00EE0808"/>
    <w:rsid w:val="00F0291B"/>
    <w:rsid w:val="00F57F5E"/>
    <w:rsid w:val="00FC7C4F"/>
    <w:rsid w:val="00FD333F"/>
    <w:rsid w:val="00FD3757"/>
    <w:rsid w:val="00FF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867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_Заголовок 1"/>
    <w:basedOn w:val="a2"/>
    <w:next w:val="a2"/>
    <w:link w:val="11"/>
    <w:qFormat/>
    <w:rsid w:val="00686792"/>
    <w:pPr>
      <w:keepNext/>
      <w:keepLines/>
      <w:pageBreakBefore/>
      <w:numPr>
        <w:numId w:val="6"/>
      </w:numPr>
      <w:pBdr>
        <w:bottom w:val="single" w:sz="4" w:space="1" w:color="auto"/>
      </w:pBdr>
      <w:spacing w:after="240" w:line="360" w:lineRule="auto"/>
      <w:jc w:val="both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aliases w:val="_---Заголовок 2,HD2"/>
    <w:basedOn w:val="a2"/>
    <w:next w:val="a2"/>
    <w:link w:val="21"/>
    <w:autoRedefine/>
    <w:qFormat/>
    <w:rsid w:val="00686792"/>
    <w:pPr>
      <w:numPr>
        <w:ilvl w:val="1"/>
        <w:numId w:val="6"/>
      </w:numPr>
      <w:spacing w:before="100" w:beforeAutospacing="1" w:after="100" w:afterAutospacing="1"/>
      <w:outlineLvl w:val="1"/>
    </w:pPr>
    <w:rPr>
      <w:rFonts w:asciiTheme="minorHAnsi" w:hAnsiTheme="minorHAnsi" w:cs="Arial"/>
      <w:b/>
      <w:bCs/>
      <w:noProof/>
      <w:lang w:bidi="ru-RU"/>
    </w:rPr>
  </w:style>
  <w:style w:type="paragraph" w:styleId="3">
    <w:name w:val="heading 3"/>
    <w:aliases w:val="_Заголовок 3"/>
    <w:basedOn w:val="a2"/>
    <w:next w:val="a2"/>
    <w:link w:val="30"/>
    <w:unhideWhenUsed/>
    <w:qFormat/>
    <w:rsid w:val="00686792"/>
    <w:pPr>
      <w:keepNext/>
      <w:keepLines/>
      <w:numPr>
        <w:ilvl w:val="2"/>
        <w:numId w:val="6"/>
      </w:numPr>
      <w:spacing w:before="200" w:line="360" w:lineRule="auto"/>
      <w:jc w:val="both"/>
      <w:outlineLvl w:val="2"/>
    </w:pPr>
    <w:rPr>
      <w:rFonts w:ascii="Arial" w:eastAsiaTheme="majorEastAsia" w:hAnsi="Arial" w:cstheme="majorBidi"/>
      <w:b/>
      <w:bCs/>
      <w:color w:val="000000" w:themeColor="text1"/>
      <w:lang w:eastAsia="en-US"/>
    </w:rPr>
  </w:style>
  <w:style w:type="paragraph" w:styleId="4">
    <w:name w:val="heading 4"/>
    <w:basedOn w:val="a2"/>
    <w:next w:val="a2"/>
    <w:link w:val="40"/>
    <w:unhideWhenUsed/>
    <w:qFormat/>
    <w:rsid w:val="00686792"/>
    <w:pPr>
      <w:keepNext/>
      <w:keepLines/>
      <w:numPr>
        <w:ilvl w:val="3"/>
        <w:numId w:val="6"/>
      </w:numPr>
      <w:spacing w:before="200" w:line="360" w:lineRule="auto"/>
      <w:jc w:val="both"/>
      <w:outlineLvl w:val="3"/>
    </w:pPr>
    <w:rPr>
      <w:rFonts w:ascii="Arial" w:eastAsiaTheme="majorEastAsia" w:hAnsi="Arial" w:cs="Arial"/>
      <w:b/>
      <w:bCs/>
      <w:i/>
      <w:iCs/>
      <w:lang w:eastAsia="en-US"/>
    </w:rPr>
  </w:style>
  <w:style w:type="paragraph" w:styleId="5">
    <w:name w:val="heading 5"/>
    <w:basedOn w:val="a2"/>
    <w:next w:val="a2"/>
    <w:link w:val="50"/>
    <w:unhideWhenUsed/>
    <w:qFormat/>
    <w:rsid w:val="00686792"/>
    <w:pPr>
      <w:keepNext/>
      <w:keepLines/>
      <w:numPr>
        <w:ilvl w:val="4"/>
        <w:numId w:val="6"/>
      </w:numPr>
      <w:spacing w:before="200" w:line="360" w:lineRule="auto"/>
      <w:jc w:val="both"/>
      <w:outlineLvl w:val="4"/>
    </w:pPr>
    <w:rPr>
      <w:rFonts w:ascii="Arial" w:eastAsiaTheme="majorEastAsia" w:hAnsi="Arial" w:cs="Arial"/>
      <w:i/>
      <w:lang w:eastAsia="en-US"/>
    </w:rPr>
  </w:style>
  <w:style w:type="paragraph" w:styleId="6">
    <w:name w:val="heading 6"/>
    <w:basedOn w:val="a2"/>
    <w:next w:val="a2"/>
    <w:link w:val="60"/>
    <w:unhideWhenUsed/>
    <w:qFormat/>
    <w:rsid w:val="00686792"/>
    <w:pPr>
      <w:keepNext/>
      <w:keepLines/>
      <w:numPr>
        <w:ilvl w:val="5"/>
        <w:numId w:val="6"/>
      </w:numPr>
      <w:spacing w:before="20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7">
    <w:name w:val="heading 7"/>
    <w:basedOn w:val="a2"/>
    <w:next w:val="a2"/>
    <w:link w:val="70"/>
    <w:unhideWhenUsed/>
    <w:qFormat/>
    <w:rsid w:val="00686792"/>
    <w:pPr>
      <w:keepNext/>
      <w:keepLines/>
      <w:numPr>
        <w:ilvl w:val="6"/>
        <w:numId w:val="6"/>
      </w:numPr>
      <w:spacing w:before="20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8">
    <w:name w:val="heading 8"/>
    <w:basedOn w:val="a2"/>
    <w:next w:val="a2"/>
    <w:link w:val="80"/>
    <w:unhideWhenUsed/>
    <w:qFormat/>
    <w:rsid w:val="00686792"/>
    <w:pPr>
      <w:keepNext/>
      <w:keepLines/>
      <w:numPr>
        <w:ilvl w:val="7"/>
        <w:numId w:val="6"/>
      </w:numPr>
      <w:spacing w:before="20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2"/>
    <w:next w:val="a2"/>
    <w:link w:val="90"/>
    <w:unhideWhenUsed/>
    <w:qFormat/>
    <w:rsid w:val="00686792"/>
    <w:pPr>
      <w:keepNext/>
      <w:keepLines/>
      <w:numPr>
        <w:ilvl w:val="8"/>
        <w:numId w:val="6"/>
      </w:numPr>
      <w:spacing w:before="20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_Заголовок 1 Знак"/>
    <w:basedOn w:val="a3"/>
    <w:link w:val="10"/>
    <w:rsid w:val="00686792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1">
    <w:name w:val="Заголовок 2 Знак"/>
    <w:aliases w:val="_---Заголовок 2 Знак,HD2 Знак"/>
    <w:basedOn w:val="a3"/>
    <w:link w:val="20"/>
    <w:rsid w:val="00686792"/>
    <w:rPr>
      <w:rFonts w:eastAsia="Times New Roman" w:cs="Arial"/>
      <w:b/>
      <w:bCs/>
      <w:noProof/>
      <w:sz w:val="24"/>
      <w:szCs w:val="24"/>
      <w:lang w:eastAsia="ru-RU" w:bidi="ru-RU"/>
    </w:rPr>
  </w:style>
  <w:style w:type="character" w:customStyle="1" w:styleId="30">
    <w:name w:val="Заголовок 3 Знак"/>
    <w:aliases w:val="_Заголовок 3 Знак"/>
    <w:basedOn w:val="a3"/>
    <w:link w:val="3"/>
    <w:rsid w:val="00686792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40">
    <w:name w:val="Заголовок 4 Знак"/>
    <w:basedOn w:val="a3"/>
    <w:link w:val="4"/>
    <w:rsid w:val="00686792"/>
    <w:rPr>
      <w:rFonts w:ascii="Arial" w:eastAsiaTheme="majorEastAsia" w:hAnsi="Arial" w:cs="Arial"/>
      <w:b/>
      <w:bCs/>
      <w:i/>
      <w:iCs/>
      <w:sz w:val="24"/>
      <w:szCs w:val="24"/>
    </w:rPr>
  </w:style>
  <w:style w:type="character" w:customStyle="1" w:styleId="50">
    <w:name w:val="Заголовок 5 Знак"/>
    <w:basedOn w:val="a3"/>
    <w:link w:val="5"/>
    <w:rsid w:val="00686792"/>
    <w:rPr>
      <w:rFonts w:ascii="Arial" w:eastAsiaTheme="majorEastAsia" w:hAnsi="Arial" w:cs="Arial"/>
      <w:i/>
      <w:sz w:val="24"/>
      <w:szCs w:val="24"/>
    </w:rPr>
  </w:style>
  <w:style w:type="character" w:customStyle="1" w:styleId="60">
    <w:name w:val="Заголовок 6 Знак"/>
    <w:basedOn w:val="a3"/>
    <w:link w:val="6"/>
    <w:rsid w:val="0068679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3"/>
    <w:link w:val="7"/>
    <w:rsid w:val="006867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3"/>
    <w:link w:val="8"/>
    <w:rsid w:val="006867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rsid w:val="006867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Hyperlink"/>
    <w:basedOn w:val="a3"/>
    <w:uiPriority w:val="99"/>
    <w:unhideWhenUsed/>
    <w:rsid w:val="00686792"/>
    <w:rPr>
      <w:color w:val="0000FF"/>
      <w:u w:val="single"/>
    </w:rPr>
  </w:style>
  <w:style w:type="character" w:customStyle="1" w:styleId="mw-headline">
    <w:name w:val="mw-headline"/>
    <w:basedOn w:val="a3"/>
    <w:rsid w:val="00686792"/>
  </w:style>
  <w:style w:type="character" w:customStyle="1" w:styleId="mw-editsection1">
    <w:name w:val="mw-editsection1"/>
    <w:basedOn w:val="a3"/>
    <w:rsid w:val="00686792"/>
  </w:style>
  <w:style w:type="character" w:customStyle="1" w:styleId="mw-editsection-bracket">
    <w:name w:val="mw-editsection-bracket"/>
    <w:basedOn w:val="a3"/>
    <w:rsid w:val="00686792"/>
  </w:style>
  <w:style w:type="character" w:customStyle="1" w:styleId="mw-editsection-divider1">
    <w:name w:val="mw-editsection-divider1"/>
    <w:basedOn w:val="a3"/>
    <w:rsid w:val="00686792"/>
    <w:rPr>
      <w:color w:val="555555"/>
    </w:rPr>
  </w:style>
  <w:style w:type="paragraph" w:styleId="a7">
    <w:name w:val="List Paragraph"/>
    <w:basedOn w:val="a2"/>
    <w:link w:val="a8"/>
    <w:uiPriority w:val="34"/>
    <w:qFormat/>
    <w:rsid w:val="00686792"/>
    <w:pPr>
      <w:spacing w:line="360" w:lineRule="auto"/>
      <w:ind w:left="720"/>
      <w:contextualSpacing/>
      <w:jc w:val="both"/>
    </w:pPr>
    <w:rPr>
      <w:rFonts w:ascii="Arial" w:eastAsiaTheme="minorHAnsi" w:hAnsi="Arial" w:cs="Arial"/>
      <w:lang w:eastAsia="en-US"/>
    </w:rPr>
  </w:style>
  <w:style w:type="character" w:styleId="a9">
    <w:name w:val="annotation reference"/>
    <w:basedOn w:val="a3"/>
    <w:uiPriority w:val="99"/>
    <w:semiHidden/>
    <w:unhideWhenUsed/>
    <w:rsid w:val="00686792"/>
    <w:rPr>
      <w:sz w:val="16"/>
      <w:szCs w:val="16"/>
    </w:rPr>
  </w:style>
  <w:style w:type="paragraph" w:styleId="aa">
    <w:name w:val="annotation text"/>
    <w:basedOn w:val="a2"/>
    <w:link w:val="ab"/>
    <w:uiPriority w:val="99"/>
    <w:unhideWhenUsed/>
    <w:rsid w:val="00686792"/>
    <w:pPr>
      <w:jc w:val="both"/>
    </w:pPr>
    <w:rPr>
      <w:rFonts w:ascii="Arial" w:eastAsiaTheme="minorHAnsi" w:hAnsi="Arial" w:cs="Arial"/>
      <w:sz w:val="20"/>
      <w:szCs w:val="20"/>
      <w:lang w:eastAsia="en-US"/>
    </w:rPr>
  </w:style>
  <w:style w:type="character" w:customStyle="1" w:styleId="ab">
    <w:name w:val="Текст примечания Знак"/>
    <w:basedOn w:val="a3"/>
    <w:link w:val="aa"/>
    <w:uiPriority w:val="99"/>
    <w:rsid w:val="00686792"/>
    <w:rPr>
      <w:rFonts w:ascii="Arial" w:hAnsi="Arial" w:cs="Arial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8679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86792"/>
    <w:rPr>
      <w:rFonts w:ascii="Arial" w:hAnsi="Arial" w:cs="Arial"/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686792"/>
    <w:pPr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">
    <w:name w:val="Текст выноски Знак"/>
    <w:basedOn w:val="a3"/>
    <w:link w:val="ae"/>
    <w:uiPriority w:val="99"/>
    <w:semiHidden/>
    <w:rsid w:val="00686792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8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2"/>
    <w:link w:val="af2"/>
    <w:uiPriority w:val="99"/>
    <w:unhideWhenUsed/>
    <w:rsid w:val="00686792"/>
    <w:pPr>
      <w:tabs>
        <w:tab w:val="center" w:pos="4677"/>
        <w:tab w:val="right" w:pos="9355"/>
      </w:tabs>
      <w:jc w:val="both"/>
    </w:pPr>
    <w:rPr>
      <w:rFonts w:ascii="Arial" w:eastAsiaTheme="minorHAnsi" w:hAnsi="Arial" w:cs="Arial"/>
      <w:lang w:eastAsia="en-US"/>
    </w:rPr>
  </w:style>
  <w:style w:type="character" w:customStyle="1" w:styleId="af2">
    <w:name w:val="Верхний колонтитул Знак"/>
    <w:basedOn w:val="a3"/>
    <w:link w:val="af1"/>
    <w:uiPriority w:val="99"/>
    <w:rsid w:val="00686792"/>
    <w:rPr>
      <w:rFonts w:ascii="Arial" w:hAnsi="Arial" w:cs="Arial"/>
      <w:sz w:val="24"/>
      <w:szCs w:val="24"/>
    </w:rPr>
  </w:style>
  <w:style w:type="paragraph" w:styleId="af3">
    <w:name w:val="footer"/>
    <w:basedOn w:val="a2"/>
    <w:link w:val="af4"/>
    <w:uiPriority w:val="99"/>
    <w:unhideWhenUsed/>
    <w:rsid w:val="00686792"/>
    <w:pPr>
      <w:tabs>
        <w:tab w:val="center" w:pos="4677"/>
        <w:tab w:val="right" w:pos="9355"/>
      </w:tabs>
      <w:jc w:val="both"/>
    </w:pPr>
    <w:rPr>
      <w:rFonts w:ascii="Arial" w:eastAsiaTheme="minorHAnsi" w:hAnsi="Arial" w:cs="Arial"/>
      <w:lang w:eastAsia="en-US"/>
    </w:rPr>
  </w:style>
  <w:style w:type="character" w:customStyle="1" w:styleId="af4">
    <w:name w:val="Нижний колонтитул Знак"/>
    <w:basedOn w:val="a3"/>
    <w:link w:val="af3"/>
    <w:uiPriority w:val="99"/>
    <w:rsid w:val="00686792"/>
    <w:rPr>
      <w:rFonts w:ascii="Arial" w:hAnsi="Arial" w:cs="Arial"/>
      <w:sz w:val="24"/>
      <w:szCs w:val="24"/>
    </w:rPr>
  </w:style>
  <w:style w:type="paragraph" w:customStyle="1" w:styleId="af5">
    <w:name w:val="По умолчанию"/>
    <w:rsid w:val="006867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bdr w:val="nil"/>
      <w:lang w:eastAsia="ru-RU"/>
    </w:rPr>
  </w:style>
  <w:style w:type="character" w:styleId="af6">
    <w:name w:val="Emphasis"/>
    <w:basedOn w:val="a3"/>
    <w:uiPriority w:val="20"/>
    <w:qFormat/>
    <w:rsid w:val="00686792"/>
    <w:rPr>
      <w:i/>
      <w:iCs/>
    </w:rPr>
  </w:style>
  <w:style w:type="paragraph" w:customStyle="1" w:styleId="af7">
    <w:name w:val="Раздел"/>
    <w:basedOn w:val="a2"/>
    <w:rsid w:val="00686792"/>
    <w:pPr>
      <w:tabs>
        <w:tab w:val="num" w:pos="1134"/>
      </w:tabs>
      <w:spacing w:line="360" w:lineRule="auto"/>
      <w:ind w:left="1134" w:hanging="397"/>
      <w:jc w:val="both"/>
    </w:pPr>
    <w:rPr>
      <w:rFonts w:ascii="Calibri" w:eastAsia="Calibri" w:hAnsi="Calibri"/>
      <w:lang w:eastAsia="en-US"/>
    </w:rPr>
  </w:style>
  <w:style w:type="paragraph" w:customStyle="1" w:styleId="af8">
    <w:name w:val="Подраздел"/>
    <w:basedOn w:val="a2"/>
    <w:rsid w:val="00686792"/>
    <w:pPr>
      <w:tabs>
        <w:tab w:val="num" w:pos="1440"/>
      </w:tabs>
      <w:spacing w:line="360" w:lineRule="auto"/>
      <w:ind w:left="1440" w:hanging="360"/>
      <w:jc w:val="both"/>
    </w:pPr>
    <w:rPr>
      <w:rFonts w:ascii="Calibri" w:eastAsia="Calibri" w:hAnsi="Calibri"/>
      <w:lang w:eastAsia="en-US"/>
    </w:rPr>
  </w:style>
  <w:style w:type="paragraph" w:customStyle="1" w:styleId="af9">
    <w:name w:val="Пункт"/>
    <w:basedOn w:val="a2"/>
    <w:rsid w:val="00686792"/>
    <w:pPr>
      <w:tabs>
        <w:tab w:val="num" w:pos="2160"/>
      </w:tabs>
      <w:spacing w:line="360" w:lineRule="auto"/>
      <w:ind w:left="2160" w:hanging="360"/>
      <w:jc w:val="both"/>
    </w:pPr>
    <w:rPr>
      <w:rFonts w:ascii="Calibri" w:eastAsia="Calibri" w:hAnsi="Calibri"/>
      <w:lang w:eastAsia="en-US"/>
    </w:rPr>
  </w:style>
  <w:style w:type="paragraph" w:customStyle="1" w:styleId="12">
    <w:name w:val="Перечисление 1"/>
    <w:basedOn w:val="a2"/>
    <w:rsid w:val="00686792"/>
    <w:pPr>
      <w:tabs>
        <w:tab w:val="num" w:pos="4320"/>
      </w:tabs>
      <w:spacing w:line="360" w:lineRule="auto"/>
      <w:ind w:left="4320" w:hanging="360"/>
      <w:jc w:val="both"/>
    </w:pPr>
    <w:rPr>
      <w:rFonts w:ascii="Calibri" w:eastAsia="Calibri" w:hAnsi="Calibri"/>
      <w:lang w:eastAsia="en-US"/>
    </w:rPr>
  </w:style>
  <w:style w:type="paragraph" w:customStyle="1" w:styleId="afa">
    <w:name w:val="Табличный"/>
    <w:basedOn w:val="a2"/>
    <w:link w:val="afb"/>
    <w:uiPriority w:val="99"/>
    <w:rsid w:val="00686792"/>
    <w:pPr>
      <w:spacing w:before="100" w:beforeAutospacing="1" w:after="100" w:afterAutospacing="1" w:line="360" w:lineRule="auto"/>
      <w:contextualSpacing/>
      <w:jc w:val="both"/>
    </w:pPr>
    <w:rPr>
      <w:lang w:eastAsia="en-US"/>
    </w:rPr>
  </w:style>
  <w:style w:type="character" w:customStyle="1" w:styleId="afb">
    <w:name w:val="Табличный Знак"/>
    <w:link w:val="afa"/>
    <w:uiPriority w:val="99"/>
    <w:locked/>
    <w:rsid w:val="00686792"/>
    <w:rPr>
      <w:rFonts w:ascii="Times New Roman" w:eastAsia="Times New Roman" w:hAnsi="Times New Roman" w:cs="Times New Roman"/>
      <w:sz w:val="24"/>
      <w:szCs w:val="24"/>
    </w:rPr>
  </w:style>
  <w:style w:type="paragraph" w:customStyle="1" w:styleId="afc">
    <w:name w:val="Подпункт"/>
    <w:basedOn w:val="a2"/>
    <w:rsid w:val="00686792"/>
    <w:pPr>
      <w:tabs>
        <w:tab w:val="num" w:pos="2880"/>
      </w:tabs>
      <w:spacing w:line="360" w:lineRule="auto"/>
      <w:ind w:left="2880" w:hanging="360"/>
      <w:jc w:val="both"/>
    </w:pPr>
    <w:rPr>
      <w:rFonts w:ascii="Calibri" w:eastAsia="Calibri" w:hAnsi="Calibri"/>
      <w:lang w:eastAsia="en-US"/>
    </w:rPr>
  </w:style>
  <w:style w:type="paragraph" w:customStyle="1" w:styleId="22">
    <w:name w:val="Перечисление 2"/>
    <w:basedOn w:val="a2"/>
    <w:rsid w:val="00686792"/>
    <w:pPr>
      <w:tabs>
        <w:tab w:val="num" w:pos="5040"/>
      </w:tabs>
      <w:spacing w:line="360" w:lineRule="auto"/>
      <w:ind w:left="5040" w:hanging="360"/>
      <w:jc w:val="both"/>
    </w:pPr>
    <w:rPr>
      <w:rFonts w:ascii="Calibri" w:eastAsia="Calibri" w:hAnsi="Calibri"/>
      <w:lang w:eastAsia="en-US"/>
    </w:rPr>
  </w:style>
  <w:style w:type="paragraph" w:styleId="afd">
    <w:name w:val="TOC Heading"/>
    <w:basedOn w:val="10"/>
    <w:next w:val="a2"/>
    <w:uiPriority w:val="39"/>
    <w:unhideWhenUsed/>
    <w:qFormat/>
    <w:rsid w:val="00686792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3">
    <w:name w:val="toc 2"/>
    <w:basedOn w:val="a2"/>
    <w:next w:val="a2"/>
    <w:autoRedefine/>
    <w:uiPriority w:val="39"/>
    <w:unhideWhenUsed/>
    <w:rsid w:val="00686792"/>
    <w:pPr>
      <w:tabs>
        <w:tab w:val="left" w:pos="960"/>
        <w:tab w:val="right" w:leader="dot" w:pos="9913"/>
      </w:tabs>
      <w:spacing w:line="336" w:lineRule="auto"/>
      <w:ind w:left="238"/>
    </w:pPr>
    <w:rPr>
      <w:rFonts w:ascii="Arial" w:eastAsiaTheme="minorHAnsi" w:hAnsi="Arial" w:cs="Arial"/>
      <w:b/>
      <w:szCs w:val="22"/>
      <w:lang w:eastAsia="en-US"/>
    </w:rPr>
  </w:style>
  <w:style w:type="paragraph" w:styleId="13">
    <w:name w:val="toc 1"/>
    <w:basedOn w:val="a2"/>
    <w:next w:val="a2"/>
    <w:autoRedefine/>
    <w:uiPriority w:val="39"/>
    <w:unhideWhenUsed/>
    <w:rsid w:val="00686792"/>
    <w:pPr>
      <w:tabs>
        <w:tab w:val="left" w:pos="480"/>
        <w:tab w:val="right" w:leader="dot" w:pos="9911"/>
      </w:tabs>
      <w:spacing w:before="120" w:line="360" w:lineRule="auto"/>
    </w:pPr>
    <w:rPr>
      <w:rFonts w:ascii="Arial" w:eastAsiaTheme="minorHAnsi" w:hAnsi="Arial" w:cs="Arial"/>
      <w:b/>
      <w:lang w:eastAsia="en-US"/>
    </w:rPr>
  </w:style>
  <w:style w:type="paragraph" w:styleId="afe">
    <w:name w:val="Normal (Web)"/>
    <w:basedOn w:val="a2"/>
    <w:uiPriority w:val="99"/>
    <w:unhideWhenUsed/>
    <w:rsid w:val="00686792"/>
    <w:pPr>
      <w:spacing w:before="240" w:after="240"/>
      <w:jc w:val="both"/>
    </w:pPr>
  </w:style>
  <w:style w:type="character" w:customStyle="1" w:styleId="urtxtstd">
    <w:name w:val="urtxtstd"/>
    <w:basedOn w:val="a3"/>
    <w:rsid w:val="00686792"/>
  </w:style>
  <w:style w:type="table" w:customStyle="1" w:styleId="-11">
    <w:name w:val="Светлый список - Акцент 11"/>
    <w:basedOn w:val="a4"/>
    <w:uiPriority w:val="61"/>
    <w:rsid w:val="006867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ff">
    <w:name w:val="Текст в таблице"/>
    <w:basedOn w:val="a2"/>
    <w:qFormat/>
    <w:rsid w:val="00686792"/>
    <w:rPr>
      <w:rFonts w:ascii="Arial" w:eastAsiaTheme="minorHAnsi" w:hAnsi="Arial" w:cs="Arial"/>
      <w:sz w:val="18"/>
      <w:szCs w:val="22"/>
    </w:rPr>
  </w:style>
  <w:style w:type="paragraph" w:styleId="aff0">
    <w:name w:val="caption"/>
    <w:aliases w:val="Подпись к Рисункам"/>
    <w:basedOn w:val="a2"/>
    <w:next w:val="a2"/>
    <w:uiPriority w:val="6"/>
    <w:unhideWhenUsed/>
    <w:qFormat/>
    <w:rsid w:val="00686792"/>
    <w:pPr>
      <w:keepLines/>
      <w:spacing w:before="120" w:after="240"/>
      <w:jc w:val="center"/>
    </w:pPr>
    <w:rPr>
      <w:rFonts w:ascii="Arial" w:eastAsiaTheme="minorHAnsi" w:hAnsi="Arial" w:cs="Arial"/>
      <w:bCs/>
      <w:color w:val="000000" w:themeColor="text1"/>
      <w:szCs w:val="18"/>
      <w:lang w:eastAsia="en-US"/>
    </w:rPr>
  </w:style>
  <w:style w:type="paragraph" w:customStyle="1" w:styleId="a0">
    <w:name w:val="Стандартные палки"/>
    <w:basedOn w:val="a7"/>
    <w:qFormat/>
    <w:rsid w:val="00686792"/>
    <w:pPr>
      <w:numPr>
        <w:numId w:val="1"/>
      </w:numPr>
      <w:jc w:val="left"/>
    </w:pPr>
    <w:rPr>
      <w:lang w:eastAsia="ru-RU"/>
    </w:rPr>
  </w:style>
  <w:style w:type="paragraph" w:customStyle="1" w:styleId="aff1">
    <w:name w:val="Подпись к Таблицам"/>
    <w:basedOn w:val="aff0"/>
    <w:next w:val="a2"/>
    <w:qFormat/>
    <w:rsid w:val="00686792"/>
    <w:pPr>
      <w:jc w:val="right"/>
    </w:pPr>
    <w:rPr>
      <w:i/>
    </w:rPr>
  </w:style>
  <w:style w:type="numbering" w:customStyle="1" w:styleId="1">
    <w:name w:val="Стиль1"/>
    <w:uiPriority w:val="99"/>
    <w:rsid w:val="00686792"/>
    <w:pPr>
      <w:numPr>
        <w:numId w:val="2"/>
      </w:numPr>
    </w:pPr>
  </w:style>
  <w:style w:type="paragraph" w:styleId="31">
    <w:name w:val="toc 3"/>
    <w:basedOn w:val="a2"/>
    <w:next w:val="a2"/>
    <w:autoRedefine/>
    <w:uiPriority w:val="39"/>
    <w:unhideWhenUsed/>
    <w:rsid w:val="00686792"/>
    <w:pPr>
      <w:spacing w:line="360" w:lineRule="auto"/>
      <w:ind w:left="480"/>
    </w:pPr>
    <w:rPr>
      <w:rFonts w:ascii="Arial" w:eastAsiaTheme="minorHAnsi" w:hAnsi="Arial" w:cs="Arial"/>
      <w:szCs w:val="22"/>
      <w:lang w:eastAsia="en-US"/>
    </w:rPr>
  </w:style>
  <w:style w:type="paragraph" w:styleId="41">
    <w:name w:val="toc 4"/>
    <w:basedOn w:val="a2"/>
    <w:next w:val="a2"/>
    <w:autoRedefine/>
    <w:uiPriority w:val="39"/>
    <w:unhideWhenUsed/>
    <w:rsid w:val="00686792"/>
    <w:pPr>
      <w:spacing w:line="360" w:lineRule="auto"/>
      <w:ind w:left="720"/>
    </w:pPr>
    <w:rPr>
      <w:rFonts w:ascii="Arial" w:eastAsiaTheme="minorHAnsi" w:hAnsi="Arial" w:cs="Arial"/>
      <w:sz w:val="20"/>
      <w:szCs w:val="20"/>
      <w:lang w:eastAsia="en-US"/>
    </w:rPr>
  </w:style>
  <w:style w:type="paragraph" w:styleId="51">
    <w:name w:val="toc 5"/>
    <w:basedOn w:val="a2"/>
    <w:next w:val="a2"/>
    <w:autoRedefine/>
    <w:uiPriority w:val="39"/>
    <w:unhideWhenUsed/>
    <w:rsid w:val="00686792"/>
    <w:pPr>
      <w:spacing w:line="360" w:lineRule="auto"/>
      <w:ind w:left="960"/>
    </w:pPr>
    <w:rPr>
      <w:rFonts w:ascii="Arial" w:eastAsiaTheme="minorHAnsi" w:hAnsi="Arial" w:cs="Arial"/>
      <w:sz w:val="20"/>
      <w:szCs w:val="20"/>
      <w:lang w:eastAsia="en-US"/>
    </w:rPr>
  </w:style>
  <w:style w:type="paragraph" w:styleId="61">
    <w:name w:val="toc 6"/>
    <w:basedOn w:val="a2"/>
    <w:next w:val="a2"/>
    <w:autoRedefine/>
    <w:uiPriority w:val="39"/>
    <w:unhideWhenUsed/>
    <w:rsid w:val="00686792"/>
    <w:pPr>
      <w:spacing w:line="360" w:lineRule="auto"/>
      <w:ind w:left="1200"/>
    </w:pPr>
    <w:rPr>
      <w:rFonts w:ascii="Arial" w:eastAsiaTheme="minorHAnsi" w:hAnsi="Arial" w:cs="Arial"/>
      <w:sz w:val="20"/>
      <w:szCs w:val="20"/>
      <w:lang w:eastAsia="en-US"/>
    </w:rPr>
  </w:style>
  <w:style w:type="paragraph" w:styleId="71">
    <w:name w:val="toc 7"/>
    <w:basedOn w:val="a2"/>
    <w:next w:val="a2"/>
    <w:autoRedefine/>
    <w:uiPriority w:val="39"/>
    <w:unhideWhenUsed/>
    <w:rsid w:val="00686792"/>
    <w:pPr>
      <w:spacing w:line="360" w:lineRule="auto"/>
      <w:ind w:left="1440"/>
    </w:pPr>
    <w:rPr>
      <w:rFonts w:ascii="Arial" w:eastAsiaTheme="minorHAnsi" w:hAnsi="Arial" w:cs="Arial"/>
      <w:sz w:val="20"/>
      <w:szCs w:val="20"/>
      <w:lang w:eastAsia="en-US"/>
    </w:rPr>
  </w:style>
  <w:style w:type="paragraph" w:styleId="81">
    <w:name w:val="toc 8"/>
    <w:basedOn w:val="a2"/>
    <w:next w:val="a2"/>
    <w:autoRedefine/>
    <w:uiPriority w:val="39"/>
    <w:unhideWhenUsed/>
    <w:rsid w:val="00686792"/>
    <w:pPr>
      <w:spacing w:line="360" w:lineRule="auto"/>
      <w:ind w:left="1680"/>
    </w:pPr>
    <w:rPr>
      <w:rFonts w:ascii="Arial" w:eastAsiaTheme="minorHAnsi" w:hAnsi="Arial" w:cs="Arial"/>
      <w:sz w:val="20"/>
      <w:szCs w:val="20"/>
      <w:lang w:eastAsia="en-US"/>
    </w:rPr>
  </w:style>
  <w:style w:type="paragraph" w:styleId="91">
    <w:name w:val="toc 9"/>
    <w:basedOn w:val="a2"/>
    <w:next w:val="a2"/>
    <w:autoRedefine/>
    <w:uiPriority w:val="39"/>
    <w:unhideWhenUsed/>
    <w:rsid w:val="00686792"/>
    <w:pPr>
      <w:spacing w:line="360" w:lineRule="auto"/>
      <w:ind w:left="1920"/>
    </w:pPr>
    <w:rPr>
      <w:rFonts w:ascii="Arial" w:eastAsiaTheme="minorHAnsi" w:hAnsi="Arial" w:cs="Arial"/>
      <w:sz w:val="20"/>
      <w:szCs w:val="20"/>
      <w:lang w:eastAsia="en-US"/>
    </w:rPr>
  </w:style>
  <w:style w:type="paragraph" w:customStyle="1" w:styleId="a">
    <w:name w:val="Стандартные цифры"/>
    <w:basedOn w:val="a7"/>
    <w:qFormat/>
    <w:rsid w:val="00686792"/>
    <w:pPr>
      <w:numPr>
        <w:numId w:val="3"/>
      </w:numPr>
      <w:jc w:val="left"/>
    </w:pPr>
    <w:rPr>
      <w:lang w:eastAsia="ru-RU"/>
    </w:rPr>
  </w:style>
  <w:style w:type="paragraph" w:customStyle="1" w:styleId="aff2">
    <w:name w:val="ПРИЛОЖЕНИЯ"/>
    <w:basedOn w:val="10"/>
    <w:next w:val="a2"/>
    <w:qFormat/>
    <w:rsid w:val="00686792"/>
    <w:pPr>
      <w:numPr>
        <w:numId w:val="0"/>
      </w:numPr>
    </w:pPr>
  </w:style>
  <w:style w:type="table" w:styleId="-5">
    <w:name w:val="Light List Accent 5"/>
    <w:basedOn w:val="a4"/>
    <w:uiPriority w:val="61"/>
    <w:rsid w:val="006867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3-1">
    <w:name w:val="Medium Grid 3 Accent 1"/>
    <w:basedOn w:val="a4"/>
    <w:uiPriority w:val="69"/>
    <w:rsid w:val="006867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aff3">
    <w:name w:val="_Таб"/>
    <w:basedOn w:val="a2"/>
    <w:link w:val="aff4"/>
    <w:qFormat/>
    <w:rsid w:val="00686792"/>
    <w:pPr>
      <w:spacing w:before="120"/>
      <w:jc w:val="both"/>
    </w:pPr>
    <w:rPr>
      <w:bCs/>
      <w:iCs/>
      <w:color w:val="000000"/>
      <w:szCs w:val="20"/>
      <w:lang w:val="en-US"/>
    </w:rPr>
  </w:style>
  <w:style w:type="character" w:customStyle="1" w:styleId="aff4">
    <w:name w:val="_Таб Знак"/>
    <w:link w:val="aff3"/>
    <w:rsid w:val="00686792"/>
    <w:rPr>
      <w:rFonts w:ascii="Times New Roman" w:eastAsia="Times New Roman" w:hAnsi="Times New Roman" w:cs="Times New Roman"/>
      <w:bCs/>
      <w:iCs/>
      <w:color w:val="000000"/>
      <w:sz w:val="24"/>
      <w:szCs w:val="20"/>
      <w:lang w:val="en-US" w:eastAsia="ru-RU"/>
    </w:rPr>
  </w:style>
  <w:style w:type="character" w:styleId="aff5">
    <w:name w:val="Book Title"/>
    <w:uiPriority w:val="33"/>
    <w:qFormat/>
    <w:rsid w:val="00686792"/>
    <w:rPr>
      <w:b/>
      <w:bCs/>
      <w:i/>
      <w:iCs/>
      <w:spacing w:val="0"/>
    </w:rPr>
  </w:style>
  <w:style w:type="paragraph" w:styleId="aff6">
    <w:name w:val="Document Map"/>
    <w:basedOn w:val="a2"/>
    <w:link w:val="aff7"/>
    <w:uiPriority w:val="99"/>
    <w:semiHidden/>
    <w:unhideWhenUsed/>
    <w:rsid w:val="00686792"/>
    <w:pPr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f7">
    <w:name w:val="Схема документа Знак"/>
    <w:basedOn w:val="a3"/>
    <w:link w:val="aff6"/>
    <w:uiPriority w:val="99"/>
    <w:semiHidden/>
    <w:rsid w:val="00686792"/>
    <w:rPr>
      <w:rFonts w:ascii="Tahoma" w:hAnsi="Tahoma" w:cs="Tahoma"/>
      <w:sz w:val="16"/>
      <w:szCs w:val="16"/>
    </w:rPr>
  </w:style>
  <w:style w:type="character" w:styleId="aff8">
    <w:name w:val="Intense Emphasis"/>
    <w:uiPriority w:val="21"/>
    <w:qFormat/>
    <w:rsid w:val="00686792"/>
    <w:rPr>
      <w:b/>
      <w:bCs/>
      <w:caps/>
      <w:color w:val="243F60" w:themeColor="accent1" w:themeShade="7F"/>
      <w:spacing w:val="10"/>
    </w:rPr>
  </w:style>
  <w:style w:type="character" w:customStyle="1" w:styleId="productpropertyvalue1">
    <w:name w:val="product_property_value1"/>
    <w:basedOn w:val="a3"/>
    <w:rsid w:val="00686792"/>
    <w:rPr>
      <w:rFonts w:ascii="Arial" w:hAnsi="Arial" w:cs="Arial" w:hint="default"/>
      <w:color w:val="282828"/>
      <w:sz w:val="20"/>
      <w:szCs w:val="20"/>
    </w:rPr>
  </w:style>
  <w:style w:type="paragraph" w:customStyle="1" w:styleId="a1">
    <w:name w:val="Многоуровневый список"/>
    <w:basedOn w:val="a7"/>
    <w:rsid w:val="00686792"/>
    <w:pPr>
      <w:numPr>
        <w:numId w:val="4"/>
      </w:numPr>
      <w:spacing w:after="200" w:line="276" w:lineRule="auto"/>
    </w:pPr>
    <w:rPr>
      <w:rFonts w:asciiTheme="majorHAnsi" w:eastAsiaTheme="minorEastAsia" w:hAnsiTheme="majorHAnsi" w:cs="Times New Roman"/>
      <w:sz w:val="20"/>
      <w:szCs w:val="20"/>
      <w:lang w:val="en-US" w:bidi="en-US"/>
    </w:rPr>
  </w:style>
  <w:style w:type="paragraph" w:customStyle="1" w:styleId="aff9">
    <w:name w:val="_Спис_марк"/>
    <w:basedOn w:val="a1"/>
    <w:link w:val="affa"/>
    <w:qFormat/>
    <w:rsid w:val="00686792"/>
  </w:style>
  <w:style w:type="character" w:customStyle="1" w:styleId="affa">
    <w:name w:val="_Спис_марк Знак"/>
    <w:link w:val="aff9"/>
    <w:rsid w:val="00686792"/>
    <w:rPr>
      <w:rFonts w:asciiTheme="majorHAnsi" w:eastAsiaTheme="minorEastAsia" w:hAnsiTheme="majorHAnsi" w:cs="Times New Roman"/>
      <w:sz w:val="20"/>
      <w:szCs w:val="20"/>
      <w:lang w:val="en-US" w:bidi="en-US"/>
    </w:rPr>
  </w:style>
  <w:style w:type="table" w:customStyle="1" w:styleId="-12">
    <w:name w:val="Светлый список - Акцент 12"/>
    <w:basedOn w:val="a4"/>
    <w:uiPriority w:val="61"/>
    <w:rsid w:val="006867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ffb">
    <w:name w:val="_Таб_Заголовок"/>
    <w:basedOn w:val="a2"/>
    <w:link w:val="affc"/>
    <w:qFormat/>
    <w:rsid w:val="00686792"/>
    <w:pPr>
      <w:widowControl w:val="0"/>
      <w:tabs>
        <w:tab w:val="left" w:pos="1080"/>
      </w:tabs>
      <w:autoSpaceDE w:val="0"/>
      <w:autoSpaceDN w:val="0"/>
      <w:adjustRightInd w:val="0"/>
      <w:spacing w:before="120"/>
      <w:ind w:left="600" w:hanging="600"/>
      <w:jc w:val="center"/>
    </w:pPr>
    <w:rPr>
      <w:b/>
      <w:bCs/>
      <w:color w:val="000000"/>
      <w:szCs w:val="22"/>
    </w:rPr>
  </w:style>
  <w:style w:type="character" w:customStyle="1" w:styleId="affc">
    <w:name w:val="_Таб_Заголовок Знак"/>
    <w:link w:val="affb"/>
    <w:rsid w:val="00686792"/>
    <w:rPr>
      <w:rFonts w:ascii="Times New Roman" w:eastAsia="Times New Roman" w:hAnsi="Times New Roman" w:cs="Times New Roman"/>
      <w:b/>
      <w:bCs/>
      <w:color w:val="000000"/>
      <w:sz w:val="24"/>
      <w:lang w:eastAsia="ru-RU"/>
    </w:rPr>
  </w:style>
  <w:style w:type="paragraph" w:customStyle="1" w:styleId="affd">
    <w:name w:val="_Таб_Название"/>
    <w:basedOn w:val="a2"/>
    <w:link w:val="affe"/>
    <w:qFormat/>
    <w:rsid w:val="00686792"/>
    <w:pPr>
      <w:widowControl w:val="0"/>
      <w:autoSpaceDE w:val="0"/>
      <w:autoSpaceDN w:val="0"/>
      <w:adjustRightInd w:val="0"/>
      <w:contextualSpacing/>
    </w:pPr>
    <w:rPr>
      <w:bCs/>
      <w:iCs/>
      <w:color w:val="000000"/>
      <w:szCs w:val="22"/>
      <w:lang w:val="en-US"/>
    </w:rPr>
  </w:style>
  <w:style w:type="character" w:customStyle="1" w:styleId="affe">
    <w:name w:val="_Таб_Название Знак"/>
    <w:link w:val="affd"/>
    <w:rsid w:val="00686792"/>
    <w:rPr>
      <w:rFonts w:ascii="Times New Roman" w:eastAsia="Times New Roman" w:hAnsi="Times New Roman" w:cs="Times New Roman"/>
      <w:bCs/>
      <w:iCs/>
      <w:color w:val="000000"/>
      <w:sz w:val="24"/>
      <w:lang w:val="en-US" w:eastAsia="ru-RU"/>
    </w:rPr>
  </w:style>
  <w:style w:type="table" w:customStyle="1" w:styleId="-13">
    <w:name w:val="Светлый список - Акцент 13"/>
    <w:basedOn w:val="a4"/>
    <w:uiPriority w:val="61"/>
    <w:rsid w:val="006867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fff">
    <w:name w:val="Strong"/>
    <w:basedOn w:val="a3"/>
    <w:uiPriority w:val="22"/>
    <w:qFormat/>
    <w:rsid w:val="00686792"/>
    <w:rPr>
      <w:b/>
      <w:bCs/>
    </w:rPr>
  </w:style>
  <w:style w:type="character" w:styleId="afff0">
    <w:name w:val="FollowedHyperlink"/>
    <w:basedOn w:val="a3"/>
    <w:uiPriority w:val="99"/>
    <w:semiHidden/>
    <w:unhideWhenUsed/>
    <w:rsid w:val="00686792"/>
    <w:rPr>
      <w:color w:val="954F72"/>
      <w:u w:val="single"/>
    </w:rPr>
  </w:style>
  <w:style w:type="paragraph" w:customStyle="1" w:styleId="xl65">
    <w:name w:val="xl65"/>
    <w:basedOn w:val="a2"/>
    <w:rsid w:val="0068679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6">
    <w:name w:val="xl66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</w:pPr>
  </w:style>
  <w:style w:type="paragraph" w:customStyle="1" w:styleId="xl68">
    <w:name w:val="xl68"/>
    <w:basedOn w:val="a2"/>
    <w:rsid w:val="00686792"/>
    <w:pPr>
      <w:pBdr>
        <w:right w:val="single" w:sz="4" w:space="0" w:color="auto"/>
      </w:pBdr>
      <w:shd w:val="clear" w:color="000000" w:fill="F2F2F2"/>
      <w:spacing w:before="100" w:beforeAutospacing="1" w:after="100" w:afterAutospacing="1"/>
    </w:pPr>
  </w:style>
  <w:style w:type="paragraph" w:customStyle="1" w:styleId="xl69">
    <w:name w:val="xl69"/>
    <w:basedOn w:val="a2"/>
    <w:rsid w:val="00686792"/>
    <w:pPr>
      <w:pBdr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</w:pPr>
  </w:style>
  <w:style w:type="paragraph" w:customStyle="1" w:styleId="xl70">
    <w:name w:val="xl70"/>
    <w:basedOn w:val="a2"/>
    <w:rsid w:val="00686792"/>
    <w:pPr>
      <w:pBdr>
        <w:left w:val="single" w:sz="4" w:space="0" w:color="auto"/>
      </w:pBdr>
      <w:shd w:val="clear" w:color="000000" w:fill="F2F2F2"/>
      <w:spacing w:before="100" w:beforeAutospacing="1" w:after="100" w:afterAutospacing="1"/>
    </w:pPr>
  </w:style>
  <w:style w:type="paragraph" w:styleId="afff1">
    <w:name w:val="Revision"/>
    <w:hidden/>
    <w:uiPriority w:val="99"/>
    <w:semiHidden/>
    <w:rsid w:val="00686792"/>
    <w:pPr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PbRText">
    <w:name w:val="SPbR Text"/>
    <w:basedOn w:val="a2"/>
    <w:link w:val="SPbRTextChar"/>
    <w:rsid w:val="00686792"/>
    <w:pPr>
      <w:spacing w:after="200" w:line="276" w:lineRule="auto"/>
      <w:jc w:val="both"/>
    </w:pPr>
    <w:rPr>
      <w:rFonts w:ascii="Verdana" w:hAnsi="Verdana"/>
      <w:color w:val="000000" w:themeColor="text1"/>
      <w:sz w:val="20"/>
      <w:szCs w:val="20"/>
      <w:lang w:bidi="ru-RU"/>
    </w:rPr>
  </w:style>
  <w:style w:type="character" w:customStyle="1" w:styleId="SPbRTextChar">
    <w:name w:val="SPbR Text Char"/>
    <w:basedOn w:val="a3"/>
    <w:link w:val="SPbRText"/>
    <w:rsid w:val="00686792"/>
    <w:rPr>
      <w:rFonts w:ascii="Verdana" w:eastAsia="Times New Roman" w:hAnsi="Verdana" w:cs="Times New Roman"/>
      <w:color w:val="000000" w:themeColor="text1"/>
      <w:sz w:val="20"/>
      <w:szCs w:val="20"/>
      <w:lang w:eastAsia="ru-RU" w:bidi="ru-RU"/>
    </w:rPr>
  </w:style>
  <w:style w:type="paragraph" w:customStyle="1" w:styleId="SPbRBullet1">
    <w:name w:val="SPbR Bullet 1"/>
    <w:basedOn w:val="a7"/>
    <w:link w:val="SPbRBullet1Char"/>
    <w:rsid w:val="00686792"/>
    <w:pPr>
      <w:numPr>
        <w:numId w:val="7"/>
      </w:numPr>
      <w:spacing w:after="120" w:line="276" w:lineRule="auto"/>
    </w:pPr>
    <w:rPr>
      <w:rFonts w:ascii="Verdana" w:eastAsia="Times New Roman" w:hAnsi="Verdana" w:cs="Times New Roman"/>
      <w:color w:val="000000" w:themeColor="text1"/>
      <w:sz w:val="20"/>
      <w:szCs w:val="20"/>
      <w:lang w:eastAsia="ru-RU" w:bidi="ru-RU"/>
    </w:rPr>
  </w:style>
  <w:style w:type="character" w:customStyle="1" w:styleId="SPbRBullet1Char">
    <w:name w:val="SPbR Bullet 1 Char"/>
    <w:basedOn w:val="a3"/>
    <w:link w:val="SPbRBullet1"/>
    <w:rsid w:val="00686792"/>
    <w:rPr>
      <w:rFonts w:ascii="Verdana" w:eastAsia="Times New Roman" w:hAnsi="Verdana" w:cs="Times New Roman"/>
      <w:color w:val="000000" w:themeColor="text1"/>
      <w:sz w:val="20"/>
      <w:szCs w:val="20"/>
      <w:lang w:eastAsia="ru-RU" w:bidi="ru-RU"/>
    </w:rPr>
  </w:style>
  <w:style w:type="paragraph" w:customStyle="1" w:styleId="Default">
    <w:name w:val="Default"/>
    <w:rsid w:val="006867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111">
    <w:name w:val="Подзаголовок 1.1.1"/>
    <w:basedOn w:val="3"/>
    <w:qFormat/>
    <w:rsid w:val="00686792"/>
    <w:pPr>
      <w:numPr>
        <w:ilvl w:val="0"/>
        <w:numId w:val="0"/>
      </w:numPr>
      <w:spacing w:before="120" w:after="120" w:line="276" w:lineRule="auto"/>
      <w:ind w:left="574" w:hanging="432"/>
      <w:contextualSpacing/>
      <w:jc w:val="left"/>
      <w:outlineLvl w:val="1"/>
    </w:pPr>
    <w:rPr>
      <w:rFonts w:ascii="Times New Roman" w:eastAsia="Calibri" w:hAnsi="Times New Roman" w:cs="Times New Roman"/>
      <w:color w:val="auto"/>
      <w:shd w:val="clear" w:color="auto" w:fill="FFFFFF"/>
    </w:rPr>
  </w:style>
  <w:style w:type="paragraph" w:customStyle="1" w:styleId="afff2">
    <w:name w:val="Примечание"/>
    <w:basedOn w:val="a2"/>
    <w:link w:val="afff3"/>
    <w:qFormat/>
    <w:rsid w:val="00686792"/>
    <w:pPr>
      <w:spacing w:line="276" w:lineRule="auto"/>
      <w:ind w:firstLine="284"/>
      <w:contextualSpacing/>
      <w:jc w:val="both"/>
    </w:pPr>
    <w:rPr>
      <w:rFonts w:eastAsiaTheme="minorHAnsi"/>
      <w:b/>
      <w:i/>
      <w:szCs w:val="22"/>
      <w:shd w:val="clear" w:color="auto" w:fill="FFFFFF"/>
      <w:lang w:eastAsia="en-US"/>
    </w:rPr>
  </w:style>
  <w:style w:type="character" w:customStyle="1" w:styleId="afff3">
    <w:name w:val="Примечание Знак"/>
    <w:basedOn w:val="a3"/>
    <w:link w:val="afff2"/>
    <w:rsid w:val="00686792"/>
    <w:rPr>
      <w:rFonts w:ascii="Times New Roman" w:hAnsi="Times New Roman" w:cs="Times New Roman"/>
      <w:b/>
      <w:i/>
      <w:sz w:val="24"/>
    </w:rPr>
  </w:style>
  <w:style w:type="paragraph" w:customStyle="1" w:styleId="SPRbtablefigref">
    <w:name w:val="SPRb table / fig ref"/>
    <w:basedOn w:val="a2"/>
    <w:link w:val="SPRbtablefigrefChar"/>
    <w:rsid w:val="00686792"/>
    <w:pPr>
      <w:spacing w:after="120" w:line="276" w:lineRule="auto"/>
      <w:ind w:firstLine="709"/>
      <w:jc w:val="right"/>
    </w:pPr>
    <w:rPr>
      <w:rFonts w:ascii="Verdana" w:hAnsi="Verdana"/>
      <w:b/>
      <w:color w:val="000000" w:themeColor="text1"/>
      <w:sz w:val="20"/>
      <w:szCs w:val="20"/>
      <w:lang w:bidi="ru-RU"/>
    </w:rPr>
  </w:style>
  <w:style w:type="paragraph" w:customStyle="1" w:styleId="SPbRReporttext">
    <w:name w:val="SPbR Report text"/>
    <w:basedOn w:val="a2"/>
    <w:link w:val="SPbRReporttextChar"/>
    <w:rsid w:val="00686792"/>
    <w:pPr>
      <w:spacing w:after="200" w:line="276" w:lineRule="auto"/>
    </w:pPr>
    <w:rPr>
      <w:rFonts w:ascii="Verdana" w:hAnsi="Verdana"/>
      <w:color w:val="000000" w:themeColor="text1"/>
      <w:sz w:val="20"/>
      <w:szCs w:val="20"/>
      <w:lang w:bidi="ru-RU"/>
    </w:rPr>
  </w:style>
  <w:style w:type="character" w:customStyle="1" w:styleId="SPRbtablefigrefChar">
    <w:name w:val="SPRb table / fig ref Char"/>
    <w:basedOn w:val="a3"/>
    <w:link w:val="SPRbtablefigref"/>
    <w:rsid w:val="00686792"/>
    <w:rPr>
      <w:rFonts w:ascii="Verdana" w:eastAsia="Times New Roman" w:hAnsi="Verdana" w:cs="Times New Roman"/>
      <w:b/>
      <w:color w:val="000000" w:themeColor="text1"/>
      <w:sz w:val="20"/>
      <w:szCs w:val="20"/>
      <w:lang w:eastAsia="ru-RU" w:bidi="ru-RU"/>
    </w:rPr>
  </w:style>
  <w:style w:type="character" w:customStyle="1" w:styleId="SPbRReporttextChar">
    <w:name w:val="SPbR Report text Char"/>
    <w:basedOn w:val="a3"/>
    <w:link w:val="SPbRReporttext"/>
    <w:rsid w:val="00686792"/>
    <w:rPr>
      <w:rFonts w:ascii="Verdana" w:eastAsia="Times New Roman" w:hAnsi="Verdana" w:cs="Times New Roman"/>
      <w:color w:val="000000" w:themeColor="text1"/>
      <w:sz w:val="20"/>
      <w:szCs w:val="20"/>
      <w:lang w:eastAsia="ru-RU" w:bidi="ru-RU"/>
    </w:rPr>
  </w:style>
  <w:style w:type="paragraph" w:customStyle="1" w:styleId="SPbRTableHeading">
    <w:name w:val="SPbR Table Heading"/>
    <w:basedOn w:val="a2"/>
    <w:link w:val="SPbRTableHeadingChar"/>
    <w:rsid w:val="00686792"/>
    <w:pPr>
      <w:keepNext/>
      <w:spacing w:before="120" w:after="120" w:line="276" w:lineRule="auto"/>
      <w:jc w:val="center"/>
      <w:outlineLvl w:val="3"/>
    </w:pPr>
    <w:rPr>
      <w:rFonts w:ascii="Verdana" w:hAnsi="Verdana"/>
      <w:b/>
      <w:color w:val="FFFFFF" w:themeColor="background1"/>
      <w:sz w:val="20"/>
      <w:szCs w:val="22"/>
      <w:lang w:bidi="ru-RU"/>
    </w:rPr>
  </w:style>
  <w:style w:type="character" w:customStyle="1" w:styleId="SPbRTableHeadingChar">
    <w:name w:val="SPbR Table Heading Char"/>
    <w:basedOn w:val="a3"/>
    <w:link w:val="SPbRTableHeading"/>
    <w:rsid w:val="00686792"/>
    <w:rPr>
      <w:rFonts w:ascii="Verdana" w:eastAsia="Times New Roman" w:hAnsi="Verdana" w:cs="Times New Roman"/>
      <w:b/>
      <w:color w:val="FFFFFF" w:themeColor="background1"/>
      <w:sz w:val="20"/>
      <w:lang w:eastAsia="ru-RU" w:bidi="ru-RU"/>
    </w:rPr>
  </w:style>
  <w:style w:type="paragraph" w:customStyle="1" w:styleId="SPbRHeading2">
    <w:name w:val="SPbR Heading 2"/>
    <w:basedOn w:val="20"/>
    <w:link w:val="SPbRHeading2Char"/>
    <w:rsid w:val="00686792"/>
    <w:pPr>
      <w:keepNext/>
      <w:numPr>
        <w:numId w:val="5"/>
      </w:numPr>
      <w:spacing w:before="240" w:beforeAutospacing="0" w:after="60" w:afterAutospacing="0" w:line="276" w:lineRule="auto"/>
    </w:pPr>
    <w:rPr>
      <w:rFonts w:ascii="Verdana" w:eastAsia="MS ????" w:hAnsi="Verdana"/>
      <w:iCs/>
      <w:color w:val="808080"/>
      <w:sz w:val="32"/>
      <w:szCs w:val="28"/>
    </w:rPr>
  </w:style>
  <w:style w:type="character" w:customStyle="1" w:styleId="SPbRHeading2Char">
    <w:name w:val="SPbR Heading 2 Char"/>
    <w:basedOn w:val="21"/>
    <w:link w:val="SPbRHeading2"/>
    <w:rsid w:val="00686792"/>
    <w:rPr>
      <w:rFonts w:ascii="Verdana" w:eastAsia="MS ????" w:hAnsi="Verdana" w:cs="Arial"/>
      <w:b/>
      <w:bCs/>
      <w:iCs/>
      <w:noProof/>
      <w:color w:val="808080"/>
      <w:sz w:val="32"/>
      <w:szCs w:val="28"/>
      <w:lang w:eastAsia="ru-RU" w:bidi="ru-RU"/>
    </w:rPr>
  </w:style>
  <w:style w:type="paragraph" w:customStyle="1" w:styleId="SPbRtabletext">
    <w:name w:val="SPbR table text"/>
    <w:basedOn w:val="a2"/>
    <w:link w:val="SPbRtabletextChar"/>
    <w:rsid w:val="00686792"/>
    <w:pPr>
      <w:spacing w:before="120" w:after="120" w:line="276" w:lineRule="auto"/>
    </w:pPr>
    <w:rPr>
      <w:rFonts w:ascii="Verdana" w:hAnsi="Verdana"/>
      <w:color w:val="000000" w:themeColor="text1"/>
      <w:sz w:val="20"/>
      <w:szCs w:val="20"/>
      <w:lang w:bidi="ru-RU"/>
    </w:rPr>
  </w:style>
  <w:style w:type="character" w:customStyle="1" w:styleId="SPbRtabletextChar">
    <w:name w:val="SPbR table text Char"/>
    <w:basedOn w:val="a3"/>
    <w:link w:val="SPbRtabletext"/>
    <w:rsid w:val="00686792"/>
    <w:rPr>
      <w:rFonts w:ascii="Verdana" w:eastAsia="Times New Roman" w:hAnsi="Verdana" w:cs="Times New Roman"/>
      <w:color w:val="000000" w:themeColor="text1"/>
      <w:sz w:val="20"/>
      <w:szCs w:val="20"/>
      <w:lang w:eastAsia="ru-RU" w:bidi="ru-RU"/>
    </w:rPr>
  </w:style>
  <w:style w:type="table" w:customStyle="1" w:styleId="Table2">
    <w:name w:val="Table 2"/>
    <w:basedOn w:val="a4"/>
    <w:uiPriority w:val="99"/>
    <w:rsid w:val="00686792"/>
    <w:pPr>
      <w:spacing w:after="0" w:line="240" w:lineRule="auto"/>
    </w:pPr>
    <w:rPr>
      <w:rFonts w:eastAsia="Calibri" w:cs="Times New Roman"/>
      <w:szCs w:val="24"/>
      <w:lang w:eastAsia="ru-RU" w:bidi="ru-RU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auto"/>
        <w:sz w:val="22"/>
      </w:rPr>
      <w:tblPr/>
      <w:tcPr>
        <w:shd w:val="clear" w:color="auto" w:fill="B6DDE8" w:themeFill="accent5" w:themeFillTint="66"/>
      </w:tcPr>
    </w:tblStylePr>
    <w:tblStylePr w:type="lastRow">
      <w:rPr>
        <w:color w:val="FFFFFF" w:themeColor="background1"/>
      </w:rPr>
    </w:tblStylePr>
  </w:style>
  <w:style w:type="paragraph" w:customStyle="1" w:styleId="SPbRHeading3">
    <w:name w:val="SPbR Heading 3"/>
    <w:basedOn w:val="3"/>
    <w:link w:val="SPbRHeading3Char"/>
    <w:rsid w:val="00686792"/>
    <w:pPr>
      <w:keepLines w:val="0"/>
      <w:numPr>
        <w:numId w:val="5"/>
      </w:numPr>
      <w:spacing w:before="240" w:after="120" w:line="276" w:lineRule="auto"/>
      <w:jc w:val="left"/>
    </w:pPr>
    <w:rPr>
      <w:rFonts w:ascii="Verdana" w:eastAsia="MS ????" w:hAnsi="Verdana" w:cs="Times New Roman"/>
      <w:color w:val="808080"/>
      <w:sz w:val="28"/>
      <w:lang w:eastAsia="ru-RU" w:bidi="ru-RU"/>
    </w:rPr>
  </w:style>
  <w:style w:type="character" w:customStyle="1" w:styleId="SPbRHeading3Char">
    <w:name w:val="SPbR Heading 3 Char"/>
    <w:basedOn w:val="30"/>
    <w:link w:val="SPbRHeading3"/>
    <w:rsid w:val="00686792"/>
    <w:rPr>
      <w:rFonts w:ascii="Verdana" w:eastAsia="MS ????" w:hAnsi="Verdana" w:cs="Times New Roman"/>
      <w:b/>
      <w:bCs/>
      <w:color w:val="808080"/>
      <w:sz w:val="28"/>
      <w:szCs w:val="24"/>
      <w:lang w:eastAsia="ru-RU" w:bidi="ru-RU"/>
    </w:rPr>
  </w:style>
  <w:style w:type="paragraph" w:customStyle="1" w:styleId="SPbRBullet2">
    <w:name w:val="SPbR Bullet 2"/>
    <w:basedOn w:val="a7"/>
    <w:link w:val="SPbRBullet2Char"/>
    <w:rsid w:val="00686792"/>
    <w:pPr>
      <w:numPr>
        <w:numId w:val="9"/>
      </w:numPr>
      <w:spacing w:after="120" w:line="276" w:lineRule="auto"/>
    </w:pPr>
    <w:rPr>
      <w:rFonts w:ascii="Verdana" w:eastAsia="Times New Roman" w:hAnsi="Verdana" w:cs="Times New Roman"/>
      <w:color w:val="000000" w:themeColor="text1"/>
      <w:sz w:val="20"/>
      <w:szCs w:val="20"/>
      <w:lang w:eastAsia="ru-RU" w:bidi="ru-RU"/>
    </w:rPr>
  </w:style>
  <w:style w:type="character" w:customStyle="1" w:styleId="SPbRBullet2Char">
    <w:name w:val="SPbR Bullet 2 Char"/>
    <w:basedOn w:val="a3"/>
    <w:link w:val="SPbRBullet2"/>
    <w:rsid w:val="00686792"/>
    <w:rPr>
      <w:rFonts w:ascii="Verdana" w:eastAsia="Times New Roman" w:hAnsi="Verdana" w:cs="Times New Roman"/>
      <w:color w:val="000000" w:themeColor="text1"/>
      <w:sz w:val="20"/>
      <w:szCs w:val="20"/>
      <w:lang w:eastAsia="ru-RU" w:bidi="ru-RU"/>
    </w:rPr>
  </w:style>
  <w:style w:type="paragraph" w:customStyle="1" w:styleId="2">
    <w:name w:val="_Заголовок 2"/>
    <w:aliases w:val="Текта 02"/>
    <w:basedOn w:val="SPbRHeading2"/>
    <w:rsid w:val="00686792"/>
    <w:pPr>
      <w:numPr>
        <w:numId w:val="8"/>
      </w:numPr>
      <w:ind w:left="567"/>
    </w:pPr>
  </w:style>
  <w:style w:type="character" w:customStyle="1" w:styleId="apple-converted-space">
    <w:name w:val="apple-converted-space"/>
    <w:basedOn w:val="a3"/>
    <w:rsid w:val="00686792"/>
  </w:style>
  <w:style w:type="paragraph" w:customStyle="1" w:styleId="xl63">
    <w:name w:val="xl63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2"/>
    <w:rsid w:val="0068679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  <w:b/>
      <w:bCs/>
    </w:rPr>
  </w:style>
  <w:style w:type="paragraph" w:customStyle="1" w:styleId="xl71">
    <w:name w:val="xl71"/>
    <w:basedOn w:val="a2"/>
    <w:rsid w:val="0068679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Calibri" w:hAnsi="Calibri"/>
      <w:b/>
      <w:bCs/>
    </w:rPr>
  </w:style>
  <w:style w:type="paragraph" w:customStyle="1" w:styleId="xl72">
    <w:name w:val="xl72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xl73">
    <w:name w:val="xl73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i/>
      <w:iCs/>
    </w:rPr>
  </w:style>
  <w:style w:type="paragraph" w:customStyle="1" w:styleId="xl74">
    <w:name w:val="xl74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</w:rPr>
  </w:style>
  <w:style w:type="paragraph" w:customStyle="1" w:styleId="xl75">
    <w:name w:val="xl75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b/>
      <w:bCs/>
      <w:i/>
      <w:iCs/>
    </w:rPr>
  </w:style>
  <w:style w:type="paragraph" w:customStyle="1" w:styleId="xl76">
    <w:name w:val="xl76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b/>
      <w:bCs/>
    </w:rPr>
  </w:style>
  <w:style w:type="paragraph" w:customStyle="1" w:styleId="xl77">
    <w:name w:val="xl77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i/>
      <w:iCs/>
    </w:rPr>
  </w:style>
  <w:style w:type="paragraph" w:customStyle="1" w:styleId="xl78">
    <w:name w:val="xl78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9">
    <w:name w:val="xl79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80">
    <w:name w:val="xl80"/>
    <w:basedOn w:val="a2"/>
    <w:rsid w:val="0068679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81">
    <w:name w:val="xl81"/>
    <w:basedOn w:val="a2"/>
    <w:rsid w:val="0068679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i/>
      <w:iCs/>
    </w:rPr>
  </w:style>
  <w:style w:type="paragraph" w:customStyle="1" w:styleId="xl82">
    <w:name w:val="xl82"/>
    <w:basedOn w:val="a2"/>
    <w:rsid w:val="0068679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</w:rPr>
  </w:style>
  <w:style w:type="paragraph" w:customStyle="1" w:styleId="xl83">
    <w:name w:val="xl83"/>
    <w:basedOn w:val="a2"/>
    <w:rsid w:val="0068679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xl84">
    <w:name w:val="xl84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5">
    <w:name w:val="xl85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</w:pPr>
    <w:rPr>
      <w:rFonts w:ascii="Calibri" w:hAnsi="Calibri"/>
    </w:rPr>
  </w:style>
  <w:style w:type="paragraph" w:customStyle="1" w:styleId="xl86">
    <w:name w:val="xl86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</w:pPr>
  </w:style>
  <w:style w:type="paragraph" w:customStyle="1" w:styleId="xl87">
    <w:name w:val="xl87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xl88">
    <w:name w:val="xl88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Calibri" w:hAnsi="Calibri"/>
      <w:i/>
      <w:iCs/>
    </w:rPr>
  </w:style>
  <w:style w:type="paragraph" w:customStyle="1" w:styleId="xl89">
    <w:name w:val="xl89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90">
    <w:name w:val="xl90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</w:pPr>
    <w:rPr>
      <w:rFonts w:ascii="Calibri" w:hAnsi="Calibri"/>
    </w:rPr>
  </w:style>
  <w:style w:type="paragraph" w:customStyle="1" w:styleId="xl91">
    <w:name w:val="xl91"/>
    <w:basedOn w:val="a2"/>
    <w:rsid w:val="0068679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xl92">
    <w:name w:val="xl92"/>
    <w:basedOn w:val="a2"/>
    <w:rsid w:val="0068679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b/>
      <w:bCs/>
    </w:rPr>
  </w:style>
  <w:style w:type="paragraph" w:customStyle="1" w:styleId="xl93">
    <w:name w:val="xl93"/>
    <w:basedOn w:val="a2"/>
    <w:rsid w:val="0068679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b/>
      <w:bCs/>
    </w:rPr>
  </w:style>
  <w:style w:type="paragraph" w:customStyle="1" w:styleId="xl94">
    <w:name w:val="xl94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7DEE8"/>
      <w:spacing w:before="100" w:beforeAutospacing="1" w:after="100" w:afterAutospacing="1"/>
      <w:jc w:val="center"/>
    </w:pPr>
    <w:rPr>
      <w:rFonts w:ascii="Calibri" w:hAnsi="Calibri"/>
      <w:b/>
      <w:bCs/>
    </w:rPr>
  </w:style>
  <w:style w:type="paragraph" w:customStyle="1" w:styleId="xl95">
    <w:name w:val="xl95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B7DEE8"/>
      <w:spacing w:before="100" w:beforeAutospacing="1" w:after="100" w:afterAutospacing="1"/>
      <w:jc w:val="center"/>
    </w:pPr>
    <w:rPr>
      <w:rFonts w:ascii="Calibri" w:hAnsi="Calibri"/>
      <w:b/>
      <w:bCs/>
    </w:rPr>
  </w:style>
  <w:style w:type="paragraph" w:customStyle="1" w:styleId="xl96">
    <w:name w:val="xl96"/>
    <w:basedOn w:val="a2"/>
    <w:rsid w:val="0068679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</w:pPr>
    <w:rPr>
      <w:rFonts w:ascii="Calibri" w:hAnsi="Calibri"/>
      <w:b/>
      <w:bCs/>
    </w:rPr>
  </w:style>
  <w:style w:type="paragraph" w:customStyle="1" w:styleId="xl97">
    <w:name w:val="xl97"/>
    <w:basedOn w:val="a2"/>
    <w:rsid w:val="00686792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Calibri" w:hAnsi="Calibri"/>
      <w:b/>
      <w:bCs/>
    </w:rPr>
  </w:style>
  <w:style w:type="paragraph" w:customStyle="1" w:styleId="xl98">
    <w:name w:val="xl98"/>
    <w:basedOn w:val="a2"/>
    <w:rsid w:val="00686792"/>
    <w:pPr>
      <w:pBdr>
        <w:top w:val="single" w:sz="8" w:space="0" w:color="auto"/>
        <w:bottom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Calibri" w:hAnsi="Calibri"/>
      <w:b/>
      <w:bCs/>
    </w:rPr>
  </w:style>
  <w:style w:type="paragraph" w:customStyle="1" w:styleId="xl99">
    <w:name w:val="xl99"/>
    <w:basedOn w:val="a2"/>
    <w:rsid w:val="00686792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Calibri" w:hAnsi="Calibri"/>
      <w:b/>
      <w:bCs/>
    </w:rPr>
  </w:style>
  <w:style w:type="paragraph" w:customStyle="1" w:styleId="font1">
    <w:name w:val="font1"/>
    <w:basedOn w:val="a2"/>
    <w:rsid w:val="00686792"/>
    <w:pPr>
      <w:spacing w:before="100" w:beforeAutospacing="1" w:after="100" w:afterAutospacing="1"/>
    </w:pPr>
    <w:rPr>
      <w:rFonts w:ascii="Calibri" w:hAnsi="Calibri"/>
      <w:color w:val="000000"/>
      <w:sz w:val="22"/>
      <w:szCs w:val="22"/>
    </w:rPr>
  </w:style>
  <w:style w:type="paragraph" w:customStyle="1" w:styleId="font5">
    <w:name w:val="font5"/>
    <w:basedOn w:val="a2"/>
    <w:rsid w:val="00686792"/>
    <w:pPr>
      <w:spacing w:before="100" w:beforeAutospacing="1" w:after="100" w:afterAutospacing="1"/>
    </w:pPr>
    <w:rPr>
      <w:rFonts w:ascii="Calibri" w:hAnsi="Calibri"/>
      <w:i/>
      <w:iCs/>
      <w:color w:val="000000"/>
      <w:sz w:val="22"/>
      <w:szCs w:val="22"/>
    </w:rPr>
  </w:style>
  <w:style w:type="paragraph" w:customStyle="1" w:styleId="font6">
    <w:name w:val="font6"/>
    <w:basedOn w:val="a2"/>
    <w:rsid w:val="00686792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font7">
    <w:name w:val="font7"/>
    <w:basedOn w:val="a2"/>
    <w:rsid w:val="00686792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xl100">
    <w:name w:val="xl100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01">
    <w:name w:val="xl101"/>
    <w:basedOn w:val="a2"/>
    <w:rsid w:val="00686792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02">
    <w:name w:val="xl102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03">
    <w:name w:val="xl103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04">
    <w:name w:val="xl104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05">
    <w:name w:val="xl105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06">
    <w:name w:val="xl106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textAlignment w:val="center"/>
    </w:pPr>
  </w:style>
  <w:style w:type="paragraph" w:customStyle="1" w:styleId="xl107">
    <w:name w:val="xl107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textAlignment w:val="center"/>
    </w:pPr>
  </w:style>
  <w:style w:type="paragraph" w:customStyle="1" w:styleId="xl108">
    <w:name w:val="xl108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09">
    <w:name w:val="xl109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10">
    <w:name w:val="xl110"/>
    <w:basedOn w:val="a2"/>
    <w:rsid w:val="0068679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b/>
      <w:bCs/>
    </w:rPr>
  </w:style>
  <w:style w:type="paragraph" w:customStyle="1" w:styleId="xl111">
    <w:name w:val="xl111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12">
    <w:name w:val="xl112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</w:pPr>
    <w:rPr>
      <w:rFonts w:ascii="Calibri" w:hAnsi="Calibri"/>
      <w:b/>
      <w:bCs/>
    </w:rPr>
  </w:style>
  <w:style w:type="paragraph" w:customStyle="1" w:styleId="xl113">
    <w:name w:val="xl113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114">
    <w:name w:val="xl114"/>
    <w:basedOn w:val="a2"/>
    <w:rsid w:val="0068679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115">
    <w:name w:val="xl115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textAlignment w:val="center"/>
    </w:pPr>
    <w:rPr>
      <w:rFonts w:ascii="Calibri" w:hAnsi="Calibri"/>
      <w:b/>
      <w:bCs/>
    </w:rPr>
  </w:style>
  <w:style w:type="paragraph" w:customStyle="1" w:styleId="xl116">
    <w:name w:val="xl116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textAlignment w:val="center"/>
    </w:pPr>
    <w:rPr>
      <w:rFonts w:ascii="Calibri" w:hAnsi="Calibri"/>
      <w:b/>
      <w:bCs/>
    </w:rPr>
  </w:style>
  <w:style w:type="paragraph" w:customStyle="1" w:styleId="xl117">
    <w:name w:val="xl117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textAlignment w:val="center"/>
    </w:pPr>
    <w:rPr>
      <w:rFonts w:ascii="Calibri" w:hAnsi="Calibri"/>
      <w:b/>
      <w:bCs/>
    </w:rPr>
  </w:style>
  <w:style w:type="paragraph" w:customStyle="1" w:styleId="xl118">
    <w:name w:val="xl118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textAlignment w:val="center"/>
    </w:pPr>
    <w:rPr>
      <w:rFonts w:ascii="Calibri" w:hAnsi="Calibri"/>
      <w:b/>
      <w:bCs/>
    </w:rPr>
  </w:style>
  <w:style w:type="paragraph" w:customStyle="1" w:styleId="xl119">
    <w:name w:val="xl119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120">
    <w:name w:val="xl120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121">
    <w:name w:val="xl121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xl122">
    <w:name w:val="xl122"/>
    <w:basedOn w:val="a2"/>
    <w:rsid w:val="0068679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xl123">
    <w:name w:val="xl123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Calibri" w:hAnsi="Calibri"/>
      <w:b/>
      <w:bCs/>
    </w:rPr>
  </w:style>
  <w:style w:type="paragraph" w:customStyle="1" w:styleId="xl124">
    <w:name w:val="xl124"/>
    <w:basedOn w:val="a2"/>
    <w:rsid w:val="0068679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125">
    <w:name w:val="xl125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26">
    <w:name w:val="xl126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27">
    <w:name w:val="xl127"/>
    <w:basedOn w:val="a2"/>
    <w:rsid w:val="00686792"/>
    <w:pPr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128">
    <w:name w:val="xl128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129">
    <w:name w:val="xl129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130">
    <w:name w:val="xl130"/>
    <w:basedOn w:val="a2"/>
    <w:rsid w:val="0068679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b/>
      <w:bCs/>
    </w:rPr>
  </w:style>
  <w:style w:type="paragraph" w:customStyle="1" w:styleId="xl131">
    <w:name w:val="xl131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b/>
      <w:bCs/>
    </w:rPr>
  </w:style>
  <w:style w:type="paragraph" w:customStyle="1" w:styleId="xl132">
    <w:name w:val="xl132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133">
    <w:name w:val="xl133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34">
    <w:name w:val="xl134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135">
    <w:name w:val="xl135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36">
    <w:name w:val="xl136"/>
    <w:basedOn w:val="a2"/>
    <w:rsid w:val="0068679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137">
    <w:name w:val="xl137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</w:pPr>
    <w:rPr>
      <w:rFonts w:ascii="Calibri" w:hAnsi="Calibri"/>
    </w:rPr>
  </w:style>
  <w:style w:type="paragraph" w:customStyle="1" w:styleId="xl138">
    <w:name w:val="xl138"/>
    <w:basedOn w:val="a2"/>
    <w:rsid w:val="0068679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139">
    <w:name w:val="xl139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xl140">
    <w:name w:val="xl140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xl141">
    <w:name w:val="xl141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142">
    <w:name w:val="xl142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143">
    <w:name w:val="xl143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xl144">
    <w:name w:val="xl144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145">
    <w:name w:val="xl145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146">
    <w:name w:val="xl146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147">
    <w:name w:val="xl147"/>
    <w:basedOn w:val="a2"/>
    <w:rsid w:val="0068679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48">
    <w:name w:val="xl148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149">
    <w:name w:val="xl149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jc w:val="center"/>
    </w:pPr>
    <w:rPr>
      <w:rFonts w:ascii="Calibri" w:hAnsi="Calibri"/>
      <w:b/>
      <w:bCs/>
    </w:rPr>
  </w:style>
  <w:style w:type="paragraph" w:customStyle="1" w:styleId="xl150">
    <w:name w:val="xl150"/>
    <w:basedOn w:val="a2"/>
    <w:rsid w:val="0068679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151">
    <w:name w:val="xl151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Calibri" w:hAnsi="Calibri"/>
      <w:b/>
      <w:bCs/>
    </w:rPr>
  </w:style>
  <w:style w:type="paragraph" w:customStyle="1" w:styleId="xl152">
    <w:name w:val="xl152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Calibri" w:hAnsi="Calibri"/>
      <w:b/>
      <w:bCs/>
    </w:rPr>
  </w:style>
  <w:style w:type="paragraph" w:customStyle="1" w:styleId="xl153">
    <w:name w:val="xl153"/>
    <w:basedOn w:val="a2"/>
    <w:rsid w:val="0068679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154">
    <w:name w:val="xl154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155">
    <w:name w:val="xl155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</w:style>
  <w:style w:type="paragraph" w:customStyle="1" w:styleId="xl156">
    <w:name w:val="xl156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157">
    <w:name w:val="xl157"/>
    <w:basedOn w:val="a2"/>
    <w:rsid w:val="00686792"/>
    <w:pPr>
      <w:pBdr>
        <w:top w:val="single" w:sz="4" w:space="0" w:color="auto"/>
        <w:left w:val="single" w:sz="4" w:space="0" w:color="auto"/>
      </w:pBdr>
      <w:shd w:val="clear" w:color="000000" w:fill="B8CCE4"/>
      <w:spacing w:before="100" w:beforeAutospacing="1" w:after="100" w:afterAutospacing="1"/>
    </w:pPr>
    <w:rPr>
      <w:rFonts w:ascii="Calibri" w:hAnsi="Calibri"/>
      <w:b/>
      <w:bCs/>
    </w:rPr>
  </w:style>
  <w:style w:type="paragraph" w:customStyle="1" w:styleId="xl158">
    <w:name w:val="xl158"/>
    <w:basedOn w:val="a2"/>
    <w:rsid w:val="00686792"/>
    <w:pPr>
      <w:pBdr>
        <w:top w:val="single" w:sz="4" w:space="0" w:color="auto"/>
      </w:pBdr>
      <w:shd w:val="clear" w:color="000000" w:fill="B8CCE4"/>
      <w:spacing w:before="100" w:beforeAutospacing="1" w:after="100" w:afterAutospacing="1"/>
    </w:pPr>
    <w:rPr>
      <w:rFonts w:ascii="Calibri" w:hAnsi="Calibri"/>
      <w:b/>
      <w:bCs/>
    </w:rPr>
  </w:style>
  <w:style w:type="paragraph" w:customStyle="1" w:styleId="xl159">
    <w:name w:val="xl159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ascii="Calibri" w:hAnsi="Calibri"/>
    </w:rPr>
  </w:style>
  <w:style w:type="paragraph" w:customStyle="1" w:styleId="xl160">
    <w:name w:val="xl160"/>
    <w:basedOn w:val="a2"/>
    <w:rsid w:val="00686792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161">
    <w:name w:val="xl161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62">
    <w:name w:val="xl162"/>
    <w:basedOn w:val="a2"/>
    <w:rsid w:val="00686792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63">
    <w:name w:val="xl163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164">
    <w:name w:val="xl164"/>
    <w:basedOn w:val="a2"/>
    <w:rsid w:val="0068679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65">
    <w:name w:val="xl165"/>
    <w:basedOn w:val="a2"/>
    <w:rsid w:val="0068679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</w:rPr>
  </w:style>
  <w:style w:type="paragraph" w:customStyle="1" w:styleId="xl166">
    <w:name w:val="xl166"/>
    <w:basedOn w:val="a2"/>
    <w:rsid w:val="0068679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67">
    <w:name w:val="xl167"/>
    <w:basedOn w:val="a2"/>
    <w:rsid w:val="0068679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68">
    <w:name w:val="xl168"/>
    <w:basedOn w:val="a2"/>
    <w:rsid w:val="0068679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69">
    <w:name w:val="xl169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</w:pPr>
    <w:rPr>
      <w:rFonts w:ascii="Calibri" w:hAnsi="Calibri"/>
      <w:b/>
      <w:bCs/>
    </w:rPr>
  </w:style>
  <w:style w:type="paragraph" w:customStyle="1" w:styleId="xl170">
    <w:name w:val="xl170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</w:pPr>
    <w:rPr>
      <w:rFonts w:ascii="Calibri" w:hAnsi="Calibri"/>
      <w:b/>
      <w:bCs/>
    </w:rPr>
  </w:style>
  <w:style w:type="paragraph" w:customStyle="1" w:styleId="xl171">
    <w:name w:val="xl171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</w:pPr>
    <w:rPr>
      <w:rFonts w:ascii="Calibri" w:hAnsi="Calibri"/>
      <w:b/>
      <w:bCs/>
    </w:rPr>
  </w:style>
  <w:style w:type="paragraph" w:customStyle="1" w:styleId="xl172">
    <w:name w:val="xl172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ascii="Calibri" w:hAnsi="Calibri"/>
      <w:b/>
      <w:bCs/>
    </w:rPr>
  </w:style>
  <w:style w:type="paragraph" w:customStyle="1" w:styleId="xl173">
    <w:name w:val="xl173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74">
    <w:name w:val="xl174"/>
    <w:basedOn w:val="a2"/>
    <w:rsid w:val="00686792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/>
      <w:textAlignment w:val="center"/>
    </w:pPr>
    <w:rPr>
      <w:rFonts w:ascii="Calibri" w:hAnsi="Calibri"/>
      <w:b/>
      <w:bCs/>
    </w:rPr>
  </w:style>
  <w:style w:type="paragraph" w:customStyle="1" w:styleId="xl175">
    <w:name w:val="xl175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76">
    <w:name w:val="xl176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77">
    <w:name w:val="xl177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textAlignment w:val="center"/>
    </w:pPr>
    <w:rPr>
      <w:rFonts w:ascii="Calibri" w:hAnsi="Calibri"/>
      <w:b/>
      <w:bCs/>
    </w:rPr>
  </w:style>
  <w:style w:type="paragraph" w:customStyle="1" w:styleId="xl178">
    <w:name w:val="xl178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79">
    <w:name w:val="xl179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80">
    <w:name w:val="xl180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81">
    <w:name w:val="xl181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82">
    <w:name w:val="xl182"/>
    <w:basedOn w:val="a2"/>
    <w:rsid w:val="00686792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83">
    <w:name w:val="xl183"/>
    <w:basedOn w:val="a2"/>
    <w:rsid w:val="0068679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184">
    <w:name w:val="xl184"/>
    <w:basedOn w:val="a2"/>
    <w:rsid w:val="0068679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185">
    <w:name w:val="xl185"/>
    <w:basedOn w:val="a2"/>
    <w:rsid w:val="0068679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b/>
      <w:bCs/>
    </w:rPr>
  </w:style>
  <w:style w:type="paragraph" w:customStyle="1" w:styleId="xl186">
    <w:name w:val="xl186"/>
    <w:basedOn w:val="a2"/>
    <w:rsid w:val="0068679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b/>
      <w:bCs/>
    </w:rPr>
  </w:style>
  <w:style w:type="paragraph" w:customStyle="1" w:styleId="xl187">
    <w:name w:val="xl187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188">
    <w:name w:val="xl188"/>
    <w:basedOn w:val="a2"/>
    <w:rsid w:val="00686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189">
    <w:name w:val="xl189"/>
    <w:basedOn w:val="a2"/>
    <w:rsid w:val="00686792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190">
    <w:name w:val="xl190"/>
    <w:basedOn w:val="a2"/>
    <w:rsid w:val="0068679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191">
    <w:name w:val="xl191"/>
    <w:basedOn w:val="a2"/>
    <w:rsid w:val="0068679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192">
    <w:name w:val="xl192"/>
    <w:basedOn w:val="a2"/>
    <w:rsid w:val="0068679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193">
    <w:name w:val="xl193"/>
    <w:basedOn w:val="a2"/>
    <w:rsid w:val="0068679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194">
    <w:name w:val="xl194"/>
    <w:basedOn w:val="a2"/>
    <w:rsid w:val="0068679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95">
    <w:name w:val="xl195"/>
    <w:basedOn w:val="a2"/>
    <w:rsid w:val="0068679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96">
    <w:name w:val="xl196"/>
    <w:basedOn w:val="a2"/>
    <w:rsid w:val="0068679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97">
    <w:name w:val="xl197"/>
    <w:basedOn w:val="a2"/>
    <w:rsid w:val="0068679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98">
    <w:name w:val="xl198"/>
    <w:basedOn w:val="a2"/>
    <w:rsid w:val="0068679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199">
    <w:name w:val="xl199"/>
    <w:basedOn w:val="a2"/>
    <w:rsid w:val="0068679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  <w:b/>
      <w:bCs/>
    </w:rPr>
  </w:style>
  <w:style w:type="paragraph" w:customStyle="1" w:styleId="xl200">
    <w:name w:val="xl200"/>
    <w:basedOn w:val="a2"/>
    <w:rsid w:val="0068679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b/>
      <w:bCs/>
    </w:rPr>
  </w:style>
  <w:style w:type="paragraph" w:customStyle="1" w:styleId="xl201">
    <w:name w:val="xl201"/>
    <w:basedOn w:val="a2"/>
    <w:rsid w:val="0068679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b/>
      <w:bCs/>
    </w:rPr>
  </w:style>
  <w:style w:type="paragraph" w:customStyle="1" w:styleId="xl202">
    <w:name w:val="xl202"/>
    <w:basedOn w:val="a2"/>
    <w:rsid w:val="00686792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203">
    <w:name w:val="xl203"/>
    <w:basedOn w:val="a2"/>
    <w:rsid w:val="00686792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204">
    <w:name w:val="xl204"/>
    <w:basedOn w:val="a2"/>
    <w:rsid w:val="00686792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205">
    <w:name w:val="xl205"/>
    <w:basedOn w:val="a2"/>
    <w:rsid w:val="0068679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206">
    <w:name w:val="xl206"/>
    <w:basedOn w:val="a2"/>
    <w:rsid w:val="00686792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207">
    <w:name w:val="xl207"/>
    <w:basedOn w:val="a2"/>
    <w:rsid w:val="0068679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208">
    <w:name w:val="xl208"/>
    <w:basedOn w:val="a2"/>
    <w:rsid w:val="0068679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209">
    <w:name w:val="xl209"/>
    <w:basedOn w:val="a2"/>
    <w:rsid w:val="0068679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xl210">
    <w:name w:val="xl210"/>
    <w:basedOn w:val="a2"/>
    <w:rsid w:val="0068679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  <w:b/>
      <w:bCs/>
    </w:rPr>
  </w:style>
  <w:style w:type="paragraph" w:customStyle="1" w:styleId="24">
    <w:name w:val="МАРКИРОВАННЫЙ СПИСОК 2"/>
    <w:basedOn w:val="a7"/>
    <w:qFormat/>
    <w:rsid w:val="00686792"/>
    <w:pPr>
      <w:spacing w:after="220" w:line="288" w:lineRule="auto"/>
      <w:ind w:left="1134" w:hanging="360"/>
      <w:jc w:val="left"/>
    </w:pPr>
    <w:rPr>
      <w:rFonts w:eastAsiaTheme="minorEastAsia"/>
      <w:color w:val="404040" w:themeColor="text1" w:themeTint="BF"/>
      <w:sz w:val="22"/>
      <w:szCs w:val="22"/>
      <w:lang w:eastAsia="ru-RU"/>
    </w:rPr>
  </w:style>
  <w:style w:type="paragraph" w:customStyle="1" w:styleId="25">
    <w:name w:val="ЗАГОЛОВОК 2"/>
    <w:basedOn w:val="a2"/>
    <w:link w:val="26"/>
    <w:qFormat/>
    <w:rsid w:val="00686792"/>
    <w:pPr>
      <w:spacing w:before="440" w:after="220" w:line="288" w:lineRule="auto"/>
    </w:pPr>
    <w:rPr>
      <w:rFonts w:ascii="Arial" w:eastAsiaTheme="minorEastAsia" w:hAnsi="Arial" w:cs="Arial"/>
      <w:sz w:val="32"/>
      <w:szCs w:val="22"/>
    </w:rPr>
  </w:style>
  <w:style w:type="character" w:customStyle="1" w:styleId="26">
    <w:name w:val="ЗАГОЛОВОК 2 Знак"/>
    <w:basedOn w:val="a3"/>
    <w:link w:val="25"/>
    <w:rsid w:val="00686792"/>
    <w:rPr>
      <w:rFonts w:ascii="Arial" w:eastAsiaTheme="minorEastAsia" w:hAnsi="Arial" w:cs="Arial"/>
      <w:sz w:val="32"/>
      <w:lang w:eastAsia="ru-RU"/>
    </w:rPr>
  </w:style>
  <w:style w:type="character" w:customStyle="1" w:styleId="a8">
    <w:name w:val="Абзац списка Знак"/>
    <w:basedOn w:val="a3"/>
    <w:link w:val="a7"/>
    <w:uiPriority w:val="34"/>
    <w:locked/>
    <w:rsid w:val="00686792"/>
    <w:rPr>
      <w:rFonts w:ascii="Arial" w:hAnsi="Arial" w:cs="Arial"/>
      <w:sz w:val="24"/>
      <w:szCs w:val="24"/>
    </w:rPr>
  </w:style>
  <w:style w:type="paragraph" w:styleId="afff4">
    <w:name w:val="Title"/>
    <w:aliases w:val="_Название"/>
    <w:basedOn w:val="a2"/>
    <w:next w:val="a2"/>
    <w:link w:val="afff5"/>
    <w:uiPriority w:val="10"/>
    <w:qFormat/>
    <w:rsid w:val="00686792"/>
    <w:pPr>
      <w:spacing w:line="360" w:lineRule="auto"/>
      <w:contextualSpacing/>
      <w:jc w:val="center"/>
    </w:pPr>
    <w:rPr>
      <w:rFonts w:ascii="Arial" w:hAnsi="Arial" w:cs="Arial"/>
      <w:b/>
    </w:rPr>
  </w:style>
  <w:style w:type="character" w:customStyle="1" w:styleId="afff5">
    <w:name w:val="Название Знак"/>
    <w:aliases w:val="_Название Знак"/>
    <w:basedOn w:val="a3"/>
    <w:link w:val="afff4"/>
    <w:uiPriority w:val="10"/>
    <w:rsid w:val="00686792"/>
    <w:rPr>
      <w:rFonts w:ascii="Arial" w:eastAsia="Times New Roman" w:hAnsi="Arial" w:cs="Arial"/>
      <w:b/>
      <w:sz w:val="24"/>
      <w:szCs w:val="24"/>
      <w:lang w:eastAsia="ru-RU"/>
    </w:rPr>
  </w:style>
  <w:style w:type="paragraph" w:customStyle="1" w:styleId="afff6">
    <w:name w:val="_ОБЫЧНЫЙ"/>
    <w:basedOn w:val="a2"/>
    <w:link w:val="afff7"/>
    <w:qFormat/>
    <w:rsid w:val="00686792"/>
    <w:pPr>
      <w:jc w:val="both"/>
    </w:pPr>
    <w:rPr>
      <w:rFonts w:ascii="Myriad Pro" w:hAnsi="Myriad Pro"/>
      <w:sz w:val="20"/>
      <w:szCs w:val="20"/>
      <w:lang w:eastAsia="zh-TW"/>
    </w:rPr>
  </w:style>
  <w:style w:type="character" w:customStyle="1" w:styleId="afff7">
    <w:name w:val="_ОБЫЧНЫЙ Знак"/>
    <w:link w:val="afff6"/>
    <w:rsid w:val="00686792"/>
    <w:rPr>
      <w:rFonts w:ascii="Myriad Pro" w:eastAsia="Times New Roman" w:hAnsi="Myriad Pro" w:cs="Times New Roman"/>
      <w:sz w:val="20"/>
      <w:szCs w:val="20"/>
      <w:lang w:eastAsia="zh-TW"/>
    </w:rPr>
  </w:style>
  <w:style w:type="character" w:customStyle="1" w:styleId="font21">
    <w:name w:val="font21"/>
    <w:basedOn w:val="a3"/>
    <w:rsid w:val="00686792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1">
    <w:name w:val="font11"/>
    <w:basedOn w:val="a3"/>
    <w:rsid w:val="0068679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  <w:u w:val="single"/>
    </w:rPr>
  </w:style>
  <w:style w:type="character" w:customStyle="1" w:styleId="font01">
    <w:name w:val="font01"/>
    <w:basedOn w:val="a3"/>
    <w:rsid w:val="00686792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22"/>
      <w:szCs w:val="22"/>
      <w:u w:val="none"/>
      <w:effect w:val="none"/>
    </w:rPr>
  </w:style>
  <w:style w:type="table" w:customStyle="1" w:styleId="27">
    <w:name w:val="Сетка таблицы светлая2"/>
    <w:basedOn w:val="a4"/>
    <w:uiPriority w:val="40"/>
    <w:rsid w:val="006867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71">
    <w:name w:val="font71"/>
    <w:basedOn w:val="a3"/>
    <w:rsid w:val="00686792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22"/>
      <w:szCs w:val="22"/>
      <w:u w:val="none"/>
      <w:effect w:val="none"/>
    </w:rPr>
  </w:style>
  <w:style w:type="character" w:customStyle="1" w:styleId="font81">
    <w:name w:val="font81"/>
    <w:basedOn w:val="a3"/>
    <w:rsid w:val="00686792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11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SPEECH</Company>
  <LinksUpToDate>false</LinksUpToDate>
  <CharactersWithSpaces>11465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Alexandr Sukhorukov</cp:lastModifiedBy>
  <cp:revision>29</cp:revision>
  <dcterms:created xsi:type="dcterms:W3CDTF">2017-10-24T12:38:00Z</dcterms:created>
  <dcterms:modified xsi:type="dcterms:W3CDTF">2019-06-03T11:21:00Z</dcterms:modified>
</cp:coreProperties>
</file>