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29A3" w14:textId="49E1EE89" w:rsidR="00480CCE" w:rsidRPr="00EF11E6" w:rsidRDefault="00EF11E6" w:rsidP="00EF11E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Рэзюмэ</w:t>
      </w:r>
    </w:p>
    <w:p w14:paraId="00000001" w14:textId="6BC0D7EB" w:rsidR="00E84CB7" w:rsidRPr="00EF11E6" w:rsidRDefault="00B32D55" w:rsidP="00EF11E6">
      <w:pPr>
        <w:pStyle w:val="a5"/>
        <w:numPr>
          <w:ilvl w:val="0"/>
          <w:numId w:val="1"/>
        </w:numPr>
        <w:spacing w:line="240" w:lineRule="auto"/>
        <w:ind w:left="284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Мацерныя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словы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ў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сучасным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грамадстве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сталі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звычайнай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штодзённай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з'явай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яны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перасталі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быць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недрукуемымі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ў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літаральным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сэнсе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02" w14:textId="042B97A4" w:rsidR="00E84CB7" w:rsidRPr="00EF11E6" w:rsidRDefault="00B32D55" w:rsidP="00EF11E6">
      <w:pPr>
        <w:pStyle w:val="a5"/>
        <w:numPr>
          <w:ilvl w:val="0"/>
          <w:numId w:val="1"/>
        </w:numPr>
        <w:spacing w:line="240" w:lineRule="auto"/>
        <w:ind w:left="284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Людзi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па-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рознаму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ставяцца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да </w:t>
      </w:r>
      <w:r w:rsidR="00EF11E6" w:rsidRPr="00EF11E6">
        <w:rPr>
          <w:rFonts w:ascii="Times New Roman" w:eastAsia="Times New Roman" w:hAnsi="Times New Roman" w:cs="Times New Roman"/>
          <w:sz w:val="24"/>
          <w:szCs w:val="24"/>
          <w:lang w:val="be-BY"/>
        </w:rPr>
        <w:t>м</w:t>
      </w:r>
      <w:proofErr w:type="spellStart"/>
      <w:r w:rsidR="00EF11E6" w:rsidRPr="00EF11E6">
        <w:rPr>
          <w:rFonts w:ascii="Times New Roman" w:eastAsia="Times New Roman" w:hAnsi="Times New Roman" w:cs="Times New Roman"/>
          <w:sz w:val="24"/>
          <w:szCs w:val="24"/>
        </w:rPr>
        <w:t>ацерны</w:t>
      </w:r>
      <w:proofErr w:type="spellEnd"/>
      <w:r w:rsidR="00EF11E6" w:rsidRPr="00EF11E6">
        <w:rPr>
          <w:rFonts w:ascii="Times New Roman" w:eastAsia="Times New Roman" w:hAnsi="Times New Roman" w:cs="Times New Roman"/>
          <w:sz w:val="24"/>
          <w:szCs w:val="24"/>
          <w:lang w:val="be-BY"/>
        </w:rPr>
        <w:t>х</w:t>
      </w:r>
      <w:r w:rsidR="00EF11E6" w:rsidRPr="00EF1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11E6" w:rsidRPr="00EF11E6">
        <w:rPr>
          <w:rFonts w:ascii="Times New Roman" w:eastAsia="Times New Roman" w:hAnsi="Times New Roman" w:cs="Times New Roman"/>
          <w:sz w:val="24"/>
          <w:szCs w:val="24"/>
        </w:rPr>
        <w:t>сло</w:t>
      </w:r>
      <w:proofErr w:type="spellEnd"/>
      <w:r w:rsidR="00EF11E6" w:rsidRPr="00EF11E6">
        <w:rPr>
          <w:rFonts w:ascii="Times New Roman" w:eastAsia="Times New Roman" w:hAnsi="Times New Roman" w:cs="Times New Roman"/>
          <w:sz w:val="24"/>
          <w:szCs w:val="24"/>
          <w:lang w:val="be-BY"/>
        </w:rPr>
        <w:t>ў</w:t>
      </w:r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хтосьці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кажа,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ў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яго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гэта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выклікае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агіду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большасцi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ўсё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роўна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00000003" w14:textId="1E3CE03C" w:rsidR="00E84CB7" w:rsidRPr="00EF11E6" w:rsidRDefault="00B32D55" w:rsidP="00EF11E6">
      <w:pPr>
        <w:pStyle w:val="a5"/>
        <w:numPr>
          <w:ilvl w:val="0"/>
          <w:numId w:val="1"/>
        </w:numPr>
        <w:spacing w:line="240" w:lineRule="auto"/>
        <w:ind w:left="284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Калi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звярнуцца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да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гiсторыi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брыдкаслоўе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бярэ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вытокі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ў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далёкай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паганскай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старажытнасці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калі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існаваў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культ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урадлівасці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4" w14:textId="5F72A283" w:rsidR="00E84CB7" w:rsidRPr="00B32D55" w:rsidRDefault="00B32D55" w:rsidP="00EF11E6">
      <w:pPr>
        <w:pStyle w:val="a5"/>
        <w:numPr>
          <w:ilvl w:val="0"/>
          <w:numId w:val="1"/>
        </w:numPr>
        <w:spacing w:line="240" w:lineRule="auto"/>
        <w:ind w:left="284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Пасля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хрышчэння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Русі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за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бр</w:t>
      </w:r>
      <w:r w:rsidRPr="00EF11E6">
        <w:rPr>
          <w:rFonts w:ascii="Times New Roman" w:eastAsia="Times New Roman" w:hAnsi="Times New Roman" w:cs="Times New Roman"/>
          <w:sz w:val="24"/>
          <w:szCs w:val="24"/>
        </w:rPr>
        <w:t>ыдкаслоўе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сталі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строга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караць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: за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выкарыстанне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непатрэбных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1E6">
        <w:rPr>
          <w:rFonts w:ascii="Times New Roman" w:eastAsia="Times New Roman" w:hAnsi="Times New Roman" w:cs="Times New Roman"/>
          <w:sz w:val="24"/>
          <w:szCs w:val="24"/>
        </w:rPr>
        <w:t>слоў</w:t>
      </w:r>
      <w:proofErr w:type="spellEnd"/>
      <w:r w:rsidRPr="00EF1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накладалася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жорсткае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пакаранне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— аж да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смяротнага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5" w14:textId="223414FA" w:rsidR="00E84CB7" w:rsidRPr="00B32D55" w:rsidRDefault="00B32D55" w:rsidP="00EF11E6">
      <w:pPr>
        <w:pStyle w:val="a5"/>
        <w:numPr>
          <w:ilvl w:val="0"/>
          <w:numId w:val="1"/>
        </w:numPr>
        <w:spacing w:line="240" w:lineRule="auto"/>
        <w:ind w:left="284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Потым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грубая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лаянка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загучала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ў кабаках,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выплюхнулася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вуліцы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гарадоў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, і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паступова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мат з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лаянкавай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лексікі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перайшоў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звычайную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гаворку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ф</w:t>
      </w:r>
      <w:r w:rsidRPr="00B32D55">
        <w:rPr>
          <w:rFonts w:ascii="Times New Roman" w:eastAsia="Times New Roman" w:hAnsi="Times New Roman" w:cs="Times New Roman"/>
          <w:sz w:val="24"/>
          <w:szCs w:val="24"/>
        </w:rPr>
        <w:t>абрычных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рабочых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майстроў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6" w14:textId="5D09071B" w:rsidR="00E84CB7" w:rsidRPr="00B32D55" w:rsidRDefault="00B32D55" w:rsidP="00EF11E6">
      <w:pPr>
        <w:pStyle w:val="a5"/>
        <w:numPr>
          <w:ilvl w:val="0"/>
          <w:numId w:val="1"/>
        </w:numPr>
        <w:spacing w:line="240" w:lineRule="auto"/>
        <w:ind w:left="284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Зараз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ненарматыўныя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выразы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можна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пачуць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нават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мове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маладых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маці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дзяцей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, не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кажучы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ўжо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пра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падлеткаў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7" w14:textId="283FEEE8" w:rsidR="00E84CB7" w:rsidRPr="00B32D55" w:rsidRDefault="00B32D55" w:rsidP="00EF11E6">
      <w:pPr>
        <w:pStyle w:val="a5"/>
        <w:numPr>
          <w:ilvl w:val="0"/>
          <w:numId w:val="1"/>
        </w:numPr>
        <w:spacing w:line="240" w:lineRule="auto"/>
        <w:ind w:left="284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Самае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распаўсюджанае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апраўданне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ўжывання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лаянкавых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слоў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– гэта тое,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яны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дапамагаюць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зняць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напружанне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разрадзіц</w:t>
      </w:r>
      <w:r w:rsidRPr="00B32D55">
        <w:rPr>
          <w:rFonts w:ascii="Times New Roman" w:eastAsia="Times New Roman" w:hAnsi="Times New Roman" w:cs="Times New Roman"/>
          <w:sz w:val="24"/>
          <w:szCs w:val="24"/>
        </w:rPr>
        <w:t>ь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абстаноўку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8" w14:textId="3D149BB9" w:rsidR="00E84CB7" w:rsidRPr="00B32D55" w:rsidRDefault="00B32D55" w:rsidP="00EF11E6">
      <w:pPr>
        <w:pStyle w:val="a5"/>
        <w:numPr>
          <w:ilvl w:val="0"/>
          <w:numId w:val="1"/>
        </w:numPr>
        <w:spacing w:line="240" w:lineRule="auto"/>
        <w:ind w:left="284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Да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брыдкаслоўя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штурхае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маладых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людзей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жаданне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паказаць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сваю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сталасць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незалежнасць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D089E7" w14:textId="77777777" w:rsidR="00B32D55" w:rsidRPr="00B32D55" w:rsidRDefault="00B32D55" w:rsidP="00B32D55">
      <w:pPr>
        <w:pStyle w:val="a5"/>
        <w:numPr>
          <w:ilvl w:val="0"/>
          <w:numId w:val="1"/>
        </w:numPr>
        <w:spacing w:line="240" w:lineRule="auto"/>
        <w:ind w:left="284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некаторых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людзей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выказаць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сваю думку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звычайнымі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словамі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вялікая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праблема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таму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калі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слоўнікавага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запасу не стае, на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дапамогу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прыходзіць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моцнае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слоўца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A" w14:textId="331683F1" w:rsidR="00E84CB7" w:rsidRPr="00B32D55" w:rsidRDefault="00B32D55" w:rsidP="00B32D55">
      <w:pPr>
        <w:pStyle w:val="a5"/>
        <w:numPr>
          <w:ilvl w:val="0"/>
          <w:numId w:val="1"/>
        </w:numPr>
        <w:spacing w:line="240" w:lineRule="auto"/>
        <w:ind w:left="284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D55">
        <w:rPr>
          <w:rFonts w:ascii="Times New Roman" w:hAnsi="Times New Roman" w:cs="Times New Roman"/>
          <w:sz w:val="24"/>
          <w:szCs w:val="24"/>
        </w:rPr>
        <w:t>Калі</w:t>
      </w:r>
      <w:proofErr w:type="spellEnd"/>
      <w:r w:rsidRPr="00B32D55"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proofErr w:type="spellStart"/>
      <w:r w:rsidRPr="00B32D55">
        <w:rPr>
          <w:rFonts w:ascii="Times New Roman" w:hAnsi="Times New Roman" w:cs="Times New Roman"/>
          <w:sz w:val="24"/>
          <w:szCs w:val="24"/>
        </w:rPr>
        <w:t>тэндэнцыя</w:t>
      </w:r>
      <w:proofErr w:type="spellEnd"/>
      <w:r w:rsidRPr="00B32D55">
        <w:rPr>
          <w:rFonts w:ascii="Times New Roman" w:hAnsi="Times New Roman" w:cs="Times New Roman"/>
          <w:sz w:val="24"/>
          <w:szCs w:val="24"/>
          <w:lang w:val="be-BY"/>
        </w:rPr>
        <w:t xml:space="preserve"> выкарыстоўвацы </w:t>
      </w:r>
      <w:proofErr w:type="spellStart"/>
      <w:r w:rsidRPr="00B32D55">
        <w:rPr>
          <w:rFonts w:ascii="Times New Roman" w:hAnsi="Times New Roman" w:cs="Times New Roman"/>
          <w:sz w:val="24"/>
          <w:szCs w:val="24"/>
        </w:rPr>
        <w:t>брыдкаслоўе</w:t>
      </w:r>
      <w:proofErr w:type="spellEnd"/>
      <w:r w:rsidRPr="00B32D55">
        <w:rPr>
          <w:rFonts w:ascii="Times New Roman" w:hAnsi="Times New Roman" w:cs="Times New Roman"/>
          <w:sz w:val="24"/>
          <w:szCs w:val="24"/>
        </w:rPr>
        <w:t xml:space="preserve"> ў </w:t>
      </w:r>
      <w:proofErr w:type="spellStart"/>
      <w:r w:rsidRPr="00B32D55">
        <w:rPr>
          <w:rFonts w:ascii="Times New Roman" w:hAnsi="Times New Roman" w:cs="Times New Roman"/>
          <w:sz w:val="24"/>
          <w:szCs w:val="24"/>
        </w:rPr>
        <w:t>грамадстве</w:t>
      </w:r>
      <w:proofErr w:type="spellEnd"/>
      <w:r w:rsidRPr="00B3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hAnsi="Times New Roman" w:cs="Times New Roman"/>
          <w:sz w:val="24"/>
          <w:szCs w:val="24"/>
        </w:rPr>
        <w:t>захаваецца</w:t>
      </w:r>
      <w:proofErr w:type="spellEnd"/>
      <w:r w:rsidRPr="00B32D55">
        <w:rPr>
          <w:rFonts w:ascii="Times New Roman" w:hAnsi="Times New Roman" w:cs="Times New Roman"/>
          <w:sz w:val="24"/>
          <w:szCs w:val="24"/>
        </w:rPr>
        <w:t xml:space="preserve">, то </w:t>
      </w:r>
      <w:proofErr w:type="spellStart"/>
      <w:r w:rsidRPr="00B32D55">
        <w:rPr>
          <w:rFonts w:ascii="Times New Roman" w:hAnsi="Times New Roman" w:cs="Times New Roman"/>
          <w:sz w:val="24"/>
          <w:szCs w:val="24"/>
        </w:rPr>
        <w:t>чалавецтва</w:t>
      </w:r>
      <w:proofErr w:type="spellEnd"/>
      <w:r w:rsidRPr="00B3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hAnsi="Times New Roman" w:cs="Times New Roman"/>
          <w:sz w:val="24"/>
          <w:szCs w:val="24"/>
        </w:rPr>
        <w:t>можа</w:t>
      </w:r>
      <w:proofErr w:type="spellEnd"/>
      <w:r w:rsidRPr="00B3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hAnsi="Times New Roman" w:cs="Times New Roman"/>
          <w:sz w:val="24"/>
          <w:szCs w:val="24"/>
        </w:rPr>
        <w:t>паступова</w:t>
      </w:r>
      <w:proofErr w:type="spellEnd"/>
      <w:r w:rsidRPr="00B32D55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B32D55">
        <w:rPr>
          <w:rFonts w:ascii="Times New Roman" w:hAnsi="Times New Roman" w:cs="Times New Roman"/>
          <w:sz w:val="24"/>
          <w:szCs w:val="24"/>
        </w:rPr>
        <w:t>спаўзці</w:t>
      </w:r>
      <w:proofErr w:type="spellEnd"/>
      <w:r w:rsidRPr="00B32D55">
        <w:rPr>
          <w:rFonts w:ascii="Times New Roman" w:hAnsi="Times New Roman" w:cs="Times New Roman"/>
          <w:sz w:val="24"/>
          <w:szCs w:val="24"/>
        </w:rPr>
        <w:t xml:space="preserve">» на </w:t>
      </w:r>
      <w:proofErr w:type="spellStart"/>
      <w:r w:rsidRPr="00B32D55">
        <w:rPr>
          <w:rFonts w:ascii="Times New Roman" w:hAnsi="Times New Roman" w:cs="Times New Roman"/>
          <w:sz w:val="24"/>
          <w:szCs w:val="24"/>
        </w:rPr>
        <w:t>інтэлектуальны</w:t>
      </w:r>
      <w:proofErr w:type="spellEnd"/>
      <w:r w:rsidRPr="00B3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hAnsi="Times New Roman" w:cs="Times New Roman"/>
          <w:sz w:val="24"/>
          <w:szCs w:val="24"/>
        </w:rPr>
        <w:t>ўзровень</w:t>
      </w:r>
      <w:proofErr w:type="spellEnd"/>
      <w:r w:rsidRPr="00B3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hAnsi="Times New Roman" w:cs="Times New Roman"/>
          <w:sz w:val="24"/>
          <w:szCs w:val="24"/>
        </w:rPr>
        <w:t>пячорнага</w:t>
      </w:r>
      <w:proofErr w:type="spellEnd"/>
      <w:r w:rsidRPr="00B3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hAnsi="Times New Roman" w:cs="Times New Roman"/>
          <w:sz w:val="24"/>
          <w:szCs w:val="24"/>
        </w:rPr>
        <w:t>дзікуна</w:t>
      </w:r>
      <w:proofErr w:type="spellEnd"/>
      <w:r w:rsidRPr="00B32D55">
        <w:rPr>
          <w:rFonts w:ascii="Times New Roman" w:hAnsi="Times New Roman" w:cs="Times New Roman"/>
          <w:sz w:val="24"/>
          <w:szCs w:val="24"/>
        </w:rPr>
        <w:t>.</w:t>
      </w:r>
    </w:p>
    <w:p w14:paraId="0000000B" w14:textId="4669B535" w:rsidR="00E84CB7" w:rsidRPr="00B32D55" w:rsidRDefault="00B32D55" w:rsidP="00EF11E6">
      <w:pPr>
        <w:pStyle w:val="a5"/>
        <w:numPr>
          <w:ilvl w:val="0"/>
          <w:numId w:val="1"/>
        </w:numPr>
        <w:spacing w:line="240" w:lineRule="auto"/>
        <w:ind w:left="284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Брыдкаслоў</w:t>
      </w:r>
      <w:r w:rsidRPr="00B32D55">
        <w:rPr>
          <w:rFonts w:ascii="Times New Roman" w:eastAsia="Times New Roman" w:hAnsi="Times New Roman" w:cs="Times New Roman"/>
          <w:sz w:val="24"/>
          <w:szCs w:val="24"/>
        </w:rPr>
        <w:t>е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пачне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здав</w:t>
      </w:r>
      <w:r w:rsidRPr="00B32D55">
        <w:rPr>
          <w:rFonts w:ascii="Times New Roman" w:eastAsia="Times New Roman" w:hAnsi="Times New Roman" w:cs="Times New Roman"/>
          <w:sz w:val="24"/>
          <w:szCs w:val="24"/>
        </w:rPr>
        <w:t>аць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свае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пазіцыі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калі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тыя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хто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не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ўхваляе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грубай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прамовы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упэўнена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цвёрда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аб'яднаюцца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ў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сваім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непрыманні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убогай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ненарматыўнай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лексікі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, з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іх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пачнуць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браць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прыклад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C" w14:textId="5AA6CE30" w:rsidR="00E84CB7" w:rsidRPr="00B32D55" w:rsidRDefault="00B32D55" w:rsidP="00EF11E6">
      <w:pPr>
        <w:pStyle w:val="a5"/>
        <w:numPr>
          <w:ilvl w:val="0"/>
          <w:numId w:val="1"/>
        </w:numPr>
        <w:spacing w:line="240" w:lineRule="auto"/>
        <w:ind w:left="284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Трэба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паступова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пазбаўляцца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ад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лаянкавых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слоў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, але тут без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цвёрдай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сілы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волі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кантролю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над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сабой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 xml:space="preserve"> не </w:t>
      </w:r>
      <w:proofErr w:type="spellStart"/>
      <w:r w:rsidRPr="00B32D55">
        <w:rPr>
          <w:rFonts w:ascii="Times New Roman" w:eastAsia="Times New Roman" w:hAnsi="Times New Roman" w:cs="Times New Roman"/>
          <w:sz w:val="24"/>
          <w:szCs w:val="24"/>
        </w:rPr>
        <w:t>абысціся</w:t>
      </w:r>
      <w:proofErr w:type="spellEnd"/>
      <w:r w:rsidRPr="00B32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D" w14:textId="77777777" w:rsidR="00E84CB7" w:rsidRPr="00480CCE" w:rsidRDefault="00E84CB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84CB7" w:rsidRPr="00480CCE" w:rsidSect="00EF11E6">
      <w:pgSz w:w="11909" w:h="16834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F5A12"/>
    <w:multiLevelType w:val="hybridMultilevel"/>
    <w:tmpl w:val="37949F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CB7"/>
    <w:rsid w:val="00480CCE"/>
    <w:rsid w:val="00B32D55"/>
    <w:rsid w:val="00E84CB7"/>
    <w:rsid w:val="00EF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EC9FA"/>
  <w15:docId w15:val="{299E4EC5-B25B-4129-AC2F-8841077C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F11E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B32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3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Пользователь Windows</cp:lastModifiedBy>
  <cp:revision>2</cp:revision>
  <dcterms:created xsi:type="dcterms:W3CDTF">2021-05-21T14:07:00Z</dcterms:created>
  <dcterms:modified xsi:type="dcterms:W3CDTF">2021-05-21T14:07:00Z</dcterms:modified>
</cp:coreProperties>
</file>