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4915415"/>
        <w:docPartObj>
          <w:docPartGallery w:val="Table of Contents"/>
          <w:docPartUnique/>
        </w:docPartObj>
      </w:sdtPr>
      <w:sdtEndPr>
        <w:rPr>
          <w:rFonts w:ascii="Times New Roman" w:hAnsi="Times New Roman" w:cs="Times New Roman"/>
        </w:rPr>
      </w:sdtEndPr>
      <w:sdtContent>
        <w:p w14:paraId="56AA12E2" w14:textId="0D10A8A4"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r w:rsidRPr="008853D5">
            <w:rPr>
              <w:rFonts w:ascii="Times New Roman" w:hAnsi="Times New Roman" w:cs="Times New Roman"/>
            </w:rPr>
            <w:fldChar w:fldCharType="begin"/>
          </w:r>
          <w:r w:rsidRPr="008853D5">
            <w:rPr>
              <w:rFonts w:ascii="Times New Roman" w:hAnsi="Times New Roman" w:cs="Times New Roman"/>
            </w:rPr>
            <w:instrText>TOC \o "1-9" \z \u \h</w:instrText>
          </w:r>
          <w:r w:rsidRPr="008853D5">
            <w:rPr>
              <w:rFonts w:ascii="Times New Roman" w:hAnsi="Times New Roman" w:cs="Times New Roman"/>
            </w:rPr>
            <w:fldChar w:fldCharType="separate"/>
          </w:r>
          <w:r w:rsidRPr="00DF49A3">
            <w:rPr>
              <w:rFonts w:ascii="Times New Roman" w:hAnsi="Times New Roman" w:cs="Times New Roman"/>
            </w:rPr>
            <w:t>Descriptive Analysis</w:t>
          </w:r>
          <w:r w:rsidRPr="008853D5">
            <w:rPr>
              <w:rFonts w:ascii="Times New Roman" w:hAnsi="Times New Roman" w:cs="Times New Roman"/>
            </w:rPr>
            <w:tab/>
          </w:r>
          <w:r w:rsidR="00DF49A3">
            <w:rPr>
              <w:rFonts w:ascii="Times New Roman" w:hAnsi="Times New Roman" w:cs="Times New Roman"/>
            </w:rPr>
            <w:t>1</w:t>
          </w:r>
        </w:p>
        <w:p w14:paraId="0486DBD4" w14:textId="24D5808A"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hyperlink w:anchor="_Toc1430229208">
            <w:r w:rsidRPr="008853D5">
              <w:rPr>
                <w:rStyle w:val="Hyperlink"/>
                <w:rFonts w:ascii="Times New Roman" w:hAnsi="Times New Roman" w:cs="Times New Roman"/>
                <w:color w:val="auto"/>
              </w:rPr>
              <w:t>Project Description:</w:t>
            </w:r>
            <w:r w:rsidRPr="008853D5">
              <w:rPr>
                <w:rFonts w:ascii="Times New Roman" w:hAnsi="Times New Roman" w:cs="Times New Roman"/>
              </w:rPr>
              <w:tab/>
            </w:r>
            <w:r w:rsidRPr="008853D5">
              <w:rPr>
                <w:rFonts w:ascii="Times New Roman" w:hAnsi="Times New Roman" w:cs="Times New Roman"/>
              </w:rPr>
              <w:fldChar w:fldCharType="begin"/>
            </w:r>
            <w:r w:rsidRPr="008853D5">
              <w:rPr>
                <w:rFonts w:ascii="Times New Roman" w:hAnsi="Times New Roman" w:cs="Times New Roman"/>
              </w:rPr>
              <w:instrText>PAGEREF _Toc1430229208 \h</w:instrText>
            </w:r>
            <w:r w:rsidRPr="008853D5">
              <w:rPr>
                <w:rFonts w:ascii="Times New Roman" w:hAnsi="Times New Roman" w:cs="Times New Roman"/>
              </w:rPr>
            </w:r>
            <w:r w:rsidRPr="008853D5">
              <w:rPr>
                <w:rFonts w:ascii="Times New Roman" w:hAnsi="Times New Roman" w:cs="Times New Roman"/>
              </w:rPr>
              <w:fldChar w:fldCharType="separate"/>
            </w:r>
            <w:r w:rsidRPr="008853D5">
              <w:rPr>
                <w:rStyle w:val="Hyperlink"/>
                <w:rFonts w:ascii="Times New Roman" w:hAnsi="Times New Roman" w:cs="Times New Roman"/>
                <w:color w:val="auto"/>
              </w:rPr>
              <w:t>1</w:t>
            </w:r>
            <w:r w:rsidRPr="008853D5">
              <w:rPr>
                <w:rFonts w:ascii="Times New Roman" w:hAnsi="Times New Roman" w:cs="Times New Roman"/>
              </w:rPr>
              <w:fldChar w:fldCharType="end"/>
            </w:r>
          </w:hyperlink>
        </w:p>
        <w:p w14:paraId="206A3510" w14:textId="06C60AD0"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hyperlink w:anchor="_Toc1649424798">
            <w:r w:rsidRPr="008853D5">
              <w:rPr>
                <w:rStyle w:val="Hyperlink"/>
                <w:rFonts w:ascii="Times New Roman" w:hAnsi="Times New Roman" w:cs="Times New Roman"/>
                <w:color w:val="auto"/>
              </w:rPr>
              <w:t>Project Title:</w:t>
            </w:r>
            <w:r w:rsidRPr="008853D5">
              <w:rPr>
                <w:rFonts w:ascii="Times New Roman" w:hAnsi="Times New Roman" w:cs="Times New Roman"/>
              </w:rPr>
              <w:tab/>
            </w:r>
            <w:r w:rsidRPr="008853D5">
              <w:rPr>
                <w:rFonts w:ascii="Times New Roman" w:hAnsi="Times New Roman" w:cs="Times New Roman"/>
              </w:rPr>
              <w:fldChar w:fldCharType="begin"/>
            </w:r>
            <w:r w:rsidRPr="008853D5">
              <w:rPr>
                <w:rFonts w:ascii="Times New Roman" w:hAnsi="Times New Roman" w:cs="Times New Roman"/>
              </w:rPr>
              <w:instrText>PAGEREF _Toc1649424798 \h</w:instrText>
            </w:r>
            <w:r w:rsidRPr="008853D5">
              <w:rPr>
                <w:rFonts w:ascii="Times New Roman" w:hAnsi="Times New Roman" w:cs="Times New Roman"/>
              </w:rPr>
            </w:r>
            <w:r w:rsidRPr="008853D5">
              <w:rPr>
                <w:rFonts w:ascii="Times New Roman" w:hAnsi="Times New Roman" w:cs="Times New Roman"/>
              </w:rPr>
              <w:fldChar w:fldCharType="separate"/>
            </w:r>
            <w:r w:rsidRPr="008853D5">
              <w:rPr>
                <w:rStyle w:val="Hyperlink"/>
                <w:rFonts w:ascii="Times New Roman" w:hAnsi="Times New Roman" w:cs="Times New Roman"/>
                <w:color w:val="auto"/>
              </w:rPr>
              <w:t>1</w:t>
            </w:r>
            <w:r w:rsidRPr="008853D5">
              <w:rPr>
                <w:rFonts w:ascii="Times New Roman" w:hAnsi="Times New Roman" w:cs="Times New Roman"/>
              </w:rPr>
              <w:fldChar w:fldCharType="end"/>
            </w:r>
          </w:hyperlink>
        </w:p>
        <w:p w14:paraId="1607CA1F" w14:textId="55C5FBCD"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hyperlink w:anchor="_Toc1985794350">
            <w:r w:rsidRPr="008853D5">
              <w:rPr>
                <w:rStyle w:val="Hyperlink"/>
                <w:rFonts w:ascii="Times New Roman" w:hAnsi="Times New Roman" w:cs="Times New Roman"/>
                <w:color w:val="auto"/>
              </w:rPr>
              <w:t>Objective:</w:t>
            </w:r>
            <w:r w:rsidRPr="008853D5">
              <w:rPr>
                <w:rFonts w:ascii="Times New Roman" w:hAnsi="Times New Roman" w:cs="Times New Roman"/>
              </w:rPr>
              <w:tab/>
            </w:r>
            <w:r w:rsidRPr="008853D5">
              <w:rPr>
                <w:rFonts w:ascii="Times New Roman" w:hAnsi="Times New Roman" w:cs="Times New Roman"/>
              </w:rPr>
              <w:fldChar w:fldCharType="begin"/>
            </w:r>
            <w:r w:rsidRPr="008853D5">
              <w:rPr>
                <w:rFonts w:ascii="Times New Roman" w:hAnsi="Times New Roman" w:cs="Times New Roman"/>
              </w:rPr>
              <w:instrText>PAGEREF _Toc1985794350 \h</w:instrText>
            </w:r>
            <w:r w:rsidRPr="008853D5">
              <w:rPr>
                <w:rFonts w:ascii="Times New Roman" w:hAnsi="Times New Roman" w:cs="Times New Roman"/>
              </w:rPr>
            </w:r>
            <w:r w:rsidRPr="008853D5">
              <w:rPr>
                <w:rFonts w:ascii="Times New Roman" w:hAnsi="Times New Roman" w:cs="Times New Roman"/>
              </w:rPr>
              <w:fldChar w:fldCharType="separate"/>
            </w:r>
            <w:r w:rsidRPr="008853D5">
              <w:rPr>
                <w:rStyle w:val="Hyperlink"/>
                <w:rFonts w:ascii="Times New Roman" w:hAnsi="Times New Roman" w:cs="Times New Roman"/>
                <w:color w:val="auto"/>
              </w:rPr>
              <w:t>1</w:t>
            </w:r>
            <w:r w:rsidRPr="008853D5">
              <w:rPr>
                <w:rFonts w:ascii="Times New Roman" w:hAnsi="Times New Roman" w:cs="Times New Roman"/>
              </w:rPr>
              <w:fldChar w:fldCharType="end"/>
            </w:r>
          </w:hyperlink>
        </w:p>
        <w:p w14:paraId="70593184" w14:textId="459F2B7C"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hyperlink w:anchor="_Toc253398588">
            <w:r w:rsidRPr="008853D5">
              <w:rPr>
                <w:rStyle w:val="Hyperlink"/>
                <w:rFonts w:ascii="Times New Roman" w:hAnsi="Times New Roman" w:cs="Times New Roman"/>
                <w:color w:val="auto"/>
              </w:rPr>
              <w:t>Dataset:</w:t>
            </w:r>
            <w:r w:rsidRPr="008853D5">
              <w:rPr>
                <w:rFonts w:ascii="Times New Roman" w:hAnsi="Times New Roman" w:cs="Times New Roman"/>
              </w:rPr>
              <w:tab/>
            </w:r>
            <w:r w:rsidRPr="008853D5">
              <w:rPr>
                <w:rFonts w:ascii="Times New Roman" w:hAnsi="Times New Roman" w:cs="Times New Roman"/>
              </w:rPr>
              <w:fldChar w:fldCharType="begin"/>
            </w:r>
            <w:r w:rsidRPr="008853D5">
              <w:rPr>
                <w:rFonts w:ascii="Times New Roman" w:hAnsi="Times New Roman" w:cs="Times New Roman"/>
              </w:rPr>
              <w:instrText>PAGEREF _Toc253398588 \h</w:instrText>
            </w:r>
            <w:r w:rsidRPr="008853D5">
              <w:rPr>
                <w:rFonts w:ascii="Times New Roman" w:hAnsi="Times New Roman" w:cs="Times New Roman"/>
              </w:rPr>
            </w:r>
            <w:r w:rsidRPr="008853D5">
              <w:rPr>
                <w:rFonts w:ascii="Times New Roman" w:hAnsi="Times New Roman" w:cs="Times New Roman"/>
              </w:rPr>
              <w:fldChar w:fldCharType="separate"/>
            </w:r>
            <w:r w:rsidRPr="008853D5">
              <w:rPr>
                <w:rStyle w:val="Hyperlink"/>
                <w:rFonts w:ascii="Times New Roman" w:hAnsi="Times New Roman" w:cs="Times New Roman"/>
                <w:color w:val="auto"/>
              </w:rPr>
              <w:t>1</w:t>
            </w:r>
            <w:r w:rsidRPr="008853D5">
              <w:rPr>
                <w:rFonts w:ascii="Times New Roman" w:hAnsi="Times New Roman" w:cs="Times New Roman"/>
              </w:rPr>
              <w:fldChar w:fldCharType="end"/>
            </w:r>
          </w:hyperlink>
        </w:p>
        <w:p w14:paraId="0056A132" w14:textId="74AB3996"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hyperlink w:anchor="_Toc1805645163">
            <w:r w:rsidRPr="008853D5">
              <w:rPr>
                <w:rStyle w:val="Hyperlink"/>
                <w:rFonts w:ascii="Times New Roman" w:hAnsi="Times New Roman" w:cs="Times New Roman"/>
                <w:color w:val="auto"/>
              </w:rPr>
              <w:t>Methodology:</w:t>
            </w:r>
            <w:r w:rsidRPr="008853D5">
              <w:rPr>
                <w:rFonts w:ascii="Times New Roman" w:hAnsi="Times New Roman" w:cs="Times New Roman"/>
              </w:rPr>
              <w:tab/>
            </w:r>
            <w:r w:rsidRPr="008853D5">
              <w:rPr>
                <w:rFonts w:ascii="Times New Roman" w:hAnsi="Times New Roman" w:cs="Times New Roman"/>
              </w:rPr>
              <w:fldChar w:fldCharType="begin"/>
            </w:r>
            <w:r w:rsidRPr="008853D5">
              <w:rPr>
                <w:rFonts w:ascii="Times New Roman" w:hAnsi="Times New Roman" w:cs="Times New Roman"/>
              </w:rPr>
              <w:instrText>PAGEREF _Toc1805645163 \h</w:instrText>
            </w:r>
            <w:r w:rsidRPr="008853D5">
              <w:rPr>
                <w:rFonts w:ascii="Times New Roman" w:hAnsi="Times New Roman" w:cs="Times New Roman"/>
              </w:rPr>
            </w:r>
            <w:r w:rsidRPr="008853D5">
              <w:rPr>
                <w:rFonts w:ascii="Times New Roman" w:hAnsi="Times New Roman" w:cs="Times New Roman"/>
              </w:rPr>
              <w:fldChar w:fldCharType="separate"/>
            </w:r>
            <w:r w:rsidRPr="008853D5">
              <w:rPr>
                <w:rStyle w:val="Hyperlink"/>
                <w:rFonts w:ascii="Times New Roman" w:hAnsi="Times New Roman" w:cs="Times New Roman"/>
                <w:color w:val="auto"/>
              </w:rPr>
              <w:t>1</w:t>
            </w:r>
            <w:r w:rsidRPr="008853D5">
              <w:rPr>
                <w:rFonts w:ascii="Times New Roman" w:hAnsi="Times New Roman" w:cs="Times New Roman"/>
              </w:rPr>
              <w:fldChar w:fldCharType="end"/>
            </w:r>
          </w:hyperlink>
        </w:p>
        <w:p w14:paraId="322487EA" w14:textId="542E1453"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r w:rsidRPr="00DF49A3">
            <w:rPr>
              <w:rFonts w:ascii="Times New Roman" w:hAnsi="Times New Roman" w:cs="Times New Roman"/>
            </w:rPr>
            <w:t>Tools and Technologies:</w:t>
          </w:r>
          <w:r w:rsidRPr="008853D5">
            <w:rPr>
              <w:rFonts w:ascii="Times New Roman" w:hAnsi="Times New Roman" w:cs="Times New Roman"/>
            </w:rPr>
            <w:tab/>
          </w:r>
          <w:r w:rsidR="00DF49A3">
            <w:rPr>
              <w:rFonts w:ascii="Times New Roman" w:hAnsi="Times New Roman" w:cs="Times New Roman"/>
            </w:rPr>
            <w:t>3</w:t>
          </w:r>
        </w:p>
        <w:p w14:paraId="4D1BFFB5" w14:textId="3E2CCF4E" w:rsidR="00CC5ED9" w:rsidRPr="008853D5" w:rsidRDefault="23BF5AB6" w:rsidP="008853D5">
          <w:pPr>
            <w:pStyle w:val="TOC2"/>
            <w:tabs>
              <w:tab w:val="right" w:leader="dot" w:pos="9360"/>
            </w:tabs>
            <w:spacing w:line="480" w:lineRule="auto"/>
            <w:rPr>
              <w:rStyle w:val="Hyperlink"/>
              <w:rFonts w:ascii="Times New Roman" w:hAnsi="Times New Roman" w:cs="Times New Roman"/>
              <w:color w:val="auto"/>
            </w:rPr>
          </w:pPr>
          <w:hyperlink w:anchor="_Toc1995117632">
            <w:r w:rsidRPr="008853D5">
              <w:rPr>
                <w:rStyle w:val="Hyperlink"/>
                <w:rFonts w:ascii="Times New Roman" w:hAnsi="Times New Roman" w:cs="Times New Roman"/>
                <w:color w:val="auto"/>
              </w:rPr>
              <w:t>Deliverables:</w:t>
            </w:r>
            <w:r w:rsidRPr="008853D5">
              <w:rPr>
                <w:rFonts w:ascii="Times New Roman" w:hAnsi="Times New Roman" w:cs="Times New Roman"/>
              </w:rPr>
              <w:tab/>
            </w:r>
            <w:r w:rsidR="00DF49A3">
              <w:rPr>
                <w:rFonts w:ascii="Times New Roman" w:hAnsi="Times New Roman" w:cs="Times New Roman"/>
              </w:rPr>
              <w:t>3</w:t>
            </w:r>
          </w:hyperlink>
        </w:p>
        <w:p w14:paraId="2D8FBE64" w14:textId="7052A3CF"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hyperlink w:anchor="_Toc914194637">
            <w:r w:rsidRPr="008853D5">
              <w:rPr>
                <w:rStyle w:val="Hyperlink"/>
                <w:rFonts w:ascii="Times New Roman" w:hAnsi="Times New Roman" w:cs="Times New Roman"/>
                <w:color w:val="auto"/>
              </w:rPr>
              <w:t>AWS Deployment and Service Models</w:t>
            </w:r>
            <w:r w:rsidRPr="008853D5">
              <w:rPr>
                <w:rFonts w:ascii="Times New Roman" w:hAnsi="Times New Roman" w:cs="Times New Roman"/>
              </w:rPr>
              <w:tab/>
            </w:r>
            <w:r w:rsidR="00DF49A3">
              <w:rPr>
                <w:rFonts w:ascii="Times New Roman" w:hAnsi="Times New Roman" w:cs="Times New Roman"/>
              </w:rPr>
              <w:t>4</w:t>
            </w:r>
          </w:hyperlink>
        </w:p>
        <w:p w14:paraId="5C25287E" w14:textId="12F6D107"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hyperlink w:anchor="_Toc2032893621">
            <w:r w:rsidRPr="008853D5">
              <w:rPr>
                <w:rStyle w:val="Hyperlink"/>
                <w:rFonts w:ascii="Times New Roman" w:hAnsi="Times New Roman" w:cs="Times New Roman"/>
                <w:color w:val="auto"/>
              </w:rPr>
              <w:t>AWS Cost Analysis</w:t>
            </w:r>
            <w:r w:rsidRPr="008853D5">
              <w:rPr>
                <w:rFonts w:ascii="Times New Roman" w:hAnsi="Times New Roman" w:cs="Times New Roman"/>
              </w:rPr>
              <w:tab/>
            </w:r>
            <w:r w:rsidR="00F914A3">
              <w:rPr>
                <w:rFonts w:ascii="Times New Roman" w:hAnsi="Times New Roman" w:cs="Times New Roman"/>
              </w:rPr>
              <w:t>7</w:t>
            </w:r>
          </w:hyperlink>
        </w:p>
        <w:p w14:paraId="57526367" w14:textId="00CCEADC"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hyperlink w:anchor="_Toc1070462277">
            <w:r w:rsidRPr="008853D5">
              <w:rPr>
                <w:rStyle w:val="Hyperlink"/>
                <w:rFonts w:ascii="Times New Roman" w:hAnsi="Times New Roman" w:cs="Times New Roman"/>
                <w:color w:val="auto"/>
              </w:rPr>
              <w:t>AWS Global infrastructure</w:t>
            </w:r>
            <w:r w:rsidRPr="008853D5">
              <w:rPr>
                <w:rFonts w:ascii="Times New Roman" w:hAnsi="Times New Roman" w:cs="Times New Roman"/>
              </w:rPr>
              <w:tab/>
            </w:r>
            <w:r w:rsidR="00F914A3">
              <w:rPr>
                <w:rFonts w:ascii="Times New Roman" w:hAnsi="Times New Roman" w:cs="Times New Roman"/>
              </w:rPr>
              <w:t>10</w:t>
            </w:r>
          </w:hyperlink>
        </w:p>
        <w:p w14:paraId="1D203963" w14:textId="55994EE5"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hyperlink w:anchor="_Toc1138330697">
            <w:r w:rsidRPr="008853D5">
              <w:rPr>
                <w:rStyle w:val="Hyperlink"/>
                <w:rFonts w:ascii="Times New Roman" w:hAnsi="Times New Roman" w:cs="Times New Roman"/>
                <w:color w:val="auto"/>
              </w:rPr>
              <w:t>AWS IAM</w:t>
            </w:r>
            <w:r w:rsidRPr="008853D5">
              <w:rPr>
                <w:rFonts w:ascii="Times New Roman" w:hAnsi="Times New Roman" w:cs="Times New Roman"/>
              </w:rPr>
              <w:tab/>
            </w:r>
            <w:r w:rsidR="00F914A3">
              <w:rPr>
                <w:rFonts w:ascii="Times New Roman" w:hAnsi="Times New Roman" w:cs="Times New Roman"/>
              </w:rPr>
              <w:t>11</w:t>
            </w:r>
          </w:hyperlink>
        </w:p>
        <w:p w14:paraId="36E7E8B0" w14:textId="7E5FE8F3"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hyperlink w:anchor="_Toc158185041">
            <w:r w:rsidRPr="008853D5">
              <w:rPr>
                <w:rStyle w:val="Hyperlink"/>
                <w:rFonts w:ascii="Times New Roman" w:hAnsi="Times New Roman" w:cs="Times New Roman"/>
                <w:color w:val="auto"/>
              </w:rPr>
              <w:t>AWS VPC</w:t>
            </w:r>
            <w:r w:rsidRPr="008853D5">
              <w:rPr>
                <w:rFonts w:ascii="Times New Roman" w:hAnsi="Times New Roman" w:cs="Times New Roman"/>
              </w:rPr>
              <w:tab/>
            </w:r>
            <w:r w:rsidR="00332CF0">
              <w:rPr>
                <w:rFonts w:ascii="Times New Roman" w:hAnsi="Times New Roman" w:cs="Times New Roman"/>
              </w:rPr>
              <w:t>12</w:t>
            </w:r>
          </w:hyperlink>
        </w:p>
        <w:p w14:paraId="054EB0B3" w14:textId="526B4167"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r w:rsidRPr="00332CF0">
            <w:rPr>
              <w:rFonts w:ascii="Times New Roman" w:hAnsi="Times New Roman" w:cs="Times New Roman"/>
            </w:rPr>
            <w:t>AWS Lambda</w:t>
          </w:r>
          <w:r w:rsidRPr="008853D5">
            <w:rPr>
              <w:rFonts w:ascii="Times New Roman" w:hAnsi="Times New Roman" w:cs="Times New Roman"/>
            </w:rPr>
            <w:tab/>
          </w:r>
          <w:r w:rsidR="00332CF0">
            <w:rPr>
              <w:rFonts w:ascii="Times New Roman" w:hAnsi="Times New Roman" w:cs="Times New Roman"/>
            </w:rPr>
            <w:t>12</w:t>
          </w:r>
        </w:p>
        <w:p w14:paraId="2DB2A411" w14:textId="29FA5EAF" w:rsidR="00CC5ED9" w:rsidRPr="008853D5" w:rsidRDefault="23BF5AB6" w:rsidP="008853D5">
          <w:pPr>
            <w:pStyle w:val="TOC1"/>
            <w:tabs>
              <w:tab w:val="right" w:leader="dot" w:pos="9360"/>
            </w:tabs>
            <w:spacing w:line="480" w:lineRule="auto"/>
            <w:rPr>
              <w:rStyle w:val="Hyperlink"/>
              <w:rFonts w:ascii="Times New Roman" w:hAnsi="Times New Roman" w:cs="Times New Roman"/>
              <w:color w:val="auto"/>
            </w:rPr>
          </w:pPr>
          <w:hyperlink w:anchor="_Toc1021751728">
            <w:r w:rsidRPr="008853D5">
              <w:rPr>
                <w:rStyle w:val="Hyperlink"/>
                <w:rFonts w:ascii="Times New Roman" w:hAnsi="Times New Roman" w:cs="Times New Roman"/>
                <w:color w:val="auto"/>
              </w:rPr>
              <w:t>AWS EBS</w:t>
            </w:r>
            <w:r w:rsidRPr="008853D5">
              <w:rPr>
                <w:rFonts w:ascii="Times New Roman" w:hAnsi="Times New Roman" w:cs="Times New Roman"/>
              </w:rPr>
              <w:tab/>
            </w:r>
            <w:r w:rsidR="00332CF0">
              <w:rPr>
                <w:rFonts w:ascii="Times New Roman" w:hAnsi="Times New Roman" w:cs="Times New Roman"/>
              </w:rPr>
              <w:t>1</w:t>
            </w:r>
            <w:r w:rsidRPr="008853D5">
              <w:rPr>
                <w:rFonts w:ascii="Times New Roman" w:hAnsi="Times New Roman" w:cs="Times New Roman"/>
              </w:rPr>
              <w:fldChar w:fldCharType="begin"/>
            </w:r>
            <w:r w:rsidRPr="008853D5">
              <w:rPr>
                <w:rFonts w:ascii="Times New Roman" w:hAnsi="Times New Roman" w:cs="Times New Roman"/>
              </w:rPr>
              <w:instrText>PAGEREF _Toc1021751728 \h</w:instrText>
            </w:r>
            <w:r w:rsidRPr="008853D5">
              <w:rPr>
                <w:rFonts w:ascii="Times New Roman" w:hAnsi="Times New Roman" w:cs="Times New Roman"/>
              </w:rPr>
            </w:r>
            <w:r w:rsidRPr="008853D5">
              <w:rPr>
                <w:rFonts w:ascii="Times New Roman" w:hAnsi="Times New Roman" w:cs="Times New Roman"/>
              </w:rPr>
              <w:fldChar w:fldCharType="separate"/>
            </w:r>
            <w:r w:rsidRPr="008853D5">
              <w:rPr>
                <w:rStyle w:val="Hyperlink"/>
                <w:rFonts w:ascii="Times New Roman" w:hAnsi="Times New Roman" w:cs="Times New Roman"/>
                <w:color w:val="auto"/>
              </w:rPr>
              <w:t>3</w:t>
            </w:r>
            <w:r w:rsidRPr="008853D5">
              <w:rPr>
                <w:rFonts w:ascii="Times New Roman" w:hAnsi="Times New Roman" w:cs="Times New Roman"/>
              </w:rPr>
              <w:fldChar w:fldCharType="end"/>
            </w:r>
          </w:hyperlink>
          <w:r w:rsidRPr="008853D5">
            <w:rPr>
              <w:rFonts w:ascii="Times New Roman" w:hAnsi="Times New Roman" w:cs="Times New Roman"/>
            </w:rPr>
            <w:fldChar w:fldCharType="end"/>
          </w:r>
        </w:p>
      </w:sdtContent>
    </w:sdt>
    <w:p w14:paraId="4D800713" w14:textId="2EDBB383" w:rsidR="083A26C0" w:rsidRPr="008853D5" w:rsidRDefault="083A26C0" w:rsidP="008853D5">
      <w:pPr>
        <w:pStyle w:val="ListParagraph"/>
        <w:spacing w:line="480" w:lineRule="auto"/>
        <w:rPr>
          <w:rFonts w:ascii="Times New Roman" w:hAnsi="Times New Roman" w:cs="Times New Roman"/>
        </w:rPr>
      </w:pPr>
    </w:p>
    <w:p w14:paraId="00CABBD1" w14:textId="77777777" w:rsidR="008853D5" w:rsidRPr="008853D5" w:rsidRDefault="008853D5" w:rsidP="008853D5">
      <w:pPr>
        <w:pStyle w:val="ListParagraph"/>
        <w:spacing w:line="480" w:lineRule="auto"/>
        <w:rPr>
          <w:rFonts w:ascii="Times New Roman" w:hAnsi="Times New Roman" w:cs="Times New Roman"/>
        </w:rPr>
      </w:pPr>
    </w:p>
    <w:p w14:paraId="39629501" w14:textId="77777777" w:rsidR="008853D5" w:rsidRPr="008853D5" w:rsidRDefault="008853D5" w:rsidP="008853D5">
      <w:pPr>
        <w:pStyle w:val="ListParagraph"/>
        <w:spacing w:line="480" w:lineRule="auto"/>
        <w:rPr>
          <w:rFonts w:ascii="Times New Roman" w:hAnsi="Times New Roman" w:cs="Times New Roman"/>
        </w:rPr>
      </w:pPr>
    </w:p>
    <w:p w14:paraId="633834E8" w14:textId="77777777" w:rsidR="008853D5" w:rsidRPr="008853D5" w:rsidRDefault="008853D5" w:rsidP="008853D5">
      <w:pPr>
        <w:pStyle w:val="ListParagraph"/>
        <w:spacing w:line="480" w:lineRule="auto"/>
        <w:rPr>
          <w:rFonts w:ascii="Times New Roman" w:hAnsi="Times New Roman" w:cs="Times New Roman"/>
        </w:rPr>
      </w:pPr>
    </w:p>
    <w:p w14:paraId="44B8D754" w14:textId="77777777" w:rsidR="008853D5" w:rsidRPr="008853D5" w:rsidRDefault="008853D5" w:rsidP="008853D5">
      <w:pPr>
        <w:pStyle w:val="ListParagraph"/>
        <w:spacing w:line="480" w:lineRule="auto"/>
        <w:rPr>
          <w:rFonts w:ascii="Times New Roman" w:hAnsi="Times New Roman" w:cs="Times New Roman"/>
        </w:rPr>
      </w:pPr>
    </w:p>
    <w:p w14:paraId="00659E8F" w14:textId="719843C7" w:rsidR="53F794CE" w:rsidRPr="008853D5" w:rsidRDefault="008853D5" w:rsidP="008853D5">
      <w:pPr>
        <w:pStyle w:val="Heading1"/>
        <w:spacing w:line="480" w:lineRule="auto"/>
        <w:rPr>
          <w:rStyle w:val="Heading2Char"/>
          <w:rFonts w:ascii="Times New Roman" w:hAnsi="Times New Roman" w:cs="Times New Roman"/>
          <w:b/>
          <w:bCs/>
          <w:color w:val="auto"/>
          <w:sz w:val="24"/>
          <w:szCs w:val="24"/>
        </w:rPr>
      </w:pPr>
      <w:bookmarkStart w:id="0" w:name="_Toc1019794092"/>
      <w:r w:rsidRPr="008853D5">
        <w:rPr>
          <w:rFonts w:ascii="Times New Roman" w:hAnsi="Times New Roman" w:cs="Times New Roman"/>
          <w:b/>
          <w:bCs/>
          <w:color w:val="auto"/>
          <w:sz w:val="24"/>
          <w:szCs w:val="24"/>
        </w:rPr>
        <w:lastRenderedPageBreak/>
        <w:t>D</w:t>
      </w:r>
      <w:r w:rsidR="61E2E6A5" w:rsidRPr="008853D5">
        <w:rPr>
          <w:rFonts w:ascii="Times New Roman" w:hAnsi="Times New Roman" w:cs="Times New Roman"/>
          <w:b/>
          <w:bCs/>
          <w:color w:val="auto"/>
          <w:sz w:val="24"/>
          <w:szCs w:val="24"/>
        </w:rPr>
        <w:t>escriptive Analysis</w:t>
      </w:r>
      <w:r w:rsidR="0A2EF898" w:rsidRPr="008853D5">
        <w:rPr>
          <w:rFonts w:ascii="Times New Roman" w:hAnsi="Times New Roman" w:cs="Times New Roman"/>
          <w:b/>
          <w:bCs/>
          <w:color w:val="auto"/>
          <w:sz w:val="24"/>
          <w:szCs w:val="24"/>
        </w:rPr>
        <w:t xml:space="preserve"> </w:t>
      </w:r>
      <w:bookmarkEnd w:id="0"/>
    </w:p>
    <w:p w14:paraId="64BF3DFF" w14:textId="654B5824" w:rsidR="405307BC" w:rsidRPr="008853D5" w:rsidRDefault="7EE49C01" w:rsidP="008853D5">
      <w:pPr>
        <w:spacing w:line="480" w:lineRule="auto"/>
        <w:rPr>
          <w:rFonts w:ascii="Times New Roman" w:eastAsia="Georgia" w:hAnsi="Times New Roman" w:cs="Times New Roman"/>
        </w:rPr>
      </w:pPr>
      <w:bookmarkStart w:id="1" w:name="_Toc1430229208"/>
      <w:r w:rsidRPr="008079B5">
        <w:rPr>
          <w:rStyle w:val="Heading2Char"/>
          <w:rFonts w:ascii="Times New Roman" w:hAnsi="Times New Roman" w:cs="Times New Roman"/>
          <w:b/>
          <w:bCs/>
          <w:color w:val="auto"/>
          <w:sz w:val="24"/>
          <w:szCs w:val="24"/>
        </w:rPr>
        <w:t>Project Description:</w:t>
      </w:r>
      <w:bookmarkEnd w:id="1"/>
      <w:r w:rsidRPr="008853D5">
        <w:rPr>
          <w:rFonts w:ascii="Times New Roman" w:hAnsi="Times New Roman" w:cs="Times New Roman"/>
        </w:rPr>
        <w:t xml:space="preserve"> </w:t>
      </w:r>
      <w:r w:rsidR="008853D5" w:rsidRPr="008853D5">
        <w:rPr>
          <w:rFonts w:ascii="Times New Roman" w:hAnsi="Times New Roman" w:cs="Times New Roman"/>
        </w:rPr>
        <w:t>Cloud-Based Data Pipeline for Financial Data Management</w:t>
      </w:r>
    </w:p>
    <w:p w14:paraId="11A465C4" w14:textId="13DE7BDA" w:rsidR="405307BC" w:rsidRPr="008853D5" w:rsidRDefault="7EE49C01" w:rsidP="008853D5">
      <w:pPr>
        <w:spacing w:before="180" w:after="90" w:line="480" w:lineRule="auto"/>
        <w:rPr>
          <w:rFonts w:ascii="Times New Roman" w:hAnsi="Times New Roman" w:cs="Times New Roman"/>
        </w:rPr>
      </w:pPr>
      <w:bookmarkStart w:id="2" w:name="_Toc1649424798"/>
      <w:r w:rsidRPr="008079B5">
        <w:rPr>
          <w:rStyle w:val="Heading2Char"/>
          <w:rFonts w:ascii="Times New Roman" w:hAnsi="Times New Roman" w:cs="Times New Roman"/>
          <w:b/>
          <w:bCs/>
          <w:color w:val="auto"/>
          <w:sz w:val="24"/>
          <w:szCs w:val="24"/>
        </w:rPr>
        <w:t>Project Title:</w:t>
      </w:r>
      <w:bookmarkEnd w:id="2"/>
      <w:r w:rsidRPr="008853D5">
        <w:rPr>
          <w:rFonts w:ascii="Times New Roman" w:eastAsia="system-ui" w:hAnsi="Times New Roman" w:cs="Times New Roman"/>
        </w:rPr>
        <w:t xml:space="preserve"> </w:t>
      </w:r>
      <w:r w:rsidR="008079B5" w:rsidRPr="008079B5">
        <w:rPr>
          <w:rFonts w:ascii="Times New Roman" w:eastAsia="system-ui" w:hAnsi="Times New Roman" w:cs="Times New Roman"/>
        </w:rPr>
        <w:t>Design and Implementation of a Cloud-Based ETL Workflow for Financial Data at University Canada West</w:t>
      </w:r>
    </w:p>
    <w:p w14:paraId="2CADEE2E" w14:textId="59E9F082" w:rsidR="405307BC" w:rsidRPr="008853D5" w:rsidRDefault="7EE49C01" w:rsidP="008853D5">
      <w:pPr>
        <w:spacing w:before="180" w:after="90" w:line="480" w:lineRule="auto"/>
        <w:rPr>
          <w:rFonts w:ascii="Times New Roman" w:eastAsia="system-ui" w:hAnsi="Times New Roman" w:cs="Times New Roman"/>
        </w:rPr>
      </w:pPr>
      <w:bookmarkStart w:id="3" w:name="_Toc1985794350"/>
      <w:r w:rsidRPr="008079B5">
        <w:rPr>
          <w:rStyle w:val="Heading2Char"/>
          <w:rFonts w:ascii="Times New Roman" w:hAnsi="Times New Roman" w:cs="Times New Roman"/>
          <w:b/>
          <w:bCs/>
          <w:color w:val="auto"/>
          <w:sz w:val="24"/>
          <w:szCs w:val="24"/>
        </w:rPr>
        <w:t>Objective</w:t>
      </w:r>
      <w:r w:rsidRPr="008853D5">
        <w:rPr>
          <w:rStyle w:val="Heading2Char"/>
          <w:rFonts w:ascii="Times New Roman" w:hAnsi="Times New Roman" w:cs="Times New Roman"/>
          <w:color w:val="auto"/>
          <w:sz w:val="24"/>
          <w:szCs w:val="24"/>
        </w:rPr>
        <w:t>:</w:t>
      </w:r>
      <w:bookmarkEnd w:id="3"/>
      <w:r w:rsidRPr="008853D5">
        <w:rPr>
          <w:rFonts w:ascii="Times New Roman" w:eastAsia="system-ui" w:hAnsi="Times New Roman" w:cs="Times New Roman"/>
        </w:rPr>
        <w:t xml:space="preserve"> </w:t>
      </w:r>
      <w:r w:rsidR="008079B5" w:rsidRPr="008079B5">
        <w:rPr>
          <w:rFonts w:ascii="Times New Roman" w:eastAsia="system-ui" w:hAnsi="Times New Roman" w:cs="Times New Roman"/>
        </w:rPr>
        <w:t>The primary goal of this project is to design, evaluate, and implement a cloud-based data pipeline for financial data. The focus is on understanding data ingestion costs, performing cleaning and profiling, and developing a scalable ETL (Extract, Transform, Load) system using AWS services. This project emphasizes practical application of cloud computing concepts to enhance data quality, cost-efficiency, and system reliability.</w:t>
      </w:r>
    </w:p>
    <w:p w14:paraId="5913B122" w14:textId="77777777" w:rsidR="008079B5" w:rsidRPr="008079B5" w:rsidRDefault="7EE49C01" w:rsidP="008079B5">
      <w:pPr>
        <w:spacing w:before="180" w:after="90" w:line="480" w:lineRule="auto"/>
        <w:rPr>
          <w:rFonts w:eastAsia="system-ui"/>
          <w:lang w:val="en-IN"/>
        </w:rPr>
      </w:pPr>
      <w:bookmarkStart w:id="4" w:name="_Toc253398588"/>
      <w:r w:rsidRPr="008079B5">
        <w:rPr>
          <w:rStyle w:val="Heading2Char"/>
          <w:rFonts w:ascii="Times New Roman" w:hAnsi="Times New Roman" w:cs="Times New Roman"/>
          <w:b/>
          <w:bCs/>
          <w:color w:val="auto"/>
          <w:sz w:val="24"/>
          <w:szCs w:val="24"/>
        </w:rPr>
        <w:t>Dataset:</w:t>
      </w:r>
      <w:bookmarkEnd w:id="4"/>
      <w:r w:rsidRPr="008853D5">
        <w:rPr>
          <w:rFonts w:ascii="Times New Roman" w:eastAsia="system-ui" w:hAnsi="Times New Roman" w:cs="Times New Roman"/>
        </w:rPr>
        <w:t xml:space="preserve"> </w:t>
      </w:r>
      <w:bookmarkStart w:id="5" w:name="_Toc1805645163"/>
      <w:r w:rsidR="008079B5" w:rsidRPr="008079B5">
        <w:rPr>
          <w:rFonts w:ascii="Times New Roman" w:eastAsia="system-ui" w:hAnsi="Times New Roman" w:cs="Times New Roman"/>
          <w:lang w:val="en-IN"/>
        </w:rPr>
        <w:t>The dataset originates from a finance group assignment and includes sample business and transactional data. Key features include:</w:t>
      </w:r>
    </w:p>
    <w:p w14:paraId="637F53DE" w14:textId="77777777" w:rsidR="008079B5" w:rsidRPr="008079B5" w:rsidRDefault="008079B5" w:rsidP="008079B5">
      <w:pPr>
        <w:numPr>
          <w:ilvl w:val="0"/>
          <w:numId w:val="8"/>
        </w:numPr>
        <w:spacing w:before="180" w:after="90" w:line="480" w:lineRule="auto"/>
        <w:rPr>
          <w:rFonts w:ascii="Times New Roman" w:eastAsia="system-ui" w:hAnsi="Times New Roman" w:cs="Times New Roman"/>
          <w:lang w:val="en-IN"/>
        </w:rPr>
      </w:pPr>
      <w:r w:rsidRPr="008079B5">
        <w:rPr>
          <w:rFonts w:ascii="Times New Roman" w:eastAsia="system-ui" w:hAnsi="Times New Roman" w:cs="Times New Roman"/>
          <w:b/>
          <w:bCs/>
          <w:lang w:val="en-IN"/>
        </w:rPr>
        <w:t>Business Questions:</w:t>
      </w:r>
      <w:r w:rsidRPr="008079B5">
        <w:rPr>
          <w:rFonts w:ascii="Times New Roman" w:eastAsia="system-ui" w:hAnsi="Times New Roman" w:cs="Times New Roman"/>
          <w:lang w:val="en-IN"/>
        </w:rPr>
        <w:t xml:space="preserve"> Contextual queries related to financial analysis</w:t>
      </w:r>
    </w:p>
    <w:p w14:paraId="26C168C8" w14:textId="77777777" w:rsidR="008079B5" w:rsidRPr="008079B5" w:rsidRDefault="008079B5" w:rsidP="008079B5">
      <w:pPr>
        <w:numPr>
          <w:ilvl w:val="0"/>
          <w:numId w:val="8"/>
        </w:numPr>
        <w:spacing w:before="180" w:after="90" w:line="480" w:lineRule="auto"/>
        <w:rPr>
          <w:rFonts w:ascii="Times New Roman" w:eastAsia="system-ui" w:hAnsi="Times New Roman" w:cs="Times New Roman"/>
          <w:lang w:val="en-IN"/>
        </w:rPr>
      </w:pPr>
      <w:r w:rsidRPr="008079B5">
        <w:rPr>
          <w:rFonts w:ascii="Times New Roman" w:eastAsia="system-ui" w:hAnsi="Times New Roman" w:cs="Times New Roman"/>
          <w:b/>
          <w:bCs/>
          <w:lang w:val="en-IN"/>
        </w:rPr>
        <w:t>Raw Financial Data:</w:t>
      </w:r>
      <w:r w:rsidRPr="008079B5">
        <w:rPr>
          <w:rFonts w:ascii="Times New Roman" w:eastAsia="system-ui" w:hAnsi="Times New Roman" w:cs="Times New Roman"/>
          <w:lang w:val="en-IN"/>
        </w:rPr>
        <w:t xml:space="preserve"> Used for ingestion, cleaning, and profiling</w:t>
      </w:r>
    </w:p>
    <w:p w14:paraId="64DD812B" w14:textId="77777777" w:rsidR="008079B5" w:rsidRPr="008079B5" w:rsidRDefault="008079B5" w:rsidP="008079B5">
      <w:pPr>
        <w:numPr>
          <w:ilvl w:val="0"/>
          <w:numId w:val="8"/>
        </w:numPr>
        <w:spacing w:before="180" w:after="90" w:line="480" w:lineRule="auto"/>
        <w:rPr>
          <w:rFonts w:ascii="Times New Roman" w:eastAsia="system-ui" w:hAnsi="Times New Roman" w:cs="Times New Roman"/>
          <w:lang w:val="en-IN"/>
        </w:rPr>
      </w:pPr>
      <w:r w:rsidRPr="008079B5">
        <w:rPr>
          <w:rFonts w:ascii="Times New Roman" w:eastAsia="system-ui" w:hAnsi="Times New Roman" w:cs="Times New Roman"/>
          <w:b/>
          <w:bCs/>
          <w:lang w:val="en-IN"/>
        </w:rPr>
        <w:t>Metadata:</w:t>
      </w:r>
      <w:r w:rsidRPr="008079B5">
        <w:rPr>
          <w:rFonts w:ascii="Times New Roman" w:eastAsia="system-ui" w:hAnsi="Times New Roman" w:cs="Times New Roman"/>
          <w:lang w:val="en-IN"/>
        </w:rPr>
        <w:t xml:space="preserve"> Structure and relationships within the financial </w:t>
      </w:r>
      <w:proofErr w:type="spellStart"/>
      <w:r w:rsidRPr="008079B5">
        <w:rPr>
          <w:rFonts w:ascii="Times New Roman" w:eastAsia="system-ui" w:hAnsi="Times New Roman" w:cs="Times New Roman"/>
          <w:lang w:val="en-IN"/>
        </w:rPr>
        <w:t>datalake</w:t>
      </w:r>
      <w:proofErr w:type="spellEnd"/>
    </w:p>
    <w:p w14:paraId="20B13786" w14:textId="77777777" w:rsidR="008079B5" w:rsidRPr="008079B5" w:rsidRDefault="008079B5" w:rsidP="008079B5">
      <w:pPr>
        <w:numPr>
          <w:ilvl w:val="0"/>
          <w:numId w:val="8"/>
        </w:numPr>
        <w:spacing w:before="180" w:after="90" w:line="480" w:lineRule="auto"/>
        <w:rPr>
          <w:rFonts w:ascii="Times New Roman" w:eastAsia="system-ui" w:hAnsi="Times New Roman" w:cs="Times New Roman"/>
          <w:lang w:val="en-IN"/>
        </w:rPr>
      </w:pPr>
      <w:r w:rsidRPr="008079B5">
        <w:rPr>
          <w:rFonts w:ascii="Times New Roman" w:eastAsia="system-ui" w:hAnsi="Times New Roman" w:cs="Times New Roman"/>
          <w:b/>
          <w:bCs/>
          <w:lang w:val="en-IN"/>
        </w:rPr>
        <w:t>Profiling Attributes:</w:t>
      </w:r>
      <w:r w:rsidRPr="008079B5">
        <w:rPr>
          <w:rFonts w:ascii="Times New Roman" w:eastAsia="system-ui" w:hAnsi="Times New Roman" w:cs="Times New Roman"/>
          <w:lang w:val="en-IN"/>
        </w:rPr>
        <w:t xml:space="preserve"> Null values, duplicates, data types, and inconsistencies</w:t>
      </w:r>
    </w:p>
    <w:p w14:paraId="07A11C9D" w14:textId="49ABCE8B" w:rsidR="405307BC" w:rsidRPr="00B27713" w:rsidRDefault="7EE49C01" w:rsidP="008079B5">
      <w:pPr>
        <w:spacing w:before="180" w:after="90" w:line="480" w:lineRule="auto"/>
        <w:rPr>
          <w:rFonts w:ascii="Times New Roman" w:hAnsi="Times New Roman" w:cs="Times New Roman"/>
          <w:b/>
          <w:bCs/>
        </w:rPr>
      </w:pPr>
      <w:r w:rsidRPr="00B27713">
        <w:rPr>
          <w:rFonts w:ascii="Times New Roman" w:hAnsi="Times New Roman" w:cs="Times New Roman"/>
          <w:b/>
          <w:bCs/>
        </w:rPr>
        <w:t>Methodology:</w:t>
      </w:r>
      <w:bookmarkEnd w:id="5"/>
    </w:p>
    <w:p w14:paraId="25EA58C2" w14:textId="77777777" w:rsidR="00B27713" w:rsidRPr="00B27713" w:rsidRDefault="00B27713" w:rsidP="00B27713">
      <w:pPr>
        <w:spacing w:before="60" w:after="60" w:line="480" w:lineRule="auto"/>
        <w:rPr>
          <w:rFonts w:ascii="Times New Roman" w:eastAsia="Georgia" w:hAnsi="Times New Roman" w:cs="Times New Roman"/>
          <w:b/>
          <w:bCs/>
          <w:lang w:val="en-IN"/>
        </w:rPr>
      </w:pPr>
      <w:r w:rsidRPr="00B27713">
        <w:rPr>
          <w:rFonts w:ascii="Times New Roman" w:eastAsia="Georgia" w:hAnsi="Times New Roman" w:cs="Times New Roman"/>
          <w:b/>
          <w:bCs/>
          <w:lang w:val="en-IN"/>
        </w:rPr>
        <w:t>1. Business Analysis and Initial System Design (Week 2)</w:t>
      </w:r>
    </w:p>
    <w:p w14:paraId="2A5BD389"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Business Question Analysis:</w:t>
      </w:r>
      <w:r w:rsidRPr="00B27713">
        <w:rPr>
          <w:rFonts w:ascii="Times New Roman" w:eastAsia="Georgia" w:hAnsi="Times New Roman" w:cs="Times New Roman"/>
          <w:lang w:val="en-IN"/>
        </w:rPr>
        <w:br/>
        <w:t>Interpreted Business Problem 3 from the finance domain to identify data and system requirements.</w:t>
      </w:r>
    </w:p>
    <w:p w14:paraId="1FCEE612"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lastRenderedPageBreak/>
        <w:t>Root Cause Identification:</w:t>
      </w:r>
      <w:r w:rsidRPr="00B27713">
        <w:rPr>
          <w:rFonts w:ascii="Times New Roman" w:eastAsia="Georgia" w:hAnsi="Times New Roman" w:cs="Times New Roman"/>
          <w:lang w:val="en-IN"/>
        </w:rPr>
        <w:br/>
        <w:t>Created a Fishbone diagram to explore contributing factors to the data challenge.</w:t>
      </w:r>
    </w:p>
    <w:p w14:paraId="5F5CF5F6"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proofErr w:type="spellStart"/>
      <w:r w:rsidRPr="00B27713">
        <w:rPr>
          <w:rFonts w:ascii="Times New Roman" w:eastAsia="Georgia" w:hAnsi="Times New Roman" w:cs="Times New Roman"/>
          <w:b/>
          <w:bCs/>
          <w:lang w:val="en-IN"/>
        </w:rPr>
        <w:t>Datalake</w:t>
      </w:r>
      <w:proofErr w:type="spellEnd"/>
      <w:r w:rsidRPr="00B27713">
        <w:rPr>
          <w:rFonts w:ascii="Times New Roman" w:eastAsia="Georgia" w:hAnsi="Times New Roman" w:cs="Times New Roman"/>
          <w:b/>
          <w:bCs/>
          <w:lang w:val="en-IN"/>
        </w:rPr>
        <w:t xml:space="preserve"> Design:</w:t>
      </w:r>
    </w:p>
    <w:p w14:paraId="0C54CBC4"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lang w:val="en-IN"/>
        </w:rPr>
        <w:t xml:space="preserve">Drafted an Excel-based </w:t>
      </w:r>
      <w:proofErr w:type="spellStart"/>
      <w:r w:rsidRPr="00B27713">
        <w:rPr>
          <w:rFonts w:ascii="Times New Roman" w:eastAsia="Georgia" w:hAnsi="Times New Roman" w:cs="Times New Roman"/>
          <w:lang w:val="en-IN"/>
        </w:rPr>
        <w:t>datalake</w:t>
      </w:r>
      <w:proofErr w:type="spellEnd"/>
      <w:r w:rsidRPr="00B27713">
        <w:rPr>
          <w:rFonts w:ascii="Times New Roman" w:eastAsia="Georgia" w:hAnsi="Times New Roman" w:cs="Times New Roman"/>
          <w:lang w:val="en-IN"/>
        </w:rPr>
        <w:t xml:space="preserve"> structure.</w:t>
      </w:r>
    </w:p>
    <w:p w14:paraId="2C19D92C"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lang w:val="en-IN"/>
        </w:rPr>
        <w:t>Visualized the architecture in draw.io for a clear system blueprint.</w:t>
      </w:r>
    </w:p>
    <w:p w14:paraId="703B018E" w14:textId="17B5B9F3"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Infrastructure Setup:</w:t>
      </w:r>
      <w:r w:rsidRPr="00B27713">
        <w:rPr>
          <w:rFonts w:ascii="Times New Roman" w:eastAsia="Georgia" w:hAnsi="Times New Roman" w:cs="Times New Roman"/>
          <w:lang w:val="en-IN"/>
        </w:rPr>
        <w:br/>
        <w:t>Deployed an EC2 instance and configured a VPC and security group in AWS to simulate the environment.</w:t>
      </w:r>
    </w:p>
    <w:p w14:paraId="22B7985A" w14:textId="77777777" w:rsidR="00B27713" w:rsidRPr="00B27713" w:rsidRDefault="00B27713" w:rsidP="00B27713">
      <w:pPr>
        <w:spacing w:before="60" w:after="60" w:line="480" w:lineRule="auto"/>
        <w:rPr>
          <w:rFonts w:ascii="Times New Roman" w:eastAsia="Georgia" w:hAnsi="Times New Roman" w:cs="Times New Roman"/>
          <w:b/>
          <w:bCs/>
          <w:lang w:val="en-IN"/>
        </w:rPr>
      </w:pPr>
      <w:r w:rsidRPr="00B27713">
        <w:rPr>
          <w:rFonts w:ascii="Times New Roman" w:eastAsia="Georgia" w:hAnsi="Times New Roman" w:cs="Times New Roman"/>
          <w:b/>
          <w:bCs/>
          <w:lang w:val="en-IN"/>
        </w:rPr>
        <w:t>2. Cost Evaluation and Data Cleaning Design (Week 3)</w:t>
      </w:r>
    </w:p>
    <w:p w14:paraId="785C8098"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Cost Analysis of Data Ingestion:</w:t>
      </w:r>
      <w:r w:rsidRPr="00B27713">
        <w:rPr>
          <w:rFonts w:ascii="Times New Roman" w:eastAsia="Georgia" w:hAnsi="Times New Roman" w:cs="Times New Roman"/>
          <w:lang w:val="en-IN"/>
        </w:rPr>
        <w:br/>
        <w:t>Used the AWS Pricing Calculator to evaluate data transfer and storage costs.</w:t>
      </w:r>
    </w:p>
    <w:p w14:paraId="0FBE4780"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Data Cleaning Blueprint:</w:t>
      </w:r>
    </w:p>
    <w:p w14:paraId="11C9ABC8"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lang w:val="en-IN"/>
        </w:rPr>
        <w:t>Listed common data issues and resolution strategies in Excel.</w:t>
      </w:r>
    </w:p>
    <w:p w14:paraId="00CFC691"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lang w:val="en-IN"/>
        </w:rPr>
        <w:t>Visualized the cleaning workflow in draw.io (handling nulls, types, duplicates).</w:t>
      </w:r>
    </w:p>
    <w:p w14:paraId="5389E93D" w14:textId="7F9844CB"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Implementation of Cleaning:</w:t>
      </w:r>
      <w:r w:rsidRPr="00B27713">
        <w:rPr>
          <w:rFonts w:ascii="Times New Roman" w:eastAsia="Georgia" w:hAnsi="Times New Roman" w:cs="Times New Roman"/>
          <w:lang w:val="en-IN"/>
        </w:rPr>
        <w:br/>
        <w:t>Conducted profiling and applied cleaning techniques to improve data quality using scripts and tools.</w:t>
      </w:r>
    </w:p>
    <w:p w14:paraId="6CC5B25B" w14:textId="77777777" w:rsidR="00B27713" w:rsidRPr="00B27713" w:rsidRDefault="00B27713" w:rsidP="00B27713">
      <w:pPr>
        <w:spacing w:before="60" w:after="60" w:line="480" w:lineRule="auto"/>
        <w:rPr>
          <w:rFonts w:ascii="Times New Roman" w:eastAsia="Georgia" w:hAnsi="Times New Roman" w:cs="Times New Roman"/>
          <w:b/>
          <w:bCs/>
          <w:lang w:val="en-IN"/>
        </w:rPr>
      </w:pPr>
      <w:r w:rsidRPr="00B27713">
        <w:rPr>
          <w:rFonts w:ascii="Times New Roman" w:eastAsia="Georgia" w:hAnsi="Times New Roman" w:cs="Times New Roman"/>
          <w:b/>
          <w:bCs/>
          <w:lang w:val="en-IN"/>
        </w:rPr>
        <w:t>3. Dataset Profiling and ETL Development (Week 4)</w:t>
      </w:r>
    </w:p>
    <w:p w14:paraId="77584E28"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Profiling Cost Evaluation:</w:t>
      </w:r>
      <w:r w:rsidRPr="00B27713">
        <w:rPr>
          <w:rFonts w:ascii="Times New Roman" w:eastAsia="Georgia" w:hAnsi="Times New Roman" w:cs="Times New Roman"/>
          <w:lang w:val="en-IN"/>
        </w:rPr>
        <w:br/>
        <w:t>Estimated resource costs for profiling and cleaning tasks.</w:t>
      </w:r>
    </w:p>
    <w:p w14:paraId="11BB538A" w14:textId="77777777" w:rsidR="00B27713"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t>ETL Workflow Design:</w:t>
      </w:r>
      <w:r w:rsidRPr="00B27713">
        <w:rPr>
          <w:rFonts w:ascii="Times New Roman" w:eastAsia="Georgia" w:hAnsi="Times New Roman" w:cs="Times New Roman"/>
          <w:lang w:val="en-IN"/>
        </w:rPr>
        <w:br/>
        <w:t>Defined an end-to-end ETL system integrating previously cleaned data.</w:t>
      </w:r>
    </w:p>
    <w:p w14:paraId="54332B15" w14:textId="513DB969" w:rsidR="405307BC" w:rsidRPr="00B27713" w:rsidRDefault="00B27713" w:rsidP="00B27713">
      <w:pPr>
        <w:pStyle w:val="ListParagraph"/>
        <w:numPr>
          <w:ilvl w:val="1"/>
          <w:numId w:val="6"/>
        </w:numPr>
        <w:spacing w:before="60" w:after="60" w:line="480" w:lineRule="auto"/>
        <w:rPr>
          <w:rFonts w:ascii="Times New Roman" w:eastAsia="Georgia" w:hAnsi="Times New Roman" w:cs="Times New Roman"/>
          <w:lang w:val="en-IN"/>
        </w:rPr>
      </w:pPr>
      <w:r w:rsidRPr="00B27713">
        <w:rPr>
          <w:rFonts w:ascii="Times New Roman" w:eastAsia="Georgia" w:hAnsi="Times New Roman" w:cs="Times New Roman"/>
          <w:b/>
          <w:bCs/>
          <w:lang w:val="en-IN"/>
        </w:rPr>
        <w:lastRenderedPageBreak/>
        <w:t>ETL Implementation:</w:t>
      </w:r>
      <w:r w:rsidRPr="00B27713">
        <w:rPr>
          <w:rFonts w:ascii="Times New Roman" w:eastAsia="Georgia" w:hAnsi="Times New Roman" w:cs="Times New Roman"/>
          <w:lang w:val="en-IN"/>
        </w:rPr>
        <w:br/>
        <w:t>Developed and tested ETL scripts to automate data movement, transformation, and loading.</w:t>
      </w:r>
    </w:p>
    <w:p w14:paraId="5085A495" w14:textId="77777777" w:rsidR="003C3CAF" w:rsidRDefault="003C3CAF" w:rsidP="008853D5">
      <w:pPr>
        <w:pStyle w:val="Heading2"/>
        <w:spacing w:line="480" w:lineRule="auto"/>
        <w:rPr>
          <w:rFonts w:ascii="Times New Roman" w:hAnsi="Times New Roman" w:cs="Times New Roman"/>
          <w:b/>
          <w:bCs/>
          <w:color w:val="auto"/>
          <w:sz w:val="24"/>
          <w:szCs w:val="24"/>
        </w:rPr>
      </w:pPr>
      <w:bookmarkStart w:id="6" w:name="_Toc242875872"/>
    </w:p>
    <w:p w14:paraId="059408C6" w14:textId="5B39B946" w:rsidR="405307BC" w:rsidRPr="00B27713" w:rsidRDefault="7EE49C01" w:rsidP="008853D5">
      <w:pPr>
        <w:pStyle w:val="Heading2"/>
        <w:spacing w:line="480" w:lineRule="auto"/>
        <w:rPr>
          <w:rFonts w:ascii="Times New Roman" w:hAnsi="Times New Roman" w:cs="Times New Roman"/>
          <w:b/>
          <w:bCs/>
          <w:color w:val="auto"/>
          <w:sz w:val="24"/>
          <w:szCs w:val="24"/>
        </w:rPr>
      </w:pPr>
      <w:r w:rsidRPr="00B27713">
        <w:rPr>
          <w:rFonts w:ascii="Times New Roman" w:hAnsi="Times New Roman" w:cs="Times New Roman"/>
          <w:b/>
          <w:bCs/>
          <w:color w:val="auto"/>
          <w:sz w:val="24"/>
          <w:szCs w:val="24"/>
        </w:rPr>
        <w:t>Tools and Technologies:</w:t>
      </w:r>
      <w:bookmarkEnd w:id="6"/>
    </w:p>
    <w:p w14:paraId="3BAF180C" w14:textId="77777777" w:rsidR="00B27713" w:rsidRPr="00B27713" w:rsidRDefault="00B27713" w:rsidP="00B27713">
      <w:pPr>
        <w:spacing w:before="100" w:beforeAutospacing="1" w:after="100" w:afterAutospacing="1" w:line="240" w:lineRule="auto"/>
        <w:rPr>
          <w:rFonts w:ascii="Times New Roman" w:eastAsia="Times New Roman" w:hAnsi="Times New Roman" w:cs="Times New Roman"/>
          <w:lang w:val="en-IN" w:eastAsia="en-IN"/>
        </w:rPr>
      </w:pPr>
      <w:bookmarkStart w:id="7" w:name="_Toc1995117632"/>
      <w:proofErr w:type="gramStart"/>
      <w:r w:rsidRPr="00B27713">
        <w:rPr>
          <w:rFonts w:ascii="Times New Roman" w:eastAsia="Times New Roman" w:hAnsi="Symbol" w:cs="Times New Roman"/>
          <w:lang w:val="en-IN" w:eastAsia="en-IN"/>
        </w:rPr>
        <w:t></w:t>
      </w:r>
      <w:r w:rsidRPr="00B27713">
        <w:rPr>
          <w:rFonts w:ascii="Times New Roman" w:eastAsia="Times New Roman" w:hAnsi="Times New Roman" w:cs="Times New Roman"/>
          <w:lang w:val="en-IN" w:eastAsia="en-IN"/>
        </w:rPr>
        <w:t xml:space="preserve">  </w:t>
      </w:r>
      <w:r w:rsidRPr="00B27713">
        <w:rPr>
          <w:rFonts w:ascii="Times New Roman" w:eastAsia="Times New Roman" w:hAnsi="Times New Roman" w:cs="Times New Roman"/>
          <w:b/>
          <w:bCs/>
          <w:lang w:val="en-IN" w:eastAsia="en-IN"/>
        </w:rPr>
        <w:t>AWS</w:t>
      </w:r>
      <w:proofErr w:type="gramEnd"/>
      <w:r w:rsidRPr="00B27713">
        <w:rPr>
          <w:rFonts w:ascii="Times New Roman" w:eastAsia="Times New Roman" w:hAnsi="Times New Roman" w:cs="Times New Roman"/>
          <w:b/>
          <w:bCs/>
          <w:lang w:val="en-IN" w:eastAsia="en-IN"/>
        </w:rPr>
        <w:t xml:space="preserve"> Cloud Platform:</w:t>
      </w:r>
      <w:r w:rsidRPr="00B27713">
        <w:rPr>
          <w:rFonts w:ascii="Times New Roman" w:eastAsia="Times New Roman" w:hAnsi="Times New Roman" w:cs="Times New Roman"/>
          <w:lang w:val="en-IN" w:eastAsia="en-IN"/>
        </w:rPr>
        <w:t xml:space="preserve"> EC2, VPC, Security Groups</w:t>
      </w:r>
    </w:p>
    <w:p w14:paraId="473A45B2" w14:textId="77777777" w:rsidR="00B27713" w:rsidRPr="00B27713" w:rsidRDefault="00B27713" w:rsidP="00B27713">
      <w:pPr>
        <w:spacing w:before="100" w:beforeAutospacing="1" w:after="100" w:afterAutospacing="1" w:line="240" w:lineRule="auto"/>
        <w:rPr>
          <w:rFonts w:ascii="Times New Roman" w:eastAsia="Times New Roman" w:hAnsi="Times New Roman" w:cs="Times New Roman"/>
          <w:lang w:val="en-IN" w:eastAsia="en-IN"/>
        </w:rPr>
      </w:pPr>
      <w:proofErr w:type="gramStart"/>
      <w:r w:rsidRPr="00B27713">
        <w:rPr>
          <w:rFonts w:ascii="Times New Roman" w:eastAsia="Times New Roman" w:hAnsi="Symbol" w:cs="Times New Roman"/>
          <w:lang w:val="en-IN" w:eastAsia="en-IN"/>
        </w:rPr>
        <w:t></w:t>
      </w:r>
      <w:r w:rsidRPr="00B27713">
        <w:rPr>
          <w:rFonts w:ascii="Times New Roman" w:eastAsia="Times New Roman" w:hAnsi="Times New Roman" w:cs="Times New Roman"/>
          <w:lang w:val="en-IN" w:eastAsia="en-IN"/>
        </w:rPr>
        <w:t xml:space="preserve">  </w:t>
      </w:r>
      <w:r w:rsidRPr="00B27713">
        <w:rPr>
          <w:rFonts w:ascii="Times New Roman" w:eastAsia="Times New Roman" w:hAnsi="Times New Roman" w:cs="Times New Roman"/>
          <w:b/>
          <w:bCs/>
          <w:lang w:val="en-IN" w:eastAsia="en-IN"/>
        </w:rPr>
        <w:t>Excel</w:t>
      </w:r>
      <w:proofErr w:type="gramEnd"/>
      <w:r w:rsidRPr="00B27713">
        <w:rPr>
          <w:rFonts w:ascii="Times New Roman" w:eastAsia="Times New Roman" w:hAnsi="Times New Roman" w:cs="Times New Roman"/>
          <w:b/>
          <w:bCs/>
          <w:lang w:val="en-IN" w:eastAsia="en-IN"/>
        </w:rPr>
        <w:t>:</w:t>
      </w:r>
      <w:r w:rsidRPr="00B27713">
        <w:rPr>
          <w:rFonts w:ascii="Times New Roman" w:eastAsia="Times New Roman" w:hAnsi="Times New Roman" w:cs="Times New Roman"/>
          <w:lang w:val="en-IN" w:eastAsia="en-IN"/>
        </w:rPr>
        <w:t xml:space="preserve"> Data structure planning and issue tracking</w:t>
      </w:r>
    </w:p>
    <w:p w14:paraId="2190A67E" w14:textId="77777777" w:rsidR="00B27713" w:rsidRPr="00B27713" w:rsidRDefault="00B27713" w:rsidP="00B27713">
      <w:pPr>
        <w:spacing w:before="100" w:beforeAutospacing="1" w:after="100" w:afterAutospacing="1" w:line="240" w:lineRule="auto"/>
        <w:rPr>
          <w:rFonts w:ascii="Times New Roman" w:eastAsia="Times New Roman" w:hAnsi="Times New Roman" w:cs="Times New Roman"/>
          <w:lang w:val="en-IN" w:eastAsia="en-IN"/>
        </w:rPr>
      </w:pPr>
      <w:proofErr w:type="gramStart"/>
      <w:r w:rsidRPr="00B27713">
        <w:rPr>
          <w:rFonts w:ascii="Times New Roman" w:eastAsia="Times New Roman" w:hAnsi="Symbol" w:cs="Times New Roman"/>
          <w:lang w:val="en-IN" w:eastAsia="en-IN"/>
        </w:rPr>
        <w:t></w:t>
      </w:r>
      <w:r w:rsidRPr="00B27713">
        <w:rPr>
          <w:rFonts w:ascii="Times New Roman" w:eastAsia="Times New Roman" w:hAnsi="Times New Roman" w:cs="Times New Roman"/>
          <w:lang w:val="en-IN" w:eastAsia="en-IN"/>
        </w:rPr>
        <w:t xml:space="preserve">  </w:t>
      </w:r>
      <w:r w:rsidRPr="00B27713">
        <w:rPr>
          <w:rFonts w:ascii="Times New Roman" w:eastAsia="Times New Roman" w:hAnsi="Times New Roman" w:cs="Times New Roman"/>
          <w:b/>
          <w:bCs/>
          <w:lang w:val="en-IN" w:eastAsia="en-IN"/>
        </w:rPr>
        <w:t>Draw.io</w:t>
      </w:r>
      <w:proofErr w:type="gramEnd"/>
      <w:r w:rsidRPr="00B27713">
        <w:rPr>
          <w:rFonts w:ascii="Times New Roman" w:eastAsia="Times New Roman" w:hAnsi="Times New Roman" w:cs="Times New Roman"/>
          <w:b/>
          <w:bCs/>
          <w:lang w:val="en-IN" w:eastAsia="en-IN"/>
        </w:rPr>
        <w:t>:</w:t>
      </w:r>
      <w:r w:rsidRPr="00B27713">
        <w:rPr>
          <w:rFonts w:ascii="Times New Roman" w:eastAsia="Times New Roman" w:hAnsi="Times New Roman" w:cs="Times New Roman"/>
          <w:lang w:val="en-IN" w:eastAsia="en-IN"/>
        </w:rPr>
        <w:t xml:space="preserve"> Architecture and process visualization</w:t>
      </w:r>
    </w:p>
    <w:p w14:paraId="454FE7AC" w14:textId="77777777" w:rsidR="00B27713" w:rsidRPr="00B27713" w:rsidRDefault="00B27713" w:rsidP="00B27713">
      <w:pPr>
        <w:spacing w:before="100" w:beforeAutospacing="1" w:after="100" w:afterAutospacing="1" w:line="240" w:lineRule="auto"/>
        <w:rPr>
          <w:rFonts w:ascii="Times New Roman" w:eastAsia="Times New Roman" w:hAnsi="Times New Roman" w:cs="Times New Roman"/>
          <w:lang w:val="en-IN" w:eastAsia="en-IN"/>
        </w:rPr>
      </w:pPr>
      <w:proofErr w:type="gramStart"/>
      <w:r w:rsidRPr="00B27713">
        <w:rPr>
          <w:rFonts w:ascii="Times New Roman" w:eastAsia="Times New Roman" w:hAnsi="Symbol" w:cs="Times New Roman"/>
          <w:lang w:val="en-IN" w:eastAsia="en-IN"/>
        </w:rPr>
        <w:t></w:t>
      </w:r>
      <w:r w:rsidRPr="00B27713">
        <w:rPr>
          <w:rFonts w:ascii="Times New Roman" w:eastAsia="Times New Roman" w:hAnsi="Times New Roman" w:cs="Times New Roman"/>
          <w:lang w:val="en-IN" w:eastAsia="en-IN"/>
        </w:rPr>
        <w:t xml:space="preserve">  </w:t>
      </w:r>
      <w:r w:rsidRPr="00B27713">
        <w:rPr>
          <w:rFonts w:ascii="Times New Roman" w:eastAsia="Times New Roman" w:hAnsi="Times New Roman" w:cs="Times New Roman"/>
          <w:b/>
          <w:bCs/>
          <w:lang w:val="en-IN" w:eastAsia="en-IN"/>
        </w:rPr>
        <w:t>AWS</w:t>
      </w:r>
      <w:proofErr w:type="gramEnd"/>
      <w:r w:rsidRPr="00B27713">
        <w:rPr>
          <w:rFonts w:ascii="Times New Roman" w:eastAsia="Times New Roman" w:hAnsi="Times New Roman" w:cs="Times New Roman"/>
          <w:b/>
          <w:bCs/>
          <w:lang w:val="en-IN" w:eastAsia="en-IN"/>
        </w:rPr>
        <w:t xml:space="preserve"> Pricing Calculator:</w:t>
      </w:r>
      <w:r w:rsidRPr="00B27713">
        <w:rPr>
          <w:rFonts w:ascii="Times New Roman" w:eastAsia="Times New Roman" w:hAnsi="Times New Roman" w:cs="Times New Roman"/>
          <w:lang w:val="en-IN" w:eastAsia="en-IN"/>
        </w:rPr>
        <w:t xml:space="preserve"> Cost estimation</w:t>
      </w:r>
    </w:p>
    <w:p w14:paraId="2577784B" w14:textId="77777777" w:rsidR="00B27713" w:rsidRPr="00B27713" w:rsidRDefault="00B27713" w:rsidP="00B27713">
      <w:pPr>
        <w:spacing w:before="100" w:beforeAutospacing="1" w:after="100" w:afterAutospacing="1" w:line="240" w:lineRule="auto"/>
        <w:rPr>
          <w:rFonts w:ascii="Times New Roman" w:eastAsia="Times New Roman" w:hAnsi="Times New Roman" w:cs="Times New Roman"/>
          <w:lang w:val="en-IN" w:eastAsia="en-IN"/>
        </w:rPr>
      </w:pPr>
      <w:proofErr w:type="gramStart"/>
      <w:r w:rsidRPr="00B27713">
        <w:rPr>
          <w:rFonts w:ascii="Times New Roman" w:eastAsia="Times New Roman" w:hAnsi="Symbol" w:cs="Times New Roman"/>
          <w:lang w:val="en-IN" w:eastAsia="en-IN"/>
        </w:rPr>
        <w:t></w:t>
      </w:r>
      <w:r w:rsidRPr="00B27713">
        <w:rPr>
          <w:rFonts w:ascii="Times New Roman" w:eastAsia="Times New Roman" w:hAnsi="Times New Roman" w:cs="Times New Roman"/>
          <w:lang w:val="en-IN" w:eastAsia="en-IN"/>
        </w:rPr>
        <w:t xml:space="preserve">  </w:t>
      </w:r>
      <w:r w:rsidRPr="00B27713">
        <w:rPr>
          <w:rFonts w:ascii="Times New Roman" w:eastAsia="Times New Roman" w:hAnsi="Times New Roman" w:cs="Times New Roman"/>
          <w:b/>
          <w:bCs/>
          <w:lang w:val="en-IN" w:eastAsia="en-IN"/>
        </w:rPr>
        <w:t>Scripting</w:t>
      </w:r>
      <w:proofErr w:type="gramEnd"/>
      <w:r w:rsidRPr="00B27713">
        <w:rPr>
          <w:rFonts w:ascii="Times New Roman" w:eastAsia="Times New Roman" w:hAnsi="Times New Roman" w:cs="Times New Roman"/>
          <w:b/>
          <w:bCs/>
          <w:lang w:val="en-IN" w:eastAsia="en-IN"/>
        </w:rPr>
        <w:t xml:space="preserve"> Tools:</w:t>
      </w:r>
      <w:r w:rsidRPr="00B27713">
        <w:rPr>
          <w:rFonts w:ascii="Times New Roman" w:eastAsia="Times New Roman" w:hAnsi="Times New Roman" w:cs="Times New Roman"/>
          <w:lang w:val="en-IN" w:eastAsia="en-IN"/>
        </w:rPr>
        <w:t xml:space="preserve"> For cleaning and ETL execution</w:t>
      </w:r>
    </w:p>
    <w:p w14:paraId="10E924E9" w14:textId="77777777" w:rsidR="003C3CAF" w:rsidRDefault="003C3CAF" w:rsidP="008853D5">
      <w:pPr>
        <w:pStyle w:val="Heading2"/>
        <w:spacing w:line="480" w:lineRule="auto"/>
        <w:rPr>
          <w:rFonts w:ascii="Times New Roman" w:hAnsi="Times New Roman" w:cs="Times New Roman"/>
          <w:b/>
          <w:bCs/>
          <w:color w:val="auto"/>
          <w:sz w:val="24"/>
          <w:szCs w:val="24"/>
        </w:rPr>
      </w:pPr>
    </w:p>
    <w:p w14:paraId="766C5F22" w14:textId="0C937B2D" w:rsidR="405307BC" w:rsidRPr="00B27713" w:rsidRDefault="7EE49C01" w:rsidP="008853D5">
      <w:pPr>
        <w:pStyle w:val="Heading2"/>
        <w:spacing w:line="480" w:lineRule="auto"/>
        <w:rPr>
          <w:rFonts w:ascii="Times New Roman" w:hAnsi="Times New Roman" w:cs="Times New Roman"/>
          <w:b/>
          <w:bCs/>
          <w:color w:val="auto"/>
          <w:sz w:val="24"/>
          <w:szCs w:val="24"/>
        </w:rPr>
      </w:pPr>
      <w:r w:rsidRPr="00B27713">
        <w:rPr>
          <w:rFonts w:ascii="Times New Roman" w:hAnsi="Times New Roman" w:cs="Times New Roman"/>
          <w:b/>
          <w:bCs/>
          <w:color w:val="auto"/>
          <w:sz w:val="24"/>
          <w:szCs w:val="24"/>
        </w:rPr>
        <w:t>Deliverables:</w:t>
      </w:r>
      <w:bookmarkEnd w:id="7"/>
    </w:p>
    <w:p w14:paraId="4FD83922" w14:textId="77777777" w:rsidR="00B27713" w:rsidRPr="00B27713" w:rsidRDefault="00B27713" w:rsidP="00B27713">
      <w:pPr>
        <w:pStyle w:val="ListParagraph"/>
        <w:numPr>
          <w:ilvl w:val="0"/>
          <w:numId w:val="6"/>
        </w:numPr>
        <w:spacing w:before="60" w:after="60" w:line="480" w:lineRule="auto"/>
        <w:rPr>
          <w:rFonts w:ascii="Times New Roman" w:eastAsia="system-ui" w:hAnsi="Times New Roman" w:cs="Times New Roman"/>
        </w:rPr>
      </w:pPr>
      <w:r w:rsidRPr="00B27713">
        <w:rPr>
          <w:rFonts w:ascii="Times New Roman" w:eastAsia="system-ui" w:hAnsi="Times New Roman" w:cs="Times New Roman"/>
        </w:rPr>
        <w:t>Detailed weekly progress reports and screenshots (Weeks 2–4)</w:t>
      </w:r>
    </w:p>
    <w:p w14:paraId="35149E80" w14:textId="77777777" w:rsidR="00B27713" w:rsidRPr="00B27713" w:rsidRDefault="00B27713" w:rsidP="00B27713">
      <w:pPr>
        <w:pStyle w:val="ListParagraph"/>
        <w:numPr>
          <w:ilvl w:val="0"/>
          <w:numId w:val="6"/>
        </w:numPr>
        <w:spacing w:before="60" w:after="60" w:line="480" w:lineRule="auto"/>
        <w:rPr>
          <w:rFonts w:ascii="Times New Roman" w:eastAsia="system-ui" w:hAnsi="Times New Roman" w:cs="Times New Roman"/>
        </w:rPr>
      </w:pPr>
      <w:r w:rsidRPr="00B27713">
        <w:rPr>
          <w:rFonts w:ascii="Times New Roman" w:eastAsia="system-ui" w:hAnsi="Times New Roman" w:cs="Times New Roman"/>
        </w:rPr>
        <w:t xml:space="preserve">Visual models for Fishbone, </w:t>
      </w:r>
      <w:proofErr w:type="spellStart"/>
      <w:r w:rsidRPr="00B27713">
        <w:rPr>
          <w:rFonts w:ascii="Times New Roman" w:eastAsia="system-ui" w:hAnsi="Times New Roman" w:cs="Times New Roman"/>
        </w:rPr>
        <w:t>Datalake</w:t>
      </w:r>
      <w:proofErr w:type="spellEnd"/>
      <w:r w:rsidRPr="00B27713">
        <w:rPr>
          <w:rFonts w:ascii="Times New Roman" w:eastAsia="system-ui" w:hAnsi="Times New Roman" w:cs="Times New Roman"/>
        </w:rPr>
        <w:t xml:space="preserve"> Design, and Cleaning Workflow</w:t>
      </w:r>
    </w:p>
    <w:p w14:paraId="73116379" w14:textId="77777777" w:rsidR="00B27713" w:rsidRPr="00B27713" w:rsidRDefault="00B27713" w:rsidP="00B27713">
      <w:pPr>
        <w:pStyle w:val="ListParagraph"/>
        <w:numPr>
          <w:ilvl w:val="0"/>
          <w:numId w:val="6"/>
        </w:numPr>
        <w:spacing w:before="60" w:after="60" w:line="480" w:lineRule="auto"/>
        <w:rPr>
          <w:rFonts w:ascii="Times New Roman" w:eastAsia="system-ui" w:hAnsi="Times New Roman" w:cs="Times New Roman"/>
        </w:rPr>
      </w:pPr>
      <w:r w:rsidRPr="00B27713">
        <w:rPr>
          <w:rFonts w:ascii="Times New Roman" w:eastAsia="system-ui" w:hAnsi="Times New Roman" w:cs="Times New Roman"/>
        </w:rPr>
        <w:t>Cost estimation documents for ingestion and profiling stages</w:t>
      </w:r>
    </w:p>
    <w:p w14:paraId="7D220407" w14:textId="77777777" w:rsidR="00B27713" w:rsidRPr="00B27713" w:rsidRDefault="00B27713" w:rsidP="00B27713">
      <w:pPr>
        <w:pStyle w:val="ListParagraph"/>
        <w:numPr>
          <w:ilvl w:val="0"/>
          <w:numId w:val="6"/>
        </w:numPr>
        <w:spacing w:before="60" w:after="60" w:line="480" w:lineRule="auto"/>
        <w:rPr>
          <w:rFonts w:ascii="Times New Roman" w:eastAsia="system-ui" w:hAnsi="Times New Roman" w:cs="Times New Roman"/>
        </w:rPr>
      </w:pPr>
      <w:r w:rsidRPr="00B27713">
        <w:rPr>
          <w:rFonts w:ascii="Times New Roman" w:eastAsia="system-ui" w:hAnsi="Times New Roman" w:cs="Times New Roman"/>
        </w:rPr>
        <w:t>Working ETL prototype and documentation</w:t>
      </w:r>
    </w:p>
    <w:p w14:paraId="1D01701D" w14:textId="77777777" w:rsidR="00B27713" w:rsidRPr="00B27713" w:rsidRDefault="00B27713" w:rsidP="00B27713">
      <w:pPr>
        <w:pStyle w:val="ListParagraph"/>
        <w:numPr>
          <w:ilvl w:val="0"/>
          <w:numId w:val="6"/>
        </w:numPr>
        <w:spacing w:before="60" w:after="60" w:line="480" w:lineRule="auto"/>
        <w:rPr>
          <w:rFonts w:ascii="Times New Roman" w:eastAsia="system-ui" w:hAnsi="Times New Roman" w:cs="Times New Roman"/>
        </w:rPr>
      </w:pPr>
      <w:r w:rsidRPr="00B27713">
        <w:rPr>
          <w:rFonts w:ascii="Times New Roman" w:eastAsia="system-ui" w:hAnsi="Times New Roman" w:cs="Times New Roman"/>
        </w:rPr>
        <w:t>Summary report integrating all weekly activities into a cohesive project outcome</w:t>
      </w:r>
    </w:p>
    <w:p w14:paraId="3CD57048" w14:textId="77777777" w:rsidR="003C3CAF" w:rsidRDefault="003C3CAF" w:rsidP="008853D5">
      <w:pPr>
        <w:pStyle w:val="Heading1"/>
        <w:spacing w:line="480" w:lineRule="auto"/>
        <w:rPr>
          <w:rFonts w:ascii="Times New Roman" w:hAnsi="Times New Roman" w:cs="Times New Roman"/>
          <w:b/>
          <w:bCs/>
          <w:color w:val="auto"/>
          <w:sz w:val="24"/>
          <w:szCs w:val="24"/>
        </w:rPr>
      </w:pPr>
      <w:bookmarkStart w:id="8" w:name="_Toc914194637"/>
    </w:p>
    <w:p w14:paraId="5D4003CC" w14:textId="77777777" w:rsidR="003C3CAF" w:rsidRDefault="003C3CAF" w:rsidP="003C3CAF"/>
    <w:p w14:paraId="24C7F9A1" w14:textId="77777777" w:rsidR="003C3CAF" w:rsidRDefault="003C3CAF" w:rsidP="003C3CAF"/>
    <w:p w14:paraId="3C681EA0" w14:textId="77777777" w:rsidR="003C3CAF" w:rsidRDefault="003C3CAF" w:rsidP="003C3CAF"/>
    <w:p w14:paraId="226A62BD" w14:textId="0D98DFFC" w:rsidR="2507F9E1" w:rsidRDefault="3213787F" w:rsidP="008853D5">
      <w:pPr>
        <w:pStyle w:val="Heading1"/>
        <w:spacing w:line="480" w:lineRule="auto"/>
        <w:rPr>
          <w:rFonts w:ascii="Times New Roman" w:hAnsi="Times New Roman" w:cs="Times New Roman"/>
          <w:b/>
          <w:bCs/>
          <w:color w:val="auto"/>
          <w:sz w:val="24"/>
          <w:szCs w:val="24"/>
        </w:rPr>
      </w:pPr>
      <w:r w:rsidRPr="001B09BB">
        <w:rPr>
          <w:rFonts w:ascii="Times New Roman" w:hAnsi="Times New Roman" w:cs="Times New Roman"/>
          <w:b/>
          <w:bCs/>
          <w:color w:val="auto"/>
          <w:sz w:val="24"/>
          <w:szCs w:val="24"/>
        </w:rPr>
        <w:lastRenderedPageBreak/>
        <w:t>AWS</w:t>
      </w:r>
      <w:r w:rsidR="5BC789FC" w:rsidRPr="001B09BB">
        <w:rPr>
          <w:rFonts w:ascii="Times New Roman" w:hAnsi="Times New Roman" w:cs="Times New Roman"/>
          <w:b/>
          <w:bCs/>
          <w:color w:val="auto"/>
          <w:sz w:val="24"/>
          <w:szCs w:val="24"/>
        </w:rPr>
        <w:t xml:space="preserve"> Deployment and Service Models</w:t>
      </w:r>
      <w:r w:rsidR="063BC36C" w:rsidRPr="001B09BB">
        <w:rPr>
          <w:rFonts w:ascii="Times New Roman" w:hAnsi="Times New Roman" w:cs="Times New Roman"/>
          <w:b/>
          <w:bCs/>
          <w:color w:val="auto"/>
          <w:sz w:val="24"/>
          <w:szCs w:val="24"/>
        </w:rPr>
        <w:t xml:space="preserve"> </w:t>
      </w:r>
      <w:bookmarkEnd w:id="8"/>
    </w:p>
    <w:p w14:paraId="1BCF68AE" w14:textId="77777777" w:rsidR="003C3CAF" w:rsidRPr="003C3CAF" w:rsidRDefault="003C3CAF" w:rsidP="003C3CAF">
      <w:pPr>
        <w:rPr>
          <w:rFonts w:ascii="Times New Roman" w:hAnsi="Times New Roman" w:cs="Times New Roman"/>
        </w:rPr>
      </w:pPr>
      <w:r w:rsidRPr="003C3CAF">
        <w:rPr>
          <w:rFonts w:ascii="Times New Roman" w:hAnsi="Times New Roman" w:cs="Times New Roman"/>
        </w:rPr>
        <w:t>Case Study #1: Traditional Computing Model vs Cloud Computing Model</w:t>
      </w:r>
    </w:p>
    <w:p w14:paraId="16AAFA0C" w14:textId="73D05EBD" w:rsidR="00B31B24" w:rsidRDefault="00B31B24" w:rsidP="0025447A">
      <w:pPr>
        <w:jc w:val="center"/>
      </w:pPr>
      <w:r w:rsidRPr="00B31B24">
        <w:rPr>
          <w:noProof/>
        </w:rPr>
        <w:drawing>
          <wp:inline distT="0" distB="0" distL="0" distR="0" wp14:anchorId="1B350A70" wp14:editId="271D0849">
            <wp:extent cx="3528060" cy="2651760"/>
            <wp:effectExtent l="0" t="0" r="0" b="0"/>
            <wp:docPr id="199135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55097" name=""/>
                    <pic:cNvPicPr/>
                  </pic:nvPicPr>
                  <pic:blipFill rotWithShape="1">
                    <a:blip r:embed="rId10"/>
                    <a:srcRect r="44881"/>
                    <a:stretch>
                      <a:fillRect/>
                    </a:stretch>
                  </pic:blipFill>
                  <pic:spPr bwMode="auto">
                    <a:xfrm>
                      <a:off x="0" y="0"/>
                      <a:ext cx="3528060" cy="2651760"/>
                    </a:xfrm>
                    <a:prstGeom prst="rect">
                      <a:avLst/>
                    </a:prstGeom>
                    <a:ln>
                      <a:noFill/>
                    </a:ln>
                    <a:extLst>
                      <a:ext uri="{53640926-AAD7-44D8-BBD7-CCE9431645EC}">
                        <a14:shadowObscured xmlns:a14="http://schemas.microsoft.com/office/drawing/2010/main"/>
                      </a:ext>
                    </a:extLst>
                  </pic:spPr>
                </pic:pic>
              </a:graphicData>
            </a:graphic>
          </wp:inline>
        </w:drawing>
      </w:r>
    </w:p>
    <w:p w14:paraId="41747D8F" w14:textId="5E46F08E" w:rsidR="0025447A" w:rsidRDefault="0025447A" w:rsidP="0025447A">
      <w:pPr>
        <w:jc w:val="center"/>
      </w:pPr>
      <w:r w:rsidRPr="0025447A">
        <w:rPr>
          <w:noProof/>
        </w:rPr>
        <w:drawing>
          <wp:inline distT="0" distB="0" distL="0" distR="0" wp14:anchorId="62876907" wp14:editId="238BCC1A">
            <wp:extent cx="4442845" cy="1905165"/>
            <wp:effectExtent l="0" t="0" r="0" b="0"/>
            <wp:docPr id="681114484" name="Picture 1" descr="A diagram of a cloud comput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484" name="Picture 1" descr="A diagram of a cloud computing model&#10;&#10;AI-generated content may be incorrect."/>
                    <pic:cNvPicPr/>
                  </pic:nvPicPr>
                  <pic:blipFill>
                    <a:blip r:embed="rId11"/>
                    <a:stretch>
                      <a:fillRect/>
                    </a:stretch>
                  </pic:blipFill>
                  <pic:spPr>
                    <a:xfrm>
                      <a:off x="0" y="0"/>
                      <a:ext cx="4442845" cy="1905165"/>
                    </a:xfrm>
                    <a:prstGeom prst="rect">
                      <a:avLst/>
                    </a:prstGeom>
                  </pic:spPr>
                </pic:pic>
              </a:graphicData>
            </a:graphic>
          </wp:inline>
        </w:drawing>
      </w:r>
    </w:p>
    <w:p w14:paraId="24B09E2E" w14:textId="3713319A" w:rsidR="00B31B24" w:rsidRDefault="001B09BB" w:rsidP="001B09BB">
      <w:pPr>
        <w:spacing w:line="480" w:lineRule="auto"/>
        <w:rPr>
          <w:rFonts w:ascii="Times New Roman" w:hAnsi="Times New Roman" w:cs="Times New Roman"/>
        </w:rPr>
      </w:pPr>
      <w:r w:rsidRPr="001B09BB">
        <w:rPr>
          <w:rFonts w:ascii="Times New Roman" w:hAnsi="Times New Roman" w:cs="Times New Roman"/>
        </w:rPr>
        <w:t>In the traditional computing model, UCW stores data locally in its Vancouver data center, with limited internal access and full control over privacy. In the cloud computing model, data is stored in an AWS data center (Virginia), accessible remotely via the internet, with privacy managed jointly by AWS and UCW under a shared responsibility model. Cloud offers more flexibility and scalability, while traditional systems provide full internal control.</w:t>
      </w:r>
    </w:p>
    <w:p w14:paraId="6FF969A2" w14:textId="77777777" w:rsidR="003C3CAF" w:rsidRDefault="003C3CAF" w:rsidP="001B09BB">
      <w:pPr>
        <w:spacing w:line="480" w:lineRule="auto"/>
        <w:rPr>
          <w:rFonts w:ascii="Times New Roman" w:hAnsi="Times New Roman" w:cs="Times New Roman"/>
        </w:rPr>
      </w:pPr>
    </w:p>
    <w:p w14:paraId="61266D51" w14:textId="77777777" w:rsidR="003C3CAF" w:rsidRDefault="003C3CAF" w:rsidP="001B09BB">
      <w:pPr>
        <w:spacing w:line="480" w:lineRule="auto"/>
        <w:rPr>
          <w:rFonts w:ascii="Times New Roman" w:hAnsi="Times New Roman" w:cs="Times New Roman"/>
        </w:rPr>
      </w:pPr>
    </w:p>
    <w:p w14:paraId="22D60F6F" w14:textId="1D6A08FF" w:rsidR="003C3CAF" w:rsidRPr="001B09BB" w:rsidRDefault="003C3CAF" w:rsidP="001B09BB">
      <w:pPr>
        <w:spacing w:line="480" w:lineRule="auto"/>
        <w:rPr>
          <w:rFonts w:ascii="Times New Roman" w:hAnsi="Times New Roman" w:cs="Times New Roman"/>
        </w:rPr>
      </w:pPr>
      <w:r w:rsidRPr="003C3CAF">
        <w:rPr>
          <w:rFonts w:ascii="Times New Roman" w:hAnsi="Times New Roman" w:cs="Times New Roman"/>
        </w:rPr>
        <w:lastRenderedPageBreak/>
        <w:t>Case Study #2: Cloud Deployment Models</w:t>
      </w:r>
    </w:p>
    <w:p w14:paraId="761BBB0E" w14:textId="4D02757E" w:rsidR="0025447A" w:rsidRPr="0025447A" w:rsidRDefault="0025447A" w:rsidP="0025447A">
      <w:r w:rsidRPr="0025447A">
        <w:rPr>
          <w:noProof/>
        </w:rPr>
        <w:drawing>
          <wp:inline distT="0" distB="0" distL="0" distR="0" wp14:anchorId="7262436E" wp14:editId="6C4D54F4">
            <wp:extent cx="6355080" cy="1638300"/>
            <wp:effectExtent l="0" t="0" r="7620" b="0"/>
            <wp:docPr id="332286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6525" name="Picture 1" descr="A screenshot of a computer&#10;&#10;AI-generated content may be incorrect."/>
                    <pic:cNvPicPr/>
                  </pic:nvPicPr>
                  <pic:blipFill>
                    <a:blip r:embed="rId12"/>
                    <a:stretch>
                      <a:fillRect/>
                    </a:stretch>
                  </pic:blipFill>
                  <pic:spPr>
                    <a:xfrm>
                      <a:off x="0" y="0"/>
                      <a:ext cx="6355080" cy="1638300"/>
                    </a:xfrm>
                    <a:prstGeom prst="rect">
                      <a:avLst/>
                    </a:prstGeom>
                  </pic:spPr>
                </pic:pic>
              </a:graphicData>
            </a:graphic>
          </wp:inline>
        </w:drawing>
      </w:r>
    </w:p>
    <w:p w14:paraId="71D8DD60" w14:textId="77777777" w:rsidR="0025447A" w:rsidRDefault="0025447A" w:rsidP="0025447A"/>
    <w:p w14:paraId="651AD8E9" w14:textId="69BCF607" w:rsidR="0025447A" w:rsidRDefault="0025447A" w:rsidP="0025447A">
      <w:r w:rsidRPr="0025447A">
        <w:rPr>
          <w:noProof/>
        </w:rPr>
        <w:drawing>
          <wp:inline distT="0" distB="0" distL="0" distR="0" wp14:anchorId="11375F0F" wp14:editId="4C7F77DA">
            <wp:extent cx="5943600" cy="1592580"/>
            <wp:effectExtent l="0" t="0" r="0" b="7620"/>
            <wp:docPr id="706739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9909" name="Picture 1" descr="A screenshot of a computer&#10;&#10;AI-generated content may be incorrect."/>
                    <pic:cNvPicPr/>
                  </pic:nvPicPr>
                  <pic:blipFill>
                    <a:blip r:embed="rId13"/>
                    <a:stretch>
                      <a:fillRect/>
                    </a:stretch>
                  </pic:blipFill>
                  <pic:spPr>
                    <a:xfrm>
                      <a:off x="0" y="0"/>
                      <a:ext cx="5943600" cy="1592580"/>
                    </a:xfrm>
                    <a:prstGeom prst="rect">
                      <a:avLst/>
                    </a:prstGeom>
                  </pic:spPr>
                </pic:pic>
              </a:graphicData>
            </a:graphic>
          </wp:inline>
        </w:drawing>
      </w:r>
    </w:p>
    <w:p w14:paraId="6E6ACF39" w14:textId="29F5DC85" w:rsidR="0025447A" w:rsidRPr="0025447A" w:rsidRDefault="0025447A" w:rsidP="0025447A"/>
    <w:p w14:paraId="1A51D90B" w14:textId="47C4998E" w:rsidR="000F0255" w:rsidRDefault="000F0255" w:rsidP="000F0255">
      <w:pPr>
        <w:spacing w:line="480" w:lineRule="auto"/>
        <w:rPr>
          <w:rFonts w:ascii="Times New Roman" w:hAnsi="Times New Roman" w:cs="Times New Roman"/>
        </w:rPr>
      </w:pPr>
      <w:bookmarkStart w:id="9" w:name="_Toc1070462277"/>
      <w:r w:rsidRPr="000F0255">
        <w:rPr>
          <w:rFonts w:ascii="Times New Roman" w:hAnsi="Times New Roman" w:cs="Times New Roman"/>
        </w:rPr>
        <w:t>In a Public Cloud, data is stored in a provider's region (like AWS Virginia), accessed via the internet, and privacy is managed through a shared responsibility model. A Private Cloud keeps data within UCW or a dedicated environment, with restricted access and full privacy control by the organization. Hybrid Cloud combines both public and private setups, with shared access and privacy responsibilities. Multi-Cloud uses multiple cloud providers, requiring coordinated access and strong governance to ensure consistent privacy and compliance.</w:t>
      </w:r>
    </w:p>
    <w:p w14:paraId="4FEF7EA2" w14:textId="77777777" w:rsidR="003C3CAF" w:rsidRDefault="003C3CAF" w:rsidP="000F0255">
      <w:pPr>
        <w:spacing w:line="480" w:lineRule="auto"/>
        <w:rPr>
          <w:rFonts w:ascii="Times New Roman" w:hAnsi="Times New Roman" w:cs="Times New Roman"/>
        </w:rPr>
      </w:pPr>
    </w:p>
    <w:p w14:paraId="3FEB9BB6" w14:textId="77777777" w:rsidR="003C3CAF" w:rsidRDefault="003C3CAF" w:rsidP="000F0255">
      <w:pPr>
        <w:spacing w:line="480" w:lineRule="auto"/>
        <w:rPr>
          <w:rFonts w:ascii="Times New Roman" w:hAnsi="Times New Roman" w:cs="Times New Roman"/>
        </w:rPr>
      </w:pPr>
    </w:p>
    <w:p w14:paraId="289C060D" w14:textId="77777777" w:rsidR="003C3CAF" w:rsidRDefault="003C3CAF" w:rsidP="000F0255">
      <w:pPr>
        <w:spacing w:line="480" w:lineRule="auto"/>
        <w:rPr>
          <w:rFonts w:ascii="Times New Roman" w:hAnsi="Times New Roman" w:cs="Times New Roman"/>
        </w:rPr>
      </w:pPr>
    </w:p>
    <w:p w14:paraId="77C4579D" w14:textId="31745168" w:rsidR="003C3CAF" w:rsidRPr="003C3CAF" w:rsidRDefault="003C3CAF" w:rsidP="000F0255">
      <w:pPr>
        <w:spacing w:line="480" w:lineRule="auto"/>
        <w:rPr>
          <w:rFonts w:ascii="Times New Roman" w:hAnsi="Times New Roman" w:cs="Times New Roman"/>
        </w:rPr>
      </w:pPr>
      <w:r w:rsidRPr="003C3CAF">
        <w:rPr>
          <w:rFonts w:ascii="Times New Roman" w:hAnsi="Times New Roman" w:cs="Times New Roman"/>
        </w:rPr>
        <w:lastRenderedPageBreak/>
        <w:t>Case Study #3: Cloud Service Models</w:t>
      </w:r>
    </w:p>
    <w:bookmarkEnd w:id="9"/>
    <w:p w14:paraId="0C7E1414" w14:textId="1CD93BE6" w:rsidR="0025447A" w:rsidRDefault="0025447A" w:rsidP="0025447A">
      <w:r w:rsidRPr="0025447A">
        <w:rPr>
          <w:noProof/>
        </w:rPr>
        <w:drawing>
          <wp:inline distT="0" distB="0" distL="0" distR="0" wp14:anchorId="54DB9C34" wp14:editId="39ED5782">
            <wp:extent cx="5943600" cy="1922145"/>
            <wp:effectExtent l="0" t="0" r="0" b="1905"/>
            <wp:docPr id="11897373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37384" name="Picture 1" descr="A screen shot of a computer&#10;&#10;AI-generated content may be incorrect."/>
                    <pic:cNvPicPr/>
                  </pic:nvPicPr>
                  <pic:blipFill>
                    <a:blip r:embed="rId14"/>
                    <a:stretch>
                      <a:fillRect/>
                    </a:stretch>
                  </pic:blipFill>
                  <pic:spPr>
                    <a:xfrm>
                      <a:off x="0" y="0"/>
                      <a:ext cx="5943600" cy="1922145"/>
                    </a:xfrm>
                    <a:prstGeom prst="rect">
                      <a:avLst/>
                    </a:prstGeom>
                  </pic:spPr>
                </pic:pic>
              </a:graphicData>
            </a:graphic>
          </wp:inline>
        </w:drawing>
      </w:r>
    </w:p>
    <w:p w14:paraId="5D6B6B97" w14:textId="53C5BF4A" w:rsidR="0025447A" w:rsidRDefault="0025447A" w:rsidP="0025447A">
      <w:r w:rsidRPr="0025447A">
        <w:rPr>
          <w:noProof/>
        </w:rPr>
        <w:drawing>
          <wp:inline distT="0" distB="0" distL="0" distR="0" wp14:anchorId="64485FDC" wp14:editId="09281E56">
            <wp:extent cx="5943600" cy="2707005"/>
            <wp:effectExtent l="0" t="0" r="0" b="0"/>
            <wp:docPr id="858732151" name="Picture 1" descr="A chart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2151" name="Picture 1" descr="A chart with text and images&#10;&#10;AI-generated content may be incorrect."/>
                    <pic:cNvPicPr/>
                  </pic:nvPicPr>
                  <pic:blipFill>
                    <a:blip r:embed="rId15"/>
                    <a:stretch>
                      <a:fillRect/>
                    </a:stretch>
                  </pic:blipFill>
                  <pic:spPr>
                    <a:xfrm>
                      <a:off x="0" y="0"/>
                      <a:ext cx="5943600" cy="2707005"/>
                    </a:xfrm>
                    <a:prstGeom prst="rect">
                      <a:avLst/>
                    </a:prstGeom>
                  </pic:spPr>
                </pic:pic>
              </a:graphicData>
            </a:graphic>
          </wp:inline>
        </w:drawing>
      </w:r>
    </w:p>
    <w:p w14:paraId="3A8C74A3" w14:textId="19BFAC8F" w:rsidR="53F794CE" w:rsidRDefault="000F0255" w:rsidP="008853D5">
      <w:pPr>
        <w:spacing w:line="480" w:lineRule="auto"/>
        <w:rPr>
          <w:rFonts w:ascii="Times New Roman" w:hAnsi="Times New Roman" w:cs="Times New Roman"/>
        </w:rPr>
      </w:pPr>
      <w:r w:rsidRPr="000F0255">
        <w:rPr>
          <w:rFonts w:ascii="Times New Roman" w:hAnsi="Times New Roman" w:cs="Times New Roman"/>
        </w:rPr>
        <w:t>This table compares IaaS, PaaS, and SaaS based on data location, access, and privacy responsibilities. In IaaS, the Finance Operation Team provisions and controls all infrastructure in the AWS Virginia region, including storage and operating systems, and manages privacy through tools like IAM and encryption. In PaaS, AWS manages the infrastructure, while the Finance Operation Team handles application data and enforces app-level privacy. In SaaS, the AWS Operation Team manages the entire backend and data environment, with the Finance Operation Team only interacting with the application and ensuring compliant use of the data.</w:t>
      </w:r>
    </w:p>
    <w:p w14:paraId="17025DD2" w14:textId="77777777" w:rsidR="003C3CAF" w:rsidRDefault="003C3CAF" w:rsidP="003C3CAF">
      <w:pPr>
        <w:pStyle w:val="Heading1"/>
        <w:spacing w:line="480" w:lineRule="auto"/>
        <w:rPr>
          <w:rFonts w:ascii="Times New Roman" w:hAnsi="Times New Roman" w:cs="Times New Roman"/>
          <w:b/>
          <w:bCs/>
          <w:color w:val="auto"/>
          <w:sz w:val="24"/>
          <w:szCs w:val="24"/>
        </w:rPr>
      </w:pPr>
      <w:bookmarkStart w:id="10" w:name="_Toc2032893621"/>
      <w:r w:rsidRPr="001B09BB">
        <w:rPr>
          <w:rFonts w:ascii="Times New Roman" w:hAnsi="Times New Roman" w:cs="Times New Roman"/>
          <w:b/>
          <w:bCs/>
          <w:color w:val="auto"/>
          <w:sz w:val="24"/>
          <w:szCs w:val="24"/>
        </w:rPr>
        <w:lastRenderedPageBreak/>
        <w:t xml:space="preserve">AWS Cost Analysis </w:t>
      </w:r>
      <w:bookmarkEnd w:id="10"/>
    </w:p>
    <w:p w14:paraId="6785B739" w14:textId="244A77AA" w:rsidR="00524743" w:rsidRDefault="00524743" w:rsidP="00524743">
      <w:r w:rsidRPr="00524743">
        <w:t xml:space="preserve">Case Study #4: Total Cost </w:t>
      </w:r>
      <w:proofErr w:type="gramStart"/>
      <w:r w:rsidRPr="00524743">
        <w:t>Of</w:t>
      </w:r>
      <w:proofErr w:type="gramEnd"/>
      <w:r w:rsidRPr="00524743">
        <w:t xml:space="preserve"> Ownership - Delaware North</w:t>
      </w:r>
    </w:p>
    <w:p w14:paraId="56AF1BE5" w14:textId="774A11EA" w:rsidR="00524743" w:rsidRDefault="00524743" w:rsidP="00524743">
      <w:pPr>
        <w:jc w:val="center"/>
      </w:pPr>
      <w:r w:rsidRPr="00524743">
        <w:drawing>
          <wp:inline distT="0" distB="0" distL="0" distR="0" wp14:anchorId="6F9E3092" wp14:editId="130C9306">
            <wp:extent cx="5829805" cy="4191363"/>
            <wp:effectExtent l="0" t="0" r="0" b="0"/>
            <wp:docPr id="15144457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5706" name="Picture 1" descr="A screenshot of a computer screen&#10;&#10;AI-generated content may be incorrect."/>
                    <pic:cNvPicPr/>
                  </pic:nvPicPr>
                  <pic:blipFill>
                    <a:blip r:embed="rId16"/>
                    <a:stretch>
                      <a:fillRect/>
                    </a:stretch>
                  </pic:blipFill>
                  <pic:spPr>
                    <a:xfrm>
                      <a:off x="0" y="0"/>
                      <a:ext cx="5829805" cy="4191363"/>
                    </a:xfrm>
                    <a:prstGeom prst="rect">
                      <a:avLst/>
                    </a:prstGeom>
                  </pic:spPr>
                </pic:pic>
              </a:graphicData>
            </a:graphic>
          </wp:inline>
        </w:drawing>
      </w:r>
    </w:p>
    <w:p w14:paraId="2BBF66D5" w14:textId="77777777" w:rsidR="00524743" w:rsidRDefault="00524743" w:rsidP="00524743">
      <w:pPr>
        <w:jc w:val="center"/>
      </w:pPr>
    </w:p>
    <w:p w14:paraId="5CAE10BF" w14:textId="2827D924" w:rsidR="00524743" w:rsidRDefault="00524743" w:rsidP="00524743">
      <w:r w:rsidRPr="00524743">
        <w:t>Case Study #5: AWS Pricing Calculator</w:t>
      </w:r>
    </w:p>
    <w:p w14:paraId="3FF827A5" w14:textId="699E97F7" w:rsidR="006A7C6E" w:rsidRDefault="006A7C6E" w:rsidP="00524743">
      <w:r w:rsidRPr="006A7C6E">
        <w:lastRenderedPageBreak/>
        <w:drawing>
          <wp:inline distT="0" distB="0" distL="0" distR="0" wp14:anchorId="0438D8F1" wp14:editId="1A31F13B">
            <wp:extent cx="5943600" cy="3687445"/>
            <wp:effectExtent l="0" t="0" r="0" b="8255"/>
            <wp:docPr id="692296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96957" name="Picture 1" descr="A screenshot of a computer&#10;&#10;AI-generated content may be incorrect."/>
                    <pic:cNvPicPr/>
                  </pic:nvPicPr>
                  <pic:blipFill>
                    <a:blip r:embed="rId17"/>
                    <a:stretch>
                      <a:fillRect/>
                    </a:stretch>
                  </pic:blipFill>
                  <pic:spPr>
                    <a:xfrm>
                      <a:off x="0" y="0"/>
                      <a:ext cx="5943600" cy="3687445"/>
                    </a:xfrm>
                    <a:prstGeom prst="rect">
                      <a:avLst/>
                    </a:prstGeom>
                  </pic:spPr>
                </pic:pic>
              </a:graphicData>
            </a:graphic>
          </wp:inline>
        </w:drawing>
      </w:r>
    </w:p>
    <w:p w14:paraId="766BCFA7" w14:textId="6A943E03" w:rsidR="006A7C6E" w:rsidRDefault="006A7C6E" w:rsidP="00524743">
      <w:r w:rsidRPr="006A7C6E">
        <w:drawing>
          <wp:inline distT="0" distB="0" distL="0" distR="0" wp14:anchorId="541BD912" wp14:editId="268A71AC">
            <wp:extent cx="5943600" cy="3460115"/>
            <wp:effectExtent l="0" t="0" r="0" b="6985"/>
            <wp:docPr id="42586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62730" name=""/>
                    <pic:cNvPicPr/>
                  </pic:nvPicPr>
                  <pic:blipFill>
                    <a:blip r:embed="rId18"/>
                    <a:stretch>
                      <a:fillRect/>
                    </a:stretch>
                  </pic:blipFill>
                  <pic:spPr>
                    <a:xfrm>
                      <a:off x="0" y="0"/>
                      <a:ext cx="5943600" cy="3460115"/>
                    </a:xfrm>
                    <a:prstGeom prst="rect">
                      <a:avLst/>
                    </a:prstGeom>
                  </pic:spPr>
                </pic:pic>
              </a:graphicData>
            </a:graphic>
          </wp:inline>
        </w:drawing>
      </w:r>
    </w:p>
    <w:p w14:paraId="1F94E943" w14:textId="681A2FF3" w:rsidR="006A7C6E" w:rsidRDefault="006A7C6E" w:rsidP="00524743">
      <w:r w:rsidRPr="006A7C6E">
        <w:lastRenderedPageBreak/>
        <w:drawing>
          <wp:inline distT="0" distB="0" distL="0" distR="0" wp14:anchorId="4FAE62BB" wp14:editId="390EAC02">
            <wp:extent cx="5943600" cy="3331210"/>
            <wp:effectExtent l="0" t="0" r="0" b="2540"/>
            <wp:docPr id="1206832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32864" name="Picture 1" descr="A screenshot of a computer&#10;&#10;AI-generated content may be incorrect."/>
                    <pic:cNvPicPr/>
                  </pic:nvPicPr>
                  <pic:blipFill>
                    <a:blip r:embed="rId19"/>
                    <a:stretch>
                      <a:fillRect/>
                    </a:stretch>
                  </pic:blipFill>
                  <pic:spPr>
                    <a:xfrm>
                      <a:off x="0" y="0"/>
                      <a:ext cx="5943600" cy="3331210"/>
                    </a:xfrm>
                    <a:prstGeom prst="rect">
                      <a:avLst/>
                    </a:prstGeom>
                  </pic:spPr>
                </pic:pic>
              </a:graphicData>
            </a:graphic>
          </wp:inline>
        </w:drawing>
      </w:r>
    </w:p>
    <w:p w14:paraId="7AA9CC49" w14:textId="3A4CE6A5" w:rsidR="00524743" w:rsidRDefault="00524743" w:rsidP="00524743">
      <w:r w:rsidRPr="00524743">
        <w:t>Case Study #6: Support Plan</w:t>
      </w:r>
    </w:p>
    <w:p w14:paraId="4A96CF13" w14:textId="7462CC0F" w:rsidR="00524743" w:rsidRDefault="00524743" w:rsidP="00524743">
      <w:r w:rsidRPr="00524743">
        <w:drawing>
          <wp:inline distT="0" distB="0" distL="0" distR="0" wp14:anchorId="0D3B51D7" wp14:editId="673B5751">
            <wp:extent cx="5943600" cy="2423160"/>
            <wp:effectExtent l="0" t="0" r="0" b="0"/>
            <wp:docPr id="14313156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566" name="Picture 1" descr="A close-up of a document&#10;&#10;AI-generated content may be incorrect."/>
                    <pic:cNvPicPr/>
                  </pic:nvPicPr>
                  <pic:blipFill>
                    <a:blip r:embed="rId20"/>
                    <a:stretch>
                      <a:fillRect/>
                    </a:stretch>
                  </pic:blipFill>
                  <pic:spPr>
                    <a:xfrm>
                      <a:off x="0" y="0"/>
                      <a:ext cx="5943600" cy="2423160"/>
                    </a:xfrm>
                    <a:prstGeom prst="rect">
                      <a:avLst/>
                    </a:prstGeom>
                  </pic:spPr>
                </pic:pic>
              </a:graphicData>
            </a:graphic>
          </wp:inline>
        </w:drawing>
      </w:r>
    </w:p>
    <w:p w14:paraId="5E9BD00F" w14:textId="77777777" w:rsidR="00524743" w:rsidRDefault="00524743" w:rsidP="00524743"/>
    <w:p w14:paraId="31B9C4D1" w14:textId="77777777" w:rsidR="00524743" w:rsidRDefault="00524743" w:rsidP="00524743"/>
    <w:p w14:paraId="760409EA" w14:textId="77777777" w:rsidR="00524743" w:rsidRDefault="00524743" w:rsidP="00524743"/>
    <w:p w14:paraId="77405A30" w14:textId="77777777" w:rsidR="00524743" w:rsidRDefault="00524743" w:rsidP="00524743"/>
    <w:p w14:paraId="3A4F8130" w14:textId="77777777" w:rsidR="00524743" w:rsidRPr="00524743" w:rsidRDefault="00524743" w:rsidP="00524743"/>
    <w:p w14:paraId="3E6A4F30" w14:textId="77777777" w:rsidR="003C3CAF" w:rsidRDefault="003C3CAF" w:rsidP="003C3CAF">
      <w:pPr>
        <w:pStyle w:val="Heading1"/>
        <w:spacing w:line="480" w:lineRule="auto"/>
        <w:rPr>
          <w:rFonts w:ascii="Times New Roman" w:hAnsi="Times New Roman" w:cs="Times New Roman"/>
          <w:b/>
          <w:bCs/>
          <w:color w:val="auto"/>
          <w:sz w:val="24"/>
          <w:szCs w:val="24"/>
        </w:rPr>
      </w:pPr>
      <w:r w:rsidRPr="003C3CAF">
        <w:rPr>
          <w:rFonts w:ascii="Times New Roman" w:hAnsi="Times New Roman" w:cs="Times New Roman"/>
          <w:b/>
          <w:bCs/>
          <w:color w:val="auto"/>
          <w:sz w:val="24"/>
          <w:szCs w:val="24"/>
        </w:rPr>
        <w:lastRenderedPageBreak/>
        <w:t xml:space="preserve">AWS Global infrastructure </w:t>
      </w:r>
    </w:p>
    <w:p w14:paraId="33FFAB91" w14:textId="447979E9" w:rsidR="006A7C6E" w:rsidRDefault="006A7C6E" w:rsidP="006A7C6E">
      <w:r w:rsidRPr="006A7C6E">
        <w:t xml:space="preserve">Case Study #7: AWS Global </w:t>
      </w:r>
      <w:proofErr w:type="spellStart"/>
      <w:r w:rsidRPr="006A7C6E">
        <w:t>Infrastruture</w:t>
      </w:r>
      <w:proofErr w:type="spellEnd"/>
    </w:p>
    <w:p w14:paraId="1A7EA913" w14:textId="6AC11F97" w:rsidR="006A7C6E" w:rsidRDefault="006A7C6E" w:rsidP="006A7C6E">
      <w:r w:rsidRPr="006A7C6E">
        <w:drawing>
          <wp:inline distT="0" distB="0" distL="0" distR="0" wp14:anchorId="0DE5D586" wp14:editId="598870DC">
            <wp:extent cx="5845047" cy="3033023"/>
            <wp:effectExtent l="0" t="0" r="3810" b="0"/>
            <wp:docPr id="2047535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35818" name="Picture 1" descr="A screenshot of a computer&#10;&#10;AI-generated content may be incorrect."/>
                    <pic:cNvPicPr/>
                  </pic:nvPicPr>
                  <pic:blipFill>
                    <a:blip r:embed="rId21"/>
                    <a:stretch>
                      <a:fillRect/>
                    </a:stretch>
                  </pic:blipFill>
                  <pic:spPr>
                    <a:xfrm>
                      <a:off x="0" y="0"/>
                      <a:ext cx="5845047" cy="3033023"/>
                    </a:xfrm>
                    <a:prstGeom prst="rect">
                      <a:avLst/>
                    </a:prstGeom>
                  </pic:spPr>
                </pic:pic>
              </a:graphicData>
            </a:graphic>
          </wp:inline>
        </w:drawing>
      </w:r>
    </w:p>
    <w:p w14:paraId="6342525B" w14:textId="69FF39EE" w:rsidR="006A7C6E" w:rsidRPr="006A7C6E" w:rsidRDefault="006A7C6E" w:rsidP="006A7C6E">
      <w:r w:rsidRPr="006A7C6E">
        <w:drawing>
          <wp:inline distT="0" distB="0" distL="0" distR="0" wp14:anchorId="7F5E48A8" wp14:editId="76F32EFD">
            <wp:extent cx="5906012" cy="2339543"/>
            <wp:effectExtent l="0" t="0" r="0" b="3810"/>
            <wp:docPr id="18875785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8532" name="Picture 1" descr="A screenshot of a graph&#10;&#10;AI-generated content may be incorrect."/>
                    <pic:cNvPicPr/>
                  </pic:nvPicPr>
                  <pic:blipFill>
                    <a:blip r:embed="rId22"/>
                    <a:stretch>
                      <a:fillRect/>
                    </a:stretch>
                  </pic:blipFill>
                  <pic:spPr>
                    <a:xfrm>
                      <a:off x="0" y="0"/>
                      <a:ext cx="5906012" cy="2339543"/>
                    </a:xfrm>
                    <a:prstGeom prst="rect">
                      <a:avLst/>
                    </a:prstGeom>
                  </pic:spPr>
                </pic:pic>
              </a:graphicData>
            </a:graphic>
          </wp:inline>
        </w:drawing>
      </w:r>
    </w:p>
    <w:p w14:paraId="33647B8F" w14:textId="77777777" w:rsidR="00F914A3" w:rsidRDefault="00F914A3" w:rsidP="008853D5">
      <w:pPr>
        <w:pStyle w:val="Heading1"/>
        <w:spacing w:line="480" w:lineRule="auto"/>
        <w:rPr>
          <w:rFonts w:ascii="Times New Roman" w:hAnsi="Times New Roman" w:cs="Times New Roman"/>
          <w:b/>
          <w:bCs/>
          <w:color w:val="auto"/>
          <w:sz w:val="24"/>
          <w:szCs w:val="24"/>
        </w:rPr>
      </w:pPr>
      <w:bookmarkStart w:id="11" w:name="_Toc1138330697"/>
    </w:p>
    <w:p w14:paraId="56DD2318" w14:textId="77777777" w:rsidR="00F914A3" w:rsidRDefault="00F914A3" w:rsidP="00F914A3"/>
    <w:p w14:paraId="75D2555C" w14:textId="77777777" w:rsidR="00F914A3" w:rsidRPr="00F914A3" w:rsidRDefault="00F914A3" w:rsidP="00F914A3"/>
    <w:p w14:paraId="1113B3A6" w14:textId="4FBA2684" w:rsidR="04E114CC" w:rsidRPr="00A16F67" w:rsidRDefault="04E114CC" w:rsidP="008853D5">
      <w:pPr>
        <w:pStyle w:val="Heading1"/>
        <w:spacing w:line="480" w:lineRule="auto"/>
        <w:rPr>
          <w:rFonts w:ascii="Times New Roman" w:hAnsi="Times New Roman" w:cs="Times New Roman"/>
          <w:b/>
          <w:bCs/>
          <w:color w:val="auto"/>
          <w:sz w:val="24"/>
          <w:szCs w:val="24"/>
        </w:rPr>
      </w:pPr>
      <w:r w:rsidRPr="00A16F67">
        <w:rPr>
          <w:rFonts w:ascii="Times New Roman" w:hAnsi="Times New Roman" w:cs="Times New Roman"/>
          <w:b/>
          <w:bCs/>
          <w:color w:val="auto"/>
          <w:sz w:val="24"/>
          <w:szCs w:val="24"/>
        </w:rPr>
        <w:lastRenderedPageBreak/>
        <w:t>AWS IAM</w:t>
      </w:r>
      <w:r w:rsidR="71609AE4" w:rsidRPr="00A16F67">
        <w:rPr>
          <w:rFonts w:ascii="Times New Roman" w:hAnsi="Times New Roman" w:cs="Times New Roman"/>
          <w:b/>
          <w:bCs/>
          <w:color w:val="auto"/>
          <w:sz w:val="24"/>
          <w:szCs w:val="24"/>
        </w:rPr>
        <w:t xml:space="preserve"> </w:t>
      </w:r>
      <w:bookmarkEnd w:id="11"/>
    </w:p>
    <w:p w14:paraId="49660EFB" w14:textId="2D286CFF" w:rsidR="006A7C6E" w:rsidRDefault="006A7C6E" w:rsidP="006A7C6E">
      <w:r w:rsidRPr="006A7C6E">
        <w:t>Case Study #8: Who is responsible</w:t>
      </w:r>
    </w:p>
    <w:p w14:paraId="021FBCD3" w14:textId="0C146225" w:rsidR="006A7C6E" w:rsidRDefault="006A7C6E" w:rsidP="006A7C6E">
      <w:r w:rsidRPr="006A7C6E">
        <w:drawing>
          <wp:inline distT="0" distB="0" distL="0" distR="0" wp14:anchorId="0505CFDB" wp14:editId="75F34F2D">
            <wp:extent cx="6248400" cy="2845435"/>
            <wp:effectExtent l="0" t="0" r="0" b="0"/>
            <wp:docPr id="908530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30469" name="Picture 1" descr="A screenshot of a computer&#10;&#10;AI-generated content may be incorrect."/>
                    <pic:cNvPicPr/>
                  </pic:nvPicPr>
                  <pic:blipFill>
                    <a:blip r:embed="rId23"/>
                    <a:stretch>
                      <a:fillRect/>
                    </a:stretch>
                  </pic:blipFill>
                  <pic:spPr>
                    <a:xfrm>
                      <a:off x="0" y="0"/>
                      <a:ext cx="6248400" cy="2845435"/>
                    </a:xfrm>
                    <a:prstGeom prst="rect">
                      <a:avLst/>
                    </a:prstGeom>
                  </pic:spPr>
                </pic:pic>
              </a:graphicData>
            </a:graphic>
          </wp:inline>
        </w:drawing>
      </w:r>
    </w:p>
    <w:p w14:paraId="09AAF057" w14:textId="52F0C675" w:rsidR="006A7C6E" w:rsidRDefault="006A7C6E" w:rsidP="006A7C6E">
      <w:r w:rsidRPr="006A7C6E">
        <w:t xml:space="preserve">Case Study #9: IAM </w:t>
      </w:r>
      <w:proofErr w:type="spellStart"/>
      <w:r w:rsidRPr="006A7C6E">
        <w:t>practrice</w:t>
      </w:r>
      <w:proofErr w:type="spellEnd"/>
      <w:r w:rsidRPr="006A7C6E">
        <w:t>: Lab 1</w:t>
      </w:r>
    </w:p>
    <w:p w14:paraId="33FFBCC8" w14:textId="10123D73" w:rsidR="006A7C6E" w:rsidRDefault="006A7C6E" w:rsidP="006A7C6E">
      <w:r>
        <w:rPr>
          <w:noProof/>
        </w:rPr>
        <w:drawing>
          <wp:inline distT="0" distB="0" distL="0" distR="0" wp14:anchorId="4B1D8118" wp14:editId="416E3653">
            <wp:extent cx="6344285" cy="3009900"/>
            <wp:effectExtent l="0" t="0" r="0" b="0"/>
            <wp:docPr id="55143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78328" cy="3026051"/>
                    </a:xfrm>
                    <a:prstGeom prst="rect">
                      <a:avLst/>
                    </a:prstGeom>
                    <a:noFill/>
                  </pic:spPr>
                </pic:pic>
              </a:graphicData>
            </a:graphic>
          </wp:inline>
        </w:drawing>
      </w:r>
    </w:p>
    <w:p w14:paraId="359D856A" w14:textId="77777777" w:rsidR="00A16F67" w:rsidRDefault="00A16F67" w:rsidP="008853D5">
      <w:pPr>
        <w:pStyle w:val="Heading1"/>
        <w:spacing w:line="480" w:lineRule="auto"/>
        <w:rPr>
          <w:rFonts w:ascii="Times New Roman" w:hAnsi="Times New Roman" w:cs="Times New Roman"/>
          <w:color w:val="auto"/>
          <w:sz w:val="24"/>
          <w:szCs w:val="24"/>
        </w:rPr>
      </w:pPr>
      <w:bookmarkStart w:id="12" w:name="_Toc158185041"/>
    </w:p>
    <w:p w14:paraId="5822B790" w14:textId="77777777" w:rsidR="00A16F67" w:rsidRDefault="00A16F67" w:rsidP="00A16F67"/>
    <w:p w14:paraId="711FC502" w14:textId="77777777" w:rsidR="00A16F67" w:rsidRPr="00A16F67" w:rsidRDefault="00A16F67" w:rsidP="00A16F67"/>
    <w:p w14:paraId="7B89196B" w14:textId="45966495" w:rsidR="36E0E666" w:rsidRPr="00A16F67" w:rsidRDefault="36E0E666" w:rsidP="008853D5">
      <w:pPr>
        <w:pStyle w:val="Heading1"/>
        <w:spacing w:line="480" w:lineRule="auto"/>
        <w:rPr>
          <w:rFonts w:ascii="Times New Roman" w:hAnsi="Times New Roman" w:cs="Times New Roman"/>
          <w:b/>
          <w:bCs/>
          <w:color w:val="auto"/>
          <w:sz w:val="24"/>
          <w:szCs w:val="24"/>
        </w:rPr>
      </w:pPr>
      <w:r w:rsidRPr="00A16F67">
        <w:rPr>
          <w:rFonts w:ascii="Times New Roman" w:hAnsi="Times New Roman" w:cs="Times New Roman"/>
          <w:b/>
          <w:bCs/>
          <w:color w:val="auto"/>
          <w:sz w:val="24"/>
          <w:szCs w:val="24"/>
        </w:rPr>
        <w:lastRenderedPageBreak/>
        <w:t>AWS VPC</w:t>
      </w:r>
      <w:bookmarkEnd w:id="12"/>
    </w:p>
    <w:p w14:paraId="5FBB4B3F" w14:textId="002175A0" w:rsidR="00A16F67" w:rsidRDefault="00A16F67" w:rsidP="00A16F67">
      <w:r w:rsidRPr="00A16F67">
        <w:t>Case Study #10: Build your VPC: Lab 2</w:t>
      </w:r>
    </w:p>
    <w:p w14:paraId="31CEA365" w14:textId="05A3A172" w:rsidR="00A16F67" w:rsidRPr="00A16F67" w:rsidRDefault="00A16F67" w:rsidP="00A16F67">
      <w:r>
        <w:rPr>
          <w:noProof/>
        </w:rPr>
        <w:drawing>
          <wp:inline distT="0" distB="0" distL="0" distR="0" wp14:anchorId="36D464F9" wp14:editId="0187BC81">
            <wp:extent cx="6477000" cy="3200400"/>
            <wp:effectExtent l="0" t="0" r="0" b="0"/>
            <wp:docPr id="1638817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18334" cy="3220824"/>
                    </a:xfrm>
                    <a:prstGeom prst="rect">
                      <a:avLst/>
                    </a:prstGeom>
                    <a:noFill/>
                  </pic:spPr>
                </pic:pic>
              </a:graphicData>
            </a:graphic>
          </wp:inline>
        </w:drawing>
      </w:r>
    </w:p>
    <w:p w14:paraId="392D9BA6" w14:textId="64B46312" w:rsidR="286DBD4E" w:rsidRDefault="36E0E666" w:rsidP="008853D5">
      <w:pPr>
        <w:pStyle w:val="Heading1"/>
        <w:spacing w:line="480" w:lineRule="auto"/>
        <w:rPr>
          <w:rFonts w:ascii="Times New Roman" w:hAnsi="Times New Roman" w:cs="Times New Roman"/>
          <w:b/>
          <w:bCs/>
          <w:color w:val="auto"/>
          <w:sz w:val="24"/>
          <w:szCs w:val="24"/>
        </w:rPr>
      </w:pPr>
      <w:bookmarkStart w:id="13" w:name="_Toc164704258"/>
      <w:r w:rsidRPr="00A16F67">
        <w:rPr>
          <w:rFonts w:ascii="Times New Roman" w:hAnsi="Times New Roman" w:cs="Times New Roman"/>
          <w:b/>
          <w:bCs/>
          <w:color w:val="auto"/>
          <w:sz w:val="24"/>
          <w:szCs w:val="24"/>
        </w:rPr>
        <w:t>AWS Lambda</w:t>
      </w:r>
      <w:r w:rsidR="14E1B573" w:rsidRPr="00A16F67">
        <w:rPr>
          <w:rFonts w:ascii="Times New Roman" w:hAnsi="Times New Roman" w:cs="Times New Roman"/>
          <w:b/>
          <w:bCs/>
          <w:color w:val="auto"/>
          <w:sz w:val="24"/>
          <w:szCs w:val="24"/>
        </w:rPr>
        <w:t xml:space="preserve"> </w:t>
      </w:r>
      <w:bookmarkEnd w:id="13"/>
    </w:p>
    <w:p w14:paraId="28AD10D9" w14:textId="4611F7BE" w:rsidR="00A16F67" w:rsidRDefault="00A16F67" w:rsidP="00A16F67">
      <w:r w:rsidRPr="00A16F67">
        <w:t>Case Study #11: Create an AWS Lambda function</w:t>
      </w:r>
    </w:p>
    <w:p w14:paraId="6DD9CD4A" w14:textId="77777777" w:rsidR="00A16F67" w:rsidRDefault="00A16F67" w:rsidP="00A16F67">
      <w:pPr>
        <w:rPr>
          <w:rFonts w:ascii="Times New Roman" w:hAnsi="Times New Roman" w:cs="Times New Roman"/>
          <w:b/>
          <w:bCs/>
        </w:rPr>
      </w:pPr>
      <w:r>
        <w:rPr>
          <w:noProof/>
        </w:rPr>
        <w:drawing>
          <wp:inline distT="0" distB="0" distL="0" distR="0" wp14:anchorId="06D00160" wp14:editId="57A57509">
            <wp:extent cx="6643370" cy="3238500"/>
            <wp:effectExtent l="0" t="0" r="0" b="0"/>
            <wp:docPr id="1627533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90121" cy="3261290"/>
                    </a:xfrm>
                    <a:prstGeom prst="rect">
                      <a:avLst/>
                    </a:prstGeom>
                    <a:noFill/>
                  </pic:spPr>
                </pic:pic>
              </a:graphicData>
            </a:graphic>
          </wp:inline>
        </w:drawing>
      </w:r>
      <w:bookmarkStart w:id="14" w:name="_Toc1021751728"/>
    </w:p>
    <w:p w14:paraId="4949D7E4" w14:textId="23FAF6C6" w:rsidR="286DBD4E" w:rsidRPr="00A16F67" w:rsidRDefault="10EFE217" w:rsidP="00A16F67">
      <w:r w:rsidRPr="00A16F67">
        <w:rPr>
          <w:rFonts w:ascii="Times New Roman" w:hAnsi="Times New Roman" w:cs="Times New Roman"/>
          <w:b/>
          <w:bCs/>
        </w:rPr>
        <w:lastRenderedPageBreak/>
        <w:t>AWS EBS</w:t>
      </w:r>
      <w:bookmarkEnd w:id="14"/>
    </w:p>
    <w:p w14:paraId="69D45D5B" w14:textId="27049371" w:rsidR="53F794CE" w:rsidRPr="008853D5" w:rsidRDefault="0088438D" w:rsidP="008853D5">
      <w:pPr>
        <w:spacing w:line="480" w:lineRule="auto"/>
        <w:rPr>
          <w:rFonts w:ascii="Times New Roman" w:hAnsi="Times New Roman" w:cs="Times New Roman"/>
        </w:rPr>
      </w:pPr>
      <w:r w:rsidRPr="0088438D">
        <w:rPr>
          <w:rFonts w:ascii="Times New Roman" w:hAnsi="Times New Roman" w:cs="Times New Roman"/>
        </w:rPr>
        <w:t>Case Study #12: Working with Amazon EBS: Lab 4</w:t>
      </w:r>
    </w:p>
    <w:p w14:paraId="7C9BCA1F" w14:textId="58E51940" w:rsidR="286DBD4E" w:rsidRPr="008853D5" w:rsidRDefault="0088438D" w:rsidP="008853D5">
      <w:pPr>
        <w:spacing w:line="480" w:lineRule="auto"/>
        <w:rPr>
          <w:rFonts w:ascii="Times New Roman" w:hAnsi="Times New Roman" w:cs="Times New Roman"/>
        </w:rPr>
      </w:pPr>
      <w:r>
        <w:rPr>
          <w:rFonts w:ascii="Times New Roman" w:hAnsi="Times New Roman" w:cs="Times New Roman"/>
          <w:noProof/>
        </w:rPr>
        <w:drawing>
          <wp:inline distT="0" distB="0" distL="0" distR="0" wp14:anchorId="030935D5" wp14:editId="7D8651E8">
            <wp:extent cx="5981700" cy="3261360"/>
            <wp:effectExtent l="0" t="0" r="0" b="0"/>
            <wp:docPr id="1975628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0870" cy="3277264"/>
                    </a:xfrm>
                    <a:prstGeom prst="rect">
                      <a:avLst/>
                    </a:prstGeom>
                    <a:noFill/>
                  </pic:spPr>
                </pic:pic>
              </a:graphicData>
            </a:graphic>
          </wp:inline>
        </w:drawing>
      </w:r>
    </w:p>
    <w:p w14:paraId="0B000839" w14:textId="39F0DDC2" w:rsidR="286DBD4E" w:rsidRPr="008853D5" w:rsidRDefault="286DBD4E" w:rsidP="008853D5">
      <w:pPr>
        <w:spacing w:line="480" w:lineRule="auto"/>
        <w:rPr>
          <w:rFonts w:ascii="Times New Roman" w:hAnsi="Times New Roman" w:cs="Times New Roman"/>
        </w:rPr>
      </w:pPr>
    </w:p>
    <w:p w14:paraId="6A3DB464" w14:textId="588EBD32" w:rsidR="5A108E2C" w:rsidRPr="008853D5" w:rsidRDefault="5A108E2C" w:rsidP="008853D5">
      <w:pPr>
        <w:spacing w:line="480" w:lineRule="auto"/>
        <w:rPr>
          <w:rFonts w:ascii="Times New Roman" w:hAnsi="Times New Roman" w:cs="Times New Roman"/>
        </w:rPr>
      </w:pPr>
    </w:p>
    <w:p w14:paraId="11B36844" w14:textId="70BB8A15" w:rsidR="5A108E2C" w:rsidRPr="008853D5" w:rsidRDefault="5A108E2C" w:rsidP="008853D5">
      <w:pPr>
        <w:spacing w:line="480" w:lineRule="auto"/>
        <w:rPr>
          <w:rFonts w:ascii="Times New Roman" w:hAnsi="Times New Roman" w:cs="Times New Roman"/>
        </w:rPr>
      </w:pPr>
    </w:p>
    <w:sectPr w:rsidR="5A108E2C" w:rsidRPr="008853D5" w:rsidSect="00DF49A3">
      <w:headerReference w:type="default" r:id="rId2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25802" w14:textId="77777777" w:rsidR="00973207" w:rsidRDefault="00973207" w:rsidP="00DF49A3">
      <w:pPr>
        <w:spacing w:after="0" w:line="240" w:lineRule="auto"/>
      </w:pPr>
      <w:r>
        <w:separator/>
      </w:r>
    </w:p>
  </w:endnote>
  <w:endnote w:type="continuationSeparator" w:id="0">
    <w:p w14:paraId="1D996D1F" w14:textId="77777777" w:rsidR="00973207" w:rsidRDefault="00973207" w:rsidP="00DF4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3A2A1" w14:textId="77777777" w:rsidR="00973207" w:rsidRDefault="00973207" w:rsidP="00DF49A3">
      <w:pPr>
        <w:spacing w:after="0" w:line="240" w:lineRule="auto"/>
      </w:pPr>
      <w:r>
        <w:separator/>
      </w:r>
    </w:p>
  </w:footnote>
  <w:footnote w:type="continuationSeparator" w:id="0">
    <w:p w14:paraId="45B39F0D" w14:textId="77777777" w:rsidR="00973207" w:rsidRDefault="00973207" w:rsidP="00DF4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0097430"/>
      <w:docPartObj>
        <w:docPartGallery w:val="Page Numbers (Top of Page)"/>
        <w:docPartUnique/>
      </w:docPartObj>
    </w:sdtPr>
    <w:sdtEndPr>
      <w:rPr>
        <w:noProof/>
      </w:rPr>
    </w:sdtEndPr>
    <w:sdtContent>
      <w:p w14:paraId="1311ECD3" w14:textId="3DF10CAE" w:rsidR="00DF49A3" w:rsidRDefault="00DF49A3">
        <w:pPr>
          <w:pStyle w:val="Header"/>
          <w:jc w:val="right"/>
        </w:pPr>
        <w:r>
          <w:fldChar w:fldCharType="begin"/>
        </w:r>
        <w:r>
          <w:instrText xml:space="preserve"> PAGE   \* MERGEFORMAT </w:instrText>
        </w:r>
        <w:r>
          <w:fldChar w:fldCharType="separate"/>
        </w:r>
        <w:r>
          <w:rPr>
            <w:noProof/>
          </w:rPr>
          <w:t>2</w:t>
        </w:r>
        <w:r>
          <w:fldChar w:fldCharType="end"/>
        </w:r>
      </w:p>
    </w:sdtContent>
  </w:sdt>
  <w:p w14:paraId="58BE5112" w14:textId="77777777" w:rsidR="00DF49A3" w:rsidRDefault="00DF4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28C2F51A"/>
    <w:lvl w:ilvl="0" w:tplc="799A8B1A">
      <w:start w:val="1"/>
      <w:numFmt w:val="decimal"/>
      <w:lvlText w:val="%1-"/>
      <w:lvlJc w:val="left"/>
      <w:pPr>
        <w:ind w:left="720" w:hanging="360"/>
      </w:pPr>
    </w:lvl>
    <w:lvl w:ilvl="1" w:tplc="D00A8690">
      <w:start w:val="1"/>
      <w:numFmt w:val="lowerLetter"/>
      <w:lvlText w:val="%2."/>
      <w:lvlJc w:val="left"/>
      <w:pPr>
        <w:ind w:left="1440" w:hanging="360"/>
      </w:pPr>
    </w:lvl>
    <w:lvl w:ilvl="2" w:tplc="BCA6D6E8">
      <w:start w:val="1"/>
      <w:numFmt w:val="lowerRoman"/>
      <w:lvlText w:val="%3."/>
      <w:lvlJc w:val="right"/>
      <w:pPr>
        <w:ind w:left="2160" w:hanging="180"/>
      </w:pPr>
    </w:lvl>
    <w:lvl w:ilvl="3" w:tplc="2D4C1484">
      <w:start w:val="1"/>
      <w:numFmt w:val="decimal"/>
      <w:lvlText w:val="%4."/>
      <w:lvlJc w:val="left"/>
      <w:pPr>
        <w:ind w:left="2880" w:hanging="360"/>
      </w:pPr>
    </w:lvl>
    <w:lvl w:ilvl="4" w:tplc="65328710">
      <w:start w:val="1"/>
      <w:numFmt w:val="lowerLetter"/>
      <w:lvlText w:val="%5."/>
      <w:lvlJc w:val="left"/>
      <w:pPr>
        <w:ind w:left="3600" w:hanging="360"/>
      </w:pPr>
    </w:lvl>
    <w:lvl w:ilvl="5" w:tplc="EFD66CAC">
      <w:start w:val="1"/>
      <w:numFmt w:val="lowerRoman"/>
      <w:lvlText w:val="%6."/>
      <w:lvlJc w:val="right"/>
      <w:pPr>
        <w:ind w:left="4320" w:hanging="180"/>
      </w:pPr>
    </w:lvl>
    <w:lvl w:ilvl="6" w:tplc="6ECE49BA">
      <w:start w:val="1"/>
      <w:numFmt w:val="decimal"/>
      <w:lvlText w:val="%7."/>
      <w:lvlJc w:val="left"/>
      <w:pPr>
        <w:ind w:left="5040" w:hanging="360"/>
      </w:pPr>
    </w:lvl>
    <w:lvl w:ilvl="7" w:tplc="D77E8310">
      <w:start w:val="1"/>
      <w:numFmt w:val="lowerLetter"/>
      <w:lvlText w:val="%8."/>
      <w:lvlJc w:val="left"/>
      <w:pPr>
        <w:ind w:left="5760" w:hanging="360"/>
      </w:pPr>
    </w:lvl>
    <w:lvl w:ilvl="8" w:tplc="677EDE18">
      <w:start w:val="1"/>
      <w:numFmt w:val="lowerRoman"/>
      <w:lvlText w:val="%9."/>
      <w:lvlJc w:val="right"/>
      <w:pPr>
        <w:ind w:left="6480" w:hanging="180"/>
      </w:pPr>
    </w:lvl>
  </w:abstractNum>
  <w:abstractNum w:abstractNumId="1" w15:restartNumberingAfterBreak="0">
    <w:nsid w:val="07667C5B"/>
    <w:multiLevelType w:val="multilevel"/>
    <w:tmpl w:val="FA26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F3F91"/>
    <w:multiLevelType w:val="hybridMultilevel"/>
    <w:tmpl w:val="5562257E"/>
    <w:lvl w:ilvl="0" w:tplc="B746A6CE">
      <w:start w:val="1"/>
      <w:numFmt w:val="decimal"/>
      <w:lvlText w:val="%1-"/>
      <w:lvlJc w:val="left"/>
      <w:pPr>
        <w:ind w:left="720" w:hanging="360"/>
      </w:pPr>
    </w:lvl>
    <w:lvl w:ilvl="1" w:tplc="CA3256DE">
      <w:start w:val="1"/>
      <w:numFmt w:val="lowerLetter"/>
      <w:lvlText w:val="%2."/>
      <w:lvlJc w:val="left"/>
      <w:pPr>
        <w:ind w:left="1440" w:hanging="360"/>
      </w:pPr>
    </w:lvl>
    <w:lvl w:ilvl="2" w:tplc="E348E2B6">
      <w:start w:val="1"/>
      <w:numFmt w:val="lowerRoman"/>
      <w:lvlText w:val="%3."/>
      <w:lvlJc w:val="right"/>
      <w:pPr>
        <w:ind w:left="2160" w:hanging="180"/>
      </w:pPr>
    </w:lvl>
    <w:lvl w:ilvl="3" w:tplc="0974FE52">
      <w:start w:val="1"/>
      <w:numFmt w:val="decimal"/>
      <w:lvlText w:val="%4."/>
      <w:lvlJc w:val="left"/>
      <w:pPr>
        <w:ind w:left="2880" w:hanging="360"/>
      </w:pPr>
    </w:lvl>
    <w:lvl w:ilvl="4" w:tplc="47642A58">
      <w:start w:val="1"/>
      <w:numFmt w:val="lowerLetter"/>
      <w:lvlText w:val="%5."/>
      <w:lvlJc w:val="left"/>
      <w:pPr>
        <w:ind w:left="3600" w:hanging="360"/>
      </w:pPr>
    </w:lvl>
    <w:lvl w:ilvl="5" w:tplc="EB805170">
      <w:start w:val="1"/>
      <w:numFmt w:val="lowerRoman"/>
      <w:lvlText w:val="%6."/>
      <w:lvlJc w:val="right"/>
      <w:pPr>
        <w:ind w:left="4320" w:hanging="180"/>
      </w:pPr>
    </w:lvl>
    <w:lvl w:ilvl="6" w:tplc="90BCDF6E">
      <w:start w:val="1"/>
      <w:numFmt w:val="decimal"/>
      <w:lvlText w:val="%7."/>
      <w:lvlJc w:val="left"/>
      <w:pPr>
        <w:ind w:left="5040" w:hanging="360"/>
      </w:pPr>
    </w:lvl>
    <w:lvl w:ilvl="7" w:tplc="0AD4BD72">
      <w:start w:val="1"/>
      <w:numFmt w:val="lowerLetter"/>
      <w:lvlText w:val="%8."/>
      <w:lvlJc w:val="left"/>
      <w:pPr>
        <w:ind w:left="5760" w:hanging="360"/>
      </w:pPr>
    </w:lvl>
    <w:lvl w:ilvl="8" w:tplc="60A05DE0">
      <w:start w:val="1"/>
      <w:numFmt w:val="lowerRoman"/>
      <w:lvlText w:val="%9."/>
      <w:lvlJc w:val="right"/>
      <w:pPr>
        <w:ind w:left="6480" w:hanging="180"/>
      </w:pPr>
    </w:lvl>
  </w:abstractNum>
  <w:abstractNum w:abstractNumId="3" w15:restartNumberingAfterBreak="0">
    <w:nsid w:val="08FF5983"/>
    <w:multiLevelType w:val="hybridMultilevel"/>
    <w:tmpl w:val="33B64234"/>
    <w:lvl w:ilvl="0" w:tplc="4D98588C">
      <w:start w:val="1"/>
      <w:numFmt w:val="decimal"/>
      <w:lvlText w:val="%1-"/>
      <w:lvlJc w:val="left"/>
      <w:pPr>
        <w:ind w:left="720" w:hanging="360"/>
      </w:pPr>
    </w:lvl>
    <w:lvl w:ilvl="1" w:tplc="556ED9E4">
      <w:start w:val="1"/>
      <w:numFmt w:val="lowerLetter"/>
      <w:lvlText w:val="%2."/>
      <w:lvlJc w:val="left"/>
      <w:pPr>
        <w:ind w:left="1440" w:hanging="360"/>
      </w:pPr>
    </w:lvl>
    <w:lvl w:ilvl="2" w:tplc="AB3CA750">
      <w:start w:val="1"/>
      <w:numFmt w:val="lowerRoman"/>
      <w:lvlText w:val="%3."/>
      <w:lvlJc w:val="right"/>
      <w:pPr>
        <w:ind w:left="2160" w:hanging="180"/>
      </w:pPr>
    </w:lvl>
    <w:lvl w:ilvl="3" w:tplc="52C01B10">
      <w:start w:val="1"/>
      <w:numFmt w:val="decimal"/>
      <w:lvlText w:val="%4."/>
      <w:lvlJc w:val="left"/>
      <w:pPr>
        <w:ind w:left="2880" w:hanging="360"/>
      </w:pPr>
    </w:lvl>
    <w:lvl w:ilvl="4" w:tplc="A7BC5F00">
      <w:start w:val="1"/>
      <w:numFmt w:val="lowerLetter"/>
      <w:lvlText w:val="%5."/>
      <w:lvlJc w:val="left"/>
      <w:pPr>
        <w:ind w:left="3600" w:hanging="360"/>
      </w:pPr>
    </w:lvl>
    <w:lvl w:ilvl="5" w:tplc="F4D4FEDC">
      <w:start w:val="1"/>
      <w:numFmt w:val="lowerRoman"/>
      <w:lvlText w:val="%6."/>
      <w:lvlJc w:val="right"/>
      <w:pPr>
        <w:ind w:left="4320" w:hanging="180"/>
      </w:pPr>
    </w:lvl>
    <w:lvl w:ilvl="6" w:tplc="01F091D0">
      <w:start w:val="1"/>
      <w:numFmt w:val="decimal"/>
      <w:lvlText w:val="%7."/>
      <w:lvlJc w:val="left"/>
      <w:pPr>
        <w:ind w:left="5040" w:hanging="360"/>
      </w:pPr>
    </w:lvl>
    <w:lvl w:ilvl="7" w:tplc="5A88719A">
      <w:start w:val="1"/>
      <w:numFmt w:val="lowerLetter"/>
      <w:lvlText w:val="%8."/>
      <w:lvlJc w:val="left"/>
      <w:pPr>
        <w:ind w:left="5760" w:hanging="360"/>
      </w:pPr>
    </w:lvl>
    <w:lvl w:ilvl="8" w:tplc="A300DDF6">
      <w:start w:val="1"/>
      <w:numFmt w:val="lowerRoman"/>
      <w:lvlText w:val="%9."/>
      <w:lvlJc w:val="right"/>
      <w:pPr>
        <w:ind w:left="6480" w:hanging="180"/>
      </w:pPr>
    </w:lvl>
  </w:abstractNum>
  <w:abstractNum w:abstractNumId="4" w15:restartNumberingAfterBreak="0">
    <w:nsid w:val="1A735985"/>
    <w:multiLevelType w:val="multilevel"/>
    <w:tmpl w:val="2F5C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329FE"/>
    <w:multiLevelType w:val="hybridMultilevel"/>
    <w:tmpl w:val="66EA9312"/>
    <w:lvl w:ilvl="0" w:tplc="9D068F02">
      <w:start w:val="1"/>
      <w:numFmt w:val="decimal"/>
      <w:lvlText w:val="%1-"/>
      <w:lvlJc w:val="left"/>
      <w:pPr>
        <w:ind w:left="720" w:hanging="360"/>
      </w:pPr>
    </w:lvl>
    <w:lvl w:ilvl="1" w:tplc="AF6C6F0E">
      <w:start w:val="1"/>
      <w:numFmt w:val="lowerLetter"/>
      <w:lvlText w:val="%2."/>
      <w:lvlJc w:val="left"/>
      <w:pPr>
        <w:ind w:left="1440" w:hanging="360"/>
      </w:pPr>
    </w:lvl>
    <w:lvl w:ilvl="2" w:tplc="FAC4C8C2">
      <w:start w:val="1"/>
      <w:numFmt w:val="lowerRoman"/>
      <w:lvlText w:val="%3."/>
      <w:lvlJc w:val="right"/>
      <w:pPr>
        <w:ind w:left="2160" w:hanging="180"/>
      </w:pPr>
    </w:lvl>
    <w:lvl w:ilvl="3" w:tplc="43DEE8B2">
      <w:start w:val="1"/>
      <w:numFmt w:val="decimal"/>
      <w:lvlText w:val="%4."/>
      <w:lvlJc w:val="left"/>
      <w:pPr>
        <w:ind w:left="2880" w:hanging="360"/>
      </w:pPr>
    </w:lvl>
    <w:lvl w:ilvl="4" w:tplc="B1D26ABC">
      <w:start w:val="1"/>
      <w:numFmt w:val="lowerLetter"/>
      <w:lvlText w:val="%5."/>
      <w:lvlJc w:val="left"/>
      <w:pPr>
        <w:ind w:left="3600" w:hanging="360"/>
      </w:pPr>
    </w:lvl>
    <w:lvl w:ilvl="5" w:tplc="370C2CE6">
      <w:start w:val="1"/>
      <w:numFmt w:val="lowerRoman"/>
      <w:lvlText w:val="%6."/>
      <w:lvlJc w:val="right"/>
      <w:pPr>
        <w:ind w:left="4320" w:hanging="180"/>
      </w:pPr>
    </w:lvl>
    <w:lvl w:ilvl="6" w:tplc="D8EC9660">
      <w:start w:val="1"/>
      <w:numFmt w:val="decimal"/>
      <w:lvlText w:val="%7."/>
      <w:lvlJc w:val="left"/>
      <w:pPr>
        <w:ind w:left="5040" w:hanging="360"/>
      </w:pPr>
    </w:lvl>
    <w:lvl w:ilvl="7" w:tplc="7E82E744">
      <w:start w:val="1"/>
      <w:numFmt w:val="lowerLetter"/>
      <w:lvlText w:val="%8."/>
      <w:lvlJc w:val="left"/>
      <w:pPr>
        <w:ind w:left="5760" w:hanging="360"/>
      </w:pPr>
    </w:lvl>
    <w:lvl w:ilvl="8" w:tplc="9B0CB398">
      <w:start w:val="1"/>
      <w:numFmt w:val="lowerRoman"/>
      <w:lvlText w:val="%9."/>
      <w:lvlJc w:val="right"/>
      <w:pPr>
        <w:ind w:left="6480" w:hanging="180"/>
      </w:pPr>
    </w:lvl>
  </w:abstractNum>
  <w:abstractNum w:abstractNumId="6" w15:restartNumberingAfterBreak="0">
    <w:nsid w:val="3BB42996"/>
    <w:multiLevelType w:val="multilevel"/>
    <w:tmpl w:val="488A2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38C9A"/>
    <w:multiLevelType w:val="hybridMultilevel"/>
    <w:tmpl w:val="029EC186"/>
    <w:lvl w:ilvl="0" w:tplc="BFEC7888">
      <w:start w:val="1"/>
      <w:numFmt w:val="decimal"/>
      <w:lvlText w:val="%1-"/>
      <w:lvlJc w:val="left"/>
      <w:pPr>
        <w:ind w:left="720" w:hanging="360"/>
      </w:pPr>
    </w:lvl>
    <w:lvl w:ilvl="1" w:tplc="6DB67272">
      <w:start w:val="1"/>
      <w:numFmt w:val="lowerLetter"/>
      <w:lvlText w:val="%2."/>
      <w:lvlJc w:val="left"/>
      <w:pPr>
        <w:ind w:left="1440" w:hanging="360"/>
      </w:pPr>
    </w:lvl>
    <w:lvl w:ilvl="2" w:tplc="0374DA00">
      <w:start w:val="1"/>
      <w:numFmt w:val="lowerRoman"/>
      <w:lvlText w:val="%3."/>
      <w:lvlJc w:val="right"/>
      <w:pPr>
        <w:ind w:left="2160" w:hanging="180"/>
      </w:pPr>
    </w:lvl>
    <w:lvl w:ilvl="3" w:tplc="EE188FB6">
      <w:start w:val="1"/>
      <w:numFmt w:val="decimal"/>
      <w:lvlText w:val="%4."/>
      <w:lvlJc w:val="left"/>
      <w:pPr>
        <w:ind w:left="2880" w:hanging="360"/>
      </w:pPr>
    </w:lvl>
    <w:lvl w:ilvl="4" w:tplc="B03EAADE">
      <w:start w:val="1"/>
      <w:numFmt w:val="lowerLetter"/>
      <w:lvlText w:val="%5."/>
      <w:lvlJc w:val="left"/>
      <w:pPr>
        <w:ind w:left="3600" w:hanging="360"/>
      </w:pPr>
    </w:lvl>
    <w:lvl w:ilvl="5" w:tplc="A3D23BA0">
      <w:start w:val="1"/>
      <w:numFmt w:val="lowerRoman"/>
      <w:lvlText w:val="%6."/>
      <w:lvlJc w:val="right"/>
      <w:pPr>
        <w:ind w:left="4320" w:hanging="180"/>
      </w:pPr>
    </w:lvl>
    <w:lvl w:ilvl="6" w:tplc="E1B6A8E8">
      <w:start w:val="1"/>
      <w:numFmt w:val="decimal"/>
      <w:lvlText w:val="%7."/>
      <w:lvlJc w:val="left"/>
      <w:pPr>
        <w:ind w:left="5040" w:hanging="360"/>
      </w:pPr>
    </w:lvl>
    <w:lvl w:ilvl="7" w:tplc="45E84FB0">
      <w:start w:val="1"/>
      <w:numFmt w:val="lowerLetter"/>
      <w:lvlText w:val="%8."/>
      <w:lvlJc w:val="left"/>
      <w:pPr>
        <w:ind w:left="5760" w:hanging="360"/>
      </w:pPr>
    </w:lvl>
    <w:lvl w:ilvl="8" w:tplc="86502C88">
      <w:start w:val="1"/>
      <w:numFmt w:val="lowerRoman"/>
      <w:lvlText w:val="%9."/>
      <w:lvlJc w:val="right"/>
      <w:pPr>
        <w:ind w:left="6480" w:hanging="180"/>
      </w:pPr>
    </w:lvl>
  </w:abstractNum>
  <w:abstractNum w:abstractNumId="8" w15:restartNumberingAfterBreak="0">
    <w:nsid w:val="4E1B63F9"/>
    <w:multiLevelType w:val="hybridMultilevel"/>
    <w:tmpl w:val="BBE48BE2"/>
    <w:lvl w:ilvl="0" w:tplc="C01A1A0C">
      <w:start w:val="1"/>
      <w:numFmt w:val="bullet"/>
      <w:lvlText w:val=""/>
      <w:lvlJc w:val="left"/>
      <w:pPr>
        <w:ind w:left="720" w:hanging="360"/>
      </w:pPr>
      <w:rPr>
        <w:rFonts w:ascii="Symbol" w:hAnsi="Symbol" w:hint="default"/>
      </w:rPr>
    </w:lvl>
    <w:lvl w:ilvl="1" w:tplc="C3FE729E">
      <w:start w:val="1"/>
      <w:numFmt w:val="bullet"/>
      <w:lvlText w:val="o"/>
      <w:lvlJc w:val="left"/>
      <w:pPr>
        <w:ind w:left="1440" w:hanging="360"/>
      </w:pPr>
      <w:rPr>
        <w:rFonts w:ascii="Courier New" w:hAnsi="Courier New" w:hint="default"/>
      </w:rPr>
    </w:lvl>
    <w:lvl w:ilvl="2" w:tplc="9574EBD0">
      <w:start w:val="1"/>
      <w:numFmt w:val="bullet"/>
      <w:lvlText w:val=""/>
      <w:lvlJc w:val="left"/>
      <w:pPr>
        <w:ind w:left="2160" w:hanging="360"/>
      </w:pPr>
      <w:rPr>
        <w:rFonts w:ascii="Wingdings" w:hAnsi="Wingdings" w:hint="default"/>
      </w:rPr>
    </w:lvl>
    <w:lvl w:ilvl="3" w:tplc="41CCB8D8">
      <w:start w:val="1"/>
      <w:numFmt w:val="bullet"/>
      <w:lvlText w:val=""/>
      <w:lvlJc w:val="left"/>
      <w:pPr>
        <w:ind w:left="2880" w:hanging="360"/>
      </w:pPr>
      <w:rPr>
        <w:rFonts w:ascii="Symbol" w:hAnsi="Symbol" w:hint="default"/>
      </w:rPr>
    </w:lvl>
    <w:lvl w:ilvl="4" w:tplc="C33EC1BC">
      <w:start w:val="1"/>
      <w:numFmt w:val="bullet"/>
      <w:lvlText w:val="o"/>
      <w:lvlJc w:val="left"/>
      <w:pPr>
        <w:ind w:left="3600" w:hanging="360"/>
      </w:pPr>
      <w:rPr>
        <w:rFonts w:ascii="Courier New" w:hAnsi="Courier New" w:hint="default"/>
      </w:rPr>
    </w:lvl>
    <w:lvl w:ilvl="5" w:tplc="D84A2FFC">
      <w:start w:val="1"/>
      <w:numFmt w:val="bullet"/>
      <w:lvlText w:val=""/>
      <w:lvlJc w:val="left"/>
      <w:pPr>
        <w:ind w:left="4320" w:hanging="360"/>
      </w:pPr>
      <w:rPr>
        <w:rFonts w:ascii="Wingdings" w:hAnsi="Wingdings" w:hint="default"/>
      </w:rPr>
    </w:lvl>
    <w:lvl w:ilvl="6" w:tplc="42D0B4DE">
      <w:start w:val="1"/>
      <w:numFmt w:val="bullet"/>
      <w:lvlText w:val=""/>
      <w:lvlJc w:val="left"/>
      <w:pPr>
        <w:ind w:left="5040" w:hanging="360"/>
      </w:pPr>
      <w:rPr>
        <w:rFonts w:ascii="Symbol" w:hAnsi="Symbol" w:hint="default"/>
      </w:rPr>
    </w:lvl>
    <w:lvl w:ilvl="7" w:tplc="1AA239D8">
      <w:start w:val="1"/>
      <w:numFmt w:val="bullet"/>
      <w:lvlText w:val="o"/>
      <w:lvlJc w:val="left"/>
      <w:pPr>
        <w:ind w:left="5760" w:hanging="360"/>
      </w:pPr>
      <w:rPr>
        <w:rFonts w:ascii="Courier New" w:hAnsi="Courier New" w:hint="default"/>
      </w:rPr>
    </w:lvl>
    <w:lvl w:ilvl="8" w:tplc="6A18B98A">
      <w:start w:val="1"/>
      <w:numFmt w:val="bullet"/>
      <w:lvlText w:val=""/>
      <w:lvlJc w:val="left"/>
      <w:pPr>
        <w:ind w:left="6480" w:hanging="360"/>
      </w:pPr>
      <w:rPr>
        <w:rFonts w:ascii="Wingdings" w:hAnsi="Wingdings" w:hint="default"/>
      </w:rPr>
    </w:lvl>
  </w:abstractNum>
  <w:abstractNum w:abstractNumId="9" w15:restartNumberingAfterBreak="0">
    <w:nsid w:val="57E794FB"/>
    <w:multiLevelType w:val="hybridMultilevel"/>
    <w:tmpl w:val="D9E6F0D8"/>
    <w:lvl w:ilvl="0" w:tplc="375ADB4A">
      <w:start w:val="1"/>
      <w:numFmt w:val="decimal"/>
      <w:lvlText w:val="%1-"/>
      <w:lvlJc w:val="left"/>
      <w:pPr>
        <w:ind w:left="720" w:hanging="360"/>
      </w:pPr>
    </w:lvl>
    <w:lvl w:ilvl="1" w:tplc="6380AF7E">
      <w:start w:val="1"/>
      <w:numFmt w:val="lowerLetter"/>
      <w:lvlText w:val="%2."/>
      <w:lvlJc w:val="left"/>
      <w:pPr>
        <w:ind w:left="1440" w:hanging="360"/>
      </w:pPr>
    </w:lvl>
    <w:lvl w:ilvl="2" w:tplc="09BCB9E6">
      <w:start w:val="1"/>
      <w:numFmt w:val="lowerRoman"/>
      <w:lvlText w:val="%3."/>
      <w:lvlJc w:val="right"/>
      <w:pPr>
        <w:ind w:left="2160" w:hanging="180"/>
      </w:pPr>
    </w:lvl>
    <w:lvl w:ilvl="3" w:tplc="455AE90E">
      <w:start w:val="1"/>
      <w:numFmt w:val="decimal"/>
      <w:lvlText w:val="%4."/>
      <w:lvlJc w:val="left"/>
      <w:pPr>
        <w:ind w:left="2880" w:hanging="360"/>
      </w:pPr>
    </w:lvl>
    <w:lvl w:ilvl="4" w:tplc="4C7A35A8">
      <w:start w:val="1"/>
      <w:numFmt w:val="lowerLetter"/>
      <w:lvlText w:val="%5."/>
      <w:lvlJc w:val="left"/>
      <w:pPr>
        <w:ind w:left="3600" w:hanging="360"/>
      </w:pPr>
    </w:lvl>
    <w:lvl w:ilvl="5" w:tplc="FC8E6DBA">
      <w:start w:val="1"/>
      <w:numFmt w:val="lowerRoman"/>
      <w:lvlText w:val="%6."/>
      <w:lvlJc w:val="right"/>
      <w:pPr>
        <w:ind w:left="4320" w:hanging="180"/>
      </w:pPr>
    </w:lvl>
    <w:lvl w:ilvl="6" w:tplc="E2404D98">
      <w:start w:val="1"/>
      <w:numFmt w:val="decimal"/>
      <w:lvlText w:val="%7."/>
      <w:lvlJc w:val="left"/>
      <w:pPr>
        <w:ind w:left="5040" w:hanging="360"/>
      </w:pPr>
    </w:lvl>
    <w:lvl w:ilvl="7" w:tplc="463CF578">
      <w:start w:val="1"/>
      <w:numFmt w:val="lowerLetter"/>
      <w:lvlText w:val="%8."/>
      <w:lvlJc w:val="left"/>
      <w:pPr>
        <w:ind w:left="5760" w:hanging="360"/>
      </w:pPr>
    </w:lvl>
    <w:lvl w:ilvl="8" w:tplc="81760E3A">
      <w:start w:val="1"/>
      <w:numFmt w:val="lowerRoman"/>
      <w:lvlText w:val="%9."/>
      <w:lvlJc w:val="right"/>
      <w:pPr>
        <w:ind w:left="6480" w:hanging="180"/>
      </w:pPr>
    </w:lvl>
  </w:abstractNum>
  <w:abstractNum w:abstractNumId="10" w15:restartNumberingAfterBreak="0">
    <w:nsid w:val="6FC52485"/>
    <w:multiLevelType w:val="multilevel"/>
    <w:tmpl w:val="8F8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356692">
    <w:abstractNumId w:val="0"/>
  </w:num>
  <w:num w:numId="2" w16cid:durableId="560747227">
    <w:abstractNumId w:val="3"/>
  </w:num>
  <w:num w:numId="3" w16cid:durableId="75592566">
    <w:abstractNumId w:val="2"/>
  </w:num>
  <w:num w:numId="4" w16cid:durableId="913856541">
    <w:abstractNumId w:val="7"/>
  </w:num>
  <w:num w:numId="5" w16cid:durableId="389810917">
    <w:abstractNumId w:val="5"/>
  </w:num>
  <w:num w:numId="6" w16cid:durableId="1339115434">
    <w:abstractNumId w:val="8"/>
  </w:num>
  <w:num w:numId="7" w16cid:durableId="1662738436">
    <w:abstractNumId w:val="9"/>
  </w:num>
  <w:num w:numId="8" w16cid:durableId="1868255030">
    <w:abstractNumId w:val="1"/>
  </w:num>
  <w:num w:numId="9" w16cid:durableId="438136711">
    <w:abstractNumId w:val="6"/>
  </w:num>
  <w:num w:numId="10" w16cid:durableId="1022249041">
    <w:abstractNumId w:val="10"/>
  </w:num>
  <w:num w:numId="11" w16cid:durableId="10606664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D92D2"/>
    <w:rsid w:val="000F0255"/>
    <w:rsid w:val="001B09BB"/>
    <w:rsid w:val="001D1B79"/>
    <w:rsid w:val="0025447A"/>
    <w:rsid w:val="0026B149"/>
    <w:rsid w:val="00332CF0"/>
    <w:rsid w:val="003C3CAF"/>
    <w:rsid w:val="004C7651"/>
    <w:rsid w:val="00524743"/>
    <w:rsid w:val="005D4A8A"/>
    <w:rsid w:val="00667DAE"/>
    <w:rsid w:val="006A7C6E"/>
    <w:rsid w:val="006E3F78"/>
    <w:rsid w:val="008079B5"/>
    <w:rsid w:val="0088438D"/>
    <w:rsid w:val="008853D5"/>
    <w:rsid w:val="0091E392"/>
    <w:rsid w:val="00973207"/>
    <w:rsid w:val="00A16F67"/>
    <w:rsid w:val="00B27713"/>
    <w:rsid w:val="00B31B24"/>
    <w:rsid w:val="00BE18DA"/>
    <w:rsid w:val="00C60AA9"/>
    <w:rsid w:val="00CC5ED9"/>
    <w:rsid w:val="00DF49A3"/>
    <w:rsid w:val="00E0702E"/>
    <w:rsid w:val="00F522E7"/>
    <w:rsid w:val="00F914A3"/>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B5FF2"/>
  <w15:chartTrackingRefBased/>
  <w15:docId w15:val="{486E6405-3A53-40BF-A29B-CF93B7B8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NormalWeb">
    <w:name w:val="Normal (Web)"/>
    <w:basedOn w:val="Normal"/>
    <w:uiPriority w:val="99"/>
    <w:semiHidden/>
    <w:unhideWhenUsed/>
    <w:rsid w:val="008079B5"/>
    <w:rPr>
      <w:rFonts w:ascii="Times New Roman" w:hAnsi="Times New Roman" w:cs="Times New Roman"/>
    </w:rPr>
  </w:style>
  <w:style w:type="paragraph" w:styleId="Header">
    <w:name w:val="header"/>
    <w:basedOn w:val="Normal"/>
    <w:link w:val="HeaderChar"/>
    <w:uiPriority w:val="99"/>
    <w:unhideWhenUsed/>
    <w:rsid w:val="00DF4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9A3"/>
  </w:style>
  <w:style w:type="paragraph" w:styleId="Footer">
    <w:name w:val="footer"/>
    <w:basedOn w:val="Normal"/>
    <w:link w:val="FooterChar"/>
    <w:uiPriority w:val="99"/>
    <w:unhideWhenUsed/>
    <w:rsid w:val="00DF4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272560">
      <w:bodyDiv w:val="1"/>
      <w:marLeft w:val="0"/>
      <w:marRight w:val="0"/>
      <w:marTop w:val="0"/>
      <w:marBottom w:val="0"/>
      <w:divBdr>
        <w:top w:val="none" w:sz="0" w:space="0" w:color="auto"/>
        <w:left w:val="none" w:sz="0" w:space="0" w:color="auto"/>
        <w:bottom w:val="none" w:sz="0" w:space="0" w:color="auto"/>
        <w:right w:val="none" w:sz="0" w:space="0" w:color="auto"/>
      </w:divBdr>
    </w:div>
    <w:div w:id="325980859">
      <w:bodyDiv w:val="1"/>
      <w:marLeft w:val="0"/>
      <w:marRight w:val="0"/>
      <w:marTop w:val="0"/>
      <w:marBottom w:val="0"/>
      <w:divBdr>
        <w:top w:val="none" w:sz="0" w:space="0" w:color="auto"/>
        <w:left w:val="none" w:sz="0" w:space="0" w:color="auto"/>
        <w:bottom w:val="none" w:sz="0" w:space="0" w:color="auto"/>
        <w:right w:val="none" w:sz="0" w:space="0" w:color="auto"/>
      </w:divBdr>
    </w:div>
    <w:div w:id="564149461">
      <w:bodyDiv w:val="1"/>
      <w:marLeft w:val="0"/>
      <w:marRight w:val="0"/>
      <w:marTop w:val="0"/>
      <w:marBottom w:val="0"/>
      <w:divBdr>
        <w:top w:val="none" w:sz="0" w:space="0" w:color="auto"/>
        <w:left w:val="none" w:sz="0" w:space="0" w:color="auto"/>
        <w:bottom w:val="none" w:sz="0" w:space="0" w:color="auto"/>
        <w:right w:val="none" w:sz="0" w:space="0" w:color="auto"/>
      </w:divBdr>
    </w:div>
    <w:div w:id="12369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D2060B840C7C4DA3DA04CE58333E5B" ma:contentTypeVersion="15" ma:contentTypeDescription="Create a new document." ma:contentTypeScope="" ma:versionID="943e8f5859e1bca41237989166b518a6">
  <xsd:schema xmlns:xsd="http://www.w3.org/2001/XMLSchema" xmlns:xs="http://www.w3.org/2001/XMLSchema" xmlns:p="http://schemas.microsoft.com/office/2006/metadata/properties" xmlns:ns2="fa11bfe6-331a-46b0-b8fa-25fba50b14eb" xmlns:ns3="92c6c90a-2042-4852-a79b-94ece10f712a" targetNamespace="http://schemas.microsoft.com/office/2006/metadata/properties" ma:root="true" ma:fieldsID="3a79bd66560403a2516d85bc1bbbf807" ns2:_="" ns3:_="">
    <xsd:import namespace="fa11bfe6-331a-46b0-b8fa-25fba50b14eb"/>
    <xsd:import namespace="92c6c90a-2042-4852-a79b-94ece10f71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ContentType0"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1bfe6-331a-46b0-b8fa-25fba50b1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c95d3fb-baf3-48f9-acdd-2801d4749b3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ContentType0" ma:index="21" nillable="true" ma:displayName="ContentType" ma:format="Dropdown" ma:internalName="ContentType0">
      <xsd:simpleType>
        <xsd:restriction base="dms:Choice">
          <xsd:enumeration value="Lecture"/>
          <xsd:enumeration value="Assignment"/>
          <xsd:enumeration value="Rubric"/>
          <xsd:enumeration value="Policy"/>
          <xsd:enumeration value="Choice 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c6c90a-2042-4852-a79b-94ece10f712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59373ac-7222-4640-b4d9-4b6ac82942d4}" ma:internalName="TaxCatchAll" ma:showField="CatchAllData" ma:web="92c6c90a-2042-4852-a79b-94ece10f71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a11bfe6-331a-46b0-b8fa-25fba50b14eb">
      <Terms xmlns="http://schemas.microsoft.com/office/infopath/2007/PartnerControls"/>
    </lcf76f155ced4ddcb4097134ff3c332f>
    <ContentType0 xmlns="fa11bfe6-331a-46b0-b8fa-25fba50b14eb" xsi:nil="true"/>
    <TaxCatchAll xmlns="92c6c90a-2042-4852-a79b-94ece10f712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01FA0C-ACDD-44AC-A3BE-62596545E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1bfe6-331a-46b0-b8fa-25fba50b14eb"/>
    <ds:schemaRef ds:uri="92c6c90a-2042-4852-a79b-94ece10f71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E56FF0-8FFA-4B9A-A5DF-7267D3A427E3}">
  <ds:schemaRefs>
    <ds:schemaRef ds:uri="http://schemas.microsoft.com/office/2006/metadata/properties"/>
    <ds:schemaRef ds:uri="http://schemas.microsoft.com/office/infopath/2007/PartnerControls"/>
    <ds:schemaRef ds:uri="fa11bfe6-331a-46b0-b8fa-25fba50b14eb"/>
    <ds:schemaRef ds:uri="92c6c90a-2042-4852-a79b-94ece10f712a"/>
  </ds:schemaRefs>
</ds:datastoreItem>
</file>

<file path=customXml/itemProps3.xml><?xml version="1.0" encoding="utf-8"?>
<ds:datastoreItem xmlns:ds="http://schemas.openxmlformats.org/officeDocument/2006/customXml" ds:itemID="{986B1035-8DDC-40B6-B0BA-E57E258B7B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14</Pages>
  <Words>914</Words>
  <Characters>5332</Characters>
  <Application>Microsoft Office Word</Application>
  <DocSecurity>0</DocSecurity>
  <Lines>177</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Dehkordi</dc:creator>
  <cp:keywords/>
  <dc:description/>
  <cp:lastModifiedBy>Bimla Pandey</cp:lastModifiedBy>
  <cp:revision>14</cp:revision>
  <dcterms:created xsi:type="dcterms:W3CDTF">2024-08-28T17:31:00Z</dcterms:created>
  <dcterms:modified xsi:type="dcterms:W3CDTF">2025-06-20T23:54:00Z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0x01010051D2060B840C7C4DA3DA04CE58333E5B</vt:lpwstr>
  </property>
  <property fmtid="{D5CDD505-2E9C-101B-9397-08002B2CF9AE}" pid="3" name="MediaServiceImageTags">
    <vt:lpwstr/>
  </property>
  <property fmtid="{D5CDD505-2E9C-101B-9397-08002B2CF9AE}" pid="4" name="GrammarlyDocumentId">
    <vt:lpwstr>88cd0f42-8b8d-4e08-a7d3-11e137ae907f</vt:lpwstr>
  </property>
</Properties>
</file>