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cs="Times New Roman"/>
          <w:b/>
          <w:bCs/>
          <w:sz w:val="24"/>
          <w:szCs w:val="28"/>
        </w:rPr>
      </w:pPr>
      <w:r>
        <w:rPr>
          <w:rFonts w:hint="eastAsia" w:ascii="Times New Roman" w:hAnsi="Times New Roman" w:cs="Times New Roman"/>
          <w:b/>
          <w:bCs/>
          <w:sz w:val="24"/>
          <w:szCs w:val="28"/>
        </w:rPr>
        <w:t>2</w:t>
      </w:r>
      <w:r>
        <w:rPr>
          <w:rFonts w:ascii="Times New Roman" w:hAnsi="Times New Roman" w:cs="Times New Roman"/>
          <w:b/>
          <w:bCs/>
          <w:sz w:val="24"/>
          <w:szCs w:val="28"/>
        </w:rPr>
        <w:t>02</w:t>
      </w:r>
      <w:r>
        <w:rPr>
          <w:rFonts w:hint="default" w:ascii="Times New Roman" w:hAnsi="Times New Roman" w:cs="Times New Roman"/>
          <w:b/>
          <w:bCs/>
          <w:sz w:val="24"/>
          <w:szCs w:val="28"/>
        </w:rPr>
        <w:t>4</w:t>
      </w:r>
      <w:r>
        <w:rPr>
          <w:rFonts w:hint="eastAsia" w:ascii="Times New Roman" w:hAnsi="Times New Roman" w:cs="Times New Roman"/>
          <w:b/>
          <w:bCs/>
          <w:sz w:val="24"/>
          <w:szCs w:val="28"/>
        </w:rPr>
        <w:t>秋《学术英语入门》小组学术汇报要求</w:t>
      </w:r>
    </w:p>
    <w:p>
      <w:pPr>
        <w:jc w:val="center"/>
        <w:rPr>
          <w:rFonts w:ascii="楷体" w:hAnsi="楷体" w:eastAsia="楷体" w:cs="Times New Roman"/>
        </w:rPr>
      </w:pPr>
    </w:p>
    <w:p>
      <w:pPr>
        <w:rPr>
          <w:rFonts w:ascii="楷体" w:hAnsi="楷体" w:eastAsia="楷体" w:cs="Times New Roman"/>
        </w:rPr>
      </w:pPr>
      <w:r>
        <w:rPr>
          <w:rFonts w:ascii="楷体" w:hAnsi="楷体" w:eastAsia="楷体" w:cs="Times New Roman"/>
        </w:rPr>
        <w:tab/>
      </w:r>
      <w:r>
        <w:rPr>
          <w:rFonts w:ascii="楷体" w:hAnsi="楷体" w:eastAsia="楷体" w:cs="Times New Roman"/>
        </w:rPr>
        <w:t>同学们好，我们的课程</w:t>
      </w:r>
      <w:r>
        <w:rPr>
          <w:rFonts w:hint="eastAsia" w:ascii="楷体" w:hAnsi="楷体" w:eastAsia="楷体" w:cs="Times New Roman"/>
        </w:rPr>
        <w:t>即将</w:t>
      </w:r>
      <w:r>
        <w:rPr>
          <w:rFonts w:ascii="楷体" w:hAnsi="楷体" w:eastAsia="楷体" w:cs="Times New Roman"/>
        </w:rPr>
        <w:t>接近尾声，</w:t>
      </w:r>
      <w:r>
        <w:rPr>
          <w:rFonts w:hint="eastAsia" w:ascii="楷体" w:hAnsi="楷体" w:eastAsia="楷体" w:cs="Times New Roman"/>
        </w:rPr>
        <w:t>教学周1</w:t>
      </w:r>
      <w:r>
        <w:rPr>
          <w:rFonts w:hint="default" w:ascii="楷体" w:hAnsi="楷体" w:eastAsia="楷体" w:cs="Times New Roman"/>
        </w:rPr>
        <w:t>6</w:t>
      </w:r>
      <w:r>
        <w:rPr>
          <w:rFonts w:ascii="楷体" w:hAnsi="楷体" w:eastAsia="楷体" w:cs="Times New Roman"/>
        </w:rPr>
        <w:t>-1</w:t>
      </w:r>
      <w:r>
        <w:rPr>
          <w:rFonts w:hint="default" w:ascii="楷体" w:hAnsi="楷体" w:eastAsia="楷体" w:cs="Times New Roman"/>
        </w:rPr>
        <w:t>7</w:t>
      </w:r>
      <w:r>
        <w:rPr>
          <w:rFonts w:ascii="楷体" w:hAnsi="楷体" w:eastAsia="楷体" w:cs="Times New Roman"/>
        </w:rPr>
        <w:t>周</w:t>
      </w:r>
      <w:r>
        <w:rPr>
          <w:rFonts w:hint="eastAsia" w:ascii="楷体" w:hAnsi="楷体" w:eastAsia="楷体" w:cs="Times New Roman"/>
        </w:rPr>
        <w:t>将</w:t>
      </w:r>
      <w:r>
        <w:rPr>
          <w:rFonts w:ascii="楷体" w:hAnsi="楷体" w:eastAsia="楷体" w:cs="Times New Roman"/>
        </w:rPr>
        <w:t>由</w:t>
      </w:r>
      <w:r>
        <w:rPr>
          <w:rFonts w:hint="eastAsia" w:ascii="楷体" w:hAnsi="楷体" w:eastAsia="楷体" w:cs="Times New Roman"/>
        </w:rPr>
        <w:t>各组</w:t>
      </w:r>
      <w:r>
        <w:rPr>
          <w:rFonts w:ascii="楷体" w:hAnsi="楷体" w:eastAsia="楷体" w:cs="Times New Roman"/>
        </w:rPr>
        <w:t>同学对本学期所选论文进行学术汇报，为了便于大家准备，对学术汇报的内容和形式做出以下说明。</w:t>
      </w:r>
    </w:p>
    <w:p>
      <w:pPr>
        <w:rPr>
          <w:rFonts w:ascii="Times New Roman" w:hAnsi="Times New Roman" w:cs="Times New Roman"/>
        </w:rPr>
      </w:pPr>
    </w:p>
    <w:p>
      <w:pPr>
        <w:jc w:val="center"/>
        <w:rPr>
          <w:rFonts w:ascii="黑体" w:hAnsi="黑体" w:eastAsia="黑体" w:cs="Times New Roman"/>
          <w:b/>
          <w:bCs/>
          <w:sz w:val="22"/>
          <w:szCs w:val="24"/>
        </w:rPr>
      </w:pPr>
      <w:r>
        <w:rPr>
          <w:rFonts w:ascii="黑体" w:hAnsi="黑体" w:eastAsia="黑体" w:cs="Times New Roman"/>
          <w:b/>
          <w:bCs/>
          <w:sz w:val="22"/>
          <w:szCs w:val="24"/>
          <w:highlight w:val="yellow"/>
        </w:rPr>
        <w:t>学术汇报的内容</w:t>
      </w:r>
    </w:p>
    <w:p>
      <w:pPr>
        <w:jc w:val="left"/>
        <w:rPr>
          <w:rFonts w:ascii="黑体" w:hAnsi="黑体" w:eastAsia="黑体" w:cs="Times New Roman"/>
          <w:sz w:val="22"/>
          <w:szCs w:val="24"/>
        </w:rPr>
      </w:pPr>
    </w:p>
    <w:p>
      <w:pPr>
        <w:ind w:firstLine="420"/>
        <w:jc w:val="left"/>
        <w:rPr>
          <w:rFonts w:ascii="黑体" w:hAnsi="黑体" w:eastAsia="黑体" w:cs="Times New Roman"/>
          <w:sz w:val="22"/>
          <w:szCs w:val="24"/>
        </w:rPr>
      </w:pPr>
      <w:r>
        <w:rPr>
          <w:rFonts w:hint="eastAsia" w:ascii="黑体" w:hAnsi="黑体" w:eastAsia="黑体" w:cs="Times New Roman"/>
          <w:sz w:val="22"/>
          <w:szCs w:val="24"/>
        </w:rPr>
        <w:t>汇报内容</w:t>
      </w:r>
      <w:r>
        <w:rPr>
          <w:rFonts w:hint="eastAsia" w:ascii="黑体" w:hAnsi="黑体" w:eastAsia="黑体" w:cs="Times New Roman"/>
          <w:sz w:val="22"/>
          <w:szCs w:val="24"/>
          <w:lang w:val="en-US" w:eastAsia="zh-Hans"/>
        </w:rPr>
        <w:t>为一篇论文</w:t>
      </w:r>
      <w:r>
        <w:rPr>
          <w:rFonts w:hint="default" w:ascii="黑体" w:hAnsi="黑体" w:eastAsia="黑体" w:cs="Times New Roman"/>
          <w:sz w:val="22"/>
          <w:szCs w:val="24"/>
          <w:lang w:eastAsia="zh-Hans"/>
        </w:rPr>
        <w:t>。</w:t>
      </w:r>
      <w:r>
        <w:rPr>
          <w:rFonts w:hint="eastAsia" w:ascii="黑体" w:hAnsi="黑体" w:eastAsia="黑体" w:cs="Times New Roman"/>
          <w:sz w:val="22"/>
          <w:szCs w:val="24"/>
          <w:lang w:val="en-US" w:eastAsia="zh-Hans"/>
        </w:rPr>
        <w:t>可从教师提供的论文列表中选择</w:t>
      </w:r>
      <w:r>
        <w:rPr>
          <w:rFonts w:hint="default" w:ascii="黑体" w:hAnsi="黑体" w:eastAsia="黑体" w:cs="Times New Roman"/>
          <w:sz w:val="22"/>
          <w:szCs w:val="24"/>
          <w:lang w:eastAsia="zh-Hans"/>
        </w:rPr>
        <w:t>，</w:t>
      </w:r>
      <w:r>
        <w:rPr>
          <w:rFonts w:hint="eastAsia" w:ascii="黑体" w:hAnsi="黑体" w:eastAsia="黑体" w:cs="Times New Roman"/>
          <w:sz w:val="22"/>
          <w:szCs w:val="24"/>
          <w:lang w:val="en-US" w:eastAsia="zh-Hans"/>
        </w:rPr>
        <w:t>也可以自行选择其他英文论文</w:t>
      </w:r>
      <w:r>
        <w:rPr>
          <w:rFonts w:hint="default" w:ascii="黑体" w:hAnsi="黑体" w:eastAsia="黑体" w:cs="Times New Roman"/>
          <w:sz w:val="22"/>
          <w:szCs w:val="24"/>
          <w:lang w:eastAsia="zh-Hans"/>
        </w:rPr>
        <w:t>。</w:t>
      </w:r>
      <w:r>
        <w:rPr>
          <w:rFonts w:hint="eastAsia" w:ascii="黑体" w:hAnsi="黑体" w:eastAsia="黑体" w:cs="Times New Roman"/>
          <w:sz w:val="22"/>
          <w:szCs w:val="24"/>
        </w:rPr>
        <w:t>主要包括三个环节：论文引言部分、论文主体内容、论文讨论部分。各组同学可结合成员人数，对汇报任务进行均匀分工（比如5位成员的小组，可以2人负责一个环节）。</w:t>
      </w:r>
    </w:p>
    <w:p>
      <w:pPr>
        <w:jc w:val="left"/>
        <w:rPr>
          <w:rFonts w:ascii="黑体" w:hAnsi="黑体" w:eastAsia="黑体" w:cs="Times New Roman"/>
          <w:sz w:val="22"/>
          <w:szCs w:val="24"/>
        </w:rPr>
      </w:pPr>
    </w:p>
    <w:p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1. Introduction</w:t>
      </w:r>
      <w:r>
        <w:rPr>
          <w:rFonts w:hint="eastAsia" w:ascii="Times New Roman" w:hAnsi="Times New Roman" w:cs="Times New Roman"/>
          <w:b/>
          <w:bCs/>
          <w:color w:val="C00000"/>
        </w:rPr>
        <w:t>部分</w:t>
      </w:r>
      <w:r>
        <w:rPr>
          <w:rFonts w:ascii="Times New Roman" w:hAnsi="Times New Roman" w:cs="Times New Roman"/>
          <w:b/>
          <w:bCs/>
          <w:color w:val="C00000"/>
        </w:rPr>
        <w:t>的分析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结合本学期所听</w:t>
      </w:r>
      <w:r>
        <w:rPr>
          <w:rFonts w:hint="eastAsia" w:ascii="Times New Roman" w:hAnsi="Times New Roman" w:cs="Times New Roman"/>
          <w:b/>
          <w:bCs/>
        </w:rPr>
        <w:t>的</w:t>
      </w:r>
      <w:r>
        <w:rPr>
          <w:rFonts w:ascii="Times New Roman" w:hAnsi="Times New Roman" w:cs="Times New Roman"/>
          <w:b/>
          <w:bCs/>
        </w:rPr>
        <w:t>讲座，分析该论文的Introduction的</w:t>
      </w:r>
      <w:r>
        <w:rPr>
          <w:rFonts w:hint="eastAsia" w:ascii="Times New Roman" w:hAnsi="Times New Roman" w:cs="Times New Roman"/>
          <w:b/>
          <w:bCs/>
        </w:rPr>
        <w:t>结构以及论述</w:t>
      </w:r>
      <w:r>
        <w:rPr>
          <w:rFonts w:ascii="Times New Roman" w:hAnsi="Times New Roman" w:cs="Times New Roman"/>
          <w:b/>
          <w:bCs/>
        </w:rPr>
        <w:t>逻辑是如何展开的，</w:t>
      </w:r>
      <w:r>
        <w:rPr>
          <w:rFonts w:hint="eastAsia" w:ascii="Times New Roman" w:hAnsi="Times New Roman" w:cs="Times New Roman"/>
        </w:rPr>
        <w:t>具体而言，包括如下几方面：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（1）研究背景，有什么已知的发现（为什么要做这样的铺垫，和研究问题什么关系？）；</w:t>
      </w:r>
    </w:p>
    <w:p>
      <w:pPr>
        <w:ind w:left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（2）亟待填补的r</w:t>
      </w:r>
      <w:r>
        <w:rPr>
          <w:rFonts w:ascii="Times New Roman" w:hAnsi="Times New Roman" w:cs="Times New Roman"/>
        </w:rPr>
        <w:t>esearch gap</w:t>
      </w:r>
      <w:r>
        <w:rPr>
          <w:rFonts w:hint="eastAsia" w:ascii="Times New Roman" w:hAnsi="Times New Roman" w:cs="Times New Roman"/>
        </w:rPr>
        <w:t>是什么？为什么f</w:t>
      </w:r>
      <w:r>
        <w:rPr>
          <w:rFonts w:ascii="Times New Roman" w:hAnsi="Times New Roman" w:cs="Times New Roman"/>
        </w:rPr>
        <w:t>ill this gap</w:t>
      </w:r>
      <w:r>
        <w:rPr>
          <w:rFonts w:hint="eastAsia" w:ascii="Times New Roman" w:hAnsi="Times New Roman" w:cs="Times New Roman"/>
        </w:rPr>
        <w:t>很重要？</w:t>
      </w:r>
    </w:p>
    <w:p>
      <w:pPr>
        <w:ind w:left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（3）我们要怎么做？</w:t>
      </w:r>
    </w:p>
    <w:p>
      <w:pPr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此外，关注Int</w:t>
      </w:r>
      <w:r>
        <w:rPr>
          <w:rFonts w:ascii="Times New Roman" w:hAnsi="Times New Roman" w:cs="Times New Roman"/>
        </w:rPr>
        <w:t>roduction</w:t>
      </w:r>
      <w:r>
        <w:rPr>
          <w:rFonts w:hint="eastAsia" w:ascii="Times New Roman" w:hAnsi="Times New Roman" w:cs="Times New Roman"/>
        </w:rPr>
        <w:t>中有什么Key</w:t>
      </w:r>
      <w:r>
        <w:rPr>
          <w:rFonts w:ascii="Times New Roman" w:hAnsi="Times New Roman" w:cs="Times New Roman"/>
        </w:rPr>
        <w:t xml:space="preserve"> references to preliminary work? </w:t>
      </w:r>
      <w:r>
        <w:rPr>
          <w:rFonts w:hint="eastAsia" w:ascii="Times New Roman" w:hAnsi="Times New Roman" w:cs="Times New Roman"/>
        </w:rPr>
        <w:t>有没有核心概念的定义和澄清？如果你发现你所阅读的论文中以上很多环节都没涉及，请批判性地评论该论文撰写中的不足以及应该如何改进。</w:t>
      </w:r>
    </w:p>
    <w:p>
      <w:pPr>
        <w:ind w:left="420" w:firstLine="42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ascii="Times New Roman" w:hAnsi="Times New Roman" w:cs="Times New Roman"/>
          <w:b/>
          <w:bCs/>
          <w:color w:val="00B050"/>
        </w:rPr>
        <w:t>在此基础上，从Intr</w:t>
      </w:r>
      <w:r>
        <w:rPr>
          <w:rFonts w:ascii="Times New Roman" w:hAnsi="Times New Roman" w:cs="Times New Roman"/>
          <w:b/>
          <w:bCs/>
          <w:color w:val="00B050"/>
        </w:rPr>
        <w:t>oduction</w:t>
      </w:r>
      <w:r>
        <w:rPr>
          <w:rFonts w:hint="eastAsia" w:ascii="Times New Roman" w:hAnsi="Times New Roman" w:cs="Times New Roman"/>
          <w:b/>
          <w:bCs/>
          <w:color w:val="00B050"/>
        </w:rPr>
        <w:t>部分选取好的语句、用词进行分析和汇报，尤其是对自己今后写作会有帮助的语句和词汇，如下图绿色字段所示。</w:t>
      </w:r>
    </w:p>
    <w:p>
      <w:pPr>
        <w:ind w:left="420"/>
        <w:rPr>
          <w:rFonts w:ascii="Times New Roman" w:hAnsi="Times New Roman" w:cs="Times New Roman"/>
          <w:b/>
          <w:bCs/>
          <w:color w:val="C00000"/>
        </w:rPr>
      </w:pPr>
    </w:p>
    <w:p>
      <w:pPr>
        <w:ind w:left="420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822700" cy="215011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423" cy="21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bCs/>
          <w:color w:val="C00000"/>
        </w:rPr>
      </w:pPr>
    </w:p>
    <w:p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2. 论文主体内容的汇报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该部分主要汇报Research Questions, Theoretical Framework (</w:t>
      </w:r>
      <w:r>
        <w:rPr>
          <w:rFonts w:ascii="Times New Roman" w:hAnsi="Times New Roman" w:cs="Times New Roman"/>
          <w:i/>
          <w:iCs/>
        </w:rPr>
        <w:t>If applicable</w:t>
      </w:r>
      <w:r>
        <w:rPr>
          <w:rFonts w:ascii="Times New Roman" w:hAnsi="Times New Roman" w:cs="Times New Roman"/>
        </w:rPr>
        <w:t>), Method和Results，主要目的是让观众了解这个研究是关于什么的，有什么发现。</w:t>
      </w:r>
      <w:r>
        <w:rPr>
          <w:rFonts w:hint="eastAsia" w:ascii="Times New Roman" w:hAnsi="Times New Roman" w:cs="Times New Roman"/>
        </w:rPr>
        <w:t>这部分请避开过于复杂难懂的概念和分析方法，选取简单易懂的内容即可。</w:t>
      </w:r>
    </w:p>
    <w:p>
      <w:pPr>
        <w:rPr>
          <w:rFonts w:ascii="Times New Roman" w:hAnsi="Times New Roman" w:cs="Times New Roman"/>
          <w:b/>
          <w:bCs/>
          <w:color w:val="00B050"/>
        </w:rPr>
      </w:pPr>
      <w:r>
        <w:rPr>
          <w:rFonts w:ascii="Times New Roman" w:hAnsi="Times New Roman" w:cs="Times New Roman"/>
          <w:color w:val="00B050"/>
        </w:rPr>
        <w:tab/>
      </w:r>
      <w:r>
        <w:rPr>
          <w:rFonts w:ascii="Times New Roman" w:hAnsi="Times New Roman" w:cs="Times New Roman"/>
          <w:b/>
          <w:bCs/>
          <w:color w:val="00B050"/>
        </w:rPr>
        <w:t>结合本学期所听</w:t>
      </w:r>
      <w:r>
        <w:rPr>
          <w:rFonts w:hint="eastAsia" w:ascii="Times New Roman" w:hAnsi="Times New Roman" w:cs="Times New Roman"/>
          <w:b/>
          <w:bCs/>
          <w:color w:val="00B050"/>
        </w:rPr>
        <w:t>的</w:t>
      </w:r>
      <w:r>
        <w:rPr>
          <w:rFonts w:ascii="Times New Roman" w:hAnsi="Times New Roman" w:cs="Times New Roman"/>
          <w:b/>
          <w:bCs/>
          <w:color w:val="00B050"/>
        </w:rPr>
        <w:t>讲座，分析该论文的R</w:t>
      </w:r>
      <w:r>
        <w:rPr>
          <w:rFonts w:hint="eastAsia" w:ascii="Times New Roman" w:hAnsi="Times New Roman" w:cs="Times New Roman"/>
          <w:b/>
          <w:bCs/>
          <w:color w:val="00B050"/>
        </w:rPr>
        <w:t>e</w:t>
      </w:r>
      <w:r>
        <w:rPr>
          <w:rFonts w:ascii="Times New Roman" w:hAnsi="Times New Roman" w:cs="Times New Roman"/>
          <w:b/>
          <w:bCs/>
          <w:color w:val="00B050"/>
        </w:rPr>
        <w:t>sults &amp; Graphs的</w:t>
      </w:r>
      <w:r>
        <w:rPr>
          <w:rFonts w:hint="eastAsia" w:ascii="Times New Roman" w:hAnsi="Times New Roman" w:cs="Times New Roman"/>
          <w:b/>
          <w:bCs/>
          <w:color w:val="00B050"/>
        </w:rPr>
        <w:t>呈现方式，选取好的语句、用词进行分析和汇报，尤其是对自己今后写作会有帮助的语句和词汇。</w:t>
      </w:r>
    </w:p>
    <w:p>
      <w:pPr>
        <w:rPr>
          <w:rFonts w:ascii="Times New Roman" w:hAnsi="Times New Roman" w:cs="Times New Roman"/>
          <w:color w:val="0070C0"/>
        </w:rPr>
      </w:pPr>
    </w:p>
    <w:p>
      <w:pPr>
        <w:rPr>
          <w:rFonts w:hint="eastAsia" w:ascii="Times New Roman" w:hAnsi="Times New Roman" w:cs="Times New Roman"/>
          <w:color w:val="0070C0"/>
        </w:rPr>
      </w:pPr>
    </w:p>
    <w:p>
      <w:pPr>
        <w:rPr>
          <w:rFonts w:ascii="Times New Roman" w:hAnsi="Times New Roman" w:cs="Times New Roman"/>
          <w:b/>
          <w:bCs/>
          <w:color w:val="C00000"/>
        </w:rPr>
      </w:pPr>
    </w:p>
    <w:p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3. Discussion</w:t>
      </w:r>
      <w:r>
        <w:rPr>
          <w:rFonts w:hint="eastAsia" w:ascii="Times New Roman" w:hAnsi="Times New Roman" w:cs="Times New Roman"/>
          <w:b/>
          <w:bCs/>
          <w:color w:val="C00000"/>
        </w:rPr>
        <w:t>部分</w:t>
      </w:r>
      <w:r>
        <w:rPr>
          <w:rFonts w:ascii="Times New Roman" w:hAnsi="Times New Roman" w:cs="Times New Roman"/>
          <w:b/>
          <w:bCs/>
          <w:color w:val="C00000"/>
        </w:rPr>
        <w:t>的分析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结合本学期所听</w:t>
      </w:r>
      <w:r>
        <w:rPr>
          <w:rFonts w:hint="eastAsia" w:ascii="Times New Roman" w:hAnsi="Times New Roman" w:cs="Times New Roman"/>
          <w:b/>
          <w:bCs/>
        </w:rPr>
        <w:t>的</w:t>
      </w:r>
      <w:r>
        <w:rPr>
          <w:rFonts w:ascii="Times New Roman" w:hAnsi="Times New Roman" w:cs="Times New Roman"/>
          <w:b/>
          <w:bCs/>
        </w:rPr>
        <w:t>讲座，分析该论文的Discussion的</w:t>
      </w:r>
      <w:r>
        <w:rPr>
          <w:rFonts w:hint="eastAsia" w:ascii="Times New Roman" w:hAnsi="Times New Roman" w:cs="Times New Roman"/>
          <w:b/>
          <w:bCs/>
        </w:rPr>
        <w:t>结构以及论述</w:t>
      </w:r>
      <w:r>
        <w:rPr>
          <w:rFonts w:ascii="Times New Roman" w:hAnsi="Times New Roman" w:cs="Times New Roman"/>
          <w:b/>
          <w:bCs/>
        </w:rPr>
        <w:t>逻辑是如何展开的，</w:t>
      </w:r>
      <w:r>
        <w:rPr>
          <w:rFonts w:hint="eastAsia" w:ascii="Times New Roman" w:hAnsi="Times New Roman" w:cs="Times New Roman"/>
        </w:rPr>
        <w:t>具体而言，包括如下几方面：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（1）对结果Re</w:t>
      </w:r>
      <w:r>
        <w:rPr>
          <w:rFonts w:ascii="Times New Roman" w:hAnsi="Times New Roman" w:cs="Times New Roman"/>
        </w:rPr>
        <w:t>sults</w:t>
      </w:r>
      <w:r>
        <w:rPr>
          <w:rFonts w:hint="eastAsia" w:ascii="Times New Roman" w:hAnsi="Times New Roman" w:cs="Times New Roman"/>
        </w:rPr>
        <w:t>部分的讨论，解释re</w:t>
      </w:r>
      <w:r>
        <w:rPr>
          <w:rFonts w:ascii="Times New Roman" w:hAnsi="Times New Roman" w:cs="Times New Roman"/>
        </w:rPr>
        <w:t>sults</w:t>
      </w:r>
      <w:r>
        <w:rPr>
          <w:rFonts w:hint="eastAsia" w:ascii="Times New Roman" w:hAnsi="Times New Roman" w:cs="Times New Roman"/>
        </w:rPr>
        <w:t>意味着什么；</w:t>
      </w:r>
    </w:p>
    <w:p>
      <w:pPr>
        <w:ind w:left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（2）本研究的r</w:t>
      </w:r>
      <w:r>
        <w:rPr>
          <w:rFonts w:ascii="Times New Roman" w:hAnsi="Times New Roman" w:cs="Times New Roman"/>
        </w:rPr>
        <w:t>esults</w:t>
      </w:r>
      <w:r>
        <w:rPr>
          <w:rFonts w:hint="eastAsia" w:ascii="Times New Roman" w:hAnsi="Times New Roman" w:cs="Times New Roman"/>
        </w:rPr>
        <w:t>和别人的研究有什么异同，可能的原因；</w:t>
      </w:r>
    </w:p>
    <w:p>
      <w:pPr>
        <w:ind w:left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（3）本研究有哪些意义（i</w:t>
      </w:r>
      <w:r>
        <w:rPr>
          <w:rFonts w:ascii="Times New Roman" w:hAnsi="Times New Roman" w:cs="Times New Roman"/>
        </w:rPr>
        <w:t>mplications</w:t>
      </w:r>
      <w:r>
        <w:rPr>
          <w:rFonts w:hint="eastAsia" w:ascii="Times New Roman" w:hAnsi="Times New Roman" w:cs="Times New Roman"/>
        </w:rPr>
        <w:t>）</w:t>
      </w:r>
    </w:p>
    <w:p>
      <w:pPr>
        <w:ind w:left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）本研究有局限性（limit</w:t>
      </w:r>
      <w:r>
        <w:rPr>
          <w:rFonts w:ascii="Times New Roman" w:hAnsi="Times New Roman" w:cs="Times New Roman"/>
        </w:rPr>
        <w:t>ation</w:t>
      </w:r>
      <w:r>
        <w:rPr>
          <w:rFonts w:hint="eastAsia" w:ascii="Times New Roman" w:hAnsi="Times New Roman" w:cs="Times New Roman"/>
        </w:rPr>
        <w:t>）</w:t>
      </w:r>
    </w:p>
    <w:p>
      <w:pPr>
        <w:ind w:left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hint="eastAsia" w:ascii="Times New Roman" w:hAnsi="Times New Roman" w:cs="Times New Roman"/>
        </w:rPr>
        <w:t>）未来要进一步开展哪些探索（f</w:t>
      </w:r>
      <w:r>
        <w:rPr>
          <w:rFonts w:ascii="Times New Roman" w:hAnsi="Times New Roman" w:cs="Times New Roman"/>
        </w:rPr>
        <w:t>uture work</w:t>
      </w:r>
      <w:r>
        <w:rPr>
          <w:rFonts w:hint="eastAsia" w:ascii="Times New Roman" w:hAnsi="Times New Roman" w:cs="Times New Roman"/>
        </w:rPr>
        <w:t>）</w:t>
      </w:r>
    </w:p>
    <w:p>
      <w:pPr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886200" cy="218567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569" cy="218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</w:rPr>
      </w:pPr>
    </w:p>
    <w:p>
      <w:pPr>
        <w:ind w:left="420" w:firstLine="42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ascii="Times New Roman" w:hAnsi="Times New Roman" w:cs="Times New Roman"/>
          <w:b/>
          <w:bCs/>
          <w:color w:val="00B050"/>
        </w:rPr>
        <w:t>在此基础上，从</w:t>
      </w:r>
      <w:r>
        <w:rPr>
          <w:rFonts w:ascii="Times New Roman" w:hAnsi="Times New Roman" w:cs="Times New Roman"/>
          <w:b/>
          <w:bCs/>
          <w:color w:val="00B050"/>
        </w:rPr>
        <w:t>Discussion</w:t>
      </w:r>
      <w:r>
        <w:rPr>
          <w:rFonts w:hint="eastAsia" w:ascii="Times New Roman" w:hAnsi="Times New Roman" w:cs="Times New Roman"/>
          <w:b/>
          <w:bCs/>
          <w:color w:val="00B050"/>
        </w:rPr>
        <w:t>部分选取好的语句、用词进行分析和汇报，尤其是对自己今后写作会有帮助的语句和词汇，如下图绿色字段所示。</w:t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937000" cy="221424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4018" cy="22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/>
          <w:bCs/>
          <w:color w:val="0070C0"/>
        </w:rPr>
      </w:pPr>
    </w:p>
    <w:p>
      <w:pPr>
        <w:rPr>
          <w:rFonts w:ascii="Times New Roman" w:hAnsi="Times New Roman" w:cs="Times New Roman"/>
          <w:b/>
          <w:bCs/>
        </w:rPr>
      </w:pPr>
    </w:p>
    <w:p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>
      <w:pPr>
        <w:rPr>
          <w:rFonts w:ascii="Times New Roman" w:hAnsi="Times New Roman" w:cs="Times New Roman"/>
          <w:b/>
          <w:bCs/>
        </w:rPr>
      </w:pPr>
    </w:p>
    <w:p>
      <w:pPr>
        <w:jc w:val="center"/>
        <w:rPr>
          <w:rFonts w:ascii="黑体" w:hAnsi="黑体" w:eastAsia="黑体" w:cs="Times New Roman"/>
          <w:b/>
          <w:bCs/>
          <w:sz w:val="22"/>
          <w:szCs w:val="24"/>
        </w:rPr>
      </w:pPr>
      <w:r>
        <w:rPr>
          <w:rFonts w:ascii="黑体" w:hAnsi="黑体" w:eastAsia="黑体" w:cs="Times New Roman"/>
          <w:b/>
          <w:bCs/>
          <w:sz w:val="22"/>
          <w:szCs w:val="24"/>
          <w:highlight w:val="yellow"/>
        </w:rPr>
        <w:t>学术汇报的</w:t>
      </w:r>
      <w:r>
        <w:rPr>
          <w:rFonts w:hint="eastAsia" w:ascii="黑体" w:hAnsi="黑体" w:eastAsia="黑体" w:cs="Times New Roman"/>
          <w:b/>
          <w:bCs/>
          <w:sz w:val="22"/>
          <w:szCs w:val="24"/>
          <w:highlight w:val="yellow"/>
        </w:rPr>
        <w:t>形式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>
      <w:pPr>
        <w:ind w:firstLine="420"/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</w:rPr>
        <w:t>学术汇报以小组形式开展，</w:t>
      </w:r>
      <w:r>
        <w:rPr>
          <w:rFonts w:hint="eastAsia" w:ascii="Times New Roman" w:hAnsi="Times New Roman" w:cs="Times New Roman"/>
          <w:lang w:val="en-US" w:eastAsia="zh-Hans"/>
        </w:rPr>
        <w:t>请</w:t>
      </w:r>
      <w:r>
        <w:rPr>
          <w:rFonts w:hint="eastAsia" w:ascii="Times New Roman" w:hAnsi="Times New Roman" w:cs="Times New Roman"/>
          <w:b/>
          <w:bCs/>
          <w:color w:val="0000FF"/>
          <w:lang w:val="en-US" w:eastAsia="zh-Hans"/>
        </w:rPr>
        <w:t>每位</w:t>
      </w:r>
      <w:r>
        <w:rPr>
          <w:rFonts w:hint="eastAsia" w:ascii="Times New Roman" w:hAnsi="Times New Roman" w:cs="Times New Roman"/>
          <w:b/>
          <w:bCs/>
          <w:color w:val="0000FF"/>
        </w:rPr>
        <w:t>组员</w:t>
      </w:r>
      <w:r>
        <w:rPr>
          <w:rFonts w:hint="eastAsia" w:ascii="Times New Roman" w:hAnsi="Times New Roman" w:cs="Times New Roman"/>
        </w:rPr>
        <w:t>围绕以上内容依次进行汇报，</w:t>
      </w:r>
      <w:r>
        <w:rPr>
          <w:rFonts w:hint="eastAsia" w:ascii="Times New Roman" w:hAnsi="Times New Roman" w:cs="Times New Roman"/>
          <w:lang w:val="en-US" w:eastAsia="zh-Hans"/>
        </w:rPr>
        <w:t>汇报开始时请先介绍</w:t>
      </w:r>
      <w:r>
        <w:rPr>
          <w:rFonts w:hint="eastAsia" w:ascii="Times New Roman" w:hAnsi="Times New Roman" w:cs="Times New Roman"/>
          <w:b/>
          <w:bCs/>
          <w:color w:val="0000FF"/>
          <w:lang w:val="en-US" w:eastAsia="zh-Hans"/>
        </w:rPr>
        <w:t>本人姓名</w:t>
      </w:r>
      <w:r>
        <w:rPr>
          <w:rFonts w:hint="default" w:ascii="Times New Roman" w:hAnsi="Times New Roman" w:cs="Times New Roman"/>
          <w:lang w:eastAsia="zh-Hans"/>
        </w:rPr>
        <w:t>，</w:t>
      </w:r>
      <w:r>
        <w:rPr>
          <w:rFonts w:hint="eastAsia" w:ascii="Times New Roman" w:hAnsi="Times New Roman" w:cs="Times New Roman"/>
        </w:rPr>
        <w:t>每组汇报</w:t>
      </w:r>
      <w:r>
        <w:rPr>
          <w:rFonts w:hint="eastAsia" w:ascii="Times New Roman" w:hAnsi="Times New Roman" w:cs="Times New Roman"/>
          <w:lang w:val="en-US" w:eastAsia="zh-Hans"/>
        </w:rPr>
        <w:t>总</w:t>
      </w:r>
      <w:r>
        <w:rPr>
          <w:rFonts w:hint="eastAsia" w:ascii="Times New Roman" w:hAnsi="Times New Roman" w:cs="Times New Roman"/>
        </w:rPr>
        <w:t>时</w:t>
      </w:r>
      <w:r>
        <w:rPr>
          <w:rFonts w:hint="eastAsia" w:ascii="Times New Roman" w:hAnsi="Times New Roman" w:cs="Times New Roman"/>
          <w:lang w:val="en-US" w:eastAsia="zh-Hans"/>
        </w:rPr>
        <w:t>长不超过</w:t>
      </w:r>
      <w:r>
        <w:rPr>
          <w:rFonts w:hint="default" w:ascii="Times New Roman" w:hAnsi="Times New Roman" w:cs="Times New Roman"/>
          <w:color w:val="0000FF"/>
          <w:lang w:eastAsia="zh-Hans"/>
        </w:rPr>
        <w:t>15</w:t>
      </w:r>
      <w:r>
        <w:rPr>
          <w:rFonts w:hint="eastAsia" w:ascii="Times New Roman" w:hAnsi="Times New Roman" w:cs="Times New Roman"/>
          <w:color w:val="0000FF"/>
          <w:lang w:val="en-US" w:eastAsia="zh-Hans"/>
        </w:rPr>
        <w:t>分钟</w:t>
      </w:r>
      <w:r>
        <w:rPr>
          <w:rFonts w:hint="default" w:ascii="Times New Roman" w:hAnsi="Times New Roman" w:cs="Times New Roman"/>
          <w:lang w:eastAsia="zh-Hans"/>
        </w:rPr>
        <w:t>，</w:t>
      </w:r>
      <w:r>
        <w:rPr>
          <w:rFonts w:hint="eastAsia" w:ascii="Times New Roman" w:hAnsi="Times New Roman" w:cs="Times New Roman"/>
          <w:lang w:val="en-US" w:eastAsia="zh-Hans"/>
        </w:rPr>
        <w:t>根据各组人数</w:t>
      </w:r>
      <w:r>
        <w:rPr>
          <w:rFonts w:hint="default" w:ascii="Times New Roman" w:hAnsi="Times New Roman" w:cs="Times New Roman"/>
          <w:lang w:eastAsia="zh-Hans"/>
        </w:rPr>
        <w:t>，</w:t>
      </w:r>
      <w:r>
        <w:rPr>
          <w:rFonts w:hint="eastAsia" w:ascii="Times New Roman" w:hAnsi="Times New Roman" w:cs="Times New Roman"/>
          <w:lang w:val="en-US" w:eastAsia="zh-Hans"/>
        </w:rPr>
        <w:t>合理分配每位组员时间</w:t>
      </w:r>
      <w:r>
        <w:rPr>
          <w:rFonts w:hint="default" w:ascii="Times New Roman" w:hAnsi="Times New Roman" w:cs="Times New Roman"/>
          <w:lang w:eastAsia="zh-Hans"/>
        </w:rPr>
        <w:t>，</w:t>
      </w:r>
      <w:r>
        <w:rPr>
          <w:rFonts w:hint="eastAsia" w:ascii="Times New Roman" w:hAnsi="Times New Roman" w:cs="Times New Roman"/>
        </w:rPr>
        <w:t>严格控制</w:t>
      </w:r>
      <w:r>
        <w:rPr>
          <w:rFonts w:hint="eastAsia" w:ascii="Times New Roman" w:hAnsi="Times New Roman" w:cs="Times New Roman"/>
          <w:lang w:val="en-US" w:eastAsia="zh-Hans"/>
        </w:rPr>
        <w:t>总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时</w:t>
      </w:r>
      <w:r>
        <w:rPr>
          <w:rFonts w:hint="eastAsia" w:ascii="Times New Roman" w:hAnsi="Times New Roman" w:cs="Times New Roman"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长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ind w:firstLine="420"/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Hans"/>
        </w:rPr>
        <w:t>按照平时课堂汇报的分组依次进行汇报</w:t>
      </w:r>
      <w:r>
        <w:rPr>
          <w:rFonts w:hint="default" w:ascii="Times New Roman" w:hAnsi="Times New Roman" w:cs="Times New Roman"/>
          <w:lang w:eastAsia="zh-Hans"/>
        </w:rPr>
        <w:t>，</w:t>
      </w:r>
      <w:r>
        <w:rPr>
          <w:rFonts w:hint="eastAsia" w:ascii="Times New Roman" w:hAnsi="Times New Roman" w:cs="Times New Roman"/>
          <w:lang w:val="en-US" w:eastAsia="zh-Hans"/>
        </w:rPr>
        <w:t>预计是</w:t>
      </w:r>
      <w:r>
        <w:rPr>
          <w:rFonts w:hint="default" w:ascii="Times New Roman" w:hAnsi="Times New Roman" w:cs="Times New Roman"/>
          <w:lang w:eastAsia="zh-Hans"/>
        </w:rPr>
        <w:t>1-5</w:t>
      </w:r>
      <w:r>
        <w:rPr>
          <w:rFonts w:hint="eastAsia" w:ascii="Times New Roman" w:hAnsi="Times New Roman" w:cs="Times New Roman"/>
          <w:lang w:val="en-US" w:eastAsia="zh-Hans"/>
        </w:rPr>
        <w:t>组于</w:t>
      </w:r>
      <w:r>
        <w:rPr>
          <w:rFonts w:hint="default" w:ascii="Times New Roman" w:hAnsi="Times New Roman" w:cs="Times New Roman"/>
          <w:lang w:eastAsia="zh-Hans"/>
        </w:rPr>
        <w:t>16</w:t>
      </w:r>
      <w:r>
        <w:rPr>
          <w:rFonts w:hint="eastAsia" w:ascii="Times New Roman" w:hAnsi="Times New Roman" w:cs="Times New Roman"/>
          <w:lang w:val="en-US" w:eastAsia="zh-Hans"/>
        </w:rPr>
        <w:t>周汇报</w:t>
      </w:r>
      <w:r>
        <w:rPr>
          <w:rFonts w:hint="default" w:ascii="Times New Roman" w:hAnsi="Times New Roman" w:cs="Times New Roman"/>
          <w:lang w:eastAsia="zh-Hans"/>
        </w:rPr>
        <w:t>，6-8</w:t>
      </w:r>
      <w:r>
        <w:rPr>
          <w:rFonts w:hint="eastAsia" w:ascii="Times New Roman" w:hAnsi="Times New Roman" w:cs="Times New Roman"/>
          <w:lang w:val="en-US" w:eastAsia="zh-Hans"/>
        </w:rPr>
        <w:t>组于</w:t>
      </w:r>
      <w:r>
        <w:rPr>
          <w:rFonts w:hint="default" w:ascii="Times New Roman" w:hAnsi="Times New Roman" w:cs="Times New Roman"/>
          <w:lang w:eastAsia="zh-Hans"/>
        </w:rPr>
        <w:t>17</w:t>
      </w:r>
      <w:r>
        <w:rPr>
          <w:rFonts w:hint="eastAsia" w:ascii="Times New Roman" w:hAnsi="Times New Roman" w:cs="Times New Roman"/>
          <w:lang w:val="en-US" w:eastAsia="zh-Hans"/>
        </w:rPr>
        <w:t>周汇报</w:t>
      </w:r>
      <w:r>
        <w:rPr>
          <w:rFonts w:hint="default" w:ascii="Times New Roman" w:hAnsi="Times New Roman" w:cs="Times New Roman"/>
          <w:lang w:eastAsia="zh-Hans"/>
        </w:rPr>
        <w:t>，16</w:t>
      </w:r>
      <w:r>
        <w:rPr>
          <w:rFonts w:hint="eastAsia" w:ascii="Times New Roman" w:hAnsi="Times New Roman" w:cs="Times New Roman"/>
          <w:lang w:val="en-US" w:eastAsia="zh-Hans"/>
        </w:rPr>
        <w:t>周未能完成的组顺延至</w:t>
      </w:r>
      <w:r>
        <w:rPr>
          <w:rFonts w:hint="default" w:ascii="Times New Roman" w:hAnsi="Times New Roman" w:cs="Times New Roman"/>
          <w:lang w:eastAsia="zh-Hans"/>
        </w:rPr>
        <w:t>17</w:t>
      </w:r>
      <w:r>
        <w:rPr>
          <w:rFonts w:hint="eastAsia" w:ascii="Times New Roman" w:hAnsi="Times New Roman" w:cs="Times New Roman"/>
          <w:lang w:val="en-US" w:eastAsia="zh-Hans"/>
        </w:rPr>
        <w:t>周</w:t>
      </w:r>
      <w:r>
        <w:rPr>
          <w:rFonts w:hint="default" w:ascii="Times New Roman" w:hAnsi="Times New Roman" w:cs="Times New Roman"/>
          <w:lang w:eastAsia="zh-Hans"/>
        </w:rPr>
        <w:t>。</w:t>
      </w:r>
      <w:bookmarkStart w:id="0" w:name="_GoBack"/>
      <w:bookmarkEnd w:id="0"/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建议大家做以下准备：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按照小组分配的时长（后续告知）进行分工，</w:t>
      </w:r>
      <w:r>
        <w:rPr>
          <w:rFonts w:hint="eastAsia" w:ascii="Times New Roman" w:hAnsi="Times New Roman" w:cs="Times New Roman"/>
          <w:b/>
          <w:bCs/>
        </w:rPr>
        <w:t>结合每人时长来决定内容的取舍</w:t>
      </w:r>
      <w:r>
        <w:rPr>
          <w:rFonts w:hint="eastAsia" w:ascii="Times New Roman" w:hAnsi="Times New Roman" w:cs="Times New Roman"/>
        </w:rPr>
        <w:t>；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完成P</w:t>
      </w:r>
      <w:r>
        <w:rPr>
          <w:rFonts w:ascii="Times New Roman" w:hAnsi="Times New Roman" w:cs="Times New Roman"/>
        </w:rPr>
        <w:t>PT</w:t>
      </w:r>
      <w:r>
        <w:rPr>
          <w:rFonts w:hint="eastAsia" w:ascii="Times New Roman" w:hAnsi="Times New Roman" w:cs="Times New Roman"/>
        </w:rPr>
        <w:t>之后，</w:t>
      </w:r>
      <w:r>
        <w:rPr>
          <w:rFonts w:hint="eastAsia" w:ascii="Times New Roman" w:hAnsi="Times New Roman" w:cs="Times New Roman"/>
          <w:b/>
          <w:bCs/>
        </w:rPr>
        <w:t>小组必须一起进行汇报演练</w:t>
      </w:r>
      <w:r>
        <w:rPr>
          <w:rFonts w:hint="eastAsia" w:ascii="Times New Roman" w:hAnsi="Times New Roman" w:cs="Times New Roman"/>
        </w:rPr>
        <w:t>，确保P</w:t>
      </w:r>
      <w:r>
        <w:rPr>
          <w:rFonts w:ascii="Times New Roman" w:hAnsi="Times New Roman" w:cs="Times New Roman"/>
        </w:rPr>
        <w:t>PT</w:t>
      </w:r>
      <w:r>
        <w:rPr>
          <w:rFonts w:hint="eastAsia" w:ascii="Times New Roman" w:hAnsi="Times New Roman" w:cs="Times New Roman"/>
        </w:rPr>
        <w:t>正常播放，严格把控时间；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hint="eastAsia" w:ascii="Times New Roman" w:hAnsi="Times New Roman" w:cs="Times New Roman"/>
        </w:rPr>
        <w:t>如果发现超时严重，</w:t>
      </w:r>
      <w:r>
        <w:rPr>
          <w:rFonts w:hint="eastAsia" w:ascii="Times New Roman" w:hAnsi="Times New Roman" w:cs="Times New Roman"/>
          <w:b/>
          <w:bCs/>
        </w:rPr>
        <w:t>必须对内容进行删减</w:t>
      </w:r>
      <w:r>
        <w:rPr>
          <w:rFonts w:hint="eastAsia" w:ascii="Times New Roman" w:hAnsi="Times New Roman" w:cs="Times New Roman"/>
        </w:rPr>
        <w:t>，保留自己认为最精华的内容进行汇报；</w:t>
      </w:r>
    </w:p>
    <w:p>
      <w:pPr>
        <w:ind w:firstLine="42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hint="eastAsia" w:ascii="Times New Roman" w:hAnsi="Times New Roman" w:cs="Times New Roman"/>
        </w:rPr>
        <w:t>准备好P</w:t>
      </w:r>
      <w:r>
        <w:rPr>
          <w:rFonts w:ascii="Times New Roman" w:hAnsi="Times New Roman" w:cs="Times New Roman"/>
        </w:rPr>
        <w:t>PT</w:t>
      </w:r>
      <w:r>
        <w:rPr>
          <w:rFonts w:hint="eastAsia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b/>
          <w:bCs/>
        </w:rPr>
        <w:t>汇报当天的课前发到</w:t>
      </w:r>
      <w:r>
        <w:rPr>
          <w:rFonts w:hint="eastAsia" w:ascii="Times New Roman" w:hAnsi="Times New Roman" w:cs="Times New Roman"/>
          <w:b/>
          <w:bCs/>
          <w:lang w:val="en-US" w:eastAsia="zh-Hans"/>
        </w:rPr>
        <w:t>微信</w:t>
      </w:r>
      <w:r>
        <w:rPr>
          <w:rFonts w:hint="eastAsia" w:ascii="Times New Roman" w:hAnsi="Times New Roman" w:cs="Times New Roman"/>
          <w:b/>
          <w:bCs/>
        </w:rPr>
        <w:t>群</w:t>
      </w:r>
      <w:r>
        <w:rPr>
          <w:rFonts w:hint="default" w:ascii="Times New Roman" w:hAnsi="Times New Roman" w:cs="Times New Roman"/>
          <w:b/>
          <w:bCs/>
        </w:rPr>
        <w:t>（</w:t>
      </w:r>
      <w:r>
        <w:rPr>
          <w:rFonts w:hint="eastAsia" w:ascii="黑体" w:hAnsi="黑体" w:eastAsia="黑体" w:cs="Times New Roman"/>
          <w:sz w:val="22"/>
          <w:szCs w:val="24"/>
          <w:lang w:val="en-US" w:eastAsia="zh-Hans"/>
        </w:rPr>
        <w:t>自行选择论文的需要将论文原文一并发送</w:t>
      </w:r>
      <w:r>
        <w:rPr>
          <w:rFonts w:hint="default" w:ascii="Times New Roman" w:hAnsi="Times New Roman" w:cs="Times New Roman"/>
          <w:b/>
          <w:bCs/>
        </w:rPr>
        <w:t>）</w:t>
      </w:r>
      <w:r>
        <w:rPr>
          <w:rFonts w:hint="eastAsia" w:ascii="Times New Roman" w:hAnsi="Times New Roman" w:cs="Times New Roman"/>
        </w:rPr>
        <w:t>，并留出1</w:t>
      </w:r>
      <w:r>
        <w:rPr>
          <w:rFonts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</w:rPr>
        <w:t>分钟应对突发状况的时间。</w:t>
      </w:r>
    </w:p>
    <w:p>
      <w:pPr>
        <w:ind w:firstLine="420"/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C00000"/>
        </w:rPr>
        <w:tab/>
      </w:r>
    </w:p>
    <w:p>
      <w:pPr>
        <w:jc w:val="center"/>
        <w:rPr>
          <w:rFonts w:ascii="黑体" w:hAnsi="黑体" w:eastAsia="黑体" w:cs="Times New Roman"/>
          <w:b/>
          <w:bCs/>
          <w:sz w:val="22"/>
          <w:szCs w:val="24"/>
        </w:rPr>
      </w:pPr>
      <w:r>
        <w:rPr>
          <w:rFonts w:ascii="黑体" w:hAnsi="黑体" w:eastAsia="黑体" w:cs="Times New Roman"/>
          <w:b/>
          <w:bCs/>
          <w:sz w:val="22"/>
          <w:szCs w:val="24"/>
          <w:highlight w:val="yellow"/>
        </w:rPr>
        <w:t>学术汇报的</w:t>
      </w:r>
      <w:r>
        <w:rPr>
          <w:rFonts w:hint="eastAsia" w:ascii="黑体" w:hAnsi="黑体" w:eastAsia="黑体" w:cs="Times New Roman"/>
          <w:b/>
          <w:bCs/>
          <w:sz w:val="22"/>
          <w:szCs w:val="24"/>
          <w:highlight w:val="yellow"/>
        </w:rPr>
        <w:t>评价</w:t>
      </w:r>
    </w:p>
    <w:p>
      <w:pPr>
        <w:ind w:firstLine="420"/>
        <w:rPr>
          <w:rFonts w:ascii="Times New Roman" w:hAnsi="Times New Roman" w:cs="Times New Roman"/>
        </w:rPr>
      </w:pPr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本次学术汇报占期末总评的2</w:t>
      </w:r>
      <w:r>
        <w:rPr>
          <w:rFonts w:ascii="Times New Roman" w:hAnsi="Times New Roman" w:cs="Times New Roman"/>
        </w:rPr>
        <w:t>0%</w:t>
      </w:r>
      <w:r>
        <w:rPr>
          <w:rFonts w:hint="eastAsia" w:ascii="Times New Roman" w:hAnsi="Times New Roman" w:cs="Times New Roman"/>
        </w:rPr>
        <w:t>，由教师打分，此分数为</w:t>
      </w:r>
      <w:r>
        <w:rPr>
          <w:rFonts w:hint="eastAsia" w:ascii="Times New Roman" w:hAnsi="Times New Roman" w:cs="Times New Roman"/>
          <w:b/>
          <w:bCs/>
          <w:color w:val="0000FF"/>
        </w:rPr>
        <w:t>个人成绩</w:t>
      </w:r>
      <w:r>
        <w:rPr>
          <w:rFonts w:hint="eastAsia" w:ascii="Times New Roman" w:hAnsi="Times New Roman" w:cs="Times New Roman"/>
        </w:rPr>
        <w:t>，非小组成绩。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评价维度包括</w:t>
      </w:r>
      <w:r>
        <w:rPr>
          <w:rFonts w:hint="eastAsia" w:ascii="Times New Roman" w:hAnsi="Times New Roman" w:cs="Times New Roman"/>
          <w:b/>
          <w:bCs/>
        </w:rPr>
        <w:t>论文理解、语言表达、汇报技巧</w:t>
      </w:r>
      <w:r>
        <w:rPr>
          <w:rFonts w:hint="eastAsia" w:ascii="Times New Roman" w:hAnsi="Times New Roman" w:cs="Times New Roman"/>
        </w:rPr>
        <w:t>和</w:t>
      </w:r>
      <w:r>
        <w:rPr>
          <w:rFonts w:hint="eastAsia" w:ascii="Times New Roman" w:hAnsi="Times New Roman" w:cs="Times New Roman"/>
          <w:b/>
          <w:bCs/>
        </w:rPr>
        <w:t>团队合作</w:t>
      </w:r>
      <w:r>
        <w:rPr>
          <w:rFonts w:hint="eastAsia" w:ascii="Times New Roman" w:hAnsi="Times New Roman" w:cs="Times New Roman"/>
        </w:rPr>
        <w:t>。请各组同学依照以上评分标准认真准备。</w:t>
      </w:r>
    </w:p>
    <w:p>
      <w:pPr>
        <w:rPr>
          <w:rFonts w:hint="eastAsia" w:ascii="Times New Roman" w:hAnsi="Times New Roman" w:cs="Times New Roman"/>
          <w:b/>
          <w:bCs/>
        </w:rPr>
      </w:pPr>
    </w:p>
    <w:p>
      <w:pPr>
        <w:ind w:firstLine="420"/>
        <w:rPr>
          <w:rFonts w:hint="eastAsia" w:ascii="楷体" w:hAnsi="楷体" w:eastAsia="楷体" w:cs="Times New Roman"/>
        </w:rPr>
      </w:pPr>
      <w:r>
        <w:rPr>
          <w:rFonts w:hint="eastAsia" w:ascii="楷体" w:hAnsi="楷体" w:eastAsia="楷体" w:cs="Times New Roman"/>
        </w:rPr>
        <w:t>以上就是本次学术汇报的具体安排，有其他未尽事宜，同学们可以在群中询问。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F87"/>
    <w:rsid w:val="0000665D"/>
    <w:rsid w:val="000105E4"/>
    <w:rsid w:val="00014732"/>
    <w:rsid w:val="00016B24"/>
    <w:rsid w:val="00030529"/>
    <w:rsid w:val="0008496B"/>
    <w:rsid w:val="000849BC"/>
    <w:rsid w:val="00085EF6"/>
    <w:rsid w:val="000906E3"/>
    <w:rsid w:val="00091B3C"/>
    <w:rsid w:val="00096F67"/>
    <w:rsid w:val="00097AC2"/>
    <w:rsid w:val="000B453F"/>
    <w:rsid w:val="000F0F77"/>
    <w:rsid w:val="00103E76"/>
    <w:rsid w:val="001058F5"/>
    <w:rsid w:val="00134FB7"/>
    <w:rsid w:val="001421AA"/>
    <w:rsid w:val="001621C1"/>
    <w:rsid w:val="00180E9D"/>
    <w:rsid w:val="00191E8E"/>
    <w:rsid w:val="001B7BD3"/>
    <w:rsid w:val="001C2CFB"/>
    <w:rsid w:val="001E3416"/>
    <w:rsid w:val="001F5EF0"/>
    <w:rsid w:val="0020434D"/>
    <w:rsid w:val="00233D53"/>
    <w:rsid w:val="00245DB6"/>
    <w:rsid w:val="00247B8C"/>
    <w:rsid w:val="00263FB6"/>
    <w:rsid w:val="00266980"/>
    <w:rsid w:val="002754F0"/>
    <w:rsid w:val="00282FA2"/>
    <w:rsid w:val="00290209"/>
    <w:rsid w:val="002A1C53"/>
    <w:rsid w:val="002A5309"/>
    <w:rsid w:val="002D2683"/>
    <w:rsid w:val="0031086A"/>
    <w:rsid w:val="00314D97"/>
    <w:rsid w:val="0033273E"/>
    <w:rsid w:val="00355294"/>
    <w:rsid w:val="00367E7E"/>
    <w:rsid w:val="003842FB"/>
    <w:rsid w:val="00387F87"/>
    <w:rsid w:val="00391A7B"/>
    <w:rsid w:val="003A2039"/>
    <w:rsid w:val="003E74A6"/>
    <w:rsid w:val="003F5BFF"/>
    <w:rsid w:val="00401ED0"/>
    <w:rsid w:val="004024A7"/>
    <w:rsid w:val="00437768"/>
    <w:rsid w:val="004531DA"/>
    <w:rsid w:val="004602B4"/>
    <w:rsid w:val="00463EA2"/>
    <w:rsid w:val="00495E76"/>
    <w:rsid w:val="004A49B6"/>
    <w:rsid w:val="004A5A70"/>
    <w:rsid w:val="004C4DE5"/>
    <w:rsid w:val="004D7A2C"/>
    <w:rsid w:val="004E333E"/>
    <w:rsid w:val="00500F3F"/>
    <w:rsid w:val="005132D8"/>
    <w:rsid w:val="00534ACC"/>
    <w:rsid w:val="0053672E"/>
    <w:rsid w:val="00564BE7"/>
    <w:rsid w:val="00567F4E"/>
    <w:rsid w:val="00573CE8"/>
    <w:rsid w:val="005A3E11"/>
    <w:rsid w:val="005A47F0"/>
    <w:rsid w:val="005B4A9D"/>
    <w:rsid w:val="005C5423"/>
    <w:rsid w:val="005D6894"/>
    <w:rsid w:val="005E1628"/>
    <w:rsid w:val="005E7BAF"/>
    <w:rsid w:val="00613823"/>
    <w:rsid w:val="0063635D"/>
    <w:rsid w:val="006732BB"/>
    <w:rsid w:val="00680F05"/>
    <w:rsid w:val="006B20B6"/>
    <w:rsid w:val="006B36C6"/>
    <w:rsid w:val="006B5C47"/>
    <w:rsid w:val="006C0AF5"/>
    <w:rsid w:val="006E27E0"/>
    <w:rsid w:val="0071529E"/>
    <w:rsid w:val="00716B4E"/>
    <w:rsid w:val="00755923"/>
    <w:rsid w:val="007574E6"/>
    <w:rsid w:val="007714E6"/>
    <w:rsid w:val="00771EA6"/>
    <w:rsid w:val="00773E1D"/>
    <w:rsid w:val="00776E00"/>
    <w:rsid w:val="0077725A"/>
    <w:rsid w:val="00785C64"/>
    <w:rsid w:val="00787D5C"/>
    <w:rsid w:val="007A1DD7"/>
    <w:rsid w:val="007A6507"/>
    <w:rsid w:val="00802339"/>
    <w:rsid w:val="008439D3"/>
    <w:rsid w:val="0086327B"/>
    <w:rsid w:val="008673BE"/>
    <w:rsid w:val="00872713"/>
    <w:rsid w:val="00892191"/>
    <w:rsid w:val="008973EB"/>
    <w:rsid w:val="008C4882"/>
    <w:rsid w:val="008C7ED1"/>
    <w:rsid w:val="008F11B7"/>
    <w:rsid w:val="008F3342"/>
    <w:rsid w:val="009006C1"/>
    <w:rsid w:val="00911F6D"/>
    <w:rsid w:val="009153AE"/>
    <w:rsid w:val="00936927"/>
    <w:rsid w:val="009749E4"/>
    <w:rsid w:val="00986E3B"/>
    <w:rsid w:val="0099056E"/>
    <w:rsid w:val="009A0F2D"/>
    <w:rsid w:val="009A4186"/>
    <w:rsid w:val="009B52CB"/>
    <w:rsid w:val="009C416B"/>
    <w:rsid w:val="009D0C43"/>
    <w:rsid w:val="009E4FA9"/>
    <w:rsid w:val="009F361A"/>
    <w:rsid w:val="009F775C"/>
    <w:rsid w:val="00A206FF"/>
    <w:rsid w:val="00A3154D"/>
    <w:rsid w:val="00A44C92"/>
    <w:rsid w:val="00A90F0E"/>
    <w:rsid w:val="00A929DA"/>
    <w:rsid w:val="00AB5A9E"/>
    <w:rsid w:val="00AD574F"/>
    <w:rsid w:val="00AE6CA5"/>
    <w:rsid w:val="00AF131E"/>
    <w:rsid w:val="00AF2280"/>
    <w:rsid w:val="00B13A67"/>
    <w:rsid w:val="00B272E0"/>
    <w:rsid w:val="00B46A4C"/>
    <w:rsid w:val="00B4740F"/>
    <w:rsid w:val="00B76C64"/>
    <w:rsid w:val="00B853B4"/>
    <w:rsid w:val="00BA3306"/>
    <w:rsid w:val="00BA559E"/>
    <w:rsid w:val="00BE2810"/>
    <w:rsid w:val="00C0018B"/>
    <w:rsid w:val="00C0780A"/>
    <w:rsid w:val="00C13091"/>
    <w:rsid w:val="00C22937"/>
    <w:rsid w:val="00C268E9"/>
    <w:rsid w:val="00C32E52"/>
    <w:rsid w:val="00C8763C"/>
    <w:rsid w:val="00CB0DC0"/>
    <w:rsid w:val="00CC644C"/>
    <w:rsid w:val="00D30662"/>
    <w:rsid w:val="00D52070"/>
    <w:rsid w:val="00D56E15"/>
    <w:rsid w:val="00D74514"/>
    <w:rsid w:val="00D8141D"/>
    <w:rsid w:val="00DB0180"/>
    <w:rsid w:val="00DB05E8"/>
    <w:rsid w:val="00DB1FC3"/>
    <w:rsid w:val="00DC15A0"/>
    <w:rsid w:val="00DE335A"/>
    <w:rsid w:val="00E1392E"/>
    <w:rsid w:val="00E35193"/>
    <w:rsid w:val="00E403CC"/>
    <w:rsid w:val="00E412DE"/>
    <w:rsid w:val="00E4158D"/>
    <w:rsid w:val="00E4188D"/>
    <w:rsid w:val="00E4780F"/>
    <w:rsid w:val="00E539E2"/>
    <w:rsid w:val="00E53CF2"/>
    <w:rsid w:val="00EB2FA3"/>
    <w:rsid w:val="00EB3E22"/>
    <w:rsid w:val="00EB46C6"/>
    <w:rsid w:val="00F1112F"/>
    <w:rsid w:val="00F30B8C"/>
    <w:rsid w:val="00F7063C"/>
    <w:rsid w:val="00F809BB"/>
    <w:rsid w:val="00F901D7"/>
    <w:rsid w:val="00F95505"/>
    <w:rsid w:val="00F96FC9"/>
    <w:rsid w:val="00FA6E4F"/>
    <w:rsid w:val="00FD2DF1"/>
    <w:rsid w:val="00FD608F"/>
    <w:rsid w:val="00FE215B"/>
    <w:rsid w:val="00FE7D51"/>
    <w:rsid w:val="3CA53C36"/>
    <w:rsid w:val="52EFA74E"/>
    <w:rsid w:val="CDCF89A1"/>
    <w:rsid w:val="DF6A6102"/>
    <w:rsid w:val="E3BE29B0"/>
    <w:rsid w:val="FBBBF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257</Words>
  <Characters>1465</Characters>
  <Lines>12</Lines>
  <Paragraphs>3</Paragraphs>
  <TotalTime>2</TotalTime>
  <ScaleCrop>false</ScaleCrop>
  <LinksUpToDate>false</LinksUpToDate>
  <CharactersWithSpaces>1719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2023-11-21T10:46:00Z</dcterms:created>
  <dc:creator>Lian Diana</dc:creator>
  <cp:lastModifiedBy>任</cp:lastModifiedBy>
  <dcterms:modified xsi:type="dcterms:W3CDTF">2024-11-14T13:24:31Z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FF61EACC3E0DC1767C733567D12D0BE9_42</vt:lpwstr>
  </property>
</Properties>
</file>