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2E" w:rsidRDefault="008B65A3">
      <w:r>
        <w:t>Cháu lên ba cháu đi mẫu giáo cô thương cháu thì chúa không khóc nhè nè hihi</w:t>
      </w:r>
      <w:bookmarkStart w:id="0" w:name="_GoBack"/>
      <w:bookmarkEnd w:id="0"/>
    </w:p>
    <w:sectPr w:rsidR="0085252E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2E"/>
    <w:rsid w:val="0085252E"/>
    <w:rsid w:val="008B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5F22"/>
  <w15:chartTrackingRefBased/>
  <w15:docId w15:val="{1156740F-42A3-4C2E-9099-511197CD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BinhTT2</dc:creator>
  <cp:keywords/>
  <dc:description/>
  <cp:lastModifiedBy>BinhTT2</cp:lastModifiedBy>
  <cp:revision>2</cp:revision>
  <dcterms:created xsi:type="dcterms:W3CDTF">2020-03-09T04:46:00Z</dcterms:created>
  <dcterms:modified xsi:type="dcterms:W3CDTF">2020-03-09T04:47:00Z</dcterms:modified>
</cp:coreProperties>
</file>