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ascii="宋体" w:hAnsi="宋体"/>
        </w:rPr>
      </w:pPr>
    </w:p>
    <w:p>
      <w:pPr>
        <w:ind w:firstLine="0" w:firstLineChars="0"/>
        <w:jc w:val="center"/>
        <w:rPr>
          <w:rFonts w:ascii="黑体" w:hAnsi="宋体" w:eastAsia="黑体"/>
          <w:b/>
          <w:sz w:val="44"/>
          <w:szCs w:val="44"/>
        </w:rPr>
      </w:pPr>
      <w:r>
        <w:rPr>
          <w:rFonts w:hint="eastAsia" w:ascii="黑体" w:hAnsi="宋体" w:eastAsia="黑体"/>
          <w:b/>
          <w:sz w:val="44"/>
          <w:szCs w:val="44"/>
        </w:rPr>
        <w:t>华南农业大学珠江学院</w:t>
      </w:r>
      <w:r>
        <w:rPr>
          <w:rFonts w:ascii="黑体" w:hAnsi="宋体" w:eastAsia="黑体"/>
          <w:b/>
          <w:sz w:val="44"/>
          <w:szCs w:val="44"/>
        </w:rPr>
        <w:br w:type="textWrapping"/>
      </w:r>
      <w:r>
        <w:rPr>
          <w:rFonts w:hint="eastAsia" w:ascii="黑体" w:hAnsi="宋体" w:eastAsia="黑体"/>
          <w:b/>
          <w:sz w:val="44"/>
          <w:szCs w:val="44"/>
        </w:rPr>
        <w:t>毕业设计</w:t>
      </w:r>
    </w:p>
    <w:p>
      <w:pPr>
        <w:spacing w:line="520" w:lineRule="exact"/>
        <w:ind w:firstLine="600"/>
        <w:rPr>
          <w:rFonts w:ascii="仿宋_GB2312" w:hAnsi="宋体" w:eastAsia="仿宋_GB2312"/>
          <w:sz w:val="30"/>
          <w:szCs w:val="30"/>
        </w:rPr>
      </w:pPr>
    </w:p>
    <w:p>
      <w:pPr>
        <w:spacing w:line="520" w:lineRule="exact"/>
        <w:ind w:firstLine="600"/>
        <w:rPr>
          <w:rFonts w:ascii="仿宋_GB2312" w:hAnsi="宋体" w:eastAsia="仿宋_GB2312"/>
          <w:sz w:val="30"/>
          <w:szCs w:val="30"/>
        </w:rPr>
      </w:pPr>
    </w:p>
    <w:p>
      <w:pPr>
        <w:spacing w:line="520" w:lineRule="exact"/>
        <w:ind w:firstLine="600"/>
        <w:rPr>
          <w:rFonts w:ascii="仿宋_GB2312" w:hAnsi="宋体" w:eastAsia="仿宋_GB2312"/>
          <w:sz w:val="30"/>
          <w:szCs w:val="30"/>
        </w:rPr>
      </w:pPr>
    </w:p>
    <w:p>
      <w:pPr>
        <w:spacing w:line="520" w:lineRule="exact"/>
        <w:ind w:firstLine="0" w:firstLineChars="0"/>
        <w:jc w:val="center"/>
        <w:rPr>
          <w:rFonts w:hint="eastAsia" w:asciiTheme="majorEastAsia" w:hAnsiTheme="majorEastAsia" w:eastAsiaTheme="majorEastAsia"/>
          <w:b/>
          <w:sz w:val="32"/>
          <w:szCs w:val="32"/>
          <w:u w:val="single"/>
          <w:lang w:val="en-US" w:eastAsia="zh-CN"/>
        </w:rPr>
      </w:pPr>
      <w:r>
        <w:rPr>
          <w:rFonts w:hint="eastAsia" w:asciiTheme="majorEastAsia" w:hAnsiTheme="majorEastAsia" w:eastAsiaTheme="majorEastAsia"/>
          <w:b/>
          <w:sz w:val="32"/>
          <w:szCs w:val="32"/>
          <w:u w:val="single"/>
          <w:lang w:eastAsia="zh-CN"/>
        </w:rPr>
        <w:t>基于</w:t>
      </w:r>
      <w:r>
        <w:rPr>
          <w:rFonts w:hint="eastAsia" w:asciiTheme="majorEastAsia" w:hAnsiTheme="majorEastAsia" w:eastAsiaTheme="majorEastAsia"/>
          <w:b/>
          <w:sz w:val="32"/>
          <w:szCs w:val="32"/>
          <w:u w:val="single"/>
          <w:lang w:val="en-US" w:eastAsia="zh-CN"/>
        </w:rPr>
        <w:t>PHP及MYSQL的毕业设计（论文）选题系统</w:t>
      </w:r>
    </w:p>
    <w:p>
      <w:pPr>
        <w:spacing w:line="520" w:lineRule="exact"/>
        <w:ind w:firstLine="0" w:firstLineChars="0"/>
        <w:jc w:val="center"/>
        <w:rPr>
          <w:rFonts w:asciiTheme="majorEastAsia" w:hAnsiTheme="majorEastAsia" w:eastAsiaTheme="majorEastAsia"/>
          <w:b/>
          <w:sz w:val="32"/>
          <w:szCs w:val="32"/>
          <w:u w:val="single"/>
        </w:rPr>
      </w:pPr>
      <w:r>
        <w:rPr>
          <w:rFonts w:hint="eastAsia" w:asciiTheme="majorEastAsia" w:hAnsiTheme="majorEastAsia" w:eastAsiaTheme="majorEastAsia"/>
          <w:b/>
          <w:sz w:val="32"/>
          <w:szCs w:val="32"/>
          <w:u w:val="single"/>
          <w:lang w:val="en-US" w:eastAsia="zh-CN"/>
        </w:rPr>
        <w:t>--数据库设计</w:t>
      </w:r>
    </w:p>
    <w:p>
      <w:pPr>
        <w:spacing w:line="520" w:lineRule="exact"/>
        <w:ind w:firstLine="640"/>
        <w:rPr>
          <w:rFonts w:ascii="仿宋_GB2312" w:hAnsi="宋体" w:eastAsia="仿宋_GB2312"/>
          <w:sz w:val="30"/>
          <w:szCs w:val="30"/>
        </w:rPr>
      </w:pPr>
      <w:r>
        <w:rPr>
          <w:rFonts w:hint="eastAsia" w:ascii="仿宋_GB2312" w:hAnsi="宋体" w:eastAsia="仿宋_GB2312"/>
          <w:sz w:val="32"/>
          <w:szCs w:val="30"/>
        </w:rPr>
        <w:t xml:space="preserve"> </w:t>
      </w:r>
      <w:r>
        <w:rPr>
          <w:rFonts w:hint="eastAsia" w:ascii="宋体" w:hAnsi="宋体"/>
          <w:sz w:val="32"/>
          <w:szCs w:val="30"/>
        </w:rPr>
        <w:t xml:space="preserve">      </w:t>
      </w:r>
    </w:p>
    <w:p>
      <w:pPr>
        <w:spacing w:line="520" w:lineRule="exact"/>
        <w:ind w:firstLine="600"/>
        <w:rPr>
          <w:rFonts w:ascii="仿宋_GB2312" w:hAnsi="宋体" w:eastAsia="仿宋_GB2312"/>
          <w:sz w:val="30"/>
          <w:szCs w:val="30"/>
        </w:rPr>
      </w:pPr>
      <w:r>
        <w:rPr>
          <w:rFonts w:hint="eastAsia" w:ascii="仿宋_GB2312" w:hAnsi="宋体" w:eastAsia="仿宋_GB2312"/>
          <w:sz w:val="30"/>
          <w:szCs w:val="30"/>
        </w:rPr>
        <w:t xml:space="preserve">         </w:t>
      </w:r>
      <w:r>
        <w:rPr>
          <w:rFonts w:hint="eastAsia" w:ascii="仿宋_GB2312" w:hAnsi="宋体" w:eastAsia="仿宋_GB2312"/>
          <w:sz w:val="30"/>
          <w:szCs w:val="30"/>
          <w:lang w:val="en-US" w:eastAsia="zh-CN"/>
        </w:rPr>
        <w:t xml:space="preserve">  </w:t>
      </w:r>
      <w:r>
        <w:rPr>
          <w:rFonts w:hint="eastAsia" w:ascii="仿宋_GB2312" w:hAnsi="宋体" w:eastAsia="仿宋_GB2312"/>
          <w:sz w:val="30"/>
          <w:szCs w:val="30"/>
        </w:rPr>
        <w:t xml:space="preserve">  </w:t>
      </w:r>
      <w:r>
        <w:rPr>
          <w:rFonts w:hint="eastAsia" w:ascii="仿宋_GB2312" w:hAnsi="宋体" w:eastAsia="仿宋_GB2312"/>
          <w:sz w:val="30"/>
          <w:szCs w:val="30"/>
          <w:lang w:val="en-US" w:eastAsia="zh-CN"/>
        </w:rPr>
        <w:t xml:space="preserve">   </w:t>
      </w:r>
      <w:r>
        <w:rPr>
          <w:rFonts w:hint="eastAsia" w:ascii="仿宋_GB2312" w:hAnsi="宋体" w:eastAsia="仿宋_GB2312"/>
          <w:sz w:val="30"/>
          <w:szCs w:val="30"/>
        </w:rPr>
        <w:t xml:space="preserve"> </w:t>
      </w:r>
      <w:r>
        <w:rPr>
          <w:rFonts w:hint="eastAsia" w:ascii="仿宋_GB2312" w:hAnsi="宋体" w:eastAsia="仿宋_GB2312"/>
          <w:sz w:val="30"/>
          <w:szCs w:val="30"/>
          <w:u w:val="single"/>
        </w:rPr>
        <w:t xml:space="preserve">  </w:t>
      </w:r>
      <w:r>
        <w:rPr>
          <w:rFonts w:hint="eastAsia" w:ascii="仿宋_GB2312" w:hAnsi="宋体" w:eastAsia="仿宋_GB2312"/>
          <w:sz w:val="30"/>
          <w:szCs w:val="30"/>
          <w:u w:val="single"/>
          <w:lang w:val="en-US" w:eastAsia="zh-CN"/>
        </w:rPr>
        <w:t xml:space="preserve">   </w:t>
      </w:r>
      <w:r>
        <w:rPr>
          <w:rFonts w:hint="eastAsia" w:ascii="仿宋_GB2312" w:hAnsi="宋体" w:eastAsia="仿宋_GB2312"/>
          <w:sz w:val="30"/>
          <w:szCs w:val="30"/>
          <w:u w:val="single"/>
          <w:lang w:eastAsia="zh-CN"/>
        </w:rPr>
        <w:t>朱志斌</w:t>
      </w:r>
      <w:r>
        <w:rPr>
          <w:rFonts w:hint="eastAsia" w:ascii="仿宋_GB2312" w:hAnsi="宋体" w:eastAsia="仿宋_GB2312"/>
          <w:sz w:val="30"/>
          <w:szCs w:val="30"/>
          <w:u w:val="single"/>
        </w:rPr>
        <w:t xml:space="preserve">     </w:t>
      </w:r>
    </w:p>
    <w:p>
      <w:pPr>
        <w:spacing w:line="520" w:lineRule="exact"/>
        <w:ind w:firstLine="600"/>
        <w:jc w:val="center"/>
        <w:rPr>
          <w:rFonts w:ascii="仿宋_GB2312" w:hAnsi="宋体" w:eastAsia="仿宋_GB2312"/>
          <w:sz w:val="30"/>
          <w:szCs w:val="30"/>
        </w:rPr>
      </w:pPr>
    </w:p>
    <w:p>
      <w:pPr>
        <w:spacing w:line="520" w:lineRule="exact"/>
        <w:ind w:firstLine="600"/>
        <w:rPr>
          <w:rFonts w:ascii="仿宋_GB2312" w:hAnsi="宋体" w:eastAsia="仿宋_GB2312"/>
          <w:sz w:val="30"/>
          <w:szCs w:val="30"/>
        </w:rPr>
      </w:pPr>
    </w:p>
    <w:p>
      <w:pPr>
        <w:tabs>
          <w:tab w:val="center" w:pos="4830"/>
          <w:tab w:val="right" w:pos="8190"/>
        </w:tabs>
        <w:spacing w:line="520" w:lineRule="exact"/>
        <w:ind w:firstLine="600"/>
        <w:rPr>
          <w:rFonts w:ascii="仿宋_GB2312" w:hAnsi="宋体" w:eastAsia="仿宋_GB2312"/>
          <w:sz w:val="30"/>
          <w:szCs w:val="30"/>
        </w:rPr>
      </w:pPr>
      <w:r>
        <w:rPr>
          <w:rFonts w:hint="eastAsia" w:ascii="仿宋_GB2312" w:hAnsi="宋体" w:eastAsia="仿宋_GB2312"/>
          <w:sz w:val="30"/>
          <w:szCs w:val="30"/>
        </w:rPr>
        <w:t>指导教师：</w:t>
      </w:r>
      <w:r>
        <w:rPr>
          <w:rFonts w:hint="eastAsia" w:ascii="仿宋_GB2312" w:hAnsi="宋体" w:eastAsia="仿宋_GB2312"/>
          <w:sz w:val="30"/>
          <w:szCs w:val="30"/>
          <w:u w:val="single"/>
        </w:rPr>
        <w:tab/>
      </w:r>
      <w:r>
        <w:rPr>
          <w:rFonts w:hint="eastAsia" w:ascii="仿宋_GB2312" w:hAnsi="宋体" w:eastAsia="仿宋_GB2312"/>
          <w:sz w:val="30"/>
          <w:szCs w:val="30"/>
          <w:u w:val="single"/>
          <w:lang w:eastAsia="zh-CN"/>
        </w:rPr>
        <w:t>刘诗瑾</w:t>
      </w:r>
      <w:r>
        <w:rPr>
          <w:rFonts w:hint="eastAsia" w:ascii="仿宋_GB2312" w:hAnsi="宋体" w:eastAsia="仿宋_GB2312"/>
          <w:sz w:val="30"/>
          <w:szCs w:val="30"/>
          <w:u w:val="single"/>
        </w:rPr>
        <w:tab/>
      </w:r>
    </w:p>
    <w:p>
      <w:pPr>
        <w:spacing w:line="520" w:lineRule="exact"/>
        <w:ind w:firstLine="600"/>
        <w:rPr>
          <w:rFonts w:ascii="仿宋_GB2312" w:hAnsi="宋体" w:eastAsia="仿宋_GB2312"/>
          <w:sz w:val="30"/>
          <w:szCs w:val="30"/>
        </w:rPr>
      </w:pPr>
    </w:p>
    <w:p>
      <w:pPr>
        <w:spacing w:line="520" w:lineRule="exact"/>
        <w:rPr>
          <w:rFonts w:ascii="仿宋_GB2312" w:hAnsi="宋体" w:eastAsia="仿宋_GB2312"/>
          <w:sz w:val="30"/>
          <w:szCs w:val="30"/>
        </w:rPr>
      </w:pPr>
      <w:r>
        <w:rPr>
          <w:rFonts w:hint="eastAsia" w:ascii="仿宋_GB2312" w:hAnsi="宋体" w:eastAsia="仿宋_GB2312"/>
          <w:sz w:val="30"/>
          <w:szCs w:val="30"/>
        </w:rPr>
        <w:t>系：</w:t>
      </w:r>
      <w:r>
        <w:rPr>
          <w:rFonts w:hint="eastAsia" w:ascii="仿宋_GB2312" w:hAnsi="宋体" w:eastAsia="仿宋_GB2312"/>
          <w:sz w:val="30"/>
          <w:szCs w:val="30"/>
          <w:u w:val="single"/>
          <w:lang w:eastAsia="zh-CN"/>
        </w:rPr>
        <w:t>信息工程学院</w:t>
      </w:r>
      <w:r>
        <w:rPr>
          <w:rFonts w:hint="eastAsia" w:ascii="仿宋_GB2312" w:hAnsi="宋体" w:eastAsia="仿宋_GB2312"/>
          <w:sz w:val="30"/>
          <w:szCs w:val="30"/>
          <w:u w:val="single"/>
          <w:lang w:val="en-US" w:eastAsia="zh-CN"/>
        </w:rPr>
        <w:t xml:space="preserve"> </w:t>
      </w:r>
      <w:r>
        <w:rPr>
          <w:rFonts w:hint="eastAsia" w:ascii="仿宋_GB2312" w:hAnsi="宋体" w:eastAsia="仿宋_GB2312"/>
          <w:sz w:val="30"/>
          <w:szCs w:val="30"/>
        </w:rPr>
        <w:t>年级专业：</w:t>
      </w:r>
      <w:r>
        <w:rPr>
          <w:rFonts w:hint="eastAsia" w:ascii="仿宋_GB2312" w:hAnsi="宋体" w:eastAsia="仿宋_GB2312"/>
          <w:sz w:val="30"/>
          <w:szCs w:val="30"/>
          <w:u w:val="single"/>
        </w:rPr>
        <w:t xml:space="preserve"> </w:t>
      </w:r>
      <w:r>
        <w:rPr>
          <w:rFonts w:hint="eastAsia" w:ascii="仿宋_GB2312" w:hAnsi="宋体" w:eastAsia="仿宋_GB2312"/>
          <w:sz w:val="30"/>
          <w:szCs w:val="30"/>
          <w:u w:val="single"/>
          <w:lang w:val="en-US" w:eastAsia="zh-CN"/>
        </w:rPr>
        <w:t>14级计算机科学与技术</w:t>
      </w:r>
      <w:r>
        <w:rPr>
          <w:rFonts w:hint="eastAsia" w:ascii="仿宋_GB2312" w:hAnsi="宋体" w:eastAsia="仿宋_GB2312"/>
          <w:sz w:val="30"/>
          <w:szCs w:val="30"/>
          <w:u w:val="single"/>
        </w:rPr>
        <w:t xml:space="preserve">  </w:t>
      </w:r>
    </w:p>
    <w:p>
      <w:pPr>
        <w:spacing w:line="520" w:lineRule="exact"/>
        <w:ind w:firstLine="600"/>
        <w:rPr>
          <w:rFonts w:ascii="仿宋_GB2312" w:hAnsi="宋体" w:eastAsia="仿宋_GB2312"/>
          <w:sz w:val="30"/>
          <w:szCs w:val="30"/>
        </w:rPr>
      </w:pPr>
    </w:p>
    <w:p>
      <w:pPr>
        <w:spacing w:line="520" w:lineRule="exact"/>
        <w:ind w:firstLine="600"/>
        <w:rPr>
          <w:rFonts w:ascii="仿宋_GB2312" w:hAnsi="宋体" w:eastAsia="仿宋_GB2312"/>
          <w:sz w:val="30"/>
          <w:szCs w:val="30"/>
          <w:u w:val="single"/>
        </w:rPr>
      </w:pPr>
      <w:r>
        <w:rPr>
          <w:rFonts w:hint="eastAsia" w:ascii="仿宋_GB2312" w:hAnsi="宋体" w:eastAsia="仿宋_GB2312"/>
          <w:sz w:val="30"/>
          <w:szCs w:val="30"/>
        </w:rPr>
        <w:t>提交日期：</w:t>
      </w:r>
      <w:r>
        <w:rPr>
          <w:rFonts w:hint="eastAsia" w:ascii="仿宋_GB2312" w:hAnsi="宋体" w:eastAsia="仿宋_GB2312"/>
          <w:sz w:val="30"/>
          <w:szCs w:val="30"/>
          <w:u w:val="single"/>
        </w:rPr>
        <w:t>201</w:t>
      </w:r>
      <w:r>
        <w:rPr>
          <w:rFonts w:hint="eastAsia" w:ascii="仿宋_GB2312" w:hAnsi="宋体" w:eastAsia="仿宋_GB2312"/>
          <w:sz w:val="30"/>
          <w:szCs w:val="30"/>
          <w:u w:val="single"/>
          <w:lang w:val="en-US" w:eastAsia="zh-CN"/>
        </w:rPr>
        <w:t>8</w:t>
      </w:r>
      <w:r>
        <w:rPr>
          <w:rFonts w:hint="eastAsia" w:ascii="仿宋_GB2312" w:hAnsi="宋体" w:eastAsia="仿宋_GB2312"/>
          <w:sz w:val="30"/>
          <w:szCs w:val="30"/>
          <w:u w:val="single"/>
        </w:rPr>
        <w:t>年</w:t>
      </w:r>
      <w:r>
        <w:rPr>
          <w:rFonts w:hint="eastAsia" w:ascii="仿宋_GB2312" w:hAnsi="宋体" w:eastAsia="仿宋_GB2312"/>
          <w:sz w:val="30"/>
          <w:szCs w:val="30"/>
          <w:u w:val="single"/>
          <w:lang w:val="en-US" w:eastAsia="zh-CN"/>
        </w:rPr>
        <w:t>x</w:t>
      </w:r>
      <w:r>
        <w:rPr>
          <w:rFonts w:hint="eastAsia" w:ascii="仿宋_GB2312" w:hAnsi="宋体" w:eastAsia="仿宋_GB2312"/>
          <w:sz w:val="30"/>
          <w:szCs w:val="30"/>
          <w:u w:val="single"/>
        </w:rPr>
        <w:t>月</w:t>
      </w:r>
      <w:r>
        <w:rPr>
          <w:rFonts w:hint="eastAsia" w:ascii="仿宋_GB2312" w:hAnsi="宋体" w:eastAsia="仿宋_GB2312"/>
          <w:sz w:val="30"/>
          <w:szCs w:val="30"/>
          <w:u w:val="single"/>
          <w:lang w:val="en-US" w:eastAsia="zh-CN"/>
        </w:rPr>
        <w:t>x</w:t>
      </w:r>
      <w:r>
        <w:rPr>
          <w:rFonts w:hint="eastAsia" w:ascii="仿宋_GB2312" w:hAnsi="宋体" w:eastAsia="仿宋_GB2312"/>
          <w:sz w:val="30"/>
          <w:szCs w:val="30"/>
          <w:u w:val="single"/>
        </w:rPr>
        <w:t xml:space="preserve">日  </w:t>
      </w:r>
      <w:r>
        <w:rPr>
          <w:rFonts w:hint="eastAsia" w:ascii="仿宋_GB2312" w:hAnsi="宋体" w:eastAsia="仿宋_GB2312"/>
          <w:sz w:val="30"/>
          <w:szCs w:val="30"/>
        </w:rPr>
        <w:t>答辩日期：</w:t>
      </w:r>
      <w:r>
        <w:rPr>
          <w:rFonts w:hint="eastAsia" w:ascii="仿宋_GB2312" w:hAnsi="宋体" w:eastAsia="仿宋_GB2312"/>
          <w:sz w:val="30"/>
          <w:szCs w:val="30"/>
          <w:u w:val="single"/>
        </w:rPr>
        <w:t xml:space="preserve"> 201</w:t>
      </w:r>
      <w:r>
        <w:rPr>
          <w:rFonts w:hint="eastAsia" w:ascii="仿宋_GB2312" w:hAnsi="宋体" w:eastAsia="仿宋_GB2312"/>
          <w:sz w:val="30"/>
          <w:szCs w:val="30"/>
          <w:u w:val="single"/>
          <w:lang w:val="en-US" w:eastAsia="zh-CN"/>
        </w:rPr>
        <w:t>8</w:t>
      </w:r>
      <w:r>
        <w:rPr>
          <w:rFonts w:hint="eastAsia" w:ascii="仿宋_GB2312" w:hAnsi="宋体" w:eastAsia="仿宋_GB2312"/>
          <w:sz w:val="30"/>
          <w:szCs w:val="30"/>
          <w:u w:val="single"/>
        </w:rPr>
        <w:t>年</w:t>
      </w:r>
      <w:r>
        <w:rPr>
          <w:rFonts w:hint="eastAsia" w:ascii="仿宋_GB2312" w:hAnsi="宋体" w:eastAsia="仿宋_GB2312"/>
          <w:sz w:val="30"/>
          <w:szCs w:val="30"/>
          <w:u w:val="single"/>
          <w:lang w:val="en-US" w:eastAsia="zh-CN"/>
        </w:rPr>
        <w:t>x</w:t>
      </w:r>
      <w:r>
        <w:rPr>
          <w:rFonts w:hint="eastAsia" w:ascii="仿宋_GB2312" w:hAnsi="宋体" w:eastAsia="仿宋_GB2312"/>
          <w:sz w:val="30"/>
          <w:szCs w:val="30"/>
          <w:u w:val="single"/>
        </w:rPr>
        <w:t>月</w:t>
      </w:r>
      <w:r>
        <w:rPr>
          <w:rFonts w:hint="eastAsia" w:ascii="仿宋_GB2312" w:hAnsi="宋体" w:eastAsia="仿宋_GB2312"/>
          <w:sz w:val="30"/>
          <w:szCs w:val="30"/>
          <w:u w:val="single"/>
          <w:lang w:val="en-US" w:eastAsia="zh-CN"/>
        </w:rPr>
        <w:t>x</w:t>
      </w:r>
      <w:r>
        <w:rPr>
          <w:rFonts w:hint="eastAsia" w:ascii="仿宋_GB2312" w:hAnsi="宋体" w:eastAsia="仿宋_GB2312"/>
          <w:sz w:val="30"/>
          <w:szCs w:val="30"/>
          <w:u w:val="single"/>
        </w:rPr>
        <w:t xml:space="preserve">日 </w:t>
      </w:r>
    </w:p>
    <w:p>
      <w:pPr>
        <w:tabs>
          <w:tab w:val="left" w:pos="1806"/>
        </w:tabs>
        <w:spacing w:line="520" w:lineRule="exact"/>
        <w:ind w:firstLine="600"/>
        <w:rPr>
          <w:rFonts w:ascii="仿宋_GB2312" w:hAnsi="宋体" w:eastAsia="仿宋_GB2312"/>
          <w:sz w:val="30"/>
          <w:szCs w:val="30"/>
        </w:rPr>
      </w:pPr>
    </w:p>
    <w:p>
      <w:pPr>
        <w:tabs>
          <w:tab w:val="left" w:pos="1806"/>
        </w:tabs>
        <w:spacing w:line="520" w:lineRule="exact"/>
        <w:ind w:firstLine="600"/>
        <w:rPr>
          <w:rFonts w:ascii="仿宋_GB2312" w:hAnsi="宋体" w:eastAsia="仿宋_GB2312"/>
          <w:sz w:val="30"/>
          <w:szCs w:val="30"/>
        </w:rPr>
      </w:pPr>
      <w:r>
        <w:rPr>
          <w:rFonts w:hint="eastAsia" w:ascii="仿宋_GB2312" w:hAnsi="宋体" w:eastAsia="仿宋_GB2312"/>
          <w:sz w:val="30"/>
          <w:szCs w:val="30"/>
        </w:rPr>
        <w:tab/>
      </w:r>
      <w:r>
        <w:rPr>
          <w:rFonts w:hint="eastAsia" w:ascii="仿宋_GB2312" w:hAnsi="宋体" w:eastAsia="仿宋_GB2312"/>
          <w:sz w:val="30"/>
          <w:szCs w:val="30"/>
        </w:rPr>
        <w:t>答辩委员会主席（签名）：</w:t>
      </w:r>
      <w:r>
        <w:rPr>
          <w:rFonts w:hint="eastAsia" w:ascii="仿宋_GB2312" w:hAnsi="宋体" w:eastAsia="仿宋_GB2312"/>
          <w:sz w:val="30"/>
          <w:szCs w:val="30"/>
          <w:u w:val="single"/>
        </w:rPr>
        <w:t xml:space="preserve">                </w:t>
      </w:r>
    </w:p>
    <w:p>
      <w:pPr>
        <w:tabs>
          <w:tab w:val="left" w:pos="1806"/>
        </w:tabs>
        <w:spacing w:line="520" w:lineRule="exact"/>
        <w:ind w:firstLine="600"/>
        <w:rPr>
          <w:rFonts w:ascii="仿宋_GB2312" w:hAnsi="宋体" w:eastAsia="仿宋_GB2312"/>
          <w:sz w:val="30"/>
          <w:szCs w:val="30"/>
        </w:rPr>
      </w:pPr>
    </w:p>
    <w:p>
      <w:pPr>
        <w:tabs>
          <w:tab w:val="left" w:pos="1806"/>
        </w:tabs>
        <w:spacing w:line="520" w:lineRule="exact"/>
        <w:ind w:firstLine="600"/>
        <w:rPr>
          <w:rFonts w:ascii="仿宋_GB2312" w:hAnsi="宋体" w:eastAsia="仿宋_GB2312"/>
          <w:sz w:val="30"/>
          <w:szCs w:val="30"/>
          <w:u w:val="single"/>
        </w:rPr>
      </w:pPr>
      <w:r>
        <w:rPr>
          <w:rFonts w:hint="eastAsia" w:ascii="仿宋_GB2312" w:hAnsi="宋体" w:eastAsia="仿宋_GB2312"/>
          <w:sz w:val="30"/>
          <w:szCs w:val="30"/>
        </w:rPr>
        <w:tab/>
      </w:r>
      <w:r>
        <w:rPr>
          <w:rFonts w:hint="eastAsia" w:ascii="仿宋_GB2312" w:hAnsi="宋体" w:eastAsia="仿宋_GB2312"/>
          <w:sz w:val="30"/>
          <w:szCs w:val="30"/>
        </w:rPr>
        <w:t>评阅人（签名）：</w:t>
      </w:r>
      <w:r>
        <w:rPr>
          <w:rFonts w:hint="eastAsia" w:ascii="仿宋_GB2312" w:hAnsi="宋体" w:eastAsia="仿宋_GB2312"/>
          <w:sz w:val="30"/>
          <w:szCs w:val="30"/>
          <w:u w:val="single"/>
        </w:rPr>
        <w:t xml:space="preserve">                        </w:t>
      </w:r>
    </w:p>
    <w:p>
      <w:pPr>
        <w:spacing w:line="520" w:lineRule="exact"/>
        <w:ind w:firstLine="600"/>
        <w:jc w:val="center"/>
        <w:rPr>
          <w:rFonts w:ascii="仿宋_GB2312" w:hAnsi="宋体" w:eastAsia="仿宋_GB2312"/>
          <w:sz w:val="30"/>
          <w:szCs w:val="30"/>
        </w:rPr>
      </w:pPr>
    </w:p>
    <w:p>
      <w:pPr>
        <w:spacing w:line="520" w:lineRule="exact"/>
        <w:ind w:firstLine="600"/>
        <w:jc w:val="center"/>
        <w:rPr>
          <w:rFonts w:ascii="仿宋_GB2312" w:hAnsi="宋体" w:eastAsia="仿宋_GB2312"/>
          <w:sz w:val="30"/>
          <w:szCs w:val="30"/>
        </w:rPr>
      </w:pPr>
    </w:p>
    <w:p>
      <w:pPr>
        <w:spacing w:line="520" w:lineRule="exact"/>
        <w:ind w:firstLine="600"/>
        <w:jc w:val="center"/>
        <w:rPr>
          <w:rFonts w:ascii="仿宋_GB2312" w:hAnsi="宋体" w:eastAsia="仿宋_GB2312"/>
          <w:sz w:val="30"/>
          <w:szCs w:val="30"/>
        </w:rPr>
      </w:pPr>
      <w:r>
        <w:rPr>
          <w:rFonts w:hint="eastAsia" w:ascii="仿宋_GB2312" w:hAnsi="宋体" w:eastAsia="仿宋_GB2312"/>
          <w:sz w:val="30"/>
          <w:szCs w:val="30"/>
        </w:rPr>
        <w:t>年   月   日</w:t>
      </w:r>
    </w:p>
    <w:p>
      <w:pPr>
        <w:rPr>
          <w:rFonts w:hint="eastAsia" w:eastAsiaTheme="minorEastAsia"/>
          <w:lang w:val="en-US" w:eastAsia="zh-CN"/>
        </w:rPr>
      </w:pPr>
      <w:r>
        <w:rPr>
          <w:rFonts w:hint="eastAsia"/>
          <w:lang w:val="en-US" w:eastAsia="zh-CN"/>
        </w:rPr>
        <w:t xml:space="preserve">                                                                                                                                                                                                                                                                                                                                                                                                                                                                                                                                                                                                                                                                                                                                                                                                                                                                                                                                                                                                                                                                                                                                                                                                                                                                                                                                                                                                                                                                                                                                                                                                                                                                                                                                                                                                                                                                                                                                                                                                                                                                                                                                                                                                                                                                                                                                                                                                                                                                                                                                                                                                                                                                                                                                                                                                                                                                                                                                                                                                                                                                                                                                                                                                                                                                                                                                                                                                                                                                                                                                                                                                                                                                                                                                                                                                                                                                                                                                                                                                                                                                                                                                                                                                                </w:t>
      </w:r>
      <w:r>
        <w:rPr>
          <w:rFonts w:hint="eastAsia"/>
          <w:lang w:val="en-US" w:eastAsia="zh-CN"/>
        </w:rPr>
        <w:t xml:space="preserve">                                                                                                                                                                                                                                                                                                                                                                                                                                                                                                                                                                                                                                                                                                                                                                                                                                                                                                                                                                                                                                                                                                                                                                                                                                                                                                                                                                                                                                                                                                                                                                                                                                  </w:t>
      </w:r>
    </w:p>
    <w:p>
      <w:pPr>
        <w:ind w:left="0" w:leftChars="0" w:firstLine="0" w:firstLineChars="0"/>
        <w:rPr>
          <w:rFonts w:hint="eastAsia"/>
          <w:lang w:val="en-US" w:eastAsia="zh-CN"/>
        </w:rPr>
      </w:pPr>
    </w:p>
    <w:p>
      <w:pPr>
        <w:ind w:firstLine="0" w:firstLineChars="0"/>
        <w:jc w:val="center"/>
        <w:rPr>
          <w:rFonts w:ascii="Times New Roman" w:hAnsi="Times New Roman" w:eastAsia="楷体_GB2312" w:cs="Times New Roman"/>
          <w:sz w:val="21"/>
          <w:szCs w:val="21"/>
        </w:rPr>
      </w:pPr>
      <w:r>
        <w:rPr>
          <w:rFonts w:hint="eastAsia" w:ascii="黑体" w:hAnsi="黑体" w:eastAsia="黑体"/>
          <w:sz w:val="28"/>
          <w:szCs w:val="28"/>
        </w:rPr>
        <w:t>摘    要</w:t>
      </w:r>
    </w:p>
    <w:p>
      <w:pPr>
        <w:ind w:firstLine="420"/>
        <w:rPr>
          <w:rFonts w:hint="eastAsia" w:ascii="Times New Roman" w:hAnsi="Times New Roman" w:eastAsia="楷体_GB2312" w:cs="Times New Roman"/>
          <w:color w:val="000000" w:themeColor="text1"/>
          <w:sz w:val="21"/>
          <w:szCs w:val="21"/>
          <w14:textFill>
            <w14:solidFill>
              <w14:schemeClr w14:val="tx1"/>
            </w14:solidFill>
          </w14:textFill>
        </w:rPr>
      </w:pPr>
      <w:r>
        <w:rPr>
          <w:rFonts w:hint="eastAsia" w:ascii="Times New Roman" w:hAnsi="Times New Roman" w:eastAsia="楷体_GB2312" w:cs="Times New Roman"/>
          <w:color w:val="000000" w:themeColor="text1"/>
          <w:sz w:val="21"/>
          <w:szCs w:val="21"/>
          <w14:textFill>
            <w14:solidFill>
              <w14:schemeClr w14:val="tx1"/>
            </w14:solidFill>
          </w14:textFill>
        </w:rPr>
        <w:t>随着互联网信息化时代的快速发展，互联网技术对提高教学管理水平有着深远的意义。</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但</w:t>
      </w:r>
      <w:r>
        <w:rPr>
          <w:rFonts w:hint="eastAsia" w:ascii="Times New Roman" w:hAnsi="Times New Roman" w:eastAsia="楷体_GB2312" w:cs="Times New Roman"/>
          <w:color w:val="000000" w:themeColor="text1"/>
          <w:sz w:val="21"/>
          <w:szCs w:val="21"/>
          <w14:textFill>
            <w14:solidFill>
              <w14:schemeClr w14:val="tx1"/>
            </w14:solidFill>
          </w14:textFill>
        </w:rPr>
        <w:t>如今，高校毕业生关于毕业论文选题大多数仍是通过班级统计以及私下咨询才能</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解决</w:t>
      </w:r>
      <w:r>
        <w:rPr>
          <w:rFonts w:hint="eastAsia" w:ascii="Times New Roman" w:hAnsi="Times New Roman" w:eastAsia="楷体_GB2312" w:cs="Times New Roman"/>
          <w:color w:val="000000" w:themeColor="text1"/>
          <w:sz w:val="21"/>
          <w:szCs w:val="21"/>
          <w14:textFill>
            <w14:solidFill>
              <w14:schemeClr w14:val="tx1"/>
            </w14:solidFill>
          </w14:textFill>
        </w:rPr>
        <w:t>。为了打破传统的线下选题，因此，设计并实现一个方便快捷的线上的毕业论文选题系统用以提高高校的办学效率很有必要。</w:t>
      </w:r>
    </w:p>
    <w:p>
      <w:pPr>
        <w:ind w:firstLine="420"/>
        <w:rPr>
          <w:rFonts w:hint="eastAsia" w:ascii="Times New Roman" w:hAnsi="Times New Roman" w:eastAsia="楷体_GB2312" w:cs="Times New Roman"/>
          <w:color w:val="000000" w:themeColor="text1"/>
          <w:sz w:val="21"/>
          <w:szCs w:val="21"/>
          <w:lang w:val="en-US" w:eastAsia="zh-CN"/>
          <w14:textFill>
            <w14:solidFill>
              <w14:schemeClr w14:val="tx1"/>
            </w14:solidFill>
          </w14:textFill>
        </w:rPr>
      </w:pPr>
      <w:r>
        <w:rPr>
          <w:rFonts w:hint="eastAsia" w:ascii="Times New Roman" w:hAnsi="Times New Roman" w:eastAsia="楷体_GB2312" w:cs="Times New Roman"/>
          <w:color w:val="000000" w:themeColor="text1"/>
          <w:sz w:val="21"/>
          <w:szCs w:val="21"/>
          <w14:textFill>
            <w14:solidFill>
              <w14:schemeClr w14:val="tx1"/>
            </w14:solidFill>
          </w14:textFill>
        </w:rPr>
        <w:t>本文设计并开发基于PHP以及MySQL的毕业设计论文选题系统。该系统基于角色分配主要分为四大功能模块，分别是：学生管理模块</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（查询课题、选题）</w:t>
      </w:r>
      <w:r>
        <w:rPr>
          <w:rFonts w:hint="eastAsia" w:ascii="Times New Roman" w:hAnsi="Times New Roman" w:eastAsia="楷体_GB2312" w:cs="Times New Roman"/>
          <w:color w:val="000000" w:themeColor="text1"/>
          <w:sz w:val="21"/>
          <w:szCs w:val="21"/>
          <w14:textFill>
            <w14:solidFill>
              <w14:schemeClr w14:val="tx1"/>
            </w14:solidFill>
          </w14:textFill>
        </w:rPr>
        <w:t>、教师管理模块</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（添加课题、选择学生）</w:t>
      </w:r>
      <w:r>
        <w:rPr>
          <w:rFonts w:hint="eastAsia" w:ascii="Times New Roman" w:hAnsi="Times New Roman" w:eastAsia="楷体_GB2312" w:cs="Times New Roman"/>
          <w:color w:val="000000" w:themeColor="text1"/>
          <w:sz w:val="21"/>
          <w:szCs w:val="21"/>
          <w14:textFill>
            <w14:solidFill>
              <w14:schemeClr w14:val="tx1"/>
            </w14:solidFill>
          </w14:textFill>
        </w:rPr>
        <w:t>、审核员管理模块</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（课题审核）</w:t>
      </w:r>
      <w:r>
        <w:rPr>
          <w:rFonts w:hint="eastAsia" w:ascii="Times New Roman" w:hAnsi="Times New Roman" w:eastAsia="楷体_GB2312" w:cs="Times New Roman"/>
          <w:color w:val="000000" w:themeColor="text1"/>
          <w:sz w:val="21"/>
          <w:szCs w:val="21"/>
          <w14:textFill>
            <w14:solidFill>
              <w14:schemeClr w14:val="tx1"/>
            </w14:solidFill>
          </w14:textFill>
        </w:rPr>
        <w:t>以及管理员管理模块</w:t>
      </w:r>
      <w:r>
        <w:rPr>
          <w:rFonts w:hint="eastAsia" w:ascii="Times New Roman" w:hAnsi="Times New Roman" w:eastAsia="楷体_GB2312" w:cs="Times New Roman"/>
          <w:color w:val="000000" w:themeColor="text1"/>
          <w:sz w:val="21"/>
          <w:szCs w:val="21"/>
          <w:lang w:eastAsia="zh-CN"/>
          <w14:textFill>
            <w14:solidFill>
              <w14:schemeClr w14:val="tx1"/>
            </w14:solidFill>
          </w14:textFill>
        </w:rPr>
        <w:t>（账号分配、管理用户、课题强制分配等），模块公共功能包括：留言板、文件上传下载、信息修改等。系统基于</w:t>
      </w:r>
      <w:r>
        <w:rPr>
          <w:rFonts w:hint="eastAsia" w:ascii="Times New Roman" w:hAnsi="Times New Roman" w:eastAsia="楷体_GB2312" w:cs="Times New Roman"/>
          <w:color w:val="000000" w:themeColor="text1"/>
          <w:sz w:val="21"/>
          <w:szCs w:val="21"/>
          <w:lang w:val="en-US" w:eastAsia="zh-CN"/>
          <w14:textFill>
            <w14:solidFill>
              <w14:schemeClr w14:val="tx1"/>
            </w14:solidFill>
          </w14:textFill>
        </w:rPr>
        <w:t>B/S三层架构作为设计方案,采用PHP7.0、MySQL5.5以及Apache2.4进行系统的开发与后台数据库管理。</w:t>
      </w:r>
    </w:p>
    <w:p>
      <w:pPr>
        <w:ind w:firstLine="420"/>
        <w:rPr>
          <w:rFonts w:hint="eastAsia" w:ascii="Times New Roman" w:hAnsi="Times New Roman" w:eastAsia="楷体_GB2312" w:cs="Times New Roman"/>
          <w:color w:val="000000" w:themeColor="text1"/>
          <w:sz w:val="21"/>
          <w:szCs w:val="21"/>
          <w:lang w:val="en-US" w:eastAsia="zh-CN"/>
          <w14:textFill>
            <w14:solidFill>
              <w14:schemeClr w14:val="tx1"/>
            </w14:solidFill>
          </w14:textFill>
        </w:rPr>
      </w:pPr>
      <w:r>
        <w:rPr>
          <w:rFonts w:hint="eastAsia" w:ascii="Times New Roman" w:hAnsi="Times New Roman" w:eastAsia="楷体_GB2312" w:cs="Times New Roman"/>
          <w:color w:val="000000" w:themeColor="text1"/>
          <w:sz w:val="21"/>
          <w:szCs w:val="21"/>
          <w:lang w:val="en-US" w:eastAsia="zh-CN"/>
          <w14:textFill>
            <w14:solidFill>
              <w14:schemeClr w14:val="tx1"/>
            </w14:solidFill>
          </w14:textFill>
        </w:rPr>
        <w:t>文章根据软件工程开发流程主要论述了需求分析、系统设计、数据库设计以及具体实现过程。系统设计包括系统功能设计和详细设计，详细设计具体描述系统开发的详细流程。</w:t>
      </w:r>
    </w:p>
    <w:p>
      <w:pPr>
        <w:pStyle w:val="10"/>
        <w:numPr>
          <w:ilvl w:val="0"/>
          <w:numId w:val="0"/>
        </w:numPr>
        <w:spacing w:beforeLines="0" w:afterLines="0"/>
        <w:ind w:firstLine="420" w:firstLineChars="200"/>
        <w:rPr>
          <w:rFonts w:ascii="Times New Roman" w:hAnsi="Times New Roman" w:cs="Times New Roman"/>
          <w:sz w:val="21"/>
          <w:szCs w:val="21"/>
        </w:rPr>
      </w:pPr>
      <w:r>
        <w:rPr>
          <w:rFonts w:ascii="Times New Roman" w:hAnsi="黑体" w:cs="Times New Roman"/>
          <w:sz w:val="21"/>
          <w:szCs w:val="21"/>
        </w:rPr>
        <w:t>关键词：</w:t>
      </w:r>
      <w:r>
        <w:rPr>
          <w:rFonts w:ascii="Times New Roman" w:hAnsi="Times New Roman" w:eastAsia="楷体_GB2312" w:cs="Times New Roman"/>
          <w:sz w:val="21"/>
          <w:szCs w:val="21"/>
        </w:rPr>
        <w:t>选题系统；</w:t>
      </w:r>
      <w:r>
        <w:rPr>
          <w:rFonts w:hint="eastAsia" w:ascii="Times New Roman" w:hAnsi="Times New Roman" w:eastAsia="楷体_GB2312" w:cs="Times New Roman"/>
          <w:sz w:val="21"/>
          <w:szCs w:val="21"/>
          <w:lang w:eastAsia="zh-CN"/>
        </w:rPr>
        <w:t>毕业论文；</w:t>
      </w:r>
      <w:r>
        <w:rPr>
          <w:rFonts w:ascii="Times New Roman" w:hAnsi="Times New Roman" w:eastAsia="楷体_GB2312" w:cs="Times New Roman"/>
          <w:sz w:val="21"/>
          <w:szCs w:val="21"/>
        </w:rPr>
        <w:t>PHP；B/S模式</w:t>
      </w:r>
      <w:r>
        <w:rPr>
          <w:rFonts w:ascii="Times New Roman" w:hAnsi="Times New Roman" w:cs="Times New Roman"/>
          <w:sz w:val="21"/>
          <w:szCs w:val="21"/>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10"/>
        <w:numPr>
          <w:ilvl w:val="0"/>
          <w:numId w:val="0"/>
        </w:numPr>
        <w:spacing w:beforeLines="0" w:afterLines="0"/>
        <w:jc w:val="center"/>
        <w:rPr>
          <w:rFonts w:ascii="Times New Roman" w:hAnsi="Times New Roman" w:cs="Times New Roman"/>
          <w:b/>
          <w:sz w:val="24"/>
        </w:rPr>
      </w:pPr>
      <w:r>
        <w:rPr>
          <w:rFonts w:ascii="Times New Roman" w:hAnsi="Times New Roman" w:cs="Times New Roman"/>
          <w:b/>
          <w:sz w:val="24"/>
        </w:rPr>
        <w:t>Abstract</w:t>
      </w:r>
    </w:p>
    <w:p>
      <w:pPr>
        <w:pStyle w:val="10"/>
        <w:numPr>
          <w:ilvl w:val="0"/>
          <w:numId w:val="0"/>
        </w:numPr>
        <w:spacing w:beforeLines="0" w:afterLines="0"/>
        <w:ind w:firstLine="480" w:firstLineChars="200"/>
        <w:jc w:val="both"/>
        <w:rPr>
          <w:rFonts w:hint="eastAsia" w:ascii="Times New Roman" w:hAnsi="Times New Roman" w:cs="Times New Roman" w:eastAsiaTheme="minorEastAsia"/>
          <w:sz w:val="24"/>
        </w:rPr>
      </w:pPr>
      <w:r>
        <w:rPr>
          <w:rFonts w:hint="eastAsia" w:ascii="Times New Roman" w:hAnsi="Times New Roman" w:cs="Times New Roman" w:eastAsiaTheme="minorEastAsia"/>
          <w:sz w:val="24"/>
        </w:rPr>
        <w:t>With the rapid development of Internet information age, Internet technology has far-reaching significance to improve the teaching management level. But nowadays, the majority of college graduates' dissertation topics are still solved through class statistics and private consultation. In order to break the traditional offline topics, it is necessary to design and implement a convenient and efficient online topic selection system to improve the efficiency of running a university.</w:t>
      </w:r>
    </w:p>
    <w:p>
      <w:pPr>
        <w:pStyle w:val="10"/>
        <w:numPr>
          <w:ilvl w:val="0"/>
          <w:numId w:val="0"/>
        </w:numPr>
        <w:spacing w:beforeLines="0" w:afterLines="0"/>
        <w:ind w:firstLine="480" w:firstLineChars="200"/>
        <w:jc w:val="both"/>
        <w:rPr>
          <w:rFonts w:hint="eastAsia" w:ascii="Times New Roman" w:hAnsi="Times New Roman" w:cs="Times New Roman" w:eastAsiaTheme="minorEastAsia"/>
          <w:sz w:val="24"/>
        </w:rPr>
      </w:pPr>
      <w:r>
        <w:rPr>
          <w:rFonts w:hint="eastAsia" w:ascii="Times New Roman" w:hAnsi="Times New Roman" w:cs="Times New Roman" w:eastAsiaTheme="minorEastAsia"/>
          <w:sz w:val="24"/>
        </w:rPr>
        <w:t>This article designs and develops the graduation design thesis selection system based on PHP and MySQL. The system is mainly divided into four functional modules based on role assignment: student management module (query topics, topics), teacher management module (add topics, select students), auditor management module (subject review) and administrator management Module (account allocation, management of users, subject mandatory distribution, etc.), module public functions include: message board, file upload and download, information modification. System based on B / S three-tier architecture as a design program, the use of PHP7.0, MySQL5.5 and Apache2.4 system development and background database management.</w:t>
      </w:r>
    </w:p>
    <w:p>
      <w:pPr>
        <w:pStyle w:val="10"/>
        <w:numPr>
          <w:ilvl w:val="0"/>
          <w:numId w:val="0"/>
        </w:numPr>
        <w:spacing w:beforeLines="0" w:afterLines="0"/>
        <w:ind w:firstLine="480" w:firstLineChars="200"/>
        <w:jc w:val="both"/>
        <w:rPr>
          <w:rFonts w:ascii="Times New Roman" w:hAnsi="Times New Roman" w:cs="Times New Roman" w:eastAsiaTheme="minorEastAsia"/>
          <w:sz w:val="24"/>
        </w:rPr>
      </w:pPr>
      <w:r>
        <w:rPr>
          <w:rFonts w:hint="eastAsia" w:ascii="Times New Roman" w:hAnsi="Times New Roman" w:cs="Times New Roman" w:eastAsiaTheme="minorEastAsia"/>
          <w:sz w:val="24"/>
        </w:rPr>
        <w:t>According to the software engineering development process, the article discusses the requirements analysis, system design, database design and implementation process. System design, including system design and detailed functional design, detailed design of a detailed description of the detailed process of system development</w:t>
      </w:r>
      <w:r>
        <w:rPr>
          <w:rFonts w:hint="eastAsia" w:ascii="Times New Roman" w:hAnsi="Times New Roman" w:cs="Times New Roman" w:eastAsiaTheme="minorEastAsia"/>
          <w:sz w:val="24"/>
          <w:lang w:val="en-US" w:eastAsia="zh-CN"/>
        </w:rPr>
        <w:t>.</w:t>
      </w:r>
    </w:p>
    <w:p>
      <w:pPr>
        <w:pStyle w:val="10"/>
        <w:numPr>
          <w:ilvl w:val="0"/>
          <w:numId w:val="0"/>
        </w:numPr>
        <w:spacing w:beforeLines="0" w:afterLines="0"/>
        <w:ind w:firstLine="482" w:firstLineChars="200"/>
        <w:rPr>
          <w:rFonts w:hint="eastAsia" w:ascii="Times New Roman" w:hAnsi="Times New Roman" w:cs="Times New Roman"/>
          <w:sz w:val="24"/>
        </w:rPr>
      </w:pPr>
      <w:r>
        <w:rPr>
          <w:rFonts w:ascii="Times New Roman" w:hAnsi="Times New Roman" w:cs="Times New Roman"/>
          <w:b/>
          <w:sz w:val="24"/>
        </w:rPr>
        <w:t>Keywords:</w:t>
      </w:r>
      <w:r>
        <w:rPr>
          <w:rFonts w:hint="eastAsia" w:ascii="黑体" w:hAnsi="黑体"/>
          <w:b/>
          <w:sz w:val="24"/>
        </w:rPr>
        <w:t xml:space="preserve"> </w:t>
      </w:r>
      <w:r>
        <w:rPr>
          <w:rFonts w:hint="eastAsia" w:ascii="Times New Roman" w:hAnsi="Times New Roman" w:cs="Times New Roman"/>
          <w:sz w:val="24"/>
        </w:rPr>
        <w:t>Topic system; graduation thesis; PHP; B / S mode</w:t>
      </w: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pStyle w:val="10"/>
        <w:numPr>
          <w:ilvl w:val="0"/>
          <w:numId w:val="0"/>
        </w:numPr>
        <w:spacing w:beforeLines="0" w:afterLines="0"/>
        <w:ind w:firstLine="480" w:firstLineChars="200"/>
        <w:rPr>
          <w:rFonts w:hint="eastAsia" w:ascii="Times New Roman" w:hAnsi="Times New Roman" w:cs="Times New Roman"/>
          <w:sz w:val="24"/>
        </w:rPr>
      </w:pPr>
    </w:p>
    <w:p>
      <w:pPr>
        <w:ind w:firstLine="0" w:firstLineChars="0"/>
        <w:jc w:val="center"/>
        <w:rPr>
          <w:rFonts w:ascii="黑体" w:hAnsi="黑体" w:eastAsia="黑体"/>
          <w:sz w:val="21"/>
          <w:szCs w:val="21"/>
        </w:rPr>
      </w:pPr>
      <w:r>
        <w:rPr>
          <w:rFonts w:hint="eastAsia" w:ascii="黑体" w:hAnsi="黑体" w:eastAsia="黑体"/>
          <w:sz w:val="21"/>
          <w:szCs w:val="21"/>
        </w:rPr>
        <w:t>设计说明</w:t>
      </w:r>
    </w:p>
    <w:p>
      <w:pPr>
        <w:ind w:firstLine="420"/>
        <w:rPr>
          <w:rFonts w:ascii="Times New Roman" w:hAnsi="Times New Roman" w:eastAsia="楷体_GB2312" w:cs="Times New Roman"/>
          <w:color w:val="FF0000"/>
          <w:sz w:val="21"/>
          <w:szCs w:val="21"/>
        </w:rPr>
      </w:pPr>
      <w:r>
        <w:rPr>
          <w:rFonts w:ascii="Times New Roman" w:hAnsi="Times New Roman" w:eastAsia="楷体_GB2312" w:cs="Times New Roman"/>
          <w:color w:val="000000" w:themeColor="text1"/>
          <w:sz w:val="21"/>
          <w:szCs w:val="21"/>
          <w14:textFill>
            <w14:solidFill>
              <w14:schemeClr w14:val="tx1"/>
            </w14:solidFill>
          </w14:textFill>
        </w:rPr>
        <w:t>毕业设计是高校教学中的一个重要的环节，是提高学生实际动手能力</w:t>
      </w:r>
      <w:r>
        <w:rPr>
          <w:rFonts w:hint="eastAsia" w:ascii="Times New Roman" w:hAnsi="Times New Roman" w:eastAsia="楷体_GB2312" w:cs="Times New Roman"/>
          <w:color w:val="000000" w:themeColor="text1"/>
          <w:sz w:val="21"/>
          <w:szCs w:val="21"/>
          <w14:textFill>
            <w14:solidFill>
              <w14:schemeClr w14:val="tx1"/>
            </w14:solidFill>
          </w14:textFill>
        </w:rPr>
        <w:t>的一个体现</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按照</w:t>
      </w:r>
      <w:r>
        <w:rPr>
          <w:rFonts w:ascii="Times New Roman" w:hAnsi="Times New Roman" w:eastAsia="楷体_GB2312" w:cs="Times New Roman"/>
          <w:color w:val="000000" w:themeColor="text1"/>
          <w:sz w:val="21"/>
          <w:szCs w:val="21"/>
          <w14:textFill>
            <w14:solidFill>
              <w14:schemeClr w14:val="tx1"/>
            </w14:solidFill>
          </w14:textFill>
        </w:rPr>
        <w:t>传统的毕业设计指导工作</w:t>
      </w:r>
      <w:r>
        <w:rPr>
          <w:rFonts w:hint="eastAsia" w:ascii="Times New Roman" w:hAnsi="Times New Roman" w:eastAsia="楷体_GB2312" w:cs="Times New Roman"/>
          <w:color w:val="000000" w:themeColor="text1"/>
          <w:sz w:val="21"/>
          <w:szCs w:val="21"/>
          <w14:textFill>
            <w14:solidFill>
              <w14:schemeClr w14:val="tx1"/>
            </w14:solidFill>
          </w14:textFill>
        </w:rPr>
        <w:t>要从</w:t>
      </w:r>
      <w:r>
        <w:rPr>
          <w:rFonts w:ascii="Times New Roman" w:hAnsi="Times New Roman" w:eastAsia="楷体_GB2312" w:cs="Times New Roman"/>
          <w:color w:val="000000" w:themeColor="text1"/>
          <w:sz w:val="21"/>
          <w:szCs w:val="21"/>
          <w14:textFill>
            <w14:solidFill>
              <w14:schemeClr w14:val="tx1"/>
            </w14:solidFill>
          </w14:textFill>
        </w:rPr>
        <w:t>选</w:t>
      </w:r>
      <w:r>
        <w:rPr>
          <w:rFonts w:hint="eastAsia" w:ascii="Times New Roman" w:hAnsi="Times New Roman" w:eastAsia="楷体_GB2312" w:cs="Times New Roman"/>
          <w:color w:val="000000" w:themeColor="text1"/>
          <w:sz w:val="21"/>
          <w:szCs w:val="21"/>
          <w14:textFill>
            <w14:solidFill>
              <w14:schemeClr w14:val="tx1"/>
            </w14:solidFill>
          </w14:textFill>
        </w:rPr>
        <w:t>指导老师开始</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再到</w:t>
      </w:r>
      <w:r>
        <w:rPr>
          <w:rFonts w:ascii="Times New Roman" w:hAnsi="Times New Roman" w:eastAsia="楷体_GB2312" w:cs="Times New Roman"/>
          <w:color w:val="000000" w:themeColor="text1"/>
          <w:sz w:val="21"/>
          <w:szCs w:val="21"/>
          <w14:textFill>
            <w14:solidFill>
              <w14:schemeClr w14:val="tx1"/>
            </w14:solidFill>
          </w14:textFill>
        </w:rPr>
        <w:t>选题</w:t>
      </w:r>
      <w:r>
        <w:rPr>
          <w:rFonts w:hint="eastAsia" w:ascii="Times New Roman" w:hAnsi="Times New Roman" w:eastAsia="楷体_GB2312" w:cs="Times New Roman"/>
          <w:color w:val="000000" w:themeColor="text1"/>
          <w:sz w:val="21"/>
          <w:szCs w:val="21"/>
          <w14:textFill>
            <w14:solidFill>
              <w14:schemeClr w14:val="tx1"/>
            </w14:solidFill>
          </w14:textFill>
        </w:rPr>
        <w:t>以及相关论文的撰写，</w:t>
      </w:r>
      <w:r>
        <w:rPr>
          <w:rFonts w:ascii="Times New Roman" w:hAnsi="Times New Roman" w:eastAsia="楷体_GB2312" w:cs="Times New Roman"/>
          <w:color w:val="000000" w:themeColor="text1"/>
          <w:sz w:val="21"/>
          <w:szCs w:val="21"/>
          <w14:textFill>
            <w14:solidFill>
              <w14:schemeClr w14:val="tx1"/>
            </w14:solidFill>
          </w14:textFill>
        </w:rPr>
        <w:t>到最后的答辩整个过程</w:t>
      </w:r>
      <w:r>
        <w:rPr>
          <w:rFonts w:ascii="Times New Roman" w:hAnsi="Times New Roman" w:eastAsia="楷体_GB2312" w:cs="Times New Roman"/>
          <w:color w:val="FF0000"/>
          <w:sz w:val="21"/>
          <w:szCs w:val="21"/>
        </w:rPr>
        <w:t>，</w:t>
      </w:r>
      <w:r>
        <w:rPr>
          <w:rFonts w:hint="eastAsia" w:ascii="Times New Roman" w:hAnsi="Times New Roman" w:eastAsia="楷体_GB2312" w:cs="Times New Roman"/>
          <w:color w:val="000000" w:themeColor="text1"/>
          <w:sz w:val="21"/>
          <w:szCs w:val="21"/>
          <w14:textFill>
            <w14:solidFill>
              <w14:schemeClr w14:val="tx1"/>
            </w14:solidFill>
          </w14:textFill>
        </w:rPr>
        <w:t>这一切过程通常都需要</w:t>
      </w:r>
      <w:r>
        <w:rPr>
          <w:rFonts w:ascii="Times New Roman" w:hAnsi="Times New Roman" w:eastAsia="楷体_GB2312" w:cs="Times New Roman"/>
          <w:color w:val="000000" w:themeColor="text1"/>
          <w:sz w:val="21"/>
          <w:szCs w:val="21"/>
          <w14:textFill>
            <w14:solidFill>
              <w14:schemeClr w14:val="tx1"/>
            </w14:solidFill>
          </w14:textFill>
        </w:rPr>
        <w:t>指导老师</w:t>
      </w:r>
      <w:r>
        <w:rPr>
          <w:rFonts w:hint="eastAsia" w:ascii="Times New Roman" w:hAnsi="Times New Roman" w:eastAsia="楷体_GB2312" w:cs="Times New Roman"/>
          <w:color w:val="000000" w:themeColor="text1"/>
          <w:sz w:val="21"/>
          <w:szCs w:val="21"/>
          <w14:textFill>
            <w14:solidFill>
              <w14:schemeClr w14:val="tx1"/>
            </w14:solidFill>
          </w14:textFill>
        </w:rPr>
        <w:t>与</w:t>
      </w:r>
      <w:r>
        <w:rPr>
          <w:rFonts w:ascii="Times New Roman" w:hAnsi="Times New Roman" w:eastAsia="楷体_GB2312" w:cs="Times New Roman"/>
          <w:color w:val="000000" w:themeColor="text1"/>
          <w:sz w:val="21"/>
          <w:szCs w:val="21"/>
          <w14:textFill>
            <w14:solidFill>
              <w14:schemeClr w14:val="tx1"/>
            </w14:solidFill>
          </w14:textFill>
        </w:rPr>
        <w:t>学生之间</w:t>
      </w:r>
      <w:r>
        <w:rPr>
          <w:rFonts w:hint="eastAsia" w:ascii="Times New Roman" w:hAnsi="Times New Roman" w:eastAsia="楷体_GB2312" w:cs="Times New Roman"/>
          <w:color w:val="000000" w:themeColor="text1"/>
          <w:sz w:val="21"/>
          <w:szCs w:val="21"/>
          <w14:textFill>
            <w14:solidFill>
              <w14:schemeClr w14:val="tx1"/>
            </w14:solidFill>
          </w14:textFill>
        </w:rPr>
        <w:t>进行一个面对面的沟通</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其中不乏要借助</w:t>
      </w:r>
      <w:r>
        <w:rPr>
          <w:rFonts w:ascii="Times New Roman" w:hAnsi="Times New Roman" w:eastAsia="楷体_GB2312" w:cs="Times New Roman"/>
          <w:color w:val="000000" w:themeColor="text1"/>
          <w:sz w:val="21"/>
          <w:szCs w:val="21"/>
          <w14:textFill>
            <w14:solidFill>
              <w14:schemeClr w14:val="tx1"/>
            </w14:solidFill>
          </w14:textFill>
        </w:rPr>
        <w:t>纸质材料进行信息的</w:t>
      </w:r>
      <w:r>
        <w:rPr>
          <w:rFonts w:hint="eastAsia" w:ascii="Times New Roman" w:hAnsi="Times New Roman" w:eastAsia="楷体_GB2312" w:cs="Times New Roman"/>
          <w:color w:val="000000" w:themeColor="text1"/>
          <w:sz w:val="21"/>
          <w:szCs w:val="21"/>
          <w14:textFill>
            <w14:solidFill>
              <w14:schemeClr w14:val="tx1"/>
            </w14:solidFill>
          </w14:textFill>
        </w:rPr>
        <w:t>传递</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明显地，</w:t>
      </w:r>
      <w:r>
        <w:rPr>
          <w:rFonts w:ascii="Times New Roman" w:hAnsi="Times New Roman" w:eastAsia="楷体_GB2312" w:cs="Times New Roman"/>
          <w:color w:val="000000" w:themeColor="text1"/>
          <w:sz w:val="21"/>
          <w:szCs w:val="21"/>
          <w14:textFill>
            <w14:solidFill>
              <w14:schemeClr w14:val="tx1"/>
            </w14:solidFill>
          </w14:textFill>
        </w:rPr>
        <w:t>这种方式</w:t>
      </w:r>
      <w:r>
        <w:rPr>
          <w:rFonts w:hint="eastAsia" w:ascii="Times New Roman" w:hAnsi="Times New Roman" w:eastAsia="楷体_GB2312" w:cs="Times New Roman"/>
          <w:color w:val="000000" w:themeColor="text1"/>
          <w:sz w:val="21"/>
          <w:szCs w:val="21"/>
          <w14:textFill>
            <w14:solidFill>
              <w14:schemeClr w14:val="tx1"/>
            </w14:solidFill>
          </w14:textFill>
        </w:rPr>
        <w:t>不仅</w:t>
      </w:r>
      <w:r>
        <w:rPr>
          <w:rFonts w:ascii="Times New Roman" w:hAnsi="Times New Roman" w:eastAsia="楷体_GB2312" w:cs="Times New Roman"/>
          <w:color w:val="000000" w:themeColor="text1"/>
          <w:sz w:val="21"/>
          <w:szCs w:val="21"/>
          <w14:textFill>
            <w14:solidFill>
              <w14:schemeClr w14:val="tx1"/>
            </w14:solidFill>
          </w14:textFill>
        </w:rPr>
        <w:t>是成本高而</w:t>
      </w:r>
      <w:r>
        <w:rPr>
          <w:rFonts w:hint="eastAsia" w:ascii="Times New Roman" w:hAnsi="Times New Roman" w:eastAsia="楷体_GB2312" w:cs="Times New Roman"/>
          <w:color w:val="000000" w:themeColor="text1"/>
          <w:sz w:val="21"/>
          <w:szCs w:val="21"/>
          <w14:textFill>
            <w14:solidFill>
              <w14:schemeClr w14:val="tx1"/>
            </w14:solidFill>
          </w14:textFill>
        </w:rPr>
        <w:t>且双方所需付出的时间较长，</w:t>
      </w:r>
      <w:r>
        <w:rPr>
          <w:rFonts w:ascii="Times New Roman" w:hAnsi="Times New Roman" w:eastAsia="楷体_GB2312" w:cs="Times New Roman"/>
          <w:color w:val="000000" w:themeColor="text1"/>
          <w:sz w:val="21"/>
          <w:szCs w:val="21"/>
          <w14:textFill>
            <w14:solidFill>
              <w14:schemeClr w14:val="tx1"/>
            </w14:solidFill>
          </w14:textFill>
        </w:rPr>
        <w:t>效率低。</w:t>
      </w:r>
      <w:r>
        <w:rPr>
          <w:rFonts w:hint="eastAsia" w:ascii="Times New Roman" w:hAnsi="Times New Roman" w:eastAsia="楷体_GB2312" w:cs="Times New Roman"/>
          <w:color w:val="000000" w:themeColor="text1"/>
          <w:sz w:val="21"/>
          <w:szCs w:val="21"/>
          <w14:textFill>
            <w14:solidFill>
              <w14:schemeClr w14:val="tx1"/>
            </w14:solidFill>
          </w14:textFill>
        </w:rPr>
        <w:t>加之每年高校的毕业生人数不断增加，毕业生都愿意提前离校，走向社会寻找一个实习工作的机会，以便当正式毕业能拿到一个好的岗位。这时候传统的论文指导工作明显不适合新形势下的要求，怎样才能让</w:t>
      </w:r>
      <w:r>
        <w:rPr>
          <w:rFonts w:ascii="Times New Roman" w:hAnsi="Times New Roman" w:eastAsia="楷体_GB2312" w:cs="Times New Roman"/>
          <w:color w:val="000000" w:themeColor="text1"/>
          <w:sz w:val="21"/>
          <w:szCs w:val="21"/>
          <w14:textFill>
            <w14:solidFill>
              <w14:schemeClr w14:val="tx1"/>
            </w14:solidFill>
          </w14:textFill>
        </w:rPr>
        <w:t>老师对学生的毕业设计进行高效</w:t>
      </w:r>
      <w:r>
        <w:rPr>
          <w:rFonts w:hint="eastAsia" w:ascii="Times New Roman" w:hAnsi="Times New Roman" w:eastAsia="楷体_GB2312" w:cs="Times New Roman"/>
          <w:color w:val="000000" w:themeColor="text1"/>
          <w:sz w:val="21"/>
          <w:szCs w:val="21"/>
          <w14:textFill>
            <w14:solidFill>
              <w14:schemeClr w14:val="tx1"/>
            </w14:solidFill>
          </w14:textFill>
        </w:rPr>
        <w:t>以及</w:t>
      </w:r>
      <w:r>
        <w:rPr>
          <w:rFonts w:ascii="Times New Roman" w:hAnsi="Times New Roman" w:eastAsia="楷体_GB2312" w:cs="Times New Roman"/>
          <w:color w:val="000000" w:themeColor="text1"/>
          <w:sz w:val="21"/>
          <w:szCs w:val="21"/>
          <w14:textFill>
            <w14:solidFill>
              <w14:schemeClr w14:val="tx1"/>
            </w14:solidFill>
          </w14:textFill>
        </w:rPr>
        <w:t>快捷的</w:t>
      </w:r>
      <w:r>
        <w:rPr>
          <w:rFonts w:hint="eastAsia" w:ascii="Times New Roman" w:hAnsi="Times New Roman" w:eastAsia="楷体_GB2312" w:cs="Times New Roman"/>
          <w:color w:val="000000" w:themeColor="text1"/>
          <w:sz w:val="21"/>
          <w:szCs w:val="21"/>
          <w14:textFill>
            <w14:solidFill>
              <w14:schemeClr w14:val="tx1"/>
            </w14:solidFill>
          </w14:textFill>
        </w:rPr>
        <w:t>指导</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查验论文格式是否符合标准要求</w:t>
      </w:r>
      <w:r>
        <w:rPr>
          <w:rFonts w:ascii="Times New Roman" w:hAnsi="Times New Roman" w:eastAsia="楷体_GB2312" w:cs="Times New Roman"/>
          <w:color w:val="000000" w:themeColor="text1"/>
          <w:sz w:val="21"/>
          <w:szCs w:val="21"/>
          <w14:textFill>
            <w14:solidFill>
              <w14:schemeClr w14:val="tx1"/>
            </w14:solidFill>
          </w14:textFill>
        </w:rPr>
        <w:t>，</w:t>
      </w:r>
      <w:r>
        <w:rPr>
          <w:rFonts w:hint="eastAsia" w:ascii="Times New Roman" w:hAnsi="Times New Roman" w:eastAsia="楷体_GB2312" w:cs="Times New Roman"/>
          <w:color w:val="000000" w:themeColor="text1"/>
          <w:sz w:val="21"/>
          <w:szCs w:val="21"/>
          <w14:textFill>
            <w14:solidFill>
              <w14:schemeClr w14:val="tx1"/>
            </w14:solidFill>
          </w14:textFill>
        </w:rPr>
        <w:t>以便在当下</w:t>
      </w:r>
      <w:r>
        <w:rPr>
          <w:rFonts w:ascii="Times New Roman" w:hAnsi="Times New Roman" w:eastAsia="楷体_GB2312" w:cs="Times New Roman"/>
          <w:color w:val="000000" w:themeColor="text1"/>
          <w:sz w:val="21"/>
          <w:szCs w:val="21"/>
          <w14:textFill>
            <w14:solidFill>
              <w14:schemeClr w14:val="tx1"/>
            </w14:solidFill>
          </w14:textFill>
        </w:rPr>
        <w:t>有限的资源得到</w:t>
      </w:r>
      <w:r>
        <w:rPr>
          <w:rFonts w:hint="eastAsia" w:ascii="Times New Roman" w:hAnsi="Times New Roman" w:eastAsia="楷体_GB2312" w:cs="Times New Roman"/>
          <w:color w:val="000000" w:themeColor="text1"/>
          <w:sz w:val="21"/>
          <w:szCs w:val="21"/>
          <w14:textFill>
            <w14:solidFill>
              <w14:schemeClr w14:val="tx1"/>
            </w14:solidFill>
          </w14:textFill>
        </w:rPr>
        <w:t>最</w:t>
      </w:r>
      <w:r>
        <w:rPr>
          <w:rFonts w:ascii="Times New Roman" w:hAnsi="Times New Roman" w:eastAsia="楷体_GB2312" w:cs="Times New Roman"/>
          <w:color w:val="000000" w:themeColor="text1"/>
          <w:sz w:val="21"/>
          <w:szCs w:val="21"/>
          <w14:textFill>
            <w14:solidFill>
              <w14:schemeClr w14:val="tx1"/>
            </w14:solidFill>
          </w14:textFill>
        </w:rPr>
        <w:t>充分的利用，已经成为各高校亟待解决的问题。在</w:t>
      </w:r>
      <w:r>
        <w:rPr>
          <w:rFonts w:hint="eastAsia" w:ascii="Times New Roman" w:hAnsi="Times New Roman" w:eastAsia="楷体_GB2312" w:cs="Times New Roman"/>
          <w:color w:val="000000" w:themeColor="text1"/>
          <w:sz w:val="21"/>
          <w:szCs w:val="21"/>
          <w14:textFill>
            <w14:solidFill>
              <w14:schemeClr w14:val="tx1"/>
            </w14:solidFill>
          </w14:textFill>
        </w:rPr>
        <w:t>信息时代高速</w:t>
      </w:r>
      <w:r>
        <w:rPr>
          <w:rFonts w:ascii="Times New Roman" w:hAnsi="Times New Roman" w:eastAsia="楷体_GB2312" w:cs="Times New Roman"/>
          <w:color w:val="000000" w:themeColor="text1"/>
          <w:sz w:val="21"/>
          <w:szCs w:val="21"/>
          <w14:textFill>
            <w14:solidFill>
              <w14:schemeClr w14:val="tx1"/>
            </w14:solidFill>
          </w14:textFill>
        </w:rPr>
        <w:t>发展的今天，网络作为获取信息以及彼此交流的平台，发挥着重要的作用。网络教学平</w:t>
      </w:r>
      <w:r>
        <w:rPr>
          <w:rFonts w:ascii="Times New Roman" w:hAnsi="Times New Roman" w:eastAsia="楷体_GB2312" w:cs="Times New Roman"/>
          <w:sz w:val="21"/>
          <w:szCs w:val="21"/>
        </w:rPr>
        <w:t>台打破了传统教学的时空限制，增进了师生的交流，提高了教学质量和效果。</w:t>
      </w:r>
    </w:p>
    <w:p>
      <w:pPr>
        <w:ind w:firstLine="420"/>
        <w:rPr>
          <w:rFonts w:ascii="Times New Roman" w:hAnsi="Times New Roman" w:eastAsia="楷体_GB2312" w:cs="Times New Roman"/>
          <w:sz w:val="21"/>
          <w:szCs w:val="21"/>
        </w:rPr>
      </w:pPr>
      <w:r>
        <w:rPr>
          <w:rFonts w:ascii="Times New Roman" w:hAnsi="Times New Roman" w:eastAsia="楷体_GB2312" w:cs="Times New Roman"/>
          <w:sz w:val="21"/>
          <w:szCs w:val="21"/>
        </w:rPr>
        <w:t>毕业设计的管理通过网络平台，老师与学生间都可以对毕业设计进行一个统一的管理。就教师对于课题的发布，通常是需要经过一系列的审核意见方可公布选题，教师往往需要在多层审批意见中奔波为了能让其课题得到审批，而对于学生而言，选择课题往往不是一蹴而就的，是需要通过选题，指导老师考虑开题分析，最终确定该名学生能否作为课题的执行者，本系统就是希望实现这样的一个过程。通过借助PHP+Mysql的开发工具，采用B/S模式，通过面向对象的编程方式，辅助Dreamweaver搭配界面效果，从教师发布题目需经过教研室主任，系主任的两层审核着手，最终确定课题标题以及内容的形式，而学生则通过拥有三个志愿来报取属于自己的选题，在通过教师确定，实现双方选择的过程。同时也可以大大地提高了论文指导工作的效率。</w:t>
      </w:r>
    </w:p>
    <w:p>
      <w:pPr>
        <w:pStyle w:val="10"/>
        <w:numPr>
          <w:ilvl w:val="0"/>
          <w:numId w:val="0"/>
        </w:numPr>
        <w:spacing w:beforeLines="0" w:afterLines="0"/>
        <w:ind w:firstLine="420" w:firstLineChars="200"/>
        <w:rPr>
          <w:rStyle w:val="14"/>
          <w:rFonts w:ascii="Times New Roman" w:hAnsi="Times New Roman"/>
          <w:sz w:val="21"/>
        </w:rPr>
      </w:pPr>
      <w:r>
        <w:rPr>
          <w:rStyle w:val="11"/>
          <w:rFonts w:ascii="Times New Roman" w:hAnsi="Times New Roman"/>
          <w:sz w:val="21"/>
        </w:rPr>
        <w:t>关键词：</w:t>
      </w:r>
      <w:r>
        <w:rPr>
          <w:rStyle w:val="14"/>
          <w:rFonts w:ascii="Times New Roman" w:hAnsi="Times New Roman"/>
          <w:sz w:val="21"/>
        </w:rPr>
        <w:t>PHP；Mysql；毕业设计；面向对象</w:t>
      </w:r>
    </w:p>
    <w:p>
      <w:pPr>
        <w:pStyle w:val="10"/>
        <w:numPr>
          <w:ilvl w:val="0"/>
          <w:numId w:val="0"/>
        </w:numPr>
        <w:spacing w:beforeLines="0" w:afterLines="0"/>
        <w:ind w:firstLine="420" w:firstLineChars="200"/>
        <w:rPr>
          <w:rStyle w:val="14"/>
          <w:rFonts w:ascii="Times New Roman" w:hAnsi="Times New Roman"/>
          <w:sz w:val="21"/>
        </w:rPr>
      </w:pPr>
    </w:p>
    <w:p>
      <w:pPr>
        <w:pStyle w:val="10"/>
        <w:numPr>
          <w:ilvl w:val="0"/>
          <w:numId w:val="0"/>
        </w:numPr>
        <w:spacing w:beforeLines="0" w:afterLines="0"/>
        <w:ind w:firstLine="420" w:firstLineChars="200"/>
        <w:rPr>
          <w:rStyle w:val="14"/>
          <w:rFonts w:ascii="Times New Roman" w:hAnsi="Times New Roman"/>
          <w:sz w:val="21"/>
        </w:rPr>
      </w:pPr>
    </w:p>
    <w:p>
      <w:pPr>
        <w:pStyle w:val="10"/>
        <w:numPr>
          <w:ilvl w:val="0"/>
          <w:numId w:val="0"/>
        </w:numPr>
        <w:spacing w:beforeLines="0" w:afterLines="0"/>
        <w:ind w:firstLine="420" w:firstLineChars="200"/>
        <w:rPr>
          <w:rStyle w:val="14"/>
          <w:rFonts w:ascii="Times New Roman" w:hAnsi="Times New Roman"/>
          <w:sz w:val="21"/>
        </w:rPr>
      </w:pPr>
    </w:p>
    <w:p>
      <w:pPr>
        <w:pStyle w:val="10"/>
        <w:numPr>
          <w:ilvl w:val="0"/>
          <w:numId w:val="0"/>
        </w:numPr>
        <w:spacing w:beforeLines="0" w:afterLines="0"/>
        <w:ind w:firstLine="420" w:firstLineChars="200"/>
        <w:rPr>
          <w:rStyle w:val="14"/>
          <w:rFonts w:ascii="Times New Roman" w:hAnsi="Times New Roman"/>
          <w:sz w:val="21"/>
        </w:rPr>
      </w:pPr>
    </w:p>
    <w:p>
      <w:pPr>
        <w:pStyle w:val="10"/>
        <w:numPr>
          <w:ilvl w:val="0"/>
          <w:numId w:val="0"/>
        </w:numPr>
        <w:spacing w:beforeLines="0" w:afterLines="0"/>
        <w:ind w:firstLine="420" w:firstLineChars="200"/>
        <w:rPr>
          <w:rStyle w:val="14"/>
          <w:rFonts w:ascii="Times New Roman" w:hAnsi="Times New Roman"/>
          <w:sz w:val="21"/>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sectPr>
          <w:pgSz w:w="11906" w:h="16838"/>
          <w:pgMar w:top="1361" w:right="1361" w:bottom="1361" w:left="1361" w:header="851" w:footer="992" w:gutter="0"/>
          <w:cols w:space="0" w:num="1"/>
          <w:rtlGutter w:val="0"/>
          <w:docGrid w:type="lines" w:linePitch="328" w:charSpace="0"/>
        </w:sectPr>
      </w:pPr>
    </w:p>
    <w:p>
      <w:pPr>
        <w:pStyle w:val="6"/>
        <w:tabs>
          <w:tab w:val="right" w:leader="dot" w:pos="9184"/>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_Toc2427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 引言</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_Toc2427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_Toc27483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szCs w:val="30"/>
          <w:lang w:val="en-US" w:eastAsia="zh-CN"/>
        </w:rPr>
        <w:t>1.1 研究背景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fldChar w:fldCharType="end"/>
      </w:r>
    </w:p>
    <w:p>
      <w:pPr>
        <w:pStyle w:val="7"/>
        <w:tabs>
          <w:tab w:val="right" w:leader="dot" w:pos="9184"/>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_Toc30660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szCs w:val="30"/>
          <w:lang w:val="en-US" w:eastAsia="zh-CN"/>
        </w:rPr>
        <w:t>1.2 研究目的与意义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_Toc30660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fldChar w:fldCharType="end"/>
      </w:r>
    </w:p>
    <w:p>
      <w:pPr>
        <w:pStyle w:val="3"/>
        <w:tabs>
          <w:tab w:val="right" w:leader="dot" w:pos="9184"/>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_Toc7645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szCs w:val="28"/>
          <w:lang w:val="en-US" w:eastAsia="zh-CN"/>
        </w:rPr>
        <w:t>1.2.1 国内研究情况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_Toc7645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fldChar w:fldCharType="end"/>
      </w:r>
    </w:p>
    <w:p>
      <w:pPr>
        <w:pStyle w:val="3"/>
        <w:tabs>
          <w:tab w:val="right" w:leader="dot" w:pos="9184"/>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_Toc25927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szCs w:val="28"/>
          <w:lang w:val="en-US" w:eastAsia="zh-CN"/>
        </w:rPr>
        <w:t>1.2.2 国外研究情况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_Toc25927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_Toc20183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 开发环境与相关工具介绍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_Toc20183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_Toc19442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2.1 PHP服务器脚本</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_Toc19442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_Toc31666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2.2 Mysql数据库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_Toc31666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_Toc14830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2.3 Apache服务器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_Toc14830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_Toc3762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2.4 Sublime Text编辑器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_Toc3762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_Toc14893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2.5 Navicat数据库管理工具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_Toc14893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_Toc29144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2.6 系统软硬件运行环境要求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_Toc29144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_Toc13879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2.7 B/S体系结构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_Toc13879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_Toc6634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2.8 Web网络平台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_Toc6634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_Toc17296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 可行性分析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_Toc17296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_Toc21197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3.1经济可行性分析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_Toc21197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_Toc8502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3.2方案可行性分析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_Toc8502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_Toc8079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3.3技术可行性分析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_Toc8079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_Toc3576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3.4运行环境可行性分析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_Toc3576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_Toc21455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 需求分析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_Toc21455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_Toc9923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4.1业务功能需求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_Toc9923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_Toc31085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4.2 系统功能需求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_Toc31085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_Toc13331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4.3设计约束功能需求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_Toc13331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_Toc27808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 系统设计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_Toc27808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6"/>
        <w:tabs>
          <w:tab w:val="right" w:leader="dot" w:pos="9184"/>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_Toc18474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 数据库设计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_Toc18474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_Toc10731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6.1 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_Toc10731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_Toc23482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6.2 概念结构设计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_Toc23482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_Toc25735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6.3逻辑结构设计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_Toc25735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_Toc17700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6.4 物理结构设计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_Toc17700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_Toc28979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6.5 数据库实施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_Toc28979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_Toc1665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6.6 数据库运行和维护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_Toc1665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_Toc12439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7 系统的具体实现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_Toc12439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_Toc4358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7.1 系统登录界面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_Toc4358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_Toc15763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7.2 学生模块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_Toc15763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_Toc20620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7.2.1 查询课题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_Toc20620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_Toc1843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7.2.2 选择课题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_Toc1843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_Toc10297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7.2.3 查看选题情况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_Toc10297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_Toc31523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7.3 教师模块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_Toc31523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_Toc4516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7.3.1 申请课题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_Toc4516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_Toc19666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7.3.2 查看申请的课题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_Toc19666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_Toc23018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7.3.3 查看课题被选情况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_Toc23018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_Toc1705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7.3.4 已审核课题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_Toc1705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_Toc5257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7.4 审核员模块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_Toc5257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_Toc15872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7.4.1 未审核课题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_Toc15872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_Toc23042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7.4.2 已审核课题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_Toc23042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_Toc18361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7.5 管理员模块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_Toc18361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_Toc22666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7.5.1 学生信息录入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_Toc22666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_Toc31398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7.5.2 教师信息录入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_Toc31398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_Toc12121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7.5.3 审核员信息录入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_Toc12121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_Toc13857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7.5.4 公告管理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_Toc13857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_Toc4436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7.5.6 留言管理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_Toc4436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_Toc22154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7.6 公共功能部分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_Toc22154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_Toc21030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7.6.1 个人信息修改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_Toc21030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_Toc20100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7.6.2 文件上传与下载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_Toc20100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_Toc22792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7.6.3 留言板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_Toc22792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3"/>
        <w:tabs>
          <w:tab w:val="right" w:leader="dot" w:pos="9184"/>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_Toc4889 </w:instrText>
      </w:r>
      <w:r>
        <w:rPr>
          <w:rFonts w:hint="eastAsia" w:ascii="宋体" w:hAnsi="宋体" w:eastAsia="宋体" w:cs="宋体"/>
          <w:lang w:val="en-US" w:eastAsia="zh-CN"/>
        </w:rPr>
        <w:fldChar w:fldCharType="separate"/>
      </w:r>
      <w:r>
        <w:rPr>
          <w:rFonts w:hint="eastAsia" w:ascii="宋体" w:hAnsi="宋体" w:eastAsia="宋体" w:cs="宋体"/>
          <w:szCs w:val="28"/>
          <w:lang w:val="en-US" w:eastAsia="zh-CN"/>
        </w:rPr>
        <w:t>7.6.4 公告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_Toc4889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_Toc3771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8 系统测试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_Toc3771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7"/>
        <w:tabs>
          <w:tab w:val="right" w:leader="dot" w:pos="9184"/>
        </w:tabs>
        <w:rPr>
          <w:rFonts w:hint="eastAsia" w:ascii="宋体" w:hAnsi="宋体" w:eastAsia="宋体" w:cs="宋体"/>
        </w:rPr>
      </w:pPr>
      <w:bookmarkStart w:id="67" w:name="_GoBack"/>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_Toc14916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8.1 系统测试目的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_Toc14916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_Toc18576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8.2 系统测试的重要性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_Toc18576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_Toc26213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8.3 测试用例的研究与选择</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_Toc26213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_Toc111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8.4 测试环境与条件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_Toc111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_Toc11941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8.5 测试部分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_Toc11941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_Toc27186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8.6 测试用例说明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_Toc27186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9184"/>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_Toc29546 </w:instrText>
      </w:r>
      <w:r>
        <w:rPr>
          <w:rFonts w:hint="eastAsia" w:ascii="宋体" w:hAnsi="宋体" w:eastAsia="宋体" w:cs="宋体"/>
          <w:lang w:val="en-US" w:eastAsia="zh-CN"/>
        </w:rPr>
        <w:fldChar w:fldCharType="separate"/>
      </w:r>
      <w:r>
        <w:rPr>
          <w:rFonts w:hint="eastAsia" w:ascii="宋体" w:hAnsi="宋体" w:eastAsia="宋体" w:cs="宋体"/>
          <w:szCs w:val="30"/>
          <w:lang w:val="en-US" w:eastAsia="zh-CN"/>
        </w:rPr>
        <w:t>8.7 系统测试分析报告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_Toc29546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val="en-US" w:eastAsia="zh-CN"/>
        </w:rPr>
        <w:fldChar w:fldCharType="end"/>
      </w:r>
    </w:p>
    <w:bookmarkEnd w:id="67"/>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_Toc14555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9 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_Toc14555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6"/>
        <w:tabs>
          <w:tab w:val="right" w:leader="dot" w:pos="9184"/>
        </w:tabs>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_Toc18224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10 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_Toc18224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6"/>
        <w:tabs>
          <w:tab w:val="right" w:leader="dot" w:pos="9184"/>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_Toc14949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11 致谢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_Toc14949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ind w:left="0" w:leftChars="0" w:firstLine="0" w:firstLineChars="0"/>
        <w:rPr>
          <w:rFonts w:hint="eastAsia"/>
          <w:lang w:val="en-US" w:eastAsia="zh-CN"/>
        </w:rPr>
        <w:sectPr>
          <w:pgSz w:w="11906" w:h="16838"/>
          <w:pgMar w:top="1361" w:right="1361" w:bottom="1361" w:left="1361" w:header="851" w:footer="992" w:gutter="0"/>
          <w:cols w:space="0" w:num="1"/>
          <w:rtlGutter w:val="0"/>
          <w:docGrid w:type="lines" w:linePitch="328" w:charSpace="0"/>
        </w:sectPr>
      </w:pPr>
      <w:r>
        <w:rPr>
          <w:rFonts w:hint="eastAsia"/>
          <w:lang w:val="en-US" w:eastAsia="zh-CN"/>
        </w:rPr>
        <w:fldChar w:fldCharType="end"/>
      </w:r>
    </w:p>
    <w:p>
      <w:pPr>
        <w:ind w:left="0" w:leftChars="0" w:firstLine="0" w:firstLineChars="0"/>
        <w:rPr>
          <w:rFonts w:hint="eastAsia"/>
          <w:lang w:val="en-US" w:eastAsia="zh-CN"/>
        </w:rPr>
      </w:pPr>
    </w:p>
    <w:p>
      <w:pPr>
        <w:pStyle w:val="2"/>
        <w:jc w:val="center"/>
        <w:rPr>
          <w:rFonts w:hint="eastAsia" w:ascii="黑体" w:hAnsi="黑体" w:eastAsia="黑体" w:cs="黑体"/>
          <w:sz w:val="36"/>
          <w:szCs w:val="36"/>
          <w:lang w:val="en-US" w:eastAsia="zh-CN"/>
        </w:rPr>
      </w:pPr>
      <w:bookmarkStart w:id="0" w:name="_Toc2427"/>
      <w:r>
        <w:rPr>
          <w:rFonts w:hint="eastAsia" w:ascii="黑体" w:hAnsi="黑体" w:eastAsia="黑体" w:cs="黑体"/>
          <w:sz w:val="36"/>
          <w:szCs w:val="36"/>
          <w:lang w:val="en-US" w:eastAsia="zh-CN"/>
        </w:rPr>
        <w:t>1 引言</w:t>
      </w:r>
      <w:bookmarkEnd w:id="0"/>
    </w:p>
    <w:p>
      <w:pPr>
        <w:outlineLvl w:val="1"/>
        <w:rPr>
          <w:rFonts w:hint="eastAsia" w:ascii="黑体" w:hAnsi="黑体" w:eastAsia="黑体" w:cs="黑体"/>
          <w:sz w:val="30"/>
          <w:szCs w:val="30"/>
          <w:lang w:val="en-US" w:eastAsia="zh-CN"/>
        </w:rPr>
      </w:pPr>
      <w:bookmarkStart w:id="1" w:name="_Toc27483"/>
      <w:r>
        <w:rPr>
          <w:rFonts w:hint="eastAsia" w:ascii="黑体" w:hAnsi="黑体" w:eastAsia="黑体" w:cs="黑体"/>
          <w:sz w:val="30"/>
          <w:szCs w:val="30"/>
          <w:lang w:val="en-US" w:eastAsia="zh-CN"/>
        </w:rPr>
        <w:t>1.1 研究背景</w:t>
      </w:r>
      <w:bookmarkEnd w:id="1"/>
    </w:p>
    <w:p>
      <w:pPr>
        <w:outlineLvl w:val="1"/>
        <w:rPr>
          <w:rFonts w:hint="eastAsia" w:ascii="黑体" w:hAnsi="黑体" w:eastAsia="黑体" w:cs="黑体"/>
          <w:sz w:val="30"/>
          <w:szCs w:val="30"/>
          <w:lang w:val="en-US" w:eastAsia="zh-CN"/>
        </w:rPr>
      </w:pPr>
      <w:bookmarkStart w:id="2" w:name="_Toc30660"/>
      <w:r>
        <w:rPr>
          <w:rFonts w:hint="eastAsia" w:ascii="黑体" w:hAnsi="黑体" w:eastAsia="黑体" w:cs="黑体"/>
          <w:sz w:val="30"/>
          <w:szCs w:val="30"/>
          <w:lang w:val="en-US" w:eastAsia="zh-CN"/>
        </w:rPr>
        <w:t>1.2 研究目的与意义</w:t>
      </w:r>
      <w:bookmarkEnd w:id="2"/>
    </w:p>
    <w:p>
      <w:pPr>
        <w:outlineLvl w:val="2"/>
        <w:rPr>
          <w:rFonts w:hint="eastAsia" w:ascii="黑体" w:hAnsi="黑体" w:eastAsia="黑体" w:cs="黑体"/>
          <w:sz w:val="28"/>
          <w:szCs w:val="28"/>
          <w:lang w:val="en-US" w:eastAsia="zh-CN"/>
        </w:rPr>
      </w:pPr>
      <w:bookmarkStart w:id="3" w:name="_Toc7645"/>
      <w:r>
        <w:rPr>
          <w:rFonts w:hint="eastAsia" w:ascii="黑体" w:hAnsi="黑体" w:eastAsia="黑体" w:cs="黑体"/>
          <w:sz w:val="28"/>
          <w:szCs w:val="28"/>
          <w:lang w:val="en-US" w:eastAsia="zh-CN"/>
        </w:rPr>
        <w:t>1.2.1 国内研究情况</w:t>
      </w:r>
      <w:bookmarkEnd w:id="3"/>
    </w:p>
    <w:p>
      <w:pPr>
        <w:outlineLvl w:val="2"/>
        <w:rPr>
          <w:rFonts w:hint="eastAsia" w:ascii="黑体" w:hAnsi="黑体" w:eastAsia="黑体" w:cs="黑体"/>
          <w:sz w:val="28"/>
          <w:szCs w:val="28"/>
          <w:lang w:val="en-US" w:eastAsia="zh-CN"/>
        </w:rPr>
      </w:pPr>
      <w:bookmarkStart w:id="4" w:name="_Toc25927"/>
      <w:r>
        <w:rPr>
          <w:rFonts w:hint="eastAsia" w:ascii="黑体" w:hAnsi="黑体" w:eastAsia="黑体" w:cs="黑体"/>
          <w:sz w:val="28"/>
          <w:szCs w:val="28"/>
          <w:lang w:val="en-US" w:eastAsia="zh-CN"/>
        </w:rPr>
        <w:t>1.2.2 国外研究情况</w:t>
      </w:r>
      <w:bookmarkEnd w:id="4"/>
    </w:p>
    <w:p>
      <w:pPr>
        <w:pStyle w:val="2"/>
        <w:jc w:val="center"/>
        <w:rPr>
          <w:rFonts w:hint="eastAsia" w:ascii="黑体" w:hAnsi="黑体" w:eastAsia="黑体" w:cs="黑体"/>
          <w:sz w:val="36"/>
          <w:szCs w:val="36"/>
          <w:lang w:val="en-US" w:eastAsia="zh-CN"/>
        </w:rPr>
      </w:pPr>
      <w:bookmarkStart w:id="5" w:name="_Toc20183"/>
      <w:r>
        <w:rPr>
          <w:rFonts w:hint="eastAsia" w:ascii="黑体" w:hAnsi="黑体" w:eastAsia="黑体" w:cs="黑体"/>
          <w:sz w:val="36"/>
          <w:szCs w:val="36"/>
          <w:lang w:val="en-US" w:eastAsia="zh-CN"/>
        </w:rPr>
        <w:t>2 开发环境与相关工具介绍</w:t>
      </w:r>
      <w:bookmarkEnd w:id="5"/>
    </w:p>
    <w:p>
      <w:pPr>
        <w:outlineLvl w:val="1"/>
        <w:rPr>
          <w:rFonts w:hint="eastAsia" w:ascii="黑体" w:hAnsi="黑体" w:eastAsia="黑体" w:cs="黑体"/>
          <w:sz w:val="30"/>
          <w:szCs w:val="30"/>
          <w:lang w:val="en-US" w:eastAsia="zh-CN"/>
        </w:rPr>
      </w:pPr>
      <w:bookmarkStart w:id="6" w:name="_Toc19442"/>
      <w:r>
        <w:rPr>
          <w:rFonts w:hint="eastAsia" w:ascii="黑体" w:hAnsi="黑体" w:eastAsia="黑体" w:cs="黑体"/>
          <w:sz w:val="30"/>
          <w:szCs w:val="30"/>
          <w:lang w:val="en-US" w:eastAsia="zh-CN"/>
        </w:rPr>
        <w:t>2.1 PHP服务器脚本</w:t>
      </w:r>
      <w:bookmarkEnd w:id="6"/>
    </w:p>
    <w:p>
      <w:pPr>
        <w:outlineLvl w:val="1"/>
        <w:rPr>
          <w:rFonts w:hint="eastAsia" w:ascii="黑体" w:hAnsi="黑体" w:eastAsia="黑体" w:cs="黑体"/>
          <w:sz w:val="30"/>
          <w:szCs w:val="30"/>
          <w:lang w:val="en-US" w:eastAsia="zh-CN"/>
        </w:rPr>
      </w:pPr>
      <w:bookmarkStart w:id="7" w:name="_Toc31666"/>
      <w:r>
        <w:rPr>
          <w:rFonts w:hint="eastAsia" w:ascii="黑体" w:hAnsi="黑体" w:eastAsia="黑体" w:cs="黑体"/>
          <w:sz w:val="30"/>
          <w:szCs w:val="30"/>
          <w:lang w:val="en-US" w:eastAsia="zh-CN"/>
        </w:rPr>
        <w:t>2.2 Mysql数据库</w:t>
      </w:r>
      <w:bookmarkEnd w:id="7"/>
    </w:p>
    <w:p>
      <w:pPr>
        <w:outlineLvl w:val="1"/>
        <w:rPr>
          <w:rFonts w:hint="eastAsia" w:ascii="黑体" w:hAnsi="黑体" w:eastAsia="黑体" w:cs="黑体"/>
          <w:sz w:val="30"/>
          <w:szCs w:val="30"/>
          <w:lang w:val="en-US" w:eastAsia="zh-CN"/>
        </w:rPr>
      </w:pPr>
      <w:bookmarkStart w:id="8" w:name="_Toc14830"/>
      <w:r>
        <w:rPr>
          <w:rFonts w:hint="eastAsia" w:ascii="黑体" w:hAnsi="黑体" w:eastAsia="黑体" w:cs="黑体"/>
          <w:sz w:val="30"/>
          <w:szCs w:val="30"/>
          <w:lang w:val="en-US" w:eastAsia="zh-CN"/>
        </w:rPr>
        <w:t>2.3 Apache服务器</w:t>
      </w:r>
      <w:bookmarkEnd w:id="8"/>
    </w:p>
    <w:p>
      <w:pPr>
        <w:outlineLvl w:val="1"/>
        <w:rPr>
          <w:rFonts w:hint="eastAsia" w:ascii="黑体" w:hAnsi="黑体" w:eastAsia="黑体" w:cs="黑体"/>
          <w:sz w:val="30"/>
          <w:szCs w:val="30"/>
          <w:lang w:val="en-US" w:eastAsia="zh-CN"/>
        </w:rPr>
      </w:pPr>
      <w:bookmarkStart w:id="9" w:name="_Toc3762"/>
      <w:r>
        <w:rPr>
          <w:rFonts w:hint="eastAsia" w:ascii="黑体" w:hAnsi="黑体" w:eastAsia="黑体" w:cs="黑体"/>
          <w:sz w:val="30"/>
          <w:szCs w:val="30"/>
          <w:lang w:val="en-US" w:eastAsia="zh-CN"/>
        </w:rPr>
        <w:t>2.4 Sublime Text编辑器</w:t>
      </w:r>
      <w:bookmarkEnd w:id="9"/>
    </w:p>
    <w:p>
      <w:pPr>
        <w:outlineLvl w:val="1"/>
        <w:rPr>
          <w:rFonts w:hint="eastAsia" w:ascii="黑体" w:hAnsi="黑体" w:eastAsia="黑体" w:cs="黑体"/>
          <w:sz w:val="30"/>
          <w:szCs w:val="30"/>
          <w:lang w:val="en-US" w:eastAsia="zh-CN"/>
        </w:rPr>
      </w:pPr>
      <w:bookmarkStart w:id="10" w:name="_Toc14893"/>
      <w:r>
        <w:rPr>
          <w:rFonts w:hint="eastAsia" w:ascii="黑体" w:hAnsi="黑体" w:eastAsia="黑体" w:cs="黑体"/>
          <w:sz w:val="30"/>
          <w:szCs w:val="30"/>
          <w:lang w:val="en-US" w:eastAsia="zh-CN"/>
        </w:rPr>
        <w:t>2.5 Navicat数据库管理工具</w:t>
      </w:r>
      <w:bookmarkEnd w:id="10"/>
    </w:p>
    <w:p>
      <w:pPr>
        <w:outlineLvl w:val="1"/>
        <w:rPr>
          <w:rFonts w:hint="eastAsia" w:ascii="黑体" w:hAnsi="黑体" w:eastAsia="黑体" w:cs="黑体"/>
          <w:sz w:val="30"/>
          <w:szCs w:val="30"/>
          <w:lang w:val="en-US" w:eastAsia="zh-CN"/>
        </w:rPr>
      </w:pPr>
      <w:bookmarkStart w:id="11" w:name="_Toc29144"/>
      <w:r>
        <w:rPr>
          <w:rFonts w:hint="eastAsia" w:ascii="黑体" w:hAnsi="黑体" w:eastAsia="黑体" w:cs="黑体"/>
          <w:sz w:val="30"/>
          <w:szCs w:val="30"/>
          <w:lang w:val="en-US" w:eastAsia="zh-CN"/>
        </w:rPr>
        <w:t>2.6 系统软硬件运行环境要求</w:t>
      </w:r>
      <w:bookmarkEnd w:id="11"/>
    </w:p>
    <w:p>
      <w:pPr>
        <w:outlineLvl w:val="1"/>
        <w:rPr>
          <w:rFonts w:hint="eastAsia" w:ascii="黑体" w:hAnsi="黑体" w:eastAsia="黑体" w:cs="黑体"/>
          <w:sz w:val="30"/>
          <w:szCs w:val="30"/>
          <w:lang w:val="en-US" w:eastAsia="zh-CN"/>
        </w:rPr>
      </w:pPr>
      <w:bookmarkStart w:id="12" w:name="_Toc13879"/>
      <w:r>
        <w:rPr>
          <w:rFonts w:hint="eastAsia" w:ascii="黑体" w:hAnsi="黑体" w:eastAsia="黑体" w:cs="黑体"/>
          <w:sz w:val="30"/>
          <w:szCs w:val="30"/>
          <w:lang w:val="en-US" w:eastAsia="zh-CN"/>
        </w:rPr>
        <w:t>2.7 B/S体系结构</w:t>
      </w:r>
      <w:bookmarkEnd w:id="12"/>
    </w:p>
    <w:p>
      <w:pPr>
        <w:outlineLvl w:val="1"/>
        <w:rPr>
          <w:rFonts w:hint="eastAsia" w:ascii="黑体" w:hAnsi="黑体" w:eastAsia="黑体" w:cs="黑体"/>
          <w:sz w:val="30"/>
          <w:szCs w:val="30"/>
          <w:lang w:val="en-US" w:eastAsia="zh-CN"/>
        </w:rPr>
      </w:pPr>
      <w:bookmarkStart w:id="13" w:name="_Toc6634"/>
      <w:r>
        <w:rPr>
          <w:rFonts w:hint="eastAsia" w:ascii="黑体" w:hAnsi="黑体" w:eastAsia="黑体" w:cs="黑体"/>
          <w:sz w:val="30"/>
          <w:szCs w:val="30"/>
          <w:lang w:val="en-US" w:eastAsia="zh-CN"/>
        </w:rPr>
        <w:t>2.8 Web网络平台</w:t>
      </w:r>
      <w:bookmarkEnd w:id="13"/>
    </w:p>
    <w:p>
      <w:pPr>
        <w:pStyle w:val="2"/>
        <w:rPr>
          <w:rFonts w:hint="eastAsia" w:ascii="黑体" w:hAnsi="黑体" w:eastAsia="黑体" w:cs="黑体"/>
          <w:sz w:val="36"/>
          <w:szCs w:val="36"/>
          <w:lang w:val="en-US" w:eastAsia="zh-CN"/>
        </w:rPr>
      </w:pPr>
      <w:bookmarkStart w:id="14" w:name="_Toc17296"/>
      <w:r>
        <w:rPr>
          <w:rFonts w:hint="eastAsia" w:ascii="黑体" w:hAnsi="黑体" w:eastAsia="黑体" w:cs="黑体"/>
          <w:sz w:val="36"/>
          <w:szCs w:val="36"/>
          <w:lang w:val="en-US" w:eastAsia="zh-CN"/>
        </w:rPr>
        <w:t>3 可行性分析</w:t>
      </w:r>
      <w:bookmarkEnd w:id="14"/>
    </w:p>
    <w:p>
      <w:pPr>
        <w:outlineLvl w:val="1"/>
        <w:rPr>
          <w:rFonts w:hint="eastAsia" w:ascii="黑体" w:hAnsi="黑体" w:eastAsia="黑体" w:cs="黑体"/>
          <w:sz w:val="30"/>
          <w:szCs w:val="30"/>
          <w:lang w:val="en-US" w:eastAsia="zh-CN"/>
        </w:rPr>
      </w:pPr>
      <w:bookmarkStart w:id="15" w:name="_Toc21197"/>
      <w:r>
        <w:rPr>
          <w:rFonts w:hint="eastAsia" w:ascii="黑体" w:hAnsi="黑体" w:eastAsia="黑体" w:cs="黑体"/>
          <w:sz w:val="30"/>
          <w:szCs w:val="30"/>
          <w:lang w:val="en-US" w:eastAsia="zh-CN"/>
        </w:rPr>
        <w:t>3.1经济可行性分析</w:t>
      </w:r>
      <w:bookmarkEnd w:id="15"/>
    </w:p>
    <w:p>
      <w:pPr>
        <w:outlineLvl w:val="1"/>
        <w:rPr>
          <w:rFonts w:hint="eastAsia" w:ascii="黑体" w:hAnsi="黑体" w:eastAsia="黑体" w:cs="黑体"/>
          <w:sz w:val="30"/>
          <w:szCs w:val="30"/>
          <w:lang w:val="en-US" w:eastAsia="zh-CN"/>
        </w:rPr>
      </w:pPr>
      <w:bookmarkStart w:id="16" w:name="_Toc8502"/>
      <w:r>
        <w:rPr>
          <w:rFonts w:hint="eastAsia" w:ascii="黑体" w:hAnsi="黑体" w:eastAsia="黑体" w:cs="黑体"/>
          <w:sz w:val="30"/>
          <w:szCs w:val="30"/>
          <w:lang w:val="en-US" w:eastAsia="zh-CN"/>
        </w:rPr>
        <w:t>3.2方案可行性分析</w:t>
      </w:r>
      <w:bookmarkEnd w:id="16"/>
    </w:p>
    <w:p>
      <w:pPr>
        <w:outlineLvl w:val="1"/>
        <w:rPr>
          <w:rFonts w:hint="eastAsia" w:ascii="黑体" w:hAnsi="黑体" w:eastAsia="黑体" w:cs="黑体"/>
          <w:sz w:val="30"/>
          <w:szCs w:val="30"/>
          <w:lang w:val="en-US" w:eastAsia="zh-CN"/>
        </w:rPr>
      </w:pPr>
      <w:bookmarkStart w:id="17" w:name="_Toc8079"/>
      <w:r>
        <w:rPr>
          <w:rFonts w:hint="eastAsia" w:ascii="黑体" w:hAnsi="黑体" w:eastAsia="黑体" w:cs="黑体"/>
          <w:sz w:val="30"/>
          <w:szCs w:val="30"/>
          <w:lang w:val="en-US" w:eastAsia="zh-CN"/>
        </w:rPr>
        <w:t>3.3技术可行性分析</w:t>
      </w:r>
      <w:bookmarkEnd w:id="17"/>
    </w:p>
    <w:p>
      <w:pPr>
        <w:outlineLvl w:val="1"/>
        <w:rPr>
          <w:rFonts w:hint="eastAsia" w:ascii="黑体" w:hAnsi="黑体" w:eastAsia="黑体" w:cs="黑体"/>
          <w:sz w:val="30"/>
          <w:szCs w:val="30"/>
          <w:lang w:val="en-US" w:eastAsia="zh-CN"/>
        </w:rPr>
      </w:pPr>
      <w:bookmarkStart w:id="18" w:name="_Toc3576"/>
      <w:r>
        <w:rPr>
          <w:rFonts w:hint="eastAsia" w:ascii="黑体" w:hAnsi="黑体" w:eastAsia="黑体" w:cs="黑体"/>
          <w:sz w:val="30"/>
          <w:szCs w:val="30"/>
          <w:lang w:val="en-US" w:eastAsia="zh-CN"/>
        </w:rPr>
        <w:t>3.4运行环境可行性分析</w:t>
      </w:r>
      <w:bookmarkEnd w:id="18"/>
    </w:p>
    <w:p>
      <w:pPr>
        <w:pStyle w:val="2"/>
        <w:rPr>
          <w:rFonts w:hint="eastAsia" w:ascii="黑体" w:hAnsi="黑体" w:eastAsia="黑体" w:cs="黑体"/>
          <w:sz w:val="36"/>
          <w:szCs w:val="36"/>
          <w:lang w:val="en-US" w:eastAsia="zh-CN"/>
        </w:rPr>
      </w:pPr>
      <w:bookmarkStart w:id="19" w:name="_Toc21455"/>
      <w:r>
        <w:rPr>
          <w:rFonts w:hint="eastAsia" w:ascii="黑体" w:hAnsi="黑体" w:eastAsia="黑体" w:cs="黑体"/>
          <w:sz w:val="36"/>
          <w:szCs w:val="36"/>
          <w:lang w:val="en-US" w:eastAsia="zh-CN"/>
        </w:rPr>
        <w:t>4 需求分析</w:t>
      </w:r>
      <w:bookmarkEnd w:id="19"/>
    </w:p>
    <w:p>
      <w:pPr>
        <w:outlineLvl w:val="1"/>
        <w:rPr>
          <w:rFonts w:hint="eastAsia" w:ascii="黑体" w:hAnsi="黑体" w:eastAsia="黑体" w:cs="黑体"/>
          <w:sz w:val="30"/>
          <w:szCs w:val="30"/>
          <w:lang w:val="en-US" w:eastAsia="zh-CN"/>
        </w:rPr>
      </w:pPr>
      <w:bookmarkStart w:id="20" w:name="_Toc9923"/>
      <w:r>
        <w:rPr>
          <w:rFonts w:hint="eastAsia" w:ascii="黑体" w:hAnsi="黑体" w:eastAsia="黑体" w:cs="黑体"/>
          <w:sz w:val="30"/>
          <w:szCs w:val="30"/>
          <w:lang w:val="en-US" w:eastAsia="zh-CN"/>
        </w:rPr>
        <w:t>4.1业务功能需求</w:t>
      </w:r>
      <w:bookmarkEnd w:id="20"/>
    </w:p>
    <w:p>
      <w:pPr>
        <w:outlineLvl w:val="1"/>
        <w:rPr>
          <w:rFonts w:hint="eastAsia" w:ascii="黑体" w:hAnsi="黑体" w:eastAsia="黑体" w:cs="黑体"/>
          <w:sz w:val="30"/>
          <w:szCs w:val="30"/>
          <w:lang w:val="en-US" w:eastAsia="zh-CN"/>
        </w:rPr>
      </w:pPr>
      <w:bookmarkStart w:id="21" w:name="_Toc31085"/>
      <w:r>
        <w:rPr>
          <w:rFonts w:hint="eastAsia" w:ascii="黑体" w:hAnsi="黑体" w:eastAsia="黑体" w:cs="黑体"/>
          <w:sz w:val="30"/>
          <w:szCs w:val="30"/>
          <w:lang w:val="en-US" w:eastAsia="zh-CN"/>
        </w:rPr>
        <w:t>4.2 系统功能需求</w:t>
      </w:r>
      <w:bookmarkEnd w:id="21"/>
    </w:p>
    <w:p>
      <w:pPr>
        <w:outlineLvl w:val="1"/>
        <w:rPr>
          <w:rFonts w:hint="eastAsia" w:ascii="黑体" w:hAnsi="黑体" w:eastAsia="黑体" w:cs="黑体"/>
          <w:sz w:val="30"/>
          <w:szCs w:val="30"/>
          <w:lang w:val="en-US" w:eastAsia="zh-CN"/>
        </w:rPr>
      </w:pPr>
      <w:bookmarkStart w:id="22" w:name="_Toc13331"/>
      <w:r>
        <w:rPr>
          <w:rFonts w:hint="eastAsia" w:ascii="黑体" w:hAnsi="黑体" w:eastAsia="黑体" w:cs="黑体"/>
          <w:sz w:val="30"/>
          <w:szCs w:val="30"/>
          <w:lang w:val="en-US" w:eastAsia="zh-CN"/>
        </w:rPr>
        <w:t>4.3设计约束功能需求</w:t>
      </w:r>
      <w:bookmarkEnd w:id="22"/>
    </w:p>
    <w:p>
      <w:pPr>
        <w:pStyle w:val="2"/>
        <w:rPr>
          <w:rFonts w:hint="eastAsia" w:ascii="黑体" w:hAnsi="黑体" w:eastAsia="黑体" w:cs="黑体"/>
          <w:sz w:val="36"/>
          <w:szCs w:val="36"/>
          <w:lang w:val="en-US" w:eastAsia="zh-CN"/>
        </w:rPr>
      </w:pPr>
      <w:bookmarkStart w:id="23" w:name="_Toc27808"/>
      <w:r>
        <w:rPr>
          <w:rFonts w:hint="eastAsia" w:ascii="黑体" w:hAnsi="黑体" w:eastAsia="黑体" w:cs="黑体"/>
          <w:sz w:val="36"/>
          <w:szCs w:val="36"/>
          <w:lang w:val="en-US" w:eastAsia="zh-CN"/>
        </w:rPr>
        <w:t>5 系统设计</w:t>
      </w:r>
      <w:bookmarkEnd w:id="23"/>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5.1系统功能结构</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5.2 详细设计</w:t>
      </w:r>
    </w:p>
    <w:p>
      <w:pPr>
        <w:pStyle w:val="2"/>
        <w:rPr>
          <w:rFonts w:hint="eastAsia" w:ascii="黑体" w:hAnsi="黑体" w:eastAsia="黑体" w:cs="黑体"/>
          <w:sz w:val="36"/>
          <w:szCs w:val="36"/>
          <w:lang w:val="en-US" w:eastAsia="zh-CN"/>
        </w:rPr>
      </w:pPr>
      <w:bookmarkStart w:id="24" w:name="_Toc18474"/>
      <w:r>
        <w:rPr>
          <w:rFonts w:hint="eastAsia" w:ascii="黑体" w:hAnsi="黑体" w:eastAsia="黑体" w:cs="黑体"/>
          <w:sz w:val="36"/>
          <w:szCs w:val="36"/>
          <w:lang w:val="en-US" w:eastAsia="zh-CN"/>
        </w:rPr>
        <w:t>6 数据库设计</w:t>
      </w:r>
      <w:bookmarkEnd w:id="24"/>
    </w:p>
    <w:p>
      <w:pPr>
        <w:outlineLvl w:val="1"/>
        <w:rPr>
          <w:rFonts w:hint="eastAsia" w:ascii="黑体" w:hAnsi="黑体" w:eastAsia="黑体" w:cs="黑体"/>
          <w:sz w:val="30"/>
          <w:szCs w:val="30"/>
          <w:lang w:val="en-US" w:eastAsia="zh-CN"/>
        </w:rPr>
      </w:pPr>
      <w:bookmarkStart w:id="25" w:name="_Toc10731"/>
      <w:r>
        <w:rPr>
          <w:rFonts w:hint="eastAsia" w:ascii="黑体" w:hAnsi="黑体" w:eastAsia="黑体" w:cs="黑体"/>
          <w:sz w:val="30"/>
          <w:szCs w:val="30"/>
          <w:lang w:val="en-US" w:eastAsia="zh-CN"/>
        </w:rPr>
        <w:t>6.1 需求分析</w:t>
      </w:r>
      <w:bookmarkEnd w:id="25"/>
    </w:p>
    <w:p>
      <w:pPr>
        <w:outlineLvl w:val="1"/>
        <w:rPr>
          <w:rFonts w:hint="eastAsia" w:ascii="黑体" w:hAnsi="黑体" w:eastAsia="黑体" w:cs="黑体"/>
          <w:sz w:val="30"/>
          <w:szCs w:val="30"/>
          <w:lang w:val="en-US" w:eastAsia="zh-CN"/>
        </w:rPr>
      </w:pPr>
      <w:bookmarkStart w:id="26" w:name="_Toc23482"/>
      <w:r>
        <w:rPr>
          <w:rFonts w:hint="eastAsia" w:ascii="黑体" w:hAnsi="黑体" w:eastAsia="黑体" w:cs="黑体"/>
          <w:sz w:val="30"/>
          <w:szCs w:val="30"/>
          <w:lang w:val="en-US" w:eastAsia="zh-CN"/>
        </w:rPr>
        <w:t>6.2 概念结构设计</w:t>
      </w:r>
      <w:bookmarkEnd w:id="26"/>
    </w:p>
    <w:p>
      <w:pPr>
        <w:outlineLvl w:val="1"/>
        <w:rPr>
          <w:rFonts w:hint="eastAsia" w:ascii="黑体" w:hAnsi="黑体" w:eastAsia="黑体" w:cs="黑体"/>
          <w:sz w:val="30"/>
          <w:szCs w:val="30"/>
          <w:lang w:val="en-US" w:eastAsia="zh-CN"/>
        </w:rPr>
      </w:pPr>
      <w:bookmarkStart w:id="27" w:name="_Toc25735"/>
      <w:r>
        <w:rPr>
          <w:rFonts w:hint="eastAsia" w:ascii="黑体" w:hAnsi="黑体" w:eastAsia="黑体" w:cs="黑体"/>
          <w:sz w:val="30"/>
          <w:szCs w:val="30"/>
          <w:lang w:val="en-US" w:eastAsia="zh-CN"/>
        </w:rPr>
        <w:t>6.3逻辑结构设计</w:t>
      </w:r>
      <w:bookmarkEnd w:id="27"/>
    </w:p>
    <w:p>
      <w:pPr>
        <w:outlineLvl w:val="1"/>
        <w:rPr>
          <w:rFonts w:hint="eastAsia" w:ascii="黑体" w:hAnsi="黑体" w:eastAsia="黑体" w:cs="黑体"/>
          <w:sz w:val="30"/>
          <w:szCs w:val="30"/>
          <w:lang w:val="en-US" w:eastAsia="zh-CN"/>
        </w:rPr>
      </w:pPr>
      <w:bookmarkStart w:id="28" w:name="_Toc17700"/>
      <w:r>
        <w:rPr>
          <w:rFonts w:hint="eastAsia" w:ascii="黑体" w:hAnsi="黑体" w:eastAsia="黑体" w:cs="黑体"/>
          <w:sz w:val="30"/>
          <w:szCs w:val="30"/>
          <w:lang w:val="en-US" w:eastAsia="zh-CN"/>
        </w:rPr>
        <w:t>6.4 物理结构设计</w:t>
      </w:r>
      <w:bookmarkEnd w:id="28"/>
    </w:p>
    <w:p>
      <w:pPr>
        <w:outlineLvl w:val="1"/>
        <w:rPr>
          <w:rFonts w:hint="eastAsia" w:ascii="黑体" w:hAnsi="黑体" w:eastAsia="黑体" w:cs="黑体"/>
          <w:sz w:val="30"/>
          <w:szCs w:val="30"/>
          <w:lang w:val="en-US" w:eastAsia="zh-CN"/>
        </w:rPr>
      </w:pPr>
      <w:bookmarkStart w:id="29" w:name="_Toc28979"/>
      <w:r>
        <w:rPr>
          <w:rFonts w:hint="eastAsia" w:ascii="黑体" w:hAnsi="黑体" w:eastAsia="黑体" w:cs="黑体"/>
          <w:sz w:val="30"/>
          <w:szCs w:val="30"/>
          <w:lang w:val="en-US" w:eastAsia="zh-CN"/>
        </w:rPr>
        <w:t>6.5 数据库实施</w:t>
      </w:r>
      <w:bookmarkEnd w:id="29"/>
    </w:p>
    <w:p>
      <w:pPr>
        <w:outlineLvl w:val="1"/>
        <w:rPr>
          <w:rFonts w:hint="eastAsia" w:ascii="黑体" w:hAnsi="黑体" w:eastAsia="黑体" w:cs="黑体"/>
          <w:sz w:val="30"/>
          <w:szCs w:val="30"/>
          <w:lang w:val="en-US" w:eastAsia="zh-CN"/>
        </w:rPr>
      </w:pPr>
      <w:bookmarkStart w:id="30" w:name="_Toc1665"/>
      <w:r>
        <w:rPr>
          <w:rFonts w:hint="eastAsia" w:ascii="黑体" w:hAnsi="黑体" w:eastAsia="黑体" w:cs="黑体"/>
          <w:sz w:val="30"/>
          <w:szCs w:val="30"/>
          <w:lang w:val="en-US" w:eastAsia="zh-CN"/>
        </w:rPr>
        <w:t>6.6 数据库运行和维护</w:t>
      </w:r>
      <w:bookmarkEnd w:id="30"/>
    </w:p>
    <w:p>
      <w:pPr>
        <w:pStyle w:val="2"/>
        <w:rPr>
          <w:rFonts w:hint="eastAsia" w:ascii="黑体" w:hAnsi="黑体" w:eastAsia="黑体" w:cs="黑体"/>
          <w:sz w:val="36"/>
          <w:szCs w:val="36"/>
          <w:lang w:val="en-US" w:eastAsia="zh-CN"/>
        </w:rPr>
      </w:pPr>
      <w:bookmarkStart w:id="31" w:name="_Toc12439"/>
      <w:r>
        <w:rPr>
          <w:rFonts w:hint="eastAsia" w:ascii="黑体" w:hAnsi="黑体" w:eastAsia="黑体" w:cs="黑体"/>
          <w:sz w:val="36"/>
          <w:szCs w:val="36"/>
          <w:lang w:val="en-US" w:eastAsia="zh-CN"/>
        </w:rPr>
        <w:t>7 系统的具体实现</w:t>
      </w:r>
      <w:bookmarkEnd w:id="31"/>
    </w:p>
    <w:p>
      <w:pPr>
        <w:outlineLvl w:val="1"/>
        <w:rPr>
          <w:rFonts w:hint="eastAsia" w:ascii="黑体" w:hAnsi="黑体" w:eastAsia="黑体" w:cs="黑体"/>
          <w:sz w:val="30"/>
          <w:szCs w:val="30"/>
          <w:lang w:val="en-US" w:eastAsia="zh-CN"/>
        </w:rPr>
      </w:pPr>
      <w:bookmarkStart w:id="32" w:name="_Toc4358"/>
      <w:r>
        <w:rPr>
          <w:rFonts w:hint="eastAsia" w:ascii="黑体" w:hAnsi="黑体" w:eastAsia="黑体" w:cs="黑体"/>
          <w:sz w:val="30"/>
          <w:szCs w:val="30"/>
          <w:lang w:val="en-US" w:eastAsia="zh-CN"/>
        </w:rPr>
        <w:t>7.1 系统登录界面</w:t>
      </w:r>
      <w:bookmarkEnd w:id="32"/>
    </w:p>
    <w:p>
      <w:pPr>
        <w:outlineLvl w:val="1"/>
        <w:rPr>
          <w:rFonts w:hint="eastAsia" w:ascii="黑体" w:hAnsi="黑体" w:eastAsia="黑体" w:cs="黑体"/>
          <w:sz w:val="30"/>
          <w:szCs w:val="30"/>
          <w:lang w:val="en-US" w:eastAsia="zh-CN"/>
        </w:rPr>
      </w:pPr>
      <w:bookmarkStart w:id="33" w:name="_Toc15763"/>
      <w:r>
        <w:rPr>
          <w:rFonts w:hint="eastAsia" w:ascii="黑体" w:hAnsi="黑体" w:eastAsia="黑体" w:cs="黑体"/>
          <w:sz w:val="30"/>
          <w:szCs w:val="30"/>
          <w:lang w:val="en-US" w:eastAsia="zh-CN"/>
        </w:rPr>
        <w:t>7.2 学生模块</w:t>
      </w:r>
      <w:bookmarkEnd w:id="33"/>
    </w:p>
    <w:p>
      <w:pPr>
        <w:outlineLvl w:val="2"/>
        <w:rPr>
          <w:rFonts w:hint="eastAsia" w:ascii="黑体" w:hAnsi="黑体" w:eastAsia="黑体" w:cs="黑体"/>
          <w:sz w:val="28"/>
          <w:szCs w:val="28"/>
          <w:lang w:val="en-US" w:eastAsia="zh-CN"/>
        </w:rPr>
      </w:pPr>
      <w:bookmarkStart w:id="34" w:name="_Toc20620"/>
      <w:r>
        <w:rPr>
          <w:rFonts w:hint="eastAsia" w:ascii="黑体" w:hAnsi="黑体" w:eastAsia="黑体" w:cs="黑体"/>
          <w:sz w:val="28"/>
          <w:szCs w:val="28"/>
          <w:lang w:val="en-US" w:eastAsia="zh-CN"/>
        </w:rPr>
        <w:t>7.2.1 查询课题</w:t>
      </w:r>
      <w:bookmarkEnd w:id="34"/>
    </w:p>
    <w:p>
      <w:pPr>
        <w:outlineLvl w:val="2"/>
        <w:rPr>
          <w:rFonts w:hint="eastAsia" w:ascii="黑体" w:hAnsi="黑体" w:eastAsia="黑体" w:cs="黑体"/>
          <w:sz w:val="28"/>
          <w:szCs w:val="28"/>
          <w:lang w:val="en-US" w:eastAsia="zh-CN"/>
        </w:rPr>
      </w:pPr>
      <w:bookmarkStart w:id="35" w:name="_Toc1843"/>
      <w:r>
        <w:rPr>
          <w:rFonts w:hint="eastAsia" w:ascii="黑体" w:hAnsi="黑体" w:eastAsia="黑体" w:cs="黑体"/>
          <w:sz w:val="28"/>
          <w:szCs w:val="28"/>
          <w:lang w:val="en-US" w:eastAsia="zh-CN"/>
        </w:rPr>
        <w:t>7.2.2 选择课题</w:t>
      </w:r>
      <w:bookmarkEnd w:id="35"/>
    </w:p>
    <w:p>
      <w:pPr>
        <w:outlineLvl w:val="2"/>
        <w:rPr>
          <w:rFonts w:hint="eastAsia" w:ascii="黑体" w:hAnsi="黑体" w:eastAsia="黑体" w:cs="黑体"/>
          <w:sz w:val="28"/>
          <w:szCs w:val="28"/>
          <w:lang w:val="en-US" w:eastAsia="zh-CN"/>
        </w:rPr>
      </w:pPr>
      <w:bookmarkStart w:id="36" w:name="_Toc10297"/>
      <w:r>
        <w:rPr>
          <w:rFonts w:hint="eastAsia" w:ascii="黑体" w:hAnsi="黑体" w:eastAsia="黑体" w:cs="黑体"/>
          <w:sz w:val="28"/>
          <w:szCs w:val="28"/>
          <w:lang w:val="en-US" w:eastAsia="zh-CN"/>
        </w:rPr>
        <w:t>7.2.3 查看选题情况</w:t>
      </w:r>
      <w:bookmarkEnd w:id="36"/>
    </w:p>
    <w:p>
      <w:pPr>
        <w:outlineLvl w:val="1"/>
        <w:rPr>
          <w:rFonts w:hint="eastAsia" w:ascii="黑体" w:hAnsi="黑体" w:eastAsia="黑体" w:cs="黑体"/>
          <w:sz w:val="30"/>
          <w:szCs w:val="30"/>
          <w:lang w:val="en-US" w:eastAsia="zh-CN"/>
        </w:rPr>
      </w:pPr>
      <w:bookmarkStart w:id="37" w:name="_Toc31523"/>
      <w:r>
        <w:rPr>
          <w:rFonts w:hint="eastAsia" w:ascii="黑体" w:hAnsi="黑体" w:eastAsia="黑体" w:cs="黑体"/>
          <w:sz w:val="30"/>
          <w:szCs w:val="30"/>
          <w:lang w:val="en-US" w:eastAsia="zh-CN"/>
        </w:rPr>
        <w:t>7.3 教师模块</w:t>
      </w:r>
      <w:bookmarkEnd w:id="37"/>
    </w:p>
    <w:p>
      <w:pPr>
        <w:outlineLvl w:val="2"/>
        <w:rPr>
          <w:rFonts w:hint="eastAsia" w:ascii="黑体" w:hAnsi="黑体" w:eastAsia="黑体" w:cs="黑体"/>
          <w:sz w:val="28"/>
          <w:szCs w:val="28"/>
          <w:lang w:val="en-US" w:eastAsia="zh-CN"/>
        </w:rPr>
      </w:pPr>
      <w:bookmarkStart w:id="38" w:name="_Toc4516"/>
      <w:r>
        <w:rPr>
          <w:rFonts w:hint="eastAsia" w:ascii="黑体" w:hAnsi="黑体" w:eastAsia="黑体" w:cs="黑体"/>
          <w:sz w:val="28"/>
          <w:szCs w:val="28"/>
          <w:lang w:val="en-US" w:eastAsia="zh-CN"/>
        </w:rPr>
        <w:t>7.3.1 申请课题</w:t>
      </w:r>
      <w:bookmarkEnd w:id="38"/>
    </w:p>
    <w:p>
      <w:pPr>
        <w:outlineLvl w:val="2"/>
        <w:rPr>
          <w:rFonts w:hint="eastAsia" w:ascii="黑体" w:hAnsi="黑体" w:eastAsia="黑体" w:cs="黑体"/>
          <w:sz w:val="28"/>
          <w:szCs w:val="28"/>
          <w:lang w:val="en-US" w:eastAsia="zh-CN"/>
        </w:rPr>
      </w:pPr>
      <w:bookmarkStart w:id="39" w:name="_Toc19666"/>
      <w:r>
        <w:rPr>
          <w:rFonts w:hint="eastAsia" w:ascii="黑体" w:hAnsi="黑体" w:eastAsia="黑体" w:cs="黑体"/>
          <w:sz w:val="28"/>
          <w:szCs w:val="28"/>
          <w:lang w:val="en-US" w:eastAsia="zh-CN"/>
        </w:rPr>
        <w:t>7.3.2 查看申请的课题</w:t>
      </w:r>
      <w:bookmarkEnd w:id="39"/>
    </w:p>
    <w:p>
      <w:pPr>
        <w:outlineLvl w:val="2"/>
        <w:rPr>
          <w:rFonts w:hint="eastAsia" w:ascii="黑体" w:hAnsi="黑体" w:eastAsia="黑体" w:cs="黑体"/>
          <w:sz w:val="28"/>
          <w:szCs w:val="28"/>
          <w:lang w:val="en-US" w:eastAsia="zh-CN"/>
        </w:rPr>
      </w:pPr>
      <w:bookmarkStart w:id="40" w:name="_Toc23018"/>
      <w:r>
        <w:rPr>
          <w:rFonts w:hint="eastAsia" w:ascii="黑体" w:hAnsi="黑体" w:eastAsia="黑体" w:cs="黑体"/>
          <w:sz w:val="28"/>
          <w:szCs w:val="28"/>
          <w:lang w:val="en-US" w:eastAsia="zh-CN"/>
        </w:rPr>
        <w:t>7.3.3 查看课题被选情况</w:t>
      </w:r>
      <w:bookmarkEnd w:id="40"/>
    </w:p>
    <w:p>
      <w:pPr>
        <w:outlineLvl w:val="2"/>
        <w:rPr>
          <w:rFonts w:hint="eastAsia" w:ascii="黑体" w:hAnsi="黑体" w:eastAsia="黑体" w:cs="黑体"/>
          <w:sz w:val="28"/>
          <w:szCs w:val="28"/>
          <w:lang w:val="en-US" w:eastAsia="zh-CN"/>
        </w:rPr>
      </w:pPr>
      <w:bookmarkStart w:id="41" w:name="_Toc1705"/>
      <w:r>
        <w:rPr>
          <w:rFonts w:hint="eastAsia" w:ascii="黑体" w:hAnsi="黑体" w:eastAsia="黑体" w:cs="黑体"/>
          <w:sz w:val="28"/>
          <w:szCs w:val="28"/>
          <w:lang w:val="en-US" w:eastAsia="zh-CN"/>
        </w:rPr>
        <w:t>7.3.4 已审核课题</w:t>
      </w:r>
      <w:bookmarkEnd w:id="41"/>
    </w:p>
    <w:p>
      <w:pPr>
        <w:outlineLvl w:val="1"/>
        <w:rPr>
          <w:rFonts w:hint="eastAsia" w:ascii="黑体" w:hAnsi="黑体" w:eastAsia="黑体" w:cs="黑体"/>
          <w:sz w:val="30"/>
          <w:szCs w:val="30"/>
          <w:lang w:val="en-US" w:eastAsia="zh-CN"/>
        </w:rPr>
      </w:pPr>
      <w:bookmarkStart w:id="42" w:name="_Toc5257"/>
      <w:r>
        <w:rPr>
          <w:rFonts w:hint="eastAsia" w:ascii="黑体" w:hAnsi="黑体" w:eastAsia="黑体" w:cs="黑体"/>
          <w:sz w:val="30"/>
          <w:szCs w:val="30"/>
          <w:lang w:val="en-US" w:eastAsia="zh-CN"/>
        </w:rPr>
        <w:t>7.4 审核员模块</w:t>
      </w:r>
      <w:bookmarkEnd w:id="42"/>
    </w:p>
    <w:p>
      <w:pPr>
        <w:outlineLvl w:val="2"/>
        <w:rPr>
          <w:rFonts w:hint="eastAsia" w:ascii="黑体" w:hAnsi="黑体" w:eastAsia="黑体" w:cs="黑体"/>
          <w:sz w:val="28"/>
          <w:szCs w:val="28"/>
          <w:lang w:val="en-US" w:eastAsia="zh-CN"/>
        </w:rPr>
      </w:pPr>
      <w:bookmarkStart w:id="43" w:name="_Toc15872"/>
      <w:r>
        <w:rPr>
          <w:rFonts w:hint="eastAsia" w:ascii="黑体" w:hAnsi="黑体" w:eastAsia="黑体" w:cs="黑体"/>
          <w:sz w:val="28"/>
          <w:szCs w:val="28"/>
          <w:lang w:val="en-US" w:eastAsia="zh-CN"/>
        </w:rPr>
        <w:t>7.4.1 未审核课题</w:t>
      </w:r>
      <w:bookmarkEnd w:id="43"/>
    </w:p>
    <w:p>
      <w:pPr>
        <w:outlineLvl w:val="2"/>
        <w:rPr>
          <w:rFonts w:hint="eastAsia" w:ascii="黑体" w:hAnsi="黑体" w:eastAsia="黑体" w:cs="黑体"/>
          <w:sz w:val="28"/>
          <w:szCs w:val="28"/>
          <w:lang w:val="en-US" w:eastAsia="zh-CN"/>
        </w:rPr>
      </w:pPr>
      <w:bookmarkStart w:id="44" w:name="_Toc23042"/>
      <w:r>
        <w:rPr>
          <w:rFonts w:hint="eastAsia" w:ascii="黑体" w:hAnsi="黑体" w:eastAsia="黑体" w:cs="黑体"/>
          <w:sz w:val="28"/>
          <w:szCs w:val="28"/>
          <w:lang w:val="en-US" w:eastAsia="zh-CN"/>
        </w:rPr>
        <w:t>7.4.2 已审核课题</w:t>
      </w:r>
      <w:bookmarkEnd w:id="44"/>
    </w:p>
    <w:p>
      <w:pPr>
        <w:outlineLvl w:val="1"/>
        <w:rPr>
          <w:rFonts w:hint="eastAsia" w:ascii="黑体" w:hAnsi="黑体" w:eastAsia="黑体" w:cs="黑体"/>
          <w:sz w:val="30"/>
          <w:szCs w:val="30"/>
          <w:lang w:val="en-US" w:eastAsia="zh-CN"/>
        </w:rPr>
      </w:pPr>
      <w:bookmarkStart w:id="45" w:name="_Toc18361"/>
      <w:r>
        <w:rPr>
          <w:rFonts w:hint="eastAsia" w:ascii="黑体" w:hAnsi="黑体" w:eastAsia="黑体" w:cs="黑体"/>
          <w:sz w:val="30"/>
          <w:szCs w:val="30"/>
          <w:lang w:val="en-US" w:eastAsia="zh-CN"/>
        </w:rPr>
        <w:t>7.5 管理员模块</w:t>
      </w:r>
      <w:bookmarkEnd w:id="45"/>
    </w:p>
    <w:p>
      <w:pPr>
        <w:outlineLvl w:val="2"/>
        <w:rPr>
          <w:rFonts w:hint="eastAsia" w:ascii="黑体" w:hAnsi="黑体" w:eastAsia="黑体" w:cs="黑体"/>
          <w:sz w:val="28"/>
          <w:szCs w:val="28"/>
          <w:lang w:val="en-US" w:eastAsia="zh-CN"/>
        </w:rPr>
      </w:pPr>
      <w:bookmarkStart w:id="46" w:name="_Toc22666"/>
      <w:r>
        <w:rPr>
          <w:rFonts w:hint="eastAsia" w:ascii="黑体" w:hAnsi="黑体" w:eastAsia="黑体" w:cs="黑体"/>
          <w:sz w:val="28"/>
          <w:szCs w:val="28"/>
          <w:lang w:val="en-US" w:eastAsia="zh-CN"/>
        </w:rPr>
        <w:t>7.5.1 学生信息录入</w:t>
      </w:r>
      <w:bookmarkEnd w:id="46"/>
    </w:p>
    <w:p>
      <w:pPr>
        <w:outlineLvl w:val="2"/>
        <w:rPr>
          <w:rFonts w:hint="eastAsia" w:ascii="黑体" w:hAnsi="黑体" w:eastAsia="黑体" w:cs="黑体"/>
          <w:sz w:val="28"/>
          <w:szCs w:val="28"/>
          <w:lang w:val="en-US" w:eastAsia="zh-CN"/>
        </w:rPr>
      </w:pPr>
      <w:bookmarkStart w:id="47" w:name="_Toc31398"/>
      <w:r>
        <w:rPr>
          <w:rFonts w:hint="eastAsia" w:ascii="黑体" w:hAnsi="黑体" w:eastAsia="黑体" w:cs="黑体"/>
          <w:sz w:val="28"/>
          <w:szCs w:val="28"/>
          <w:lang w:val="en-US" w:eastAsia="zh-CN"/>
        </w:rPr>
        <w:t>7.5.2 教师信息录入</w:t>
      </w:r>
      <w:bookmarkEnd w:id="47"/>
    </w:p>
    <w:p>
      <w:pPr>
        <w:outlineLvl w:val="2"/>
        <w:rPr>
          <w:rFonts w:hint="eastAsia" w:ascii="黑体" w:hAnsi="黑体" w:eastAsia="黑体" w:cs="黑体"/>
          <w:sz w:val="28"/>
          <w:szCs w:val="28"/>
          <w:lang w:val="en-US" w:eastAsia="zh-CN"/>
        </w:rPr>
      </w:pPr>
      <w:bookmarkStart w:id="48" w:name="_Toc12121"/>
      <w:r>
        <w:rPr>
          <w:rFonts w:hint="eastAsia" w:ascii="黑体" w:hAnsi="黑体" w:eastAsia="黑体" w:cs="黑体"/>
          <w:sz w:val="28"/>
          <w:szCs w:val="28"/>
          <w:lang w:val="en-US" w:eastAsia="zh-CN"/>
        </w:rPr>
        <w:t>7.5.3 审核员信息录入</w:t>
      </w:r>
      <w:bookmarkEnd w:id="48"/>
    </w:p>
    <w:p>
      <w:pPr>
        <w:outlineLvl w:val="2"/>
        <w:rPr>
          <w:rFonts w:hint="eastAsia" w:ascii="黑体" w:hAnsi="黑体" w:eastAsia="黑体" w:cs="黑体"/>
          <w:sz w:val="28"/>
          <w:szCs w:val="28"/>
          <w:lang w:val="en-US" w:eastAsia="zh-CN"/>
        </w:rPr>
      </w:pPr>
      <w:bookmarkStart w:id="49" w:name="_Toc13857"/>
      <w:r>
        <w:rPr>
          <w:rFonts w:hint="eastAsia" w:ascii="黑体" w:hAnsi="黑体" w:eastAsia="黑体" w:cs="黑体"/>
          <w:sz w:val="28"/>
          <w:szCs w:val="28"/>
          <w:lang w:val="en-US" w:eastAsia="zh-CN"/>
        </w:rPr>
        <w:t>7.5.4 公告管理</w:t>
      </w:r>
      <w:bookmarkEnd w:id="49"/>
    </w:p>
    <w:p>
      <w:pPr>
        <w:outlineLvl w:val="2"/>
        <w:rPr>
          <w:rFonts w:hint="eastAsia" w:ascii="黑体" w:hAnsi="黑体" w:eastAsia="黑体" w:cs="黑体"/>
          <w:sz w:val="28"/>
          <w:szCs w:val="28"/>
          <w:lang w:val="en-US" w:eastAsia="zh-CN"/>
        </w:rPr>
      </w:pPr>
      <w:bookmarkStart w:id="50" w:name="_Toc4436"/>
      <w:r>
        <w:rPr>
          <w:rFonts w:hint="eastAsia" w:ascii="黑体" w:hAnsi="黑体" w:eastAsia="黑体" w:cs="黑体"/>
          <w:sz w:val="28"/>
          <w:szCs w:val="28"/>
          <w:lang w:val="en-US" w:eastAsia="zh-CN"/>
        </w:rPr>
        <w:t>7.5.6 留言管理</w:t>
      </w:r>
      <w:bookmarkEnd w:id="50"/>
    </w:p>
    <w:p>
      <w:pPr>
        <w:outlineLvl w:val="1"/>
        <w:rPr>
          <w:rFonts w:hint="eastAsia" w:ascii="黑体" w:hAnsi="黑体" w:eastAsia="黑体" w:cs="黑体"/>
          <w:sz w:val="30"/>
          <w:szCs w:val="30"/>
          <w:lang w:val="en-US" w:eastAsia="zh-CN"/>
        </w:rPr>
      </w:pPr>
      <w:bookmarkStart w:id="51" w:name="_Toc22154"/>
      <w:r>
        <w:rPr>
          <w:rFonts w:hint="eastAsia" w:ascii="黑体" w:hAnsi="黑体" w:eastAsia="黑体" w:cs="黑体"/>
          <w:sz w:val="30"/>
          <w:szCs w:val="30"/>
          <w:lang w:val="en-US" w:eastAsia="zh-CN"/>
        </w:rPr>
        <w:t>7.6 公共功能部分</w:t>
      </w:r>
      <w:bookmarkEnd w:id="51"/>
    </w:p>
    <w:p>
      <w:pPr>
        <w:outlineLvl w:val="2"/>
        <w:rPr>
          <w:rFonts w:hint="eastAsia" w:ascii="黑体" w:hAnsi="黑体" w:eastAsia="黑体" w:cs="黑体"/>
          <w:sz w:val="28"/>
          <w:szCs w:val="28"/>
          <w:lang w:val="en-US" w:eastAsia="zh-CN"/>
        </w:rPr>
      </w:pPr>
      <w:bookmarkStart w:id="52" w:name="_Toc21030"/>
      <w:r>
        <w:rPr>
          <w:rFonts w:hint="eastAsia" w:ascii="黑体" w:hAnsi="黑体" w:eastAsia="黑体" w:cs="黑体"/>
          <w:sz w:val="28"/>
          <w:szCs w:val="28"/>
          <w:lang w:val="en-US" w:eastAsia="zh-CN"/>
        </w:rPr>
        <w:t>7.6.1 个人信息修改</w:t>
      </w:r>
      <w:bookmarkEnd w:id="52"/>
    </w:p>
    <w:p>
      <w:pPr>
        <w:outlineLvl w:val="2"/>
        <w:rPr>
          <w:rFonts w:hint="eastAsia" w:ascii="黑体" w:hAnsi="黑体" w:eastAsia="黑体" w:cs="黑体"/>
          <w:sz w:val="28"/>
          <w:szCs w:val="28"/>
          <w:lang w:val="en-US" w:eastAsia="zh-CN"/>
        </w:rPr>
      </w:pPr>
      <w:bookmarkStart w:id="53" w:name="_Toc20100"/>
      <w:r>
        <w:rPr>
          <w:rFonts w:hint="eastAsia" w:ascii="黑体" w:hAnsi="黑体" w:eastAsia="黑体" w:cs="黑体"/>
          <w:sz w:val="28"/>
          <w:szCs w:val="28"/>
          <w:lang w:val="en-US" w:eastAsia="zh-CN"/>
        </w:rPr>
        <w:t>7.6.2 文件上传与下载</w:t>
      </w:r>
      <w:bookmarkEnd w:id="53"/>
    </w:p>
    <w:p>
      <w:pPr>
        <w:outlineLvl w:val="2"/>
        <w:rPr>
          <w:rFonts w:hint="eastAsia" w:ascii="黑体" w:hAnsi="黑体" w:eastAsia="黑体" w:cs="黑体"/>
          <w:sz w:val="28"/>
          <w:szCs w:val="28"/>
          <w:lang w:val="en-US" w:eastAsia="zh-CN"/>
        </w:rPr>
      </w:pPr>
      <w:bookmarkStart w:id="54" w:name="_Toc22792"/>
      <w:r>
        <w:rPr>
          <w:rFonts w:hint="eastAsia" w:ascii="黑体" w:hAnsi="黑体" w:eastAsia="黑体" w:cs="黑体"/>
          <w:sz w:val="28"/>
          <w:szCs w:val="28"/>
          <w:lang w:val="en-US" w:eastAsia="zh-CN"/>
        </w:rPr>
        <w:t>7.6.3 留言板</w:t>
      </w:r>
      <w:bookmarkEnd w:id="54"/>
    </w:p>
    <w:p>
      <w:pPr>
        <w:outlineLvl w:val="2"/>
        <w:rPr>
          <w:rFonts w:hint="eastAsia" w:ascii="黑体" w:hAnsi="黑体" w:eastAsia="黑体" w:cs="黑体"/>
          <w:sz w:val="28"/>
          <w:szCs w:val="28"/>
          <w:lang w:val="en-US" w:eastAsia="zh-CN"/>
        </w:rPr>
      </w:pPr>
      <w:bookmarkStart w:id="55" w:name="_Toc4889"/>
      <w:r>
        <w:rPr>
          <w:rFonts w:hint="eastAsia" w:ascii="黑体" w:hAnsi="黑体" w:eastAsia="黑体" w:cs="黑体"/>
          <w:sz w:val="28"/>
          <w:szCs w:val="28"/>
          <w:lang w:val="en-US" w:eastAsia="zh-CN"/>
        </w:rPr>
        <w:t>7.6.4 公告</w:t>
      </w:r>
      <w:bookmarkEnd w:id="55"/>
    </w:p>
    <w:p>
      <w:pPr>
        <w:pStyle w:val="2"/>
        <w:rPr>
          <w:rFonts w:hint="eastAsia" w:ascii="黑体" w:hAnsi="黑体" w:eastAsia="黑体" w:cs="黑体"/>
          <w:sz w:val="36"/>
          <w:szCs w:val="36"/>
          <w:lang w:val="en-US" w:eastAsia="zh-CN"/>
        </w:rPr>
      </w:pPr>
      <w:bookmarkStart w:id="56" w:name="_Toc3771"/>
      <w:r>
        <w:rPr>
          <w:rFonts w:hint="eastAsia" w:ascii="黑体" w:hAnsi="黑体" w:eastAsia="黑体" w:cs="黑体"/>
          <w:sz w:val="36"/>
          <w:szCs w:val="36"/>
          <w:lang w:val="en-US" w:eastAsia="zh-CN"/>
        </w:rPr>
        <w:t>8 系统测试</w:t>
      </w:r>
      <w:bookmarkEnd w:id="56"/>
    </w:p>
    <w:p>
      <w:pPr>
        <w:outlineLvl w:val="1"/>
        <w:rPr>
          <w:rFonts w:hint="eastAsia" w:ascii="黑体" w:hAnsi="黑体" w:eastAsia="黑体" w:cs="黑体"/>
          <w:sz w:val="30"/>
          <w:szCs w:val="30"/>
          <w:lang w:val="en-US" w:eastAsia="zh-CN"/>
        </w:rPr>
      </w:pPr>
      <w:bookmarkStart w:id="57" w:name="_Toc14916"/>
      <w:r>
        <w:rPr>
          <w:rFonts w:hint="eastAsia" w:ascii="黑体" w:hAnsi="黑体" w:eastAsia="黑体" w:cs="黑体"/>
          <w:sz w:val="30"/>
          <w:szCs w:val="30"/>
          <w:lang w:val="en-US" w:eastAsia="zh-CN"/>
        </w:rPr>
        <w:t>8.1 系统测试目的</w:t>
      </w:r>
      <w:bookmarkEnd w:id="57"/>
    </w:p>
    <w:p>
      <w:pPr>
        <w:outlineLvl w:val="1"/>
        <w:rPr>
          <w:rFonts w:hint="eastAsia" w:ascii="黑体" w:hAnsi="黑体" w:eastAsia="黑体" w:cs="黑体"/>
          <w:sz w:val="30"/>
          <w:szCs w:val="30"/>
          <w:lang w:val="en-US" w:eastAsia="zh-CN"/>
        </w:rPr>
      </w:pPr>
      <w:bookmarkStart w:id="58" w:name="_Toc18576"/>
      <w:r>
        <w:rPr>
          <w:rFonts w:hint="eastAsia" w:ascii="黑体" w:hAnsi="黑体" w:eastAsia="黑体" w:cs="黑体"/>
          <w:sz w:val="30"/>
          <w:szCs w:val="30"/>
          <w:lang w:val="en-US" w:eastAsia="zh-CN"/>
        </w:rPr>
        <w:t>8.2 系统测试的重要性</w:t>
      </w:r>
      <w:bookmarkEnd w:id="58"/>
    </w:p>
    <w:p>
      <w:pPr>
        <w:outlineLvl w:val="1"/>
        <w:rPr>
          <w:rFonts w:hint="eastAsia" w:ascii="黑体" w:hAnsi="黑体" w:eastAsia="黑体" w:cs="黑体"/>
          <w:sz w:val="30"/>
          <w:szCs w:val="30"/>
          <w:lang w:val="en-US" w:eastAsia="zh-CN"/>
        </w:rPr>
      </w:pPr>
      <w:bookmarkStart w:id="59" w:name="_Toc26213"/>
      <w:r>
        <w:rPr>
          <w:rFonts w:hint="eastAsia" w:ascii="黑体" w:hAnsi="黑体" w:eastAsia="黑体" w:cs="黑体"/>
          <w:sz w:val="30"/>
          <w:szCs w:val="30"/>
          <w:lang w:val="en-US" w:eastAsia="zh-CN"/>
        </w:rPr>
        <w:t>8.3 测试用例的研究与选择</w:t>
      </w:r>
      <w:bookmarkEnd w:id="59"/>
    </w:p>
    <w:p>
      <w:pPr>
        <w:outlineLvl w:val="1"/>
        <w:rPr>
          <w:rFonts w:hint="eastAsia" w:ascii="黑体" w:hAnsi="黑体" w:eastAsia="黑体" w:cs="黑体"/>
          <w:sz w:val="30"/>
          <w:szCs w:val="30"/>
          <w:lang w:val="en-US" w:eastAsia="zh-CN"/>
        </w:rPr>
      </w:pPr>
      <w:bookmarkStart w:id="60" w:name="_Toc111"/>
      <w:r>
        <w:rPr>
          <w:rFonts w:hint="eastAsia" w:ascii="黑体" w:hAnsi="黑体" w:eastAsia="黑体" w:cs="黑体"/>
          <w:sz w:val="30"/>
          <w:szCs w:val="30"/>
          <w:lang w:val="en-US" w:eastAsia="zh-CN"/>
        </w:rPr>
        <w:t>8.4 测试环境与条件</w:t>
      </w:r>
      <w:bookmarkEnd w:id="60"/>
    </w:p>
    <w:p>
      <w:pPr>
        <w:outlineLvl w:val="1"/>
        <w:rPr>
          <w:rFonts w:hint="eastAsia" w:ascii="黑体" w:hAnsi="黑体" w:eastAsia="黑体" w:cs="黑体"/>
          <w:sz w:val="30"/>
          <w:szCs w:val="30"/>
          <w:lang w:val="en-US" w:eastAsia="zh-CN"/>
        </w:rPr>
      </w:pPr>
      <w:bookmarkStart w:id="61" w:name="_Toc11941"/>
      <w:r>
        <w:rPr>
          <w:rFonts w:hint="eastAsia" w:ascii="黑体" w:hAnsi="黑体" w:eastAsia="黑体" w:cs="黑体"/>
          <w:sz w:val="30"/>
          <w:szCs w:val="30"/>
          <w:lang w:val="en-US" w:eastAsia="zh-CN"/>
        </w:rPr>
        <w:t>8.5 测试部分</w:t>
      </w:r>
      <w:bookmarkEnd w:id="61"/>
    </w:p>
    <w:p>
      <w:pPr>
        <w:outlineLvl w:val="1"/>
        <w:rPr>
          <w:rFonts w:hint="eastAsia" w:ascii="黑体" w:hAnsi="黑体" w:eastAsia="黑体" w:cs="黑体"/>
          <w:sz w:val="30"/>
          <w:szCs w:val="30"/>
          <w:lang w:val="en-US" w:eastAsia="zh-CN"/>
        </w:rPr>
      </w:pPr>
      <w:bookmarkStart w:id="62" w:name="_Toc27186"/>
      <w:r>
        <w:rPr>
          <w:rFonts w:hint="eastAsia" w:ascii="黑体" w:hAnsi="黑体" w:eastAsia="黑体" w:cs="黑体"/>
          <w:sz w:val="30"/>
          <w:szCs w:val="30"/>
          <w:lang w:val="en-US" w:eastAsia="zh-CN"/>
        </w:rPr>
        <w:t>8.6 测试用例说明</w:t>
      </w:r>
      <w:bookmarkEnd w:id="62"/>
    </w:p>
    <w:p>
      <w:pPr>
        <w:outlineLvl w:val="1"/>
        <w:rPr>
          <w:rFonts w:hint="eastAsia" w:ascii="黑体" w:hAnsi="黑体" w:eastAsia="黑体" w:cs="黑体"/>
          <w:sz w:val="30"/>
          <w:szCs w:val="30"/>
          <w:lang w:val="en-US" w:eastAsia="zh-CN"/>
        </w:rPr>
      </w:pPr>
      <w:bookmarkStart w:id="63" w:name="_Toc29546"/>
      <w:r>
        <w:rPr>
          <w:rFonts w:hint="eastAsia" w:ascii="黑体" w:hAnsi="黑体" w:eastAsia="黑体" w:cs="黑体"/>
          <w:sz w:val="30"/>
          <w:szCs w:val="30"/>
          <w:lang w:val="en-US" w:eastAsia="zh-CN"/>
        </w:rPr>
        <w:t>8.7 系统测试分析报告</w:t>
      </w:r>
      <w:bookmarkEnd w:id="63"/>
    </w:p>
    <w:p>
      <w:pPr>
        <w:pStyle w:val="2"/>
        <w:rPr>
          <w:rFonts w:hint="eastAsia" w:ascii="黑体" w:hAnsi="黑体" w:eastAsia="黑体" w:cs="黑体"/>
          <w:sz w:val="36"/>
          <w:szCs w:val="36"/>
          <w:lang w:val="en-US" w:eastAsia="zh-CN"/>
        </w:rPr>
      </w:pPr>
      <w:bookmarkStart w:id="64" w:name="_Toc14555"/>
      <w:r>
        <w:rPr>
          <w:rFonts w:hint="eastAsia" w:ascii="黑体" w:hAnsi="黑体" w:eastAsia="黑体" w:cs="黑体"/>
          <w:sz w:val="36"/>
          <w:szCs w:val="36"/>
          <w:lang w:val="en-US" w:eastAsia="zh-CN"/>
        </w:rPr>
        <w:t>9 总结</w:t>
      </w:r>
      <w:bookmarkEnd w:id="64"/>
    </w:p>
    <w:p>
      <w:pPr>
        <w:pStyle w:val="2"/>
        <w:rPr>
          <w:rFonts w:hint="eastAsia" w:ascii="黑体" w:hAnsi="黑体" w:eastAsia="黑体" w:cs="黑体"/>
          <w:sz w:val="36"/>
          <w:szCs w:val="36"/>
          <w:lang w:val="en-US" w:eastAsia="zh-CN"/>
        </w:rPr>
      </w:pPr>
      <w:bookmarkStart w:id="65" w:name="_Toc18224"/>
      <w:r>
        <w:rPr>
          <w:rFonts w:hint="eastAsia" w:ascii="黑体" w:hAnsi="黑体" w:eastAsia="黑体" w:cs="黑体"/>
          <w:sz w:val="36"/>
          <w:szCs w:val="36"/>
          <w:lang w:val="en-US" w:eastAsia="zh-CN"/>
        </w:rPr>
        <w:t>10 参考文献</w:t>
      </w:r>
      <w:bookmarkEnd w:id="65"/>
    </w:p>
    <w:p>
      <w:pPr>
        <w:pStyle w:val="2"/>
        <w:rPr>
          <w:rFonts w:hint="eastAsia" w:ascii="黑体" w:hAnsi="黑体" w:eastAsia="黑体" w:cs="黑体"/>
          <w:sz w:val="36"/>
          <w:szCs w:val="36"/>
          <w:lang w:val="en-US" w:eastAsia="zh-CN"/>
        </w:rPr>
      </w:pPr>
      <w:bookmarkStart w:id="66" w:name="_Toc14949"/>
      <w:r>
        <w:rPr>
          <w:rFonts w:hint="eastAsia" w:ascii="黑体" w:hAnsi="黑体" w:eastAsia="黑体" w:cs="黑体"/>
          <w:sz w:val="36"/>
          <w:szCs w:val="36"/>
          <w:lang w:val="en-US" w:eastAsia="zh-CN"/>
        </w:rPr>
        <w:t>11 致谢</w:t>
      </w:r>
      <w:bookmarkEnd w:id="66"/>
    </w:p>
    <w:p>
      <w:pPr>
        <w:ind w:left="0" w:leftChars="0" w:firstLine="0" w:firstLineChars="0"/>
        <w:outlineLvl w:val="1"/>
        <w:rPr>
          <w:rFonts w:hint="eastAsia"/>
          <w:lang w:val="en-US" w:eastAsia="zh-CN"/>
        </w:rPr>
      </w:pPr>
    </w:p>
    <w:p>
      <w:pPr>
        <w:outlineLvl w:val="1"/>
        <w:rPr>
          <w:rFonts w:hint="eastAsia"/>
          <w:lang w:val="en-US" w:eastAsia="zh-CN"/>
        </w:rPr>
      </w:pPr>
    </w:p>
    <w:p>
      <w:pPr>
        <w:rPr>
          <w:rFonts w:hint="eastAsia"/>
          <w:lang w:val="en-US" w:eastAsia="zh-CN"/>
        </w:rPr>
      </w:pPr>
    </w:p>
    <w:p>
      <w:pPr>
        <w:outlineLvl w:val="1"/>
        <w:rPr>
          <w:rFonts w:hint="eastAsia"/>
          <w:lang w:val="en-US" w:eastAsia="zh-CN"/>
        </w:rPr>
      </w:pPr>
    </w:p>
    <w:p>
      <w:pPr>
        <w:outlineLvl w:val="1"/>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sectPr>
      <w:pgSz w:w="11906" w:h="16838"/>
      <w:pgMar w:top="1361" w:right="1361" w:bottom="1361" w:left="1361" w:header="851" w:footer="992" w:gutter="0"/>
      <w:cols w:space="0" w:num="1"/>
      <w:rtlGutter w:val="0"/>
      <w:docGrid w:type="lines" w:linePitch="32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姚体">
    <w:panose1 w:val="02010601030101010101"/>
    <w:charset w:val="86"/>
    <w:family w:val="auto"/>
    <w:pitch w:val="default"/>
    <w:sig w:usb0="00000003" w:usb1="080E0000" w:usb2="00000000" w:usb3="00000000" w:csb0="00040000" w:csb1="00000000"/>
  </w:font>
  <w:font w:name="方正行楷简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14D2C"/>
    <w:multiLevelType w:val="multilevel"/>
    <w:tmpl w:val="62C14D2C"/>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10"/>
      <w:lvlText w:val="%1.%2.%3"/>
      <w:lvlJc w:val="left"/>
      <w:pPr>
        <w:ind w:left="1277" w:hanging="567"/>
      </w:pPr>
      <w:rPr>
        <w:b w:val="0"/>
        <w:bCs w:val="0"/>
        <w:i w:val="0"/>
        <w:iCs w:val="0"/>
        <w:caps w:val="0"/>
        <w:smallCaps w:val="0"/>
        <w:strike w:val="0"/>
        <w:dstrike w:val="0"/>
        <w:vanish w:val="0"/>
        <w:spacing w:val="0"/>
        <w:position w:val="0"/>
        <w:u w:val="none"/>
        <w:vertAlign w:val="baseline"/>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4"/>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535B8"/>
    <w:rsid w:val="0481075A"/>
    <w:rsid w:val="050C1FF9"/>
    <w:rsid w:val="07121CD4"/>
    <w:rsid w:val="0DCA3562"/>
    <w:rsid w:val="12322C4B"/>
    <w:rsid w:val="16EA2547"/>
    <w:rsid w:val="192937B3"/>
    <w:rsid w:val="19F453DD"/>
    <w:rsid w:val="2D52090C"/>
    <w:rsid w:val="3D212A24"/>
    <w:rsid w:val="3F9267F0"/>
    <w:rsid w:val="549E7283"/>
    <w:rsid w:val="5ABB5C4C"/>
    <w:rsid w:val="665F2512"/>
    <w:rsid w:val="66ED38D3"/>
    <w:rsid w:val="6AD17D2A"/>
    <w:rsid w:val="6E774119"/>
    <w:rsid w:val="72E87378"/>
    <w:rsid w:val="788F6483"/>
    <w:rsid w:val="7C2C64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EastAsia" w:hAnsiTheme="minorEastAsia" w:eastAsiaTheme="minorEastAsia" w:cs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spacing w:line="240" w:lineRule="auto"/>
      <w:ind w:firstLine="0" w:firstLineChars="0"/>
      <w:jc w:val="left"/>
    </w:pPr>
    <w:rPr>
      <w:rFonts w:ascii="Times New Roman" w:hAnsi="Times New Roman" w:eastAsia="宋体" w:cs="Times New Roman"/>
      <w:sz w:val="18"/>
      <w:szCs w:val="20"/>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ind w:firstLine="0" w:firstLineChars="0"/>
      <w:jc w:val="both"/>
      <w:outlineLvl w:val="9"/>
    </w:pPr>
    <w:rPr>
      <w:rFonts w:ascii="Times New Roman" w:hAnsi="Times New Roman" w:eastAsia="宋体" w:cs="Times New Roman"/>
      <w:sz w:val="18"/>
      <w:szCs w:val="20"/>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10">
    <w:name w:val="三级标题"/>
    <w:basedOn w:val="1"/>
    <w:qFormat/>
    <w:uiPriority w:val="0"/>
    <w:pPr>
      <w:numPr>
        <w:ilvl w:val="2"/>
        <w:numId w:val="1"/>
      </w:numPr>
      <w:spacing w:beforeLines="50" w:afterLines="50"/>
      <w:ind w:left="0" w:firstLine="0"/>
      <w:jc w:val="left"/>
    </w:pPr>
    <w:rPr>
      <w:rFonts w:eastAsia="黑体"/>
      <w:sz w:val="28"/>
    </w:rPr>
  </w:style>
  <w:style w:type="character" w:customStyle="1" w:styleId="11">
    <w:name w:val="关键词标题 Char"/>
    <w:link w:val="12"/>
    <w:qFormat/>
    <w:uiPriority w:val="0"/>
    <w:rPr>
      <w:rFonts w:ascii="黑体" w:hAnsi="宋体" w:eastAsia="黑体" w:cs="Times New Roman"/>
      <w:sz w:val="21"/>
      <w:szCs w:val="21"/>
    </w:rPr>
  </w:style>
  <w:style w:type="paragraph" w:customStyle="1" w:styleId="12">
    <w:name w:val="关键词标题"/>
    <w:basedOn w:val="1"/>
    <w:next w:val="13"/>
    <w:link w:val="11"/>
    <w:qFormat/>
    <w:uiPriority w:val="0"/>
    <w:pPr>
      <w:ind w:firstLine="420"/>
    </w:pPr>
    <w:rPr>
      <w:rFonts w:ascii="黑体" w:hAnsi="宋体" w:eastAsia="黑体" w:cs="Times New Roman"/>
      <w:sz w:val="21"/>
      <w:szCs w:val="21"/>
    </w:rPr>
  </w:style>
  <w:style w:type="paragraph" w:customStyle="1" w:styleId="13">
    <w:name w:val="关键词项"/>
    <w:link w:val="14"/>
    <w:qFormat/>
    <w:uiPriority w:val="0"/>
    <w:pPr>
      <w:ind w:firstLine="420" w:firstLineChars="200"/>
    </w:pPr>
    <w:rPr>
      <w:rFonts w:ascii="楷体" w:hAnsi="楷体" w:eastAsia="楷体_GB2312" w:cs="Times New Roman"/>
      <w:kern w:val="2"/>
      <w:sz w:val="21"/>
      <w:szCs w:val="21"/>
      <w:lang w:val="en-US" w:eastAsia="zh-CN" w:bidi="ar-SA"/>
    </w:rPr>
  </w:style>
  <w:style w:type="character" w:customStyle="1" w:styleId="14">
    <w:name w:val="关键词项 Char"/>
    <w:link w:val="13"/>
    <w:qFormat/>
    <w:uiPriority w:val="0"/>
    <w:rPr>
      <w:rFonts w:ascii="楷体" w:hAnsi="楷体" w:eastAsia="楷体_GB2312"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2017-12-23T07:47:00Z</dcterms:created>
  <dc:creator>Administrator</dc:creator>
  <cp:lastModifiedBy>Administrator</cp:lastModifiedBy>
  <dcterms:modified xsi:type="dcterms:W3CDTF">2018-01-13T13:55:37Z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