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3F00" w:rsidRPr="00295F1B" w:rsidRDefault="00150681" w:rsidP="00742488">
      <w:pPr>
        <w:pStyle w:val="Heading2"/>
        <w:keepNext w:val="0"/>
        <w:tabs>
          <w:tab w:val="left" w:pos="4770"/>
        </w:tabs>
        <w:jc w:val="right"/>
        <w:rPr>
          <w:sz w:val="40"/>
          <w:lang w:val="en-CA"/>
        </w:rPr>
      </w:pPr>
      <w:r w:rsidRPr="00295F1B">
        <w:rPr>
          <w:sz w:val="40"/>
          <w:lang w:val="en-CA"/>
        </w:rPr>
        <w:t>Course plan</w:t>
      </w:r>
    </w:p>
    <w:p w:rsidR="00163F00" w:rsidRPr="00295F1B" w:rsidRDefault="009E2C8C">
      <w:pPr>
        <w:widowControl w:val="0"/>
        <w:pBdr>
          <w:top w:val="triple" w:sz="4" w:space="1" w:color="auto"/>
        </w:pBdr>
        <w:tabs>
          <w:tab w:val="left" w:pos="4770"/>
        </w:tabs>
        <w:jc w:val="right"/>
        <w:rPr>
          <w:snapToGrid w:val="0"/>
          <w:lang w:val="en-CA"/>
        </w:rPr>
      </w:pPr>
      <w:r w:rsidRPr="00295F1B">
        <w:rPr>
          <w:snapToGrid w:val="0"/>
          <w:lang w:val="en-CA"/>
        </w:rPr>
        <w:t>(</w:t>
      </w:r>
      <w:r w:rsidR="00150681" w:rsidRPr="00295F1B">
        <w:rPr>
          <w:snapToGrid w:val="0"/>
          <w:lang w:val="en-CA"/>
        </w:rPr>
        <w:t>75 hour</w:t>
      </w:r>
      <w:r w:rsidR="00477475" w:rsidRPr="00295F1B">
        <w:rPr>
          <w:snapToGrid w:val="0"/>
          <w:lang w:val="en-CA"/>
        </w:rPr>
        <w:t xml:space="preserve">s) </w:t>
      </w:r>
      <w:r w:rsidR="006974B9" w:rsidRPr="00295F1B">
        <w:rPr>
          <w:snapToGrid w:val="0"/>
          <w:lang w:val="en-CA"/>
        </w:rPr>
        <w:t>2</w:t>
      </w:r>
      <w:r w:rsidR="00163F00" w:rsidRPr="00295F1B">
        <w:rPr>
          <w:snapToGrid w:val="0"/>
          <w:lang w:val="en-CA"/>
        </w:rPr>
        <w:t>-</w:t>
      </w:r>
      <w:r w:rsidR="006974B9" w:rsidRPr="00295F1B">
        <w:rPr>
          <w:snapToGrid w:val="0"/>
          <w:lang w:val="en-CA"/>
        </w:rPr>
        <w:t>3</w:t>
      </w:r>
      <w:r w:rsidR="00163F00" w:rsidRPr="00295F1B">
        <w:rPr>
          <w:snapToGrid w:val="0"/>
          <w:lang w:val="en-CA"/>
        </w:rPr>
        <w:t>-3</w:t>
      </w:r>
    </w:p>
    <w:p w:rsidR="00163F00" w:rsidRPr="00295F1B" w:rsidRDefault="00477475">
      <w:pPr>
        <w:widowControl w:val="0"/>
        <w:pBdr>
          <w:top w:val="triple" w:sz="4" w:space="1" w:color="auto"/>
        </w:pBdr>
        <w:tabs>
          <w:tab w:val="left" w:pos="4770"/>
        </w:tabs>
        <w:jc w:val="center"/>
        <w:rPr>
          <w:snapToGrid w:val="0"/>
          <w:lang w:val="en-CA"/>
        </w:rPr>
      </w:pPr>
      <w:r w:rsidRPr="00295F1B">
        <w:rPr>
          <w:snapToGrid w:val="0"/>
          <w:lang w:val="en-CA"/>
        </w:rPr>
        <w:t>420</w:t>
      </w:r>
      <w:bookmarkStart w:id="0" w:name="_GoBack"/>
      <w:bookmarkEnd w:id="0"/>
      <w:r w:rsidRPr="00295F1B">
        <w:rPr>
          <w:snapToGrid w:val="0"/>
          <w:lang w:val="en-CA"/>
        </w:rPr>
        <w:t>-D02</w:t>
      </w:r>
      <w:r w:rsidR="00163F00" w:rsidRPr="00295F1B">
        <w:rPr>
          <w:snapToGrid w:val="0"/>
          <w:lang w:val="en-CA"/>
        </w:rPr>
        <w:t>-SU</w:t>
      </w:r>
    </w:p>
    <w:p w:rsidR="00163F00" w:rsidRPr="00811303" w:rsidRDefault="00934B65">
      <w:pPr>
        <w:pStyle w:val="Heading1"/>
        <w:keepNext w:val="0"/>
        <w:tabs>
          <w:tab w:val="left" w:pos="4770"/>
        </w:tabs>
        <w:jc w:val="center"/>
        <w:rPr>
          <w:sz w:val="26"/>
          <w:szCs w:val="26"/>
          <w:lang w:val="en-CA"/>
        </w:rPr>
      </w:pPr>
      <w:r w:rsidRPr="00811303">
        <w:rPr>
          <w:sz w:val="26"/>
          <w:szCs w:val="26"/>
          <w:u w:val="none"/>
          <w:lang w:val="en-CA"/>
        </w:rPr>
        <w:t>Introduction to structured programming</w:t>
      </w:r>
    </w:p>
    <w:p w:rsidR="00163F00" w:rsidRPr="00A418D9" w:rsidRDefault="00163F00">
      <w:pPr>
        <w:jc w:val="center"/>
        <w:rPr>
          <w:lang w:val="en-CA"/>
        </w:rPr>
      </w:pPr>
      <w:r w:rsidRPr="00A418D9">
        <w:rPr>
          <w:lang w:val="en-CA"/>
        </w:rPr>
        <w:t>AEC</w:t>
      </w:r>
      <w:r w:rsidR="000559E0" w:rsidRPr="00A418D9">
        <w:rPr>
          <w:lang w:val="en-CA"/>
        </w:rPr>
        <w:t xml:space="preserve"> Programming, Networks and Security</w:t>
      </w:r>
      <w:r w:rsidR="00934B65" w:rsidRPr="00A418D9">
        <w:rPr>
          <w:lang w:val="en-CA"/>
        </w:rPr>
        <w:t xml:space="preserve"> (LEA.5F)</w:t>
      </w:r>
    </w:p>
    <w:p w:rsidR="00163F00" w:rsidRPr="00A418D9" w:rsidRDefault="00163F00">
      <w:pPr>
        <w:jc w:val="center"/>
        <w:rPr>
          <w:lang w:val="en-CA"/>
        </w:rPr>
      </w:pPr>
      <w:r w:rsidRPr="00A418D9">
        <w:rPr>
          <w:lang w:val="en-CA"/>
        </w:rPr>
        <w:t xml:space="preserve">AEC </w:t>
      </w:r>
      <w:r w:rsidR="00150681" w:rsidRPr="00A418D9">
        <w:rPr>
          <w:lang w:val="en-CA"/>
        </w:rPr>
        <w:t>Programming and Web Technologies</w:t>
      </w:r>
      <w:r w:rsidR="00934B65" w:rsidRPr="00A418D9">
        <w:rPr>
          <w:lang w:val="en-CA"/>
        </w:rPr>
        <w:t xml:space="preserve"> (LEA.5G)</w:t>
      </w:r>
    </w:p>
    <w:p w:rsidR="00934B65" w:rsidRDefault="00934B65">
      <w:pPr>
        <w:jc w:val="center"/>
        <w:rPr>
          <w:lang w:val="en-CA"/>
        </w:rPr>
      </w:pPr>
      <w:r w:rsidRPr="00A418D9">
        <w:rPr>
          <w:lang w:val="en-CA"/>
        </w:rPr>
        <w:t>AEC Video Game Programming (LEA.CU)</w:t>
      </w:r>
    </w:p>
    <w:p w:rsidR="002E0615" w:rsidRPr="00811303" w:rsidRDefault="002E0615">
      <w:pPr>
        <w:jc w:val="center"/>
        <w:rPr>
          <w:lang w:val="en-CA"/>
        </w:rPr>
      </w:pPr>
    </w:p>
    <w:p w:rsidR="00163F00" w:rsidRPr="00295F1B" w:rsidRDefault="00163F00">
      <w:pPr>
        <w:widowControl w:val="0"/>
        <w:pBdr>
          <w:top w:val="triple" w:sz="4" w:space="1" w:color="auto"/>
        </w:pBdr>
        <w:tabs>
          <w:tab w:val="left" w:pos="4770"/>
        </w:tabs>
        <w:rPr>
          <w:snapToGrid w:val="0"/>
          <w:lang w:val="en-CA"/>
        </w:rPr>
      </w:pPr>
    </w:p>
    <w:p w:rsidR="00163F00" w:rsidRPr="00295F1B" w:rsidRDefault="00163F00">
      <w:pPr>
        <w:pStyle w:val="Heading1"/>
        <w:tabs>
          <w:tab w:val="left" w:pos="720"/>
          <w:tab w:val="left" w:pos="1728"/>
          <w:tab w:val="left" w:pos="2592"/>
        </w:tabs>
        <w:rPr>
          <w:i/>
          <w:sz w:val="26"/>
          <w:u w:val="none"/>
          <w:lang w:val="en-CA"/>
        </w:rPr>
      </w:pPr>
      <w:r w:rsidRPr="00295F1B">
        <w:rPr>
          <w:i/>
          <w:sz w:val="26"/>
          <w:u w:val="none"/>
          <w:lang w:val="en-CA"/>
        </w:rPr>
        <w:t>Comp</w:t>
      </w:r>
      <w:r w:rsidR="000C7AD9">
        <w:rPr>
          <w:i/>
          <w:sz w:val="26"/>
          <w:u w:val="none"/>
          <w:lang w:val="en-CA"/>
        </w:rPr>
        <w:t>etencies</w:t>
      </w:r>
    </w:p>
    <w:p w:rsidR="00EA35A1" w:rsidRPr="000C7AD9" w:rsidRDefault="00163F00" w:rsidP="000C7AD9">
      <w:pPr>
        <w:numPr>
          <w:ilvl w:val="0"/>
          <w:numId w:val="8"/>
        </w:numPr>
        <w:spacing w:before="120"/>
        <w:ind w:left="1134" w:hanging="357"/>
        <w:rPr>
          <w:lang w:val="en-CA"/>
        </w:rPr>
      </w:pPr>
      <w:r w:rsidRPr="00295F1B">
        <w:rPr>
          <w:lang w:val="en-CA"/>
        </w:rPr>
        <w:t xml:space="preserve">016S – </w:t>
      </w:r>
      <w:r w:rsidR="000C7AD9">
        <w:rPr>
          <w:lang w:val="en-CA"/>
        </w:rPr>
        <w:t>Use a structured programming language</w:t>
      </w:r>
      <w:r w:rsidR="000C7AD9">
        <w:rPr>
          <w:lang w:val="en-CA"/>
        </w:rPr>
        <w:br/>
      </w:r>
      <w:r w:rsidR="00295F1B" w:rsidRPr="000C7AD9">
        <w:rPr>
          <w:lang w:val="en-CA"/>
        </w:rPr>
        <w:t xml:space="preserve">Required course: </w:t>
      </w:r>
      <w:r w:rsidR="006974B9" w:rsidRPr="000C7AD9">
        <w:rPr>
          <w:lang w:val="en-CA"/>
        </w:rPr>
        <w:t>D02</w:t>
      </w:r>
      <w:r w:rsidR="00295F1B" w:rsidRPr="000C7AD9">
        <w:rPr>
          <w:lang w:val="en-CA"/>
        </w:rPr>
        <w:tab/>
      </w:r>
      <w:r w:rsidR="00295F1B" w:rsidRPr="000C7AD9">
        <w:rPr>
          <w:lang w:val="en-CA"/>
        </w:rPr>
        <w:tab/>
      </w:r>
      <w:r w:rsidR="00436C24" w:rsidRPr="000C7AD9">
        <w:rPr>
          <w:lang w:val="en-CA"/>
        </w:rPr>
        <w:t>(INT, NET</w:t>
      </w:r>
      <w:r w:rsidR="009E5688" w:rsidRPr="000C7AD9">
        <w:rPr>
          <w:lang w:val="en-CA"/>
        </w:rPr>
        <w:t>, WEB</w:t>
      </w:r>
      <w:r w:rsidR="0083163A" w:rsidRPr="000C7AD9">
        <w:rPr>
          <w:lang w:val="en-CA"/>
        </w:rPr>
        <w:t>)</w:t>
      </w:r>
    </w:p>
    <w:p w:rsidR="009E5688" w:rsidRPr="000C7AD9" w:rsidRDefault="00163F00" w:rsidP="000C7AD9">
      <w:pPr>
        <w:widowControl w:val="0"/>
        <w:numPr>
          <w:ilvl w:val="0"/>
          <w:numId w:val="8"/>
        </w:numPr>
        <w:spacing w:before="120"/>
        <w:ind w:left="1134" w:hanging="357"/>
        <w:rPr>
          <w:snapToGrid w:val="0"/>
          <w:lang w:val="en-CA"/>
        </w:rPr>
      </w:pPr>
      <w:r w:rsidRPr="00295F1B">
        <w:rPr>
          <w:snapToGrid w:val="0"/>
          <w:lang w:val="en-CA"/>
        </w:rPr>
        <w:t xml:space="preserve">016W – </w:t>
      </w:r>
      <w:r w:rsidR="000C7AD9">
        <w:rPr>
          <w:snapToGrid w:val="0"/>
          <w:lang w:val="en-CA"/>
        </w:rPr>
        <w:t>Produce algorithms</w:t>
      </w:r>
      <w:r w:rsidR="000C7AD9">
        <w:rPr>
          <w:snapToGrid w:val="0"/>
          <w:lang w:val="en-CA"/>
        </w:rPr>
        <w:br/>
      </w:r>
      <w:r w:rsidR="00295F1B" w:rsidRPr="000C7AD9">
        <w:rPr>
          <w:snapToGrid w:val="0"/>
          <w:lang w:val="en-CA"/>
        </w:rPr>
        <w:t>Required course</w:t>
      </w:r>
      <w:r w:rsidR="006974B9" w:rsidRPr="000C7AD9">
        <w:rPr>
          <w:snapToGrid w:val="0"/>
          <w:lang w:val="en-CA"/>
        </w:rPr>
        <w:t>: D02</w:t>
      </w:r>
      <w:r w:rsidR="00295F1B" w:rsidRPr="000C7AD9">
        <w:rPr>
          <w:snapToGrid w:val="0"/>
          <w:lang w:val="en-CA"/>
        </w:rPr>
        <w:tab/>
      </w:r>
      <w:r w:rsidR="0083163A" w:rsidRPr="000C7AD9">
        <w:rPr>
          <w:snapToGrid w:val="0"/>
          <w:lang w:val="en-CA"/>
        </w:rPr>
        <w:tab/>
        <w:t>(</w:t>
      </w:r>
      <w:r w:rsidR="00436C24" w:rsidRPr="000C7AD9">
        <w:rPr>
          <w:snapToGrid w:val="0"/>
          <w:lang w:val="en-CA"/>
        </w:rPr>
        <w:t>INT, NET</w:t>
      </w:r>
      <w:r w:rsidR="009E5688" w:rsidRPr="000C7AD9">
        <w:rPr>
          <w:snapToGrid w:val="0"/>
          <w:lang w:val="en-CA"/>
        </w:rPr>
        <w:t xml:space="preserve">, </w:t>
      </w:r>
      <w:r w:rsidR="0083163A" w:rsidRPr="000C7AD9">
        <w:rPr>
          <w:snapToGrid w:val="0"/>
          <w:lang w:val="en-CA"/>
        </w:rPr>
        <w:t>WEB)</w:t>
      </w:r>
    </w:p>
    <w:p w:rsidR="00163F00" w:rsidRPr="00295F1B" w:rsidRDefault="00163F00">
      <w:pPr>
        <w:tabs>
          <w:tab w:val="left" w:pos="720"/>
          <w:tab w:val="left" w:pos="1728"/>
          <w:tab w:val="left" w:pos="2592"/>
        </w:tabs>
        <w:rPr>
          <w:lang w:val="en-CA"/>
        </w:rPr>
      </w:pPr>
    </w:p>
    <w:p w:rsidR="00163F00" w:rsidRPr="00295F1B" w:rsidRDefault="005167AD">
      <w:pPr>
        <w:pStyle w:val="Heading1"/>
        <w:tabs>
          <w:tab w:val="left" w:pos="720"/>
          <w:tab w:val="left" w:pos="1728"/>
          <w:tab w:val="left" w:pos="2592"/>
        </w:tabs>
        <w:rPr>
          <w:i/>
          <w:sz w:val="26"/>
          <w:u w:val="none"/>
          <w:lang w:val="en-CA"/>
        </w:rPr>
      </w:pPr>
      <w:r w:rsidRPr="00295F1B">
        <w:rPr>
          <w:i/>
          <w:sz w:val="26"/>
          <w:u w:val="none"/>
          <w:lang w:val="en-CA"/>
        </w:rPr>
        <w:t>General objectives</w:t>
      </w:r>
    </w:p>
    <w:p w:rsidR="00295F1B" w:rsidRPr="00295F1B" w:rsidRDefault="00295F1B">
      <w:pPr>
        <w:numPr>
          <w:ilvl w:val="0"/>
          <w:numId w:val="2"/>
        </w:numPr>
        <w:tabs>
          <w:tab w:val="left" w:pos="720"/>
          <w:tab w:val="left" w:pos="1062"/>
          <w:tab w:val="left" w:pos="2592"/>
        </w:tabs>
        <w:spacing w:before="120"/>
        <w:ind w:left="1066"/>
        <w:rPr>
          <w:lang w:val="en-CA"/>
        </w:rPr>
      </w:pPr>
      <w:r w:rsidRPr="00295F1B">
        <w:rPr>
          <w:lang w:val="en-CA"/>
        </w:rPr>
        <w:t>Become acquainted with a methodology for problem solving and building algorithms</w:t>
      </w:r>
    </w:p>
    <w:p w:rsidR="00295F1B" w:rsidRPr="00295F1B" w:rsidRDefault="00295F1B" w:rsidP="00A84CE0">
      <w:pPr>
        <w:numPr>
          <w:ilvl w:val="0"/>
          <w:numId w:val="2"/>
        </w:numPr>
        <w:tabs>
          <w:tab w:val="clear" w:pos="360"/>
          <w:tab w:val="left" w:pos="720"/>
          <w:tab w:val="left" w:pos="1062"/>
          <w:tab w:val="left" w:pos="2592"/>
        </w:tabs>
        <w:spacing w:before="120"/>
        <w:ind w:left="1066"/>
        <w:rPr>
          <w:lang w:val="en-CA"/>
        </w:rPr>
      </w:pPr>
      <w:r w:rsidRPr="00295F1B">
        <w:rPr>
          <w:lang w:val="en-CA"/>
        </w:rPr>
        <w:t>Learn the concepts and techniques of structured programming with the help of the language C++</w:t>
      </w:r>
    </w:p>
    <w:p w:rsidR="00163F00" w:rsidRPr="00295F1B" w:rsidRDefault="00163F00">
      <w:pPr>
        <w:tabs>
          <w:tab w:val="left" w:pos="720"/>
          <w:tab w:val="left" w:pos="1728"/>
          <w:tab w:val="left" w:pos="2592"/>
        </w:tabs>
        <w:rPr>
          <w:lang w:val="en-CA"/>
        </w:rPr>
      </w:pPr>
    </w:p>
    <w:p w:rsidR="00163F00" w:rsidRPr="00295F1B" w:rsidRDefault="00295F1B" w:rsidP="000C7AD9">
      <w:pPr>
        <w:pStyle w:val="Heading3"/>
        <w:tabs>
          <w:tab w:val="left" w:pos="720"/>
          <w:tab w:val="left" w:pos="1728"/>
          <w:tab w:val="left" w:pos="2592"/>
        </w:tabs>
        <w:spacing w:after="120"/>
        <w:rPr>
          <w:b w:val="0"/>
          <w:i/>
          <w:sz w:val="26"/>
          <w:lang w:val="en-CA"/>
        </w:rPr>
      </w:pPr>
      <w:r w:rsidRPr="00295F1B">
        <w:rPr>
          <w:i/>
          <w:sz w:val="26"/>
          <w:lang w:val="en-CA"/>
        </w:rPr>
        <w:t>Specific objectives</w:t>
      </w:r>
    </w:p>
    <w:p w:rsidR="00295F1B" w:rsidRPr="00295F1B" w:rsidRDefault="00295F1B" w:rsidP="00295F1B">
      <w:pPr>
        <w:numPr>
          <w:ilvl w:val="0"/>
          <w:numId w:val="5"/>
        </w:numPr>
        <w:tabs>
          <w:tab w:val="left" w:pos="720"/>
          <w:tab w:val="left" w:pos="1044"/>
          <w:tab w:val="left" w:pos="2592"/>
        </w:tabs>
        <w:ind w:left="1068" w:hanging="384"/>
        <w:rPr>
          <w:lang w:val="en-CA"/>
        </w:rPr>
      </w:pPr>
      <w:r>
        <w:rPr>
          <w:lang w:val="en-CA"/>
        </w:rPr>
        <w:t xml:space="preserve">Recognize and </w:t>
      </w:r>
      <w:r w:rsidRPr="00295F1B">
        <w:rPr>
          <w:lang w:val="en-CA"/>
        </w:rPr>
        <w:t xml:space="preserve">manipulate </w:t>
      </w:r>
      <w:r>
        <w:rPr>
          <w:lang w:val="en-CA"/>
        </w:rPr>
        <w:t>different types of</w:t>
      </w:r>
      <w:r w:rsidRPr="00295F1B">
        <w:rPr>
          <w:lang w:val="en-CA"/>
        </w:rPr>
        <w:t xml:space="preserve"> digital code</w:t>
      </w:r>
    </w:p>
    <w:p w:rsidR="00295F1B" w:rsidRDefault="00295F1B" w:rsidP="0014563A">
      <w:pPr>
        <w:numPr>
          <w:ilvl w:val="0"/>
          <w:numId w:val="5"/>
        </w:numPr>
        <w:tabs>
          <w:tab w:val="left" w:pos="720"/>
          <w:tab w:val="left" w:pos="1044"/>
          <w:tab w:val="left" w:pos="2592"/>
        </w:tabs>
        <w:ind w:left="1068" w:hanging="384"/>
        <w:rPr>
          <w:lang w:val="en-CA"/>
        </w:rPr>
      </w:pPr>
      <w:r>
        <w:rPr>
          <w:lang w:val="en-CA"/>
        </w:rPr>
        <w:t>Learn a method for problem solving</w:t>
      </w:r>
    </w:p>
    <w:p w:rsidR="00100618" w:rsidRDefault="00100618" w:rsidP="00100618">
      <w:pPr>
        <w:numPr>
          <w:ilvl w:val="0"/>
          <w:numId w:val="5"/>
        </w:numPr>
        <w:tabs>
          <w:tab w:val="left" w:pos="720"/>
          <w:tab w:val="left" w:pos="1044"/>
          <w:tab w:val="left" w:pos="2592"/>
        </w:tabs>
        <w:ind w:left="1068" w:hanging="384"/>
        <w:rPr>
          <w:lang w:val="en-CA"/>
        </w:rPr>
      </w:pPr>
      <w:r>
        <w:rPr>
          <w:lang w:val="en-CA"/>
        </w:rPr>
        <w:t>Produce system documentation</w:t>
      </w:r>
    </w:p>
    <w:p w:rsidR="00677E9B" w:rsidRDefault="00677E9B" w:rsidP="00677E9B">
      <w:pPr>
        <w:numPr>
          <w:ilvl w:val="0"/>
          <w:numId w:val="5"/>
        </w:numPr>
        <w:tabs>
          <w:tab w:val="left" w:pos="720"/>
          <w:tab w:val="left" w:pos="1044"/>
          <w:tab w:val="left" w:pos="2592"/>
        </w:tabs>
        <w:ind w:left="1068" w:hanging="384"/>
        <w:rPr>
          <w:lang w:val="en-CA"/>
        </w:rPr>
      </w:pPr>
      <w:r>
        <w:rPr>
          <w:lang w:val="en-CA"/>
        </w:rPr>
        <w:t>Define the steps of solving problems in informatics</w:t>
      </w:r>
    </w:p>
    <w:p w:rsidR="00677E9B" w:rsidRDefault="00677E9B" w:rsidP="0014563A">
      <w:pPr>
        <w:numPr>
          <w:ilvl w:val="0"/>
          <w:numId w:val="5"/>
        </w:numPr>
        <w:tabs>
          <w:tab w:val="left" w:pos="720"/>
          <w:tab w:val="left" w:pos="1044"/>
          <w:tab w:val="left" w:pos="2592"/>
        </w:tabs>
        <w:ind w:left="1068" w:hanging="384"/>
        <w:rPr>
          <w:lang w:val="en-CA"/>
        </w:rPr>
      </w:pPr>
      <w:r>
        <w:rPr>
          <w:lang w:val="en-CA"/>
        </w:rPr>
        <w:t>Make pseudo-code responding to the constraints of a problem to solve</w:t>
      </w:r>
    </w:p>
    <w:p w:rsidR="00677E9B" w:rsidRDefault="00677E9B" w:rsidP="0014563A">
      <w:pPr>
        <w:numPr>
          <w:ilvl w:val="0"/>
          <w:numId w:val="5"/>
        </w:numPr>
        <w:tabs>
          <w:tab w:val="left" w:pos="720"/>
          <w:tab w:val="left" w:pos="1044"/>
          <w:tab w:val="left" w:pos="2592"/>
        </w:tabs>
        <w:ind w:left="1068" w:hanging="384"/>
        <w:rPr>
          <w:lang w:val="en-CA"/>
        </w:rPr>
      </w:pPr>
      <w:r>
        <w:rPr>
          <w:lang w:val="en-CA"/>
        </w:rPr>
        <w:t>Use single and double conditional structures</w:t>
      </w:r>
    </w:p>
    <w:p w:rsidR="00677E9B" w:rsidRDefault="00677E9B" w:rsidP="0014563A">
      <w:pPr>
        <w:numPr>
          <w:ilvl w:val="0"/>
          <w:numId w:val="5"/>
        </w:numPr>
        <w:tabs>
          <w:tab w:val="left" w:pos="720"/>
          <w:tab w:val="left" w:pos="1044"/>
          <w:tab w:val="left" w:pos="2592"/>
        </w:tabs>
        <w:ind w:left="1068" w:hanging="384"/>
        <w:rPr>
          <w:lang w:val="en-CA"/>
        </w:rPr>
      </w:pPr>
      <w:r>
        <w:rPr>
          <w:lang w:val="en-CA"/>
        </w:rPr>
        <w:t>Use repetition structures</w:t>
      </w:r>
    </w:p>
    <w:p w:rsidR="00677E9B" w:rsidRDefault="00677E9B" w:rsidP="0014563A">
      <w:pPr>
        <w:numPr>
          <w:ilvl w:val="0"/>
          <w:numId w:val="5"/>
        </w:numPr>
        <w:tabs>
          <w:tab w:val="left" w:pos="720"/>
          <w:tab w:val="left" w:pos="1044"/>
          <w:tab w:val="left" w:pos="2592"/>
        </w:tabs>
        <w:ind w:left="1068" w:hanging="384"/>
        <w:rPr>
          <w:lang w:val="en-CA"/>
        </w:rPr>
      </w:pPr>
      <w:r>
        <w:rPr>
          <w:lang w:val="en-CA"/>
        </w:rPr>
        <w:t>Learn methods of algorithm verification</w:t>
      </w:r>
    </w:p>
    <w:p w:rsidR="00677E9B" w:rsidRDefault="00677E9B" w:rsidP="0014563A">
      <w:pPr>
        <w:numPr>
          <w:ilvl w:val="0"/>
          <w:numId w:val="5"/>
        </w:numPr>
        <w:tabs>
          <w:tab w:val="left" w:pos="720"/>
          <w:tab w:val="left" w:pos="1044"/>
          <w:tab w:val="left" w:pos="2592"/>
        </w:tabs>
        <w:ind w:left="1068" w:hanging="384"/>
        <w:rPr>
          <w:lang w:val="en-CA"/>
        </w:rPr>
      </w:pPr>
      <w:r>
        <w:rPr>
          <w:lang w:val="en-CA"/>
        </w:rPr>
        <w:t>Know the syntax and the structure of the language C++</w:t>
      </w:r>
    </w:p>
    <w:p w:rsidR="00677E9B" w:rsidRDefault="00677E9B" w:rsidP="0014563A">
      <w:pPr>
        <w:numPr>
          <w:ilvl w:val="0"/>
          <w:numId w:val="5"/>
        </w:numPr>
        <w:tabs>
          <w:tab w:val="left" w:pos="720"/>
          <w:tab w:val="left" w:pos="1044"/>
          <w:tab w:val="left" w:pos="2592"/>
        </w:tabs>
        <w:ind w:left="1068" w:hanging="384"/>
        <w:rPr>
          <w:lang w:val="en-CA"/>
        </w:rPr>
      </w:pPr>
      <w:r>
        <w:rPr>
          <w:lang w:val="en-CA"/>
        </w:rPr>
        <w:t>Develop programs in a structured and modular fashion</w:t>
      </w:r>
    </w:p>
    <w:p w:rsidR="00677E9B" w:rsidRDefault="00677E9B" w:rsidP="0014563A">
      <w:pPr>
        <w:numPr>
          <w:ilvl w:val="0"/>
          <w:numId w:val="5"/>
        </w:numPr>
        <w:tabs>
          <w:tab w:val="left" w:pos="720"/>
          <w:tab w:val="left" w:pos="1044"/>
          <w:tab w:val="left" w:pos="2592"/>
        </w:tabs>
        <w:ind w:left="1068" w:hanging="384"/>
        <w:rPr>
          <w:lang w:val="en-CA"/>
        </w:rPr>
      </w:pPr>
      <w:r>
        <w:rPr>
          <w:lang w:val="en-CA"/>
        </w:rPr>
        <w:t>Evaluate the structures of a program</w:t>
      </w:r>
    </w:p>
    <w:p w:rsidR="00677E9B" w:rsidRDefault="00677E9B" w:rsidP="0014563A">
      <w:pPr>
        <w:numPr>
          <w:ilvl w:val="0"/>
          <w:numId w:val="5"/>
        </w:numPr>
        <w:tabs>
          <w:tab w:val="left" w:pos="720"/>
          <w:tab w:val="left" w:pos="1044"/>
          <w:tab w:val="left" w:pos="2592"/>
        </w:tabs>
        <w:ind w:left="1068" w:hanging="384"/>
        <w:rPr>
          <w:lang w:val="en-CA"/>
        </w:rPr>
      </w:pPr>
      <w:r>
        <w:rPr>
          <w:lang w:val="en-CA"/>
        </w:rPr>
        <w:t>Apply programming standards</w:t>
      </w:r>
    </w:p>
    <w:p w:rsidR="00295F1B" w:rsidRDefault="00100618" w:rsidP="0014563A">
      <w:pPr>
        <w:numPr>
          <w:ilvl w:val="0"/>
          <w:numId w:val="5"/>
        </w:numPr>
        <w:tabs>
          <w:tab w:val="left" w:pos="720"/>
          <w:tab w:val="left" w:pos="1044"/>
          <w:tab w:val="left" w:pos="2592"/>
        </w:tabs>
        <w:ind w:left="1068" w:hanging="384"/>
        <w:rPr>
          <w:lang w:val="en-CA"/>
        </w:rPr>
      </w:pPr>
      <w:r>
        <w:rPr>
          <w:lang w:val="en-CA"/>
        </w:rPr>
        <w:t>Follow program specifications</w:t>
      </w:r>
    </w:p>
    <w:p w:rsidR="00100618" w:rsidRDefault="00100618" w:rsidP="0014563A">
      <w:pPr>
        <w:numPr>
          <w:ilvl w:val="0"/>
          <w:numId w:val="5"/>
        </w:numPr>
        <w:tabs>
          <w:tab w:val="left" w:pos="720"/>
          <w:tab w:val="left" w:pos="1044"/>
          <w:tab w:val="left" w:pos="2592"/>
        </w:tabs>
        <w:ind w:left="1068" w:hanging="384"/>
        <w:rPr>
          <w:lang w:val="en-CA"/>
        </w:rPr>
      </w:pPr>
      <w:r>
        <w:rPr>
          <w:lang w:val="en-CA"/>
        </w:rPr>
        <w:t>Simplify complex logical relations</w:t>
      </w:r>
    </w:p>
    <w:p w:rsidR="00100618" w:rsidRDefault="00100618" w:rsidP="0014563A">
      <w:pPr>
        <w:numPr>
          <w:ilvl w:val="0"/>
          <w:numId w:val="5"/>
        </w:numPr>
        <w:tabs>
          <w:tab w:val="left" w:pos="720"/>
          <w:tab w:val="left" w:pos="1044"/>
          <w:tab w:val="left" w:pos="2592"/>
        </w:tabs>
        <w:ind w:left="1068" w:hanging="384"/>
        <w:rPr>
          <w:lang w:val="en-CA"/>
        </w:rPr>
      </w:pPr>
      <w:r>
        <w:rPr>
          <w:lang w:val="en-CA"/>
        </w:rPr>
        <w:t xml:space="preserve">Manipulate </w:t>
      </w:r>
      <w:r w:rsidR="00572275">
        <w:rPr>
          <w:lang w:val="en-CA"/>
        </w:rPr>
        <w:t>character string</w:t>
      </w:r>
      <w:r w:rsidR="00F43427">
        <w:rPr>
          <w:lang w:val="en-CA"/>
        </w:rPr>
        <w:t>s</w:t>
      </w:r>
    </w:p>
    <w:p w:rsidR="00100618" w:rsidRDefault="00100618" w:rsidP="0014563A">
      <w:pPr>
        <w:numPr>
          <w:ilvl w:val="0"/>
          <w:numId w:val="5"/>
        </w:numPr>
        <w:tabs>
          <w:tab w:val="left" w:pos="720"/>
          <w:tab w:val="left" w:pos="1044"/>
          <w:tab w:val="left" w:pos="2592"/>
        </w:tabs>
        <w:ind w:left="1068" w:hanging="384"/>
        <w:rPr>
          <w:lang w:val="en-CA"/>
        </w:rPr>
      </w:pPr>
      <w:r>
        <w:rPr>
          <w:lang w:val="en-CA"/>
        </w:rPr>
        <w:t>Apply an understanding of arrays</w:t>
      </w:r>
    </w:p>
    <w:p w:rsidR="00100618" w:rsidRDefault="00100618" w:rsidP="0014563A">
      <w:pPr>
        <w:numPr>
          <w:ilvl w:val="0"/>
          <w:numId w:val="5"/>
        </w:numPr>
        <w:tabs>
          <w:tab w:val="left" w:pos="720"/>
          <w:tab w:val="left" w:pos="1044"/>
          <w:tab w:val="left" w:pos="2592"/>
        </w:tabs>
        <w:ind w:left="1068" w:hanging="384"/>
        <w:rPr>
          <w:lang w:val="en-CA"/>
        </w:rPr>
      </w:pPr>
      <w:r>
        <w:rPr>
          <w:lang w:val="en-CA"/>
        </w:rPr>
        <w:t>Apply different sorting algorithms and techniques</w:t>
      </w:r>
    </w:p>
    <w:p w:rsidR="00100618" w:rsidRDefault="00100618" w:rsidP="0014563A">
      <w:pPr>
        <w:numPr>
          <w:ilvl w:val="0"/>
          <w:numId w:val="5"/>
        </w:numPr>
        <w:tabs>
          <w:tab w:val="left" w:pos="720"/>
          <w:tab w:val="left" w:pos="1044"/>
          <w:tab w:val="left" w:pos="2592"/>
        </w:tabs>
        <w:ind w:left="1068" w:hanging="384"/>
        <w:rPr>
          <w:lang w:val="en-CA"/>
        </w:rPr>
      </w:pPr>
      <w:r>
        <w:rPr>
          <w:lang w:val="en-CA"/>
        </w:rPr>
        <w:t>Apply methods for searching arrays</w:t>
      </w:r>
    </w:p>
    <w:p w:rsidR="00100618" w:rsidRDefault="00100618" w:rsidP="0014563A">
      <w:pPr>
        <w:numPr>
          <w:ilvl w:val="0"/>
          <w:numId w:val="5"/>
        </w:numPr>
        <w:tabs>
          <w:tab w:val="left" w:pos="720"/>
          <w:tab w:val="left" w:pos="1044"/>
          <w:tab w:val="left" w:pos="2592"/>
        </w:tabs>
        <w:ind w:left="1068" w:hanging="384"/>
        <w:rPr>
          <w:lang w:val="en-CA"/>
        </w:rPr>
      </w:pPr>
      <w:r>
        <w:rPr>
          <w:lang w:val="en-CA"/>
        </w:rPr>
        <w:t>Update a program</w:t>
      </w:r>
    </w:p>
    <w:p w:rsidR="00100618" w:rsidRDefault="00100618" w:rsidP="0014563A">
      <w:pPr>
        <w:numPr>
          <w:ilvl w:val="0"/>
          <w:numId w:val="5"/>
        </w:numPr>
        <w:tabs>
          <w:tab w:val="left" w:pos="720"/>
          <w:tab w:val="left" w:pos="1044"/>
          <w:tab w:val="left" w:pos="2592"/>
        </w:tabs>
        <w:ind w:left="1068" w:hanging="384"/>
        <w:rPr>
          <w:lang w:val="en-CA"/>
        </w:rPr>
      </w:pPr>
      <w:r>
        <w:rPr>
          <w:lang w:val="en-CA"/>
        </w:rPr>
        <w:t>Build programs following programming standards</w:t>
      </w:r>
    </w:p>
    <w:p w:rsidR="00225D8A" w:rsidRPr="00811303" w:rsidRDefault="00100618" w:rsidP="00811303">
      <w:pPr>
        <w:numPr>
          <w:ilvl w:val="0"/>
          <w:numId w:val="5"/>
        </w:numPr>
        <w:tabs>
          <w:tab w:val="left" w:pos="720"/>
          <w:tab w:val="left" w:pos="1053"/>
          <w:tab w:val="left" w:pos="2592"/>
        </w:tabs>
        <w:ind w:left="1068" w:hanging="384"/>
        <w:rPr>
          <w:b/>
          <w:bCs/>
          <w:i/>
          <w:sz w:val="26"/>
          <w:lang w:val="en-CA"/>
        </w:rPr>
      </w:pPr>
      <w:r w:rsidRPr="00811303">
        <w:rPr>
          <w:lang w:val="en-CA"/>
        </w:rPr>
        <w:t>Use a</w:t>
      </w:r>
      <w:r w:rsidR="007A4173" w:rsidRPr="00811303">
        <w:rPr>
          <w:lang w:val="en-CA"/>
        </w:rPr>
        <w:t>n integrated</w:t>
      </w:r>
      <w:r w:rsidRPr="00811303">
        <w:rPr>
          <w:lang w:val="en-CA"/>
        </w:rPr>
        <w:t xml:space="preserve"> development environment to facilitate the development, testing, and debuggin</w:t>
      </w:r>
      <w:r w:rsidR="007A4173" w:rsidRPr="00811303">
        <w:rPr>
          <w:lang w:val="en-CA"/>
        </w:rPr>
        <w:t>g</w:t>
      </w:r>
      <w:r w:rsidRPr="00811303">
        <w:rPr>
          <w:lang w:val="en-CA"/>
        </w:rPr>
        <w:t xml:space="preserve"> of complex programs</w:t>
      </w:r>
    </w:p>
    <w:p w:rsidR="006D0FC5" w:rsidRPr="00811303" w:rsidRDefault="00811303" w:rsidP="00811303">
      <w:pPr>
        <w:tabs>
          <w:tab w:val="left" w:pos="720"/>
          <w:tab w:val="left" w:pos="1053"/>
          <w:tab w:val="left" w:pos="2592"/>
        </w:tabs>
        <w:spacing w:before="360"/>
        <w:rPr>
          <w:bCs/>
          <w:sz w:val="26"/>
          <w:lang w:val="en-CA"/>
        </w:rPr>
      </w:pPr>
      <w:r>
        <w:rPr>
          <w:lang w:val="en-CA"/>
        </w:rPr>
        <w:br w:type="page"/>
      </w:r>
      <w:r w:rsidR="00DA3757">
        <w:rPr>
          <w:b/>
          <w:bCs/>
          <w:i/>
          <w:sz w:val="26"/>
          <w:lang w:val="en-CA"/>
        </w:rPr>
        <w:lastRenderedPageBreak/>
        <w:t>Content outline</w:t>
      </w:r>
    </w:p>
    <w:p w:rsidR="00163F00" w:rsidRPr="00295F1B" w:rsidRDefault="00163F00" w:rsidP="006D0FC5">
      <w:pPr>
        <w:pStyle w:val="Heading1"/>
        <w:spacing w:before="360" w:after="120"/>
        <w:rPr>
          <w:lang w:val="en-CA"/>
        </w:rPr>
      </w:pPr>
      <w:r w:rsidRPr="00295F1B">
        <w:rPr>
          <w:lang w:val="en-CA"/>
        </w:rPr>
        <w:t xml:space="preserve">Module 1 – </w:t>
      </w:r>
      <w:r w:rsidR="00DA3757">
        <w:rPr>
          <w:lang w:val="en-CA"/>
        </w:rPr>
        <w:t>Basic concepts and algorithms</w:t>
      </w:r>
    </w:p>
    <w:p w:rsidR="00E02FDA" w:rsidRDefault="00E02FDA" w:rsidP="006D0FC5">
      <w:pPr>
        <w:spacing w:before="120" w:after="120"/>
        <w:ind w:left="567"/>
        <w:rPr>
          <w:lang w:val="en-CA"/>
        </w:rPr>
      </w:pPr>
      <w:r>
        <w:rPr>
          <w:lang w:val="en-CA"/>
        </w:rPr>
        <w:t>Numbering systems (binary, octal, decimal, hexadecimal)</w:t>
      </w:r>
      <w:r w:rsidR="006D0FC5">
        <w:rPr>
          <w:lang w:val="en-CA"/>
        </w:rPr>
        <w:br/>
      </w:r>
      <w:r>
        <w:rPr>
          <w:lang w:val="en-CA"/>
        </w:rPr>
        <w:t>Introduction to methods of solving problems in informatics</w:t>
      </w:r>
    </w:p>
    <w:p w:rsidR="00163F00" w:rsidRPr="00295F1B" w:rsidRDefault="00163F00" w:rsidP="006D0FC5">
      <w:pPr>
        <w:pStyle w:val="Heading1"/>
        <w:spacing w:before="360" w:after="120"/>
        <w:rPr>
          <w:lang w:val="en-CA"/>
        </w:rPr>
      </w:pPr>
      <w:r w:rsidRPr="00295F1B">
        <w:rPr>
          <w:lang w:val="en-CA"/>
        </w:rPr>
        <w:t>Module 2 –</w:t>
      </w:r>
      <w:r w:rsidR="00E02FDA">
        <w:rPr>
          <w:lang w:val="en-CA"/>
        </w:rPr>
        <w:t xml:space="preserve"> Fundamental concepts in the C++ language</w:t>
      </w:r>
    </w:p>
    <w:p w:rsidR="00E02FDA" w:rsidRDefault="00E02FDA" w:rsidP="00E02FDA">
      <w:pPr>
        <w:spacing w:before="120" w:after="120"/>
        <w:ind w:left="851" w:hanging="284"/>
        <w:rPr>
          <w:lang w:val="en-CA"/>
        </w:rPr>
      </w:pPr>
      <w:r w:rsidRPr="00E02FDA">
        <w:rPr>
          <w:b/>
          <w:lang w:val="en-CA"/>
        </w:rPr>
        <w:t>Introduction</w:t>
      </w:r>
    </w:p>
    <w:p w:rsidR="00DA3757" w:rsidRDefault="00E02FDA" w:rsidP="00E02FDA">
      <w:pPr>
        <w:spacing w:before="120" w:after="120"/>
        <w:ind w:left="851" w:hanging="284"/>
        <w:rPr>
          <w:lang w:val="en-CA"/>
        </w:rPr>
      </w:pPr>
      <w:r>
        <w:rPr>
          <w:lang w:val="en-CA"/>
        </w:rPr>
        <w:tab/>
      </w:r>
      <w:r w:rsidR="00163F00" w:rsidRPr="00E02FDA">
        <w:rPr>
          <w:lang w:val="en-CA"/>
        </w:rPr>
        <w:t>Microsoft</w:t>
      </w:r>
      <w:r w:rsidR="00163F00" w:rsidRPr="00295F1B">
        <w:rPr>
          <w:lang w:val="en-CA"/>
        </w:rPr>
        <w:t xml:space="preserve"> Visual C++</w:t>
      </w:r>
      <w:r>
        <w:rPr>
          <w:lang w:val="en-CA"/>
        </w:rPr>
        <w:br/>
      </w:r>
      <w:r w:rsidR="00DA3757">
        <w:rPr>
          <w:lang w:val="en-CA"/>
        </w:rPr>
        <w:t>Structure of a C++ program</w:t>
      </w:r>
      <w:r>
        <w:rPr>
          <w:lang w:val="en-CA"/>
        </w:rPr>
        <w:br/>
        <w:t>K</w:t>
      </w:r>
      <w:r w:rsidR="00DA3757">
        <w:rPr>
          <w:lang w:val="en-CA"/>
        </w:rPr>
        <w:t>eywords</w:t>
      </w:r>
      <w:r>
        <w:rPr>
          <w:lang w:val="en-CA"/>
        </w:rPr>
        <w:br/>
      </w:r>
      <w:r w:rsidR="00DA3757">
        <w:rPr>
          <w:lang w:val="en-CA"/>
        </w:rPr>
        <w:t>Identifiers</w:t>
      </w:r>
      <w:r>
        <w:rPr>
          <w:lang w:val="en-CA"/>
        </w:rPr>
        <w:br/>
      </w:r>
      <w:r w:rsidR="00DA3757">
        <w:rPr>
          <w:lang w:val="en-CA"/>
        </w:rPr>
        <w:t>Data types</w:t>
      </w:r>
      <w:r>
        <w:rPr>
          <w:lang w:val="en-CA"/>
        </w:rPr>
        <w:br/>
      </w:r>
      <w:r w:rsidR="00DA3757">
        <w:rPr>
          <w:lang w:val="en-CA"/>
        </w:rPr>
        <w:t>Constants</w:t>
      </w:r>
      <w:r>
        <w:rPr>
          <w:lang w:val="en-CA"/>
        </w:rPr>
        <w:br/>
      </w:r>
      <w:r w:rsidR="00DA3757">
        <w:rPr>
          <w:lang w:val="en-CA"/>
        </w:rPr>
        <w:t>Declarations</w:t>
      </w:r>
    </w:p>
    <w:p w:rsidR="00E02FDA" w:rsidRDefault="00E02FDA" w:rsidP="00E02FDA">
      <w:pPr>
        <w:spacing w:before="120" w:after="120"/>
        <w:ind w:left="851" w:hanging="284"/>
        <w:rPr>
          <w:lang w:val="en-CA"/>
        </w:rPr>
      </w:pPr>
      <w:r>
        <w:rPr>
          <w:b/>
          <w:lang w:val="en-CA"/>
        </w:rPr>
        <w:t>Operators and expressions</w:t>
      </w:r>
    </w:p>
    <w:p w:rsidR="00E02FDA" w:rsidRDefault="00E02FDA" w:rsidP="00E02FDA">
      <w:pPr>
        <w:spacing w:before="120" w:after="120"/>
        <w:ind w:left="851" w:hanging="284"/>
        <w:rPr>
          <w:lang w:val="en-CA"/>
        </w:rPr>
      </w:pPr>
      <w:r>
        <w:rPr>
          <w:lang w:val="en-CA"/>
        </w:rPr>
        <w:tab/>
        <w:t>Arithmetic operators</w:t>
      </w:r>
      <w:r>
        <w:rPr>
          <w:lang w:val="en-CA"/>
        </w:rPr>
        <w:br/>
        <w:t>Relational and logical operators</w:t>
      </w:r>
      <w:r>
        <w:rPr>
          <w:lang w:val="en-CA"/>
        </w:rPr>
        <w:br/>
        <w:t>The assignment operator</w:t>
      </w:r>
    </w:p>
    <w:p w:rsidR="00E02FDA" w:rsidRDefault="00E02FDA" w:rsidP="00E02FDA">
      <w:pPr>
        <w:spacing w:before="120" w:after="120"/>
        <w:ind w:left="851" w:hanging="284"/>
        <w:rPr>
          <w:lang w:val="en-CA"/>
        </w:rPr>
      </w:pPr>
      <w:r>
        <w:rPr>
          <w:b/>
          <w:lang w:val="en-CA"/>
        </w:rPr>
        <w:t>Control structures</w:t>
      </w:r>
    </w:p>
    <w:p w:rsidR="00163F00" w:rsidRPr="00E02FDA" w:rsidRDefault="00E02FDA" w:rsidP="00E02FDA">
      <w:pPr>
        <w:spacing w:before="120" w:after="120"/>
        <w:ind w:left="851" w:hanging="284"/>
        <w:rPr>
          <w:lang w:val="en-CA"/>
        </w:rPr>
      </w:pPr>
      <w:r>
        <w:rPr>
          <w:lang w:val="en-CA"/>
        </w:rPr>
        <w:tab/>
        <w:t>If/else statements</w:t>
      </w:r>
      <w:r>
        <w:rPr>
          <w:lang w:val="en-CA"/>
        </w:rPr>
        <w:br/>
        <w:t>While loops</w:t>
      </w:r>
      <w:r>
        <w:rPr>
          <w:lang w:val="en-CA"/>
        </w:rPr>
        <w:br/>
        <w:t>Do/while loops</w:t>
      </w:r>
      <w:r>
        <w:rPr>
          <w:lang w:val="en-CA"/>
        </w:rPr>
        <w:br/>
        <w:t>For loops</w:t>
      </w:r>
      <w:r>
        <w:rPr>
          <w:lang w:val="en-CA"/>
        </w:rPr>
        <w:br/>
        <w:t>Switch/case statements</w:t>
      </w:r>
      <w:r>
        <w:rPr>
          <w:lang w:val="en-CA"/>
        </w:rPr>
        <w:br/>
        <w:t>Break statements</w:t>
      </w:r>
    </w:p>
    <w:p w:rsidR="00E02FDA" w:rsidRDefault="00163F00" w:rsidP="006D0FC5">
      <w:pPr>
        <w:pStyle w:val="Heading1"/>
        <w:spacing w:before="360" w:after="120"/>
        <w:rPr>
          <w:lang w:val="en-CA"/>
        </w:rPr>
      </w:pPr>
      <w:r w:rsidRPr="00295F1B">
        <w:rPr>
          <w:lang w:val="en-CA"/>
        </w:rPr>
        <w:t>Module 3 –</w:t>
      </w:r>
      <w:r w:rsidR="00E02FDA">
        <w:rPr>
          <w:lang w:val="en-CA"/>
        </w:rPr>
        <w:t xml:space="preserve"> Functions</w:t>
      </w:r>
    </w:p>
    <w:p w:rsidR="00E02FDA" w:rsidRDefault="00E02FDA" w:rsidP="00E02FDA">
      <w:pPr>
        <w:spacing w:before="120" w:after="120"/>
        <w:ind w:left="567"/>
        <w:rPr>
          <w:lang w:val="en-CA"/>
        </w:rPr>
      </w:pPr>
      <w:r>
        <w:rPr>
          <w:lang w:val="en-CA"/>
        </w:rPr>
        <w:t>Definition of a function</w:t>
      </w:r>
      <w:r>
        <w:rPr>
          <w:lang w:val="en-CA"/>
        </w:rPr>
        <w:br/>
        <w:t>Purpose of a function</w:t>
      </w:r>
      <w:r>
        <w:rPr>
          <w:lang w:val="en-CA"/>
        </w:rPr>
        <w:br/>
        <w:t>General syntax</w:t>
      </w:r>
      <w:r>
        <w:rPr>
          <w:lang w:val="en-CA"/>
        </w:rPr>
        <w:br/>
        <w:t>Examples</w:t>
      </w:r>
      <w:r>
        <w:rPr>
          <w:lang w:val="en-CA"/>
        </w:rPr>
        <w:br/>
        <w:t>Parameters</w:t>
      </w:r>
      <w:r>
        <w:rPr>
          <w:lang w:val="en-CA"/>
        </w:rPr>
        <w:br/>
        <w:t>Parameters passed by value</w:t>
      </w:r>
    </w:p>
    <w:p w:rsidR="00163F00" w:rsidRPr="00295F1B" w:rsidRDefault="006D0FC5" w:rsidP="006D0FC5">
      <w:pPr>
        <w:pStyle w:val="Heading1"/>
        <w:spacing w:before="360" w:after="120"/>
        <w:rPr>
          <w:lang w:val="en-CA"/>
        </w:rPr>
      </w:pPr>
      <w:r>
        <w:rPr>
          <w:lang w:val="en-CA"/>
        </w:rPr>
        <w:br w:type="page"/>
      </w:r>
      <w:r w:rsidR="00163F00" w:rsidRPr="00295F1B">
        <w:rPr>
          <w:lang w:val="en-CA"/>
        </w:rPr>
        <w:lastRenderedPageBreak/>
        <w:t xml:space="preserve">Module 4 – </w:t>
      </w:r>
      <w:r w:rsidR="00E02FDA">
        <w:rPr>
          <w:lang w:val="en-CA"/>
        </w:rPr>
        <w:t xml:space="preserve">Arrays and </w:t>
      </w:r>
      <w:r w:rsidR="00572275">
        <w:rPr>
          <w:lang w:val="en-CA"/>
        </w:rPr>
        <w:t>character string</w:t>
      </w:r>
      <w:r w:rsidR="00F43427">
        <w:rPr>
          <w:lang w:val="en-CA"/>
        </w:rPr>
        <w:t>s</w:t>
      </w:r>
    </w:p>
    <w:p w:rsidR="00E02FDA" w:rsidRPr="00E02FDA" w:rsidRDefault="00E02FDA" w:rsidP="00E02FDA">
      <w:pPr>
        <w:spacing w:before="120" w:after="120"/>
        <w:ind w:left="851" w:hanging="284"/>
        <w:rPr>
          <w:b/>
          <w:lang w:val="en-CA"/>
        </w:rPr>
      </w:pPr>
      <w:r>
        <w:rPr>
          <w:b/>
          <w:lang w:val="en-CA"/>
        </w:rPr>
        <w:t>Arrays</w:t>
      </w:r>
    </w:p>
    <w:p w:rsidR="006D0FC5" w:rsidRDefault="00E02FDA" w:rsidP="00E02FDA">
      <w:pPr>
        <w:spacing w:before="120" w:after="120"/>
        <w:ind w:left="851" w:hanging="284"/>
        <w:rPr>
          <w:lang w:val="en-CA"/>
        </w:rPr>
      </w:pPr>
      <w:r>
        <w:rPr>
          <w:lang w:val="en-CA"/>
        </w:rPr>
        <w:tab/>
        <w:t>Definition of a one-dimensional array</w:t>
      </w:r>
      <w:r>
        <w:rPr>
          <w:lang w:val="en-CA"/>
        </w:rPr>
        <w:br/>
        <w:t>Initializing arrays</w:t>
      </w:r>
      <w:r>
        <w:rPr>
          <w:lang w:val="en-CA"/>
        </w:rPr>
        <w:br/>
        <w:t>Manipulating arrays</w:t>
      </w:r>
      <w:r>
        <w:rPr>
          <w:lang w:val="en-CA"/>
        </w:rPr>
        <w:br/>
      </w:r>
      <w:r w:rsidR="006D0FC5">
        <w:rPr>
          <w:lang w:val="en-CA"/>
        </w:rPr>
        <w:t>Bubble sort algorithm</w:t>
      </w:r>
      <w:r w:rsidR="006D0FC5">
        <w:rPr>
          <w:lang w:val="en-CA"/>
        </w:rPr>
        <w:br/>
        <w:t>Searching arrays</w:t>
      </w:r>
      <w:r w:rsidR="006D0FC5">
        <w:rPr>
          <w:lang w:val="en-CA"/>
        </w:rPr>
        <w:br/>
        <w:t>Two-dimensional arrays</w:t>
      </w:r>
    </w:p>
    <w:p w:rsidR="006D0FC5" w:rsidRDefault="00572275" w:rsidP="00E02FDA">
      <w:pPr>
        <w:spacing w:before="120" w:after="120"/>
        <w:ind w:left="851" w:hanging="284"/>
        <w:rPr>
          <w:lang w:val="en-CA"/>
        </w:rPr>
      </w:pPr>
      <w:r>
        <w:rPr>
          <w:b/>
          <w:lang w:val="en-CA"/>
        </w:rPr>
        <w:t>Character string</w:t>
      </w:r>
      <w:r w:rsidR="00F43427">
        <w:rPr>
          <w:b/>
          <w:lang w:val="en-CA"/>
        </w:rPr>
        <w:t>s</w:t>
      </w:r>
    </w:p>
    <w:p w:rsidR="00477475" w:rsidRDefault="006D0FC5" w:rsidP="006D0FC5">
      <w:pPr>
        <w:spacing w:before="120" w:after="120"/>
        <w:ind w:left="851" w:hanging="284"/>
        <w:rPr>
          <w:lang w:val="en-CA"/>
        </w:rPr>
      </w:pPr>
      <w:r>
        <w:rPr>
          <w:lang w:val="en-CA"/>
        </w:rPr>
        <w:tab/>
        <w:t xml:space="preserve">Definition of a </w:t>
      </w:r>
      <w:r w:rsidR="00572275">
        <w:rPr>
          <w:lang w:val="en-CA"/>
        </w:rPr>
        <w:t>character string</w:t>
      </w:r>
      <w:r w:rsidR="00F43427">
        <w:rPr>
          <w:lang w:val="en-CA"/>
        </w:rPr>
        <w:br/>
        <w:t xml:space="preserve">Initializing </w:t>
      </w:r>
      <w:r w:rsidR="00572275">
        <w:rPr>
          <w:lang w:val="en-CA"/>
        </w:rPr>
        <w:t>character string</w:t>
      </w:r>
      <w:r w:rsidR="00F43427">
        <w:rPr>
          <w:lang w:val="en-CA"/>
        </w:rPr>
        <w:t>s</w:t>
      </w:r>
      <w:r w:rsidR="00F43427">
        <w:rPr>
          <w:lang w:val="en-CA"/>
        </w:rPr>
        <w:br/>
        <w:t xml:space="preserve">Manipulating </w:t>
      </w:r>
      <w:r w:rsidR="00572275">
        <w:rPr>
          <w:lang w:val="en-CA"/>
        </w:rPr>
        <w:t>character string</w:t>
      </w:r>
      <w:r w:rsidR="00F43427">
        <w:rPr>
          <w:lang w:val="en-CA"/>
        </w:rPr>
        <w:t>s</w:t>
      </w:r>
    </w:p>
    <w:p w:rsidR="00A1738A" w:rsidRDefault="00A1738A" w:rsidP="006D0FC5">
      <w:pPr>
        <w:spacing w:before="120" w:after="120"/>
        <w:ind w:left="851" w:hanging="284"/>
        <w:rPr>
          <w:lang w:val="en-CA"/>
        </w:rPr>
      </w:pPr>
    </w:p>
    <w:p w:rsidR="00A1738A" w:rsidRDefault="00A1738A" w:rsidP="006D0FC5">
      <w:pPr>
        <w:spacing w:before="120" w:after="120"/>
        <w:ind w:left="851" w:hanging="284"/>
        <w:rPr>
          <w:lang w:val="en-CA"/>
        </w:rPr>
      </w:pPr>
    </w:p>
    <w:p w:rsidR="00A1738A" w:rsidRDefault="00A1738A" w:rsidP="006D0FC5">
      <w:pPr>
        <w:spacing w:before="120" w:after="120"/>
        <w:ind w:left="851" w:hanging="284"/>
        <w:rPr>
          <w:lang w:val="en-CA"/>
        </w:rPr>
      </w:pPr>
    </w:p>
    <w:p w:rsidR="00A1738A" w:rsidRDefault="00A1738A" w:rsidP="006D0FC5">
      <w:pPr>
        <w:spacing w:before="120" w:after="120"/>
        <w:ind w:left="851" w:hanging="284"/>
        <w:rPr>
          <w:lang w:val="en-CA"/>
        </w:rPr>
      </w:pPr>
    </w:p>
    <w:p w:rsidR="00163F00" w:rsidRPr="00295F1B" w:rsidRDefault="00163F00" w:rsidP="006D0FC5">
      <w:pPr>
        <w:spacing w:before="360" w:after="120"/>
        <w:rPr>
          <w:b/>
          <w:bCs/>
          <w:i/>
          <w:iCs/>
          <w:sz w:val="26"/>
          <w:lang w:val="en-CA"/>
        </w:rPr>
      </w:pPr>
      <w:r w:rsidRPr="00295F1B">
        <w:rPr>
          <w:b/>
          <w:bCs/>
          <w:i/>
          <w:iCs/>
          <w:sz w:val="26"/>
          <w:lang w:val="en-CA"/>
        </w:rPr>
        <w:t>M</w:t>
      </w:r>
      <w:r w:rsidR="006D0FC5">
        <w:rPr>
          <w:b/>
          <w:bCs/>
          <w:i/>
          <w:iCs/>
          <w:sz w:val="26"/>
          <w:lang w:val="en-CA"/>
        </w:rPr>
        <w:t>ethodology</w:t>
      </w:r>
    </w:p>
    <w:p w:rsidR="00163F00" w:rsidRPr="00295F1B" w:rsidRDefault="006D0FC5" w:rsidP="006D0FC5">
      <w:pPr>
        <w:spacing w:before="120" w:after="120"/>
        <w:ind w:left="567"/>
        <w:rPr>
          <w:lang w:val="en-CA"/>
        </w:rPr>
      </w:pPr>
      <w:r>
        <w:rPr>
          <w:lang w:val="en-CA"/>
        </w:rPr>
        <w:t>Lectures</w:t>
      </w:r>
      <w:r>
        <w:rPr>
          <w:lang w:val="en-CA"/>
        </w:rPr>
        <w:br/>
        <w:t>Labo</w:t>
      </w:r>
      <w:r w:rsidR="00934B65">
        <w:rPr>
          <w:lang w:val="en-CA"/>
        </w:rPr>
        <w:t>ratories in class</w:t>
      </w:r>
      <w:r w:rsidR="00934B65">
        <w:rPr>
          <w:lang w:val="en-CA"/>
        </w:rPr>
        <w:br/>
        <w:t>Practical project</w:t>
      </w:r>
    </w:p>
    <w:p w:rsidR="006D0FC5" w:rsidRPr="00295F1B" w:rsidRDefault="006D0FC5" w:rsidP="006D0FC5">
      <w:pPr>
        <w:spacing w:before="360" w:after="120"/>
        <w:rPr>
          <w:b/>
          <w:bCs/>
          <w:i/>
          <w:iCs/>
          <w:sz w:val="26"/>
          <w:lang w:val="en-CA"/>
        </w:rPr>
      </w:pPr>
      <w:r>
        <w:rPr>
          <w:b/>
          <w:bCs/>
          <w:i/>
          <w:iCs/>
          <w:sz w:val="26"/>
          <w:lang w:val="en-CA"/>
        </w:rPr>
        <w:t xml:space="preserve">Formative </w:t>
      </w:r>
      <w:r w:rsidR="00A1738A">
        <w:rPr>
          <w:b/>
          <w:bCs/>
          <w:i/>
          <w:iCs/>
          <w:sz w:val="26"/>
          <w:lang w:val="en-CA"/>
        </w:rPr>
        <w:t>evaluation</w:t>
      </w:r>
    </w:p>
    <w:p w:rsidR="006D0FC5" w:rsidRPr="00295F1B" w:rsidRDefault="006D0FC5" w:rsidP="006D0FC5">
      <w:pPr>
        <w:spacing w:before="120" w:after="120"/>
        <w:ind w:left="567"/>
        <w:rPr>
          <w:lang w:val="en-CA"/>
        </w:rPr>
      </w:pPr>
      <w:r>
        <w:rPr>
          <w:lang w:val="en-CA"/>
        </w:rPr>
        <w:t>Laboratories in class</w:t>
      </w:r>
    </w:p>
    <w:p w:rsidR="006D0FC5" w:rsidRPr="00295F1B" w:rsidRDefault="00A1738A" w:rsidP="006D0FC5">
      <w:pPr>
        <w:spacing w:before="360" w:after="120"/>
        <w:rPr>
          <w:b/>
          <w:bCs/>
          <w:i/>
          <w:iCs/>
          <w:sz w:val="26"/>
          <w:lang w:val="en-CA"/>
        </w:rPr>
      </w:pPr>
      <w:r>
        <w:rPr>
          <w:b/>
          <w:bCs/>
          <w:i/>
          <w:iCs/>
          <w:sz w:val="26"/>
          <w:lang w:val="en-CA"/>
        </w:rPr>
        <w:t>Summative evaluation</w:t>
      </w:r>
    </w:p>
    <w:p w:rsidR="006D0FC5" w:rsidRDefault="006D0FC5" w:rsidP="006D0FC5">
      <w:pPr>
        <w:spacing w:before="120" w:after="120"/>
        <w:ind w:left="567"/>
        <w:rPr>
          <w:lang w:val="en-CA"/>
        </w:rPr>
      </w:pPr>
      <w:r>
        <w:rPr>
          <w:lang w:val="en-CA"/>
        </w:rPr>
        <w:t>Exercises</w:t>
      </w:r>
      <w:r>
        <w:rPr>
          <w:lang w:val="en-CA"/>
        </w:rPr>
        <w:tab/>
      </w:r>
      <w:r>
        <w:rPr>
          <w:lang w:val="en-CA"/>
        </w:rPr>
        <w:tab/>
      </w:r>
      <w:r w:rsidR="00A1738A">
        <w:rPr>
          <w:lang w:val="en-CA"/>
        </w:rPr>
        <w:t>10</w:t>
      </w:r>
      <w:r w:rsidR="00934B65">
        <w:rPr>
          <w:lang w:val="en-CA"/>
        </w:rPr>
        <w:t>%</w:t>
      </w:r>
      <w:r w:rsidR="00934B65">
        <w:rPr>
          <w:lang w:val="en-CA"/>
        </w:rPr>
        <w:br/>
        <w:t>Practical project</w:t>
      </w:r>
      <w:r>
        <w:rPr>
          <w:lang w:val="en-CA"/>
        </w:rPr>
        <w:tab/>
        <w:t>25%</w:t>
      </w:r>
      <w:r>
        <w:rPr>
          <w:lang w:val="en-CA"/>
        </w:rPr>
        <w:br/>
        <w:t>Evaluation 1</w:t>
      </w:r>
      <w:r>
        <w:rPr>
          <w:lang w:val="en-CA"/>
        </w:rPr>
        <w:tab/>
      </w:r>
      <w:r>
        <w:rPr>
          <w:lang w:val="en-CA"/>
        </w:rPr>
        <w:tab/>
        <w:t>15%</w:t>
      </w:r>
      <w:r>
        <w:rPr>
          <w:lang w:val="en-CA"/>
        </w:rPr>
        <w:br/>
        <w:t>Evaluation 2</w:t>
      </w:r>
      <w:r>
        <w:rPr>
          <w:lang w:val="en-CA"/>
        </w:rPr>
        <w:tab/>
      </w:r>
      <w:r>
        <w:rPr>
          <w:lang w:val="en-CA"/>
        </w:rPr>
        <w:tab/>
        <w:t>15%</w:t>
      </w:r>
      <w:r>
        <w:rPr>
          <w:lang w:val="en-CA"/>
        </w:rPr>
        <w:br/>
        <w:t>Final evaluation</w:t>
      </w:r>
      <w:r>
        <w:rPr>
          <w:lang w:val="en-CA"/>
        </w:rPr>
        <w:tab/>
      </w:r>
      <w:r>
        <w:rPr>
          <w:lang w:val="en-CA"/>
        </w:rPr>
        <w:tab/>
        <w:t>35%</w:t>
      </w:r>
    </w:p>
    <w:p w:rsidR="00A1738A" w:rsidRDefault="00A1738A" w:rsidP="00A1738A">
      <w:pPr>
        <w:spacing w:before="120" w:after="120"/>
        <w:rPr>
          <w:lang w:val="en-CA"/>
        </w:rPr>
      </w:pPr>
    </w:p>
    <w:p w:rsidR="00A1738A" w:rsidRDefault="00A1738A" w:rsidP="00A1738A">
      <w:pPr>
        <w:spacing w:before="120" w:after="120"/>
        <w:rPr>
          <w:lang w:val="en-CA"/>
        </w:rPr>
      </w:pPr>
      <w:r>
        <w:rPr>
          <w:lang w:val="en-CA"/>
        </w:rPr>
        <w:t>Note:</w:t>
      </w:r>
    </w:p>
    <w:p w:rsidR="00A1738A" w:rsidRPr="00295F1B" w:rsidRDefault="00A1738A" w:rsidP="00A1738A">
      <w:pPr>
        <w:spacing w:before="120" w:after="120"/>
        <w:ind w:left="284"/>
        <w:rPr>
          <w:lang w:val="en-CA"/>
        </w:rPr>
      </w:pPr>
      <w:r>
        <w:rPr>
          <w:lang w:val="en-CA"/>
        </w:rPr>
        <w:t>It is obligatory to obtain at least 50% in the exams</w:t>
      </w:r>
      <w:r w:rsidR="00934B65">
        <w:rPr>
          <w:lang w:val="en-CA"/>
        </w:rPr>
        <w:t xml:space="preserve"> in order for the practical project to be graded. The practical project</w:t>
      </w:r>
      <w:r>
        <w:rPr>
          <w:lang w:val="en-CA"/>
        </w:rPr>
        <w:t xml:space="preserve"> must be done in teams of 2 or 3 people. In order for the grade of the final exam to b</w:t>
      </w:r>
      <w:r w:rsidR="00934B65">
        <w:rPr>
          <w:lang w:val="en-CA"/>
        </w:rPr>
        <w:t>e considered, the practical project</w:t>
      </w:r>
      <w:r>
        <w:rPr>
          <w:lang w:val="en-CA"/>
        </w:rPr>
        <w:t xml:space="preserve"> must be submitted before the final exam.</w:t>
      </w:r>
    </w:p>
    <w:p w:rsidR="00163F00" w:rsidRPr="00295F1B" w:rsidRDefault="00163F00" w:rsidP="006D0FC5">
      <w:pPr>
        <w:rPr>
          <w:lang w:val="en-CA"/>
        </w:rPr>
      </w:pPr>
    </w:p>
    <w:p w:rsidR="00400BD9" w:rsidRPr="00171D23" w:rsidRDefault="006D0FC5" w:rsidP="00400BD9">
      <w:pPr>
        <w:spacing w:after="240"/>
        <w:rPr>
          <w:b/>
          <w:smallCaps/>
          <w:sz w:val="32"/>
          <w:szCs w:val="36"/>
          <w:lang w:val="en-CA"/>
        </w:rPr>
      </w:pPr>
      <w:r>
        <w:rPr>
          <w:sz w:val="30"/>
          <w:lang w:val="en-CA"/>
        </w:rPr>
        <w:br w:type="page"/>
      </w:r>
      <w:r w:rsidR="00400BD9" w:rsidRPr="00171D23">
        <w:rPr>
          <w:b/>
          <w:smallCaps/>
          <w:sz w:val="32"/>
          <w:szCs w:val="36"/>
          <w:lang w:val="en-CA"/>
        </w:rPr>
        <w:lastRenderedPageBreak/>
        <w:t xml:space="preserve">Standards of </w:t>
      </w:r>
      <w:r w:rsidR="00400BD9" w:rsidRPr="00171D23">
        <w:rPr>
          <w:b/>
          <w:smallCaps/>
          <w:sz w:val="32"/>
          <w:szCs w:val="36"/>
        </w:rPr>
        <w:t>l’Institut supérieur d’informatique</w:t>
      </w:r>
    </w:p>
    <w:p w:rsidR="00400BD9" w:rsidRPr="00A55F97" w:rsidRDefault="00400BD9" w:rsidP="00400BD9">
      <w:pPr>
        <w:pStyle w:val="isitexte"/>
        <w:ind w:left="284"/>
        <w:rPr>
          <w:rFonts w:ascii="Times New Roman" w:hAnsi="Times New Roman"/>
          <w:sz w:val="22"/>
        </w:rPr>
      </w:pPr>
      <w:r>
        <w:rPr>
          <w:rFonts w:ascii="Times New Roman" w:hAnsi="Times New Roman"/>
          <w:sz w:val="22"/>
        </w:rPr>
        <w:t>With</w:t>
      </w:r>
      <w:r w:rsidRPr="00A55F97">
        <w:rPr>
          <w:rFonts w:ascii="Times New Roman" w:hAnsi="Times New Roman"/>
          <w:sz w:val="22"/>
        </w:rPr>
        <w:t xml:space="preserve"> the aim of </w:t>
      </w:r>
      <w:r>
        <w:rPr>
          <w:rFonts w:ascii="Times New Roman" w:hAnsi="Times New Roman"/>
          <w:sz w:val="22"/>
        </w:rPr>
        <w:t>ensuring</w:t>
      </w:r>
      <w:r w:rsidRPr="00A55F97">
        <w:rPr>
          <w:rFonts w:ascii="Times New Roman" w:hAnsi="Times New Roman"/>
          <w:sz w:val="22"/>
        </w:rPr>
        <w:t xml:space="preserve"> a high</w:t>
      </w:r>
      <w:r>
        <w:rPr>
          <w:rFonts w:ascii="Times New Roman" w:hAnsi="Times New Roman"/>
          <w:sz w:val="22"/>
        </w:rPr>
        <w:t xml:space="preserve"> quality of education and</w:t>
      </w:r>
      <w:r w:rsidRPr="00A55F97">
        <w:rPr>
          <w:rFonts w:ascii="Times New Roman" w:hAnsi="Times New Roman"/>
          <w:sz w:val="22"/>
        </w:rPr>
        <w:t xml:space="preserve"> maintaining the smooth </w:t>
      </w:r>
      <w:r>
        <w:rPr>
          <w:rFonts w:ascii="Times New Roman" w:hAnsi="Times New Roman"/>
          <w:sz w:val="22"/>
        </w:rPr>
        <w:t>operation</w:t>
      </w:r>
      <w:r w:rsidRPr="00A55F97">
        <w:rPr>
          <w:rFonts w:ascii="Times New Roman" w:hAnsi="Times New Roman"/>
          <w:sz w:val="22"/>
        </w:rPr>
        <w:t xml:space="preserve"> of our</w:t>
      </w:r>
      <w:r>
        <w:rPr>
          <w:rFonts w:ascii="Times New Roman" w:hAnsi="Times New Roman"/>
          <w:sz w:val="22"/>
        </w:rPr>
        <w:t xml:space="preserve"> facilities,</w:t>
      </w:r>
      <w:r w:rsidRPr="00A55F97">
        <w:rPr>
          <w:rFonts w:ascii="Times New Roman" w:hAnsi="Times New Roman"/>
          <w:sz w:val="22"/>
        </w:rPr>
        <w:t xml:space="preserve"> the following rules </w:t>
      </w:r>
      <w:r>
        <w:rPr>
          <w:rFonts w:ascii="Times New Roman" w:hAnsi="Times New Roman"/>
          <w:sz w:val="22"/>
        </w:rPr>
        <w:t>are applied:</w:t>
      </w:r>
    </w:p>
    <w:p w:rsidR="00400BD9" w:rsidRPr="00171D23" w:rsidRDefault="00400BD9" w:rsidP="00400BD9">
      <w:pPr>
        <w:pStyle w:val="isititle"/>
        <w:pBdr>
          <w:bottom w:val="none" w:sz="0" w:space="0" w:color="auto"/>
        </w:pBdr>
        <w:rPr>
          <w:rFonts w:ascii="Times New Roman" w:hAnsi="Times New Roman"/>
          <w:smallCaps/>
          <w:sz w:val="24"/>
          <w:szCs w:val="24"/>
        </w:rPr>
      </w:pPr>
      <w:r w:rsidRPr="00171D23">
        <w:rPr>
          <w:rFonts w:ascii="Times New Roman" w:hAnsi="Times New Roman"/>
          <w:smallCaps/>
          <w:sz w:val="24"/>
          <w:szCs w:val="24"/>
        </w:rPr>
        <w:t>Absences and lateness:</w:t>
      </w:r>
    </w:p>
    <w:p w:rsidR="00400BD9" w:rsidRDefault="00400BD9" w:rsidP="00400BD9">
      <w:pPr>
        <w:pStyle w:val="isitexte"/>
        <w:ind w:left="284"/>
        <w:rPr>
          <w:rFonts w:ascii="Times New Roman" w:hAnsi="Times New Roman"/>
          <w:sz w:val="22"/>
        </w:rPr>
      </w:pPr>
      <w:r>
        <w:rPr>
          <w:rFonts w:ascii="Times New Roman" w:hAnsi="Times New Roman"/>
          <w:sz w:val="22"/>
        </w:rPr>
        <w:t>I</w:t>
      </w:r>
      <w:r w:rsidRPr="00A55F97">
        <w:rPr>
          <w:rFonts w:ascii="Times New Roman" w:hAnsi="Times New Roman"/>
          <w:sz w:val="22"/>
        </w:rPr>
        <w:t xml:space="preserve">f you miss more than 20% of class time </w:t>
      </w:r>
      <w:r>
        <w:rPr>
          <w:rFonts w:ascii="Times New Roman" w:hAnsi="Times New Roman"/>
          <w:sz w:val="22"/>
        </w:rPr>
        <w:t>for</w:t>
      </w:r>
      <w:r w:rsidRPr="00A55F97">
        <w:rPr>
          <w:rFonts w:ascii="Times New Roman" w:hAnsi="Times New Roman"/>
          <w:sz w:val="22"/>
        </w:rPr>
        <w:t xml:space="preserve"> a course</w:t>
      </w:r>
      <w:r>
        <w:rPr>
          <w:rFonts w:ascii="Times New Roman" w:hAnsi="Times New Roman"/>
          <w:sz w:val="22"/>
        </w:rPr>
        <w:t xml:space="preserve">, you will </w:t>
      </w:r>
      <w:r w:rsidRPr="00A55F97">
        <w:rPr>
          <w:rFonts w:ascii="Times New Roman" w:hAnsi="Times New Roman"/>
          <w:sz w:val="22"/>
        </w:rPr>
        <w:t>expose yourself to a fai</w:t>
      </w:r>
      <w:r>
        <w:rPr>
          <w:rFonts w:ascii="Times New Roman" w:hAnsi="Times New Roman"/>
          <w:sz w:val="22"/>
        </w:rPr>
        <w:t>ling grade for the course</w:t>
      </w:r>
      <w:r w:rsidRPr="00A55F97">
        <w:rPr>
          <w:rFonts w:ascii="Times New Roman" w:hAnsi="Times New Roman"/>
          <w:sz w:val="22"/>
        </w:rPr>
        <w:t xml:space="preserve">, without the right </w:t>
      </w:r>
      <w:r>
        <w:rPr>
          <w:rFonts w:ascii="Times New Roman" w:hAnsi="Times New Roman"/>
          <w:sz w:val="22"/>
        </w:rPr>
        <w:t>to take a supplemental examination.</w:t>
      </w:r>
    </w:p>
    <w:p w:rsidR="00400BD9" w:rsidRPr="00A55F97" w:rsidRDefault="00400BD9" w:rsidP="00400BD9">
      <w:pPr>
        <w:pStyle w:val="isitexte"/>
        <w:ind w:left="284"/>
        <w:rPr>
          <w:rFonts w:ascii="Times New Roman" w:hAnsi="Times New Roman"/>
          <w:sz w:val="22"/>
        </w:rPr>
      </w:pPr>
      <w:r w:rsidRPr="00A55F97">
        <w:rPr>
          <w:rFonts w:ascii="Times New Roman" w:hAnsi="Times New Roman"/>
          <w:sz w:val="22"/>
        </w:rPr>
        <w:t xml:space="preserve">If you are absent </w:t>
      </w:r>
      <w:r>
        <w:rPr>
          <w:rFonts w:ascii="Times New Roman" w:hAnsi="Times New Roman"/>
          <w:sz w:val="22"/>
        </w:rPr>
        <w:t xml:space="preserve">on </w:t>
      </w:r>
      <w:r w:rsidRPr="00A55F97">
        <w:rPr>
          <w:rFonts w:ascii="Times New Roman" w:hAnsi="Times New Roman"/>
          <w:sz w:val="22"/>
        </w:rPr>
        <w:t xml:space="preserve">the day of an </w:t>
      </w:r>
      <w:r>
        <w:rPr>
          <w:rFonts w:ascii="Times New Roman" w:hAnsi="Times New Roman"/>
          <w:sz w:val="22"/>
        </w:rPr>
        <w:t>examination</w:t>
      </w:r>
      <w:r w:rsidRPr="00A55F97">
        <w:rPr>
          <w:rFonts w:ascii="Times New Roman" w:hAnsi="Times New Roman"/>
          <w:sz w:val="22"/>
        </w:rPr>
        <w:t>, you will</w:t>
      </w:r>
      <w:r>
        <w:rPr>
          <w:rFonts w:ascii="Times New Roman" w:hAnsi="Times New Roman"/>
          <w:sz w:val="22"/>
        </w:rPr>
        <w:t xml:space="preserve"> receive 0% for this examination. Only the directors can authorize you to re</w:t>
      </w:r>
      <w:r w:rsidRPr="00A55F97">
        <w:rPr>
          <w:rFonts w:ascii="Times New Roman" w:hAnsi="Times New Roman"/>
          <w:sz w:val="22"/>
        </w:rPr>
        <w:t xml:space="preserve">take the </w:t>
      </w:r>
      <w:r>
        <w:rPr>
          <w:rFonts w:ascii="Times New Roman" w:hAnsi="Times New Roman"/>
          <w:sz w:val="22"/>
        </w:rPr>
        <w:t>examination on</w:t>
      </w:r>
      <w:r w:rsidRPr="00A55F97">
        <w:rPr>
          <w:rFonts w:ascii="Times New Roman" w:hAnsi="Times New Roman"/>
          <w:sz w:val="22"/>
        </w:rPr>
        <w:t xml:space="preserve"> another day. A doctor</w:t>
      </w:r>
      <w:r>
        <w:rPr>
          <w:rFonts w:ascii="Times New Roman" w:hAnsi="Times New Roman"/>
          <w:sz w:val="22"/>
        </w:rPr>
        <w:t>’</w:t>
      </w:r>
      <w:r w:rsidRPr="00A55F97">
        <w:rPr>
          <w:rFonts w:ascii="Times New Roman" w:hAnsi="Times New Roman"/>
          <w:sz w:val="22"/>
        </w:rPr>
        <w:t>s note is not necessarily a sufficient justification. Each case will be assessed on its own merits and a minimum fee of $25 will be applied.</w:t>
      </w:r>
    </w:p>
    <w:p w:rsidR="00400BD9" w:rsidRPr="00A55F97" w:rsidRDefault="00400BD9" w:rsidP="00400BD9">
      <w:pPr>
        <w:pStyle w:val="isitexte"/>
        <w:ind w:left="284"/>
        <w:rPr>
          <w:rFonts w:ascii="Times New Roman" w:hAnsi="Times New Roman"/>
          <w:sz w:val="22"/>
        </w:rPr>
      </w:pPr>
      <w:r>
        <w:rPr>
          <w:rFonts w:ascii="Times New Roman" w:hAnsi="Times New Roman"/>
          <w:sz w:val="22"/>
        </w:rPr>
        <w:t>If you are late to class, you may be refused access to the class until the</w:t>
      </w:r>
      <w:r w:rsidRPr="00A55F97">
        <w:rPr>
          <w:rFonts w:ascii="Times New Roman" w:hAnsi="Times New Roman"/>
          <w:sz w:val="22"/>
        </w:rPr>
        <w:t xml:space="preserve"> break</w:t>
      </w:r>
      <w:r>
        <w:rPr>
          <w:rFonts w:ascii="Times New Roman" w:hAnsi="Times New Roman"/>
          <w:sz w:val="22"/>
        </w:rPr>
        <w:t>.</w:t>
      </w:r>
    </w:p>
    <w:p w:rsidR="00400BD9" w:rsidRPr="00171D23" w:rsidRDefault="00400BD9" w:rsidP="00400BD9">
      <w:pPr>
        <w:pStyle w:val="isititle"/>
        <w:pBdr>
          <w:bottom w:val="none" w:sz="0" w:space="0" w:color="auto"/>
        </w:pBdr>
        <w:rPr>
          <w:rFonts w:ascii="Times New Roman" w:hAnsi="Times New Roman"/>
          <w:smallCaps/>
          <w:sz w:val="24"/>
          <w:szCs w:val="24"/>
        </w:rPr>
      </w:pPr>
      <w:r>
        <w:rPr>
          <w:rFonts w:ascii="Times New Roman" w:hAnsi="Times New Roman"/>
          <w:smallCaps/>
          <w:sz w:val="24"/>
          <w:szCs w:val="24"/>
        </w:rPr>
        <w:t>Examinations:</w:t>
      </w:r>
    </w:p>
    <w:p w:rsidR="00400BD9" w:rsidRDefault="00400BD9" w:rsidP="00400BD9">
      <w:pPr>
        <w:pStyle w:val="isitexte"/>
        <w:ind w:left="284"/>
        <w:rPr>
          <w:rFonts w:ascii="Times New Roman" w:hAnsi="Times New Roman"/>
          <w:sz w:val="22"/>
        </w:rPr>
      </w:pPr>
      <w:r>
        <w:rPr>
          <w:rFonts w:ascii="Times New Roman" w:hAnsi="Times New Roman"/>
          <w:sz w:val="22"/>
        </w:rPr>
        <w:t>For</w:t>
      </w:r>
      <w:r w:rsidRPr="00A55F97">
        <w:rPr>
          <w:rFonts w:ascii="Times New Roman" w:hAnsi="Times New Roman"/>
          <w:sz w:val="22"/>
        </w:rPr>
        <w:t xml:space="preserve"> courses </w:t>
      </w:r>
      <w:r>
        <w:rPr>
          <w:rFonts w:ascii="Times New Roman" w:hAnsi="Times New Roman"/>
          <w:sz w:val="22"/>
        </w:rPr>
        <w:t xml:space="preserve">involving practical projects and examinations, you must achieve at least 50% on the examinations in order </w:t>
      </w:r>
      <w:r w:rsidRPr="00A55F97">
        <w:rPr>
          <w:rFonts w:ascii="Times New Roman" w:hAnsi="Times New Roman"/>
          <w:sz w:val="22"/>
        </w:rPr>
        <w:t xml:space="preserve">for the </w:t>
      </w:r>
      <w:r>
        <w:rPr>
          <w:rFonts w:ascii="Times New Roman" w:hAnsi="Times New Roman"/>
          <w:sz w:val="22"/>
        </w:rPr>
        <w:t>practical projects to be graded.</w:t>
      </w:r>
    </w:p>
    <w:p w:rsidR="00400BD9" w:rsidRDefault="00400BD9" w:rsidP="00400BD9">
      <w:pPr>
        <w:pStyle w:val="isitexte"/>
        <w:ind w:left="284"/>
        <w:rPr>
          <w:rFonts w:ascii="Times New Roman" w:hAnsi="Times New Roman"/>
          <w:sz w:val="22"/>
        </w:rPr>
      </w:pPr>
      <w:r w:rsidRPr="00A55F97">
        <w:rPr>
          <w:rFonts w:ascii="Times New Roman" w:hAnsi="Times New Roman"/>
          <w:sz w:val="22"/>
        </w:rPr>
        <w:t>The corrected</w:t>
      </w:r>
      <w:r>
        <w:rPr>
          <w:rFonts w:ascii="Times New Roman" w:hAnsi="Times New Roman"/>
          <w:sz w:val="22"/>
        </w:rPr>
        <w:t xml:space="preserve"> examinations</w:t>
      </w:r>
      <w:r w:rsidRPr="00A55F97">
        <w:rPr>
          <w:rFonts w:ascii="Times New Roman" w:hAnsi="Times New Roman"/>
          <w:sz w:val="22"/>
        </w:rPr>
        <w:t xml:space="preserve"> will be </w:t>
      </w:r>
      <w:r>
        <w:rPr>
          <w:rFonts w:ascii="Times New Roman" w:hAnsi="Times New Roman"/>
          <w:sz w:val="22"/>
        </w:rPr>
        <w:t xml:space="preserve">temporarily </w:t>
      </w:r>
      <w:r w:rsidRPr="00A55F97">
        <w:rPr>
          <w:rFonts w:ascii="Times New Roman" w:hAnsi="Times New Roman"/>
          <w:sz w:val="22"/>
        </w:rPr>
        <w:t>handed</w:t>
      </w:r>
      <w:r>
        <w:rPr>
          <w:rFonts w:ascii="Times New Roman" w:hAnsi="Times New Roman"/>
          <w:sz w:val="22"/>
        </w:rPr>
        <w:t xml:space="preserve"> back</w:t>
      </w:r>
      <w:r w:rsidRPr="00A55F97">
        <w:rPr>
          <w:rFonts w:ascii="Times New Roman" w:hAnsi="Times New Roman"/>
          <w:sz w:val="22"/>
        </w:rPr>
        <w:t xml:space="preserve"> to the students for consultation</w:t>
      </w:r>
      <w:r>
        <w:rPr>
          <w:rFonts w:ascii="Times New Roman" w:hAnsi="Times New Roman"/>
          <w:sz w:val="22"/>
        </w:rPr>
        <w:t>,</w:t>
      </w:r>
      <w:r w:rsidRPr="00A55F97">
        <w:rPr>
          <w:rFonts w:ascii="Times New Roman" w:hAnsi="Times New Roman"/>
          <w:sz w:val="22"/>
        </w:rPr>
        <w:t xml:space="preserve"> and </w:t>
      </w:r>
      <w:r>
        <w:rPr>
          <w:rFonts w:ascii="Times New Roman" w:hAnsi="Times New Roman"/>
          <w:sz w:val="22"/>
        </w:rPr>
        <w:t>subsequently</w:t>
      </w:r>
      <w:r w:rsidRPr="00A55F97">
        <w:rPr>
          <w:rFonts w:ascii="Times New Roman" w:hAnsi="Times New Roman"/>
          <w:sz w:val="22"/>
        </w:rPr>
        <w:t xml:space="preserve"> </w:t>
      </w:r>
      <w:r>
        <w:rPr>
          <w:rFonts w:ascii="Times New Roman" w:hAnsi="Times New Roman"/>
          <w:sz w:val="22"/>
        </w:rPr>
        <w:t>collected again</w:t>
      </w:r>
      <w:r w:rsidRPr="00A55F97">
        <w:rPr>
          <w:rFonts w:ascii="Times New Roman" w:hAnsi="Times New Roman"/>
          <w:sz w:val="22"/>
        </w:rPr>
        <w:t xml:space="preserve"> by the instructor for archiving.</w:t>
      </w:r>
    </w:p>
    <w:p w:rsidR="00400BD9" w:rsidRPr="00A55F97" w:rsidRDefault="00400BD9" w:rsidP="00400BD9">
      <w:pPr>
        <w:pStyle w:val="isitexte"/>
        <w:ind w:left="284"/>
        <w:rPr>
          <w:rFonts w:ascii="Times New Roman" w:hAnsi="Times New Roman"/>
          <w:sz w:val="22"/>
        </w:rPr>
      </w:pPr>
      <w:r>
        <w:rPr>
          <w:rFonts w:ascii="Times New Roman" w:hAnsi="Times New Roman"/>
          <w:sz w:val="22"/>
        </w:rPr>
        <w:t>During examinations:</w:t>
      </w:r>
    </w:p>
    <w:p w:rsidR="00400BD9" w:rsidRPr="00A55F97" w:rsidRDefault="00400BD9" w:rsidP="00400BD9">
      <w:pPr>
        <w:pStyle w:val="isitexte"/>
        <w:numPr>
          <w:ilvl w:val="0"/>
          <w:numId w:val="10"/>
        </w:numPr>
        <w:ind w:left="567" w:hanging="283"/>
        <w:rPr>
          <w:rFonts w:ascii="Times New Roman" w:hAnsi="Times New Roman"/>
          <w:sz w:val="22"/>
        </w:rPr>
      </w:pPr>
      <w:r w:rsidRPr="00A55F97">
        <w:rPr>
          <w:rFonts w:ascii="Times New Roman" w:hAnsi="Times New Roman"/>
          <w:sz w:val="22"/>
        </w:rPr>
        <w:t xml:space="preserve">It is forbidden to leave the classroom under any circumstances. If a student leaves the classroom, </w:t>
      </w:r>
      <w:r>
        <w:rPr>
          <w:rFonts w:ascii="Times New Roman" w:hAnsi="Times New Roman"/>
          <w:sz w:val="22"/>
        </w:rPr>
        <w:t>t</w:t>
      </w:r>
      <w:r w:rsidRPr="00A55F97">
        <w:rPr>
          <w:rFonts w:ascii="Times New Roman" w:hAnsi="Times New Roman"/>
          <w:sz w:val="22"/>
        </w:rPr>
        <w:t>he</w:t>
      </w:r>
      <w:r>
        <w:rPr>
          <w:rFonts w:ascii="Times New Roman" w:hAnsi="Times New Roman"/>
          <w:sz w:val="22"/>
        </w:rPr>
        <w:t>y</w:t>
      </w:r>
      <w:r w:rsidRPr="00A55F97">
        <w:rPr>
          <w:rFonts w:ascii="Times New Roman" w:hAnsi="Times New Roman"/>
          <w:sz w:val="22"/>
        </w:rPr>
        <w:t xml:space="preserve"> must hand</w:t>
      </w:r>
      <w:r>
        <w:rPr>
          <w:rFonts w:ascii="Times New Roman" w:hAnsi="Times New Roman"/>
          <w:sz w:val="22"/>
        </w:rPr>
        <w:t xml:space="preserve"> in their examination to the instructor, who will consider their examination to be finished.</w:t>
      </w:r>
    </w:p>
    <w:p w:rsidR="00400BD9" w:rsidRPr="00A55F97" w:rsidRDefault="00400BD9" w:rsidP="00400BD9">
      <w:pPr>
        <w:pStyle w:val="isitexte"/>
        <w:numPr>
          <w:ilvl w:val="0"/>
          <w:numId w:val="10"/>
        </w:numPr>
        <w:ind w:left="567" w:hanging="283"/>
        <w:rPr>
          <w:rFonts w:ascii="Times New Roman" w:hAnsi="Times New Roman"/>
          <w:sz w:val="22"/>
        </w:rPr>
      </w:pPr>
      <w:r w:rsidRPr="00A55F97">
        <w:rPr>
          <w:rFonts w:ascii="Times New Roman" w:hAnsi="Times New Roman"/>
          <w:sz w:val="22"/>
        </w:rPr>
        <w:t>No document</w:t>
      </w:r>
      <w:r>
        <w:rPr>
          <w:rFonts w:ascii="Times New Roman" w:hAnsi="Times New Roman"/>
          <w:sz w:val="22"/>
        </w:rPr>
        <w:t>s</w:t>
      </w:r>
      <w:r w:rsidRPr="00A55F97">
        <w:rPr>
          <w:rFonts w:ascii="Times New Roman" w:hAnsi="Times New Roman"/>
          <w:sz w:val="22"/>
        </w:rPr>
        <w:t>, bag</w:t>
      </w:r>
      <w:r>
        <w:rPr>
          <w:rFonts w:ascii="Times New Roman" w:hAnsi="Times New Roman"/>
          <w:sz w:val="22"/>
        </w:rPr>
        <w:t>s</w:t>
      </w:r>
      <w:r w:rsidRPr="00A55F97">
        <w:rPr>
          <w:rFonts w:ascii="Times New Roman" w:hAnsi="Times New Roman"/>
          <w:sz w:val="22"/>
        </w:rPr>
        <w:t>, or briefcase</w:t>
      </w:r>
      <w:r>
        <w:rPr>
          <w:rFonts w:ascii="Times New Roman" w:hAnsi="Times New Roman"/>
          <w:sz w:val="22"/>
        </w:rPr>
        <w:t>s</w:t>
      </w:r>
      <w:r w:rsidRPr="00A55F97">
        <w:rPr>
          <w:rFonts w:ascii="Times New Roman" w:hAnsi="Times New Roman"/>
          <w:sz w:val="22"/>
        </w:rPr>
        <w:t xml:space="preserve"> </w:t>
      </w:r>
      <w:r>
        <w:rPr>
          <w:rFonts w:ascii="Times New Roman" w:hAnsi="Times New Roman"/>
          <w:sz w:val="22"/>
        </w:rPr>
        <w:t>can be on the</w:t>
      </w:r>
      <w:r w:rsidRPr="00A55F97">
        <w:rPr>
          <w:rFonts w:ascii="Times New Roman" w:hAnsi="Times New Roman"/>
          <w:sz w:val="22"/>
        </w:rPr>
        <w:t xml:space="preserve"> desk</w:t>
      </w:r>
      <w:r>
        <w:rPr>
          <w:rFonts w:ascii="Times New Roman" w:hAnsi="Times New Roman"/>
          <w:sz w:val="22"/>
        </w:rPr>
        <w:t>s</w:t>
      </w:r>
      <w:r w:rsidRPr="00A55F97">
        <w:rPr>
          <w:rFonts w:ascii="Times New Roman" w:hAnsi="Times New Roman"/>
          <w:sz w:val="22"/>
        </w:rPr>
        <w:t>. Each student must</w:t>
      </w:r>
      <w:r>
        <w:rPr>
          <w:rFonts w:ascii="Times New Roman" w:hAnsi="Times New Roman"/>
          <w:sz w:val="22"/>
        </w:rPr>
        <w:t xml:space="preserve"> be sure to</w:t>
      </w:r>
      <w:r w:rsidRPr="00A55F97">
        <w:rPr>
          <w:rFonts w:ascii="Times New Roman" w:hAnsi="Times New Roman"/>
          <w:sz w:val="22"/>
        </w:rPr>
        <w:t xml:space="preserve"> clear </w:t>
      </w:r>
      <w:r>
        <w:rPr>
          <w:rFonts w:ascii="Times New Roman" w:hAnsi="Times New Roman"/>
          <w:sz w:val="22"/>
        </w:rPr>
        <w:t>their</w:t>
      </w:r>
      <w:r w:rsidRPr="00A55F97">
        <w:rPr>
          <w:rFonts w:ascii="Times New Roman" w:hAnsi="Times New Roman"/>
          <w:sz w:val="22"/>
        </w:rPr>
        <w:t xml:space="preserve"> desk before the beginning of the </w:t>
      </w:r>
      <w:r>
        <w:rPr>
          <w:rFonts w:ascii="Times New Roman" w:hAnsi="Times New Roman"/>
          <w:sz w:val="22"/>
        </w:rPr>
        <w:t xml:space="preserve">examination. </w:t>
      </w:r>
      <w:r w:rsidRPr="00A55F97">
        <w:rPr>
          <w:rFonts w:ascii="Times New Roman" w:hAnsi="Times New Roman"/>
          <w:sz w:val="22"/>
        </w:rPr>
        <w:t>The instructor will ensure t</w:t>
      </w:r>
      <w:r>
        <w:rPr>
          <w:rFonts w:ascii="Times New Roman" w:hAnsi="Times New Roman"/>
          <w:sz w:val="22"/>
        </w:rPr>
        <w:t>he application of this standard</w:t>
      </w:r>
      <w:r w:rsidRPr="00A55F97">
        <w:rPr>
          <w:rFonts w:ascii="Times New Roman" w:hAnsi="Times New Roman"/>
          <w:sz w:val="22"/>
        </w:rPr>
        <w:t>.</w:t>
      </w:r>
    </w:p>
    <w:p w:rsidR="00400BD9" w:rsidRPr="00171D23" w:rsidRDefault="00400BD9" w:rsidP="00400BD9">
      <w:pPr>
        <w:pStyle w:val="isitexte"/>
        <w:numPr>
          <w:ilvl w:val="0"/>
          <w:numId w:val="10"/>
        </w:numPr>
        <w:ind w:left="567" w:hanging="283"/>
        <w:rPr>
          <w:rFonts w:ascii="Times New Roman" w:hAnsi="Times New Roman"/>
          <w:sz w:val="22"/>
        </w:rPr>
      </w:pPr>
      <w:r>
        <w:rPr>
          <w:rFonts w:ascii="Times New Roman" w:hAnsi="Times New Roman"/>
          <w:sz w:val="22"/>
        </w:rPr>
        <w:t>The use of electronic devices</w:t>
      </w:r>
      <w:r w:rsidRPr="00A55F97">
        <w:rPr>
          <w:rFonts w:ascii="Times New Roman" w:hAnsi="Times New Roman"/>
          <w:sz w:val="22"/>
        </w:rPr>
        <w:t>, cell phones</w:t>
      </w:r>
      <w:r>
        <w:rPr>
          <w:rFonts w:ascii="Times New Roman" w:hAnsi="Times New Roman"/>
          <w:sz w:val="22"/>
        </w:rPr>
        <w:t>, or other devices is forbidden. Any violation of this standard will result in the immediate termination of the examination for the student.</w:t>
      </w:r>
    </w:p>
    <w:p w:rsidR="00400BD9" w:rsidRPr="00171D23" w:rsidRDefault="00400BD9" w:rsidP="00400BD9">
      <w:pPr>
        <w:pStyle w:val="isititle"/>
        <w:pBdr>
          <w:bottom w:val="none" w:sz="0" w:space="0" w:color="auto"/>
        </w:pBdr>
        <w:rPr>
          <w:rFonts w:ascii="Times New Roman" w:hAnsi="Times New Roman"/>
          <w:smallCaps/>
          <w:sz w:val="24"/>
          <w:szCs w:val="24"/>
        </w:rPr>
      </w:pPr>
      <w:r>
        <w:rPr>
          <w:rFonts w:ascii="Times New Roman" w:hAnsi="Times New Roman"/>
          <w:smallCaps/>
          <w:sz w:val="24"/>
          <w:szCs w:val="24"/>
        </w:rPr>
        <w:t>Practical projects</w:t>
      </w:r>
      <w:r w:rsidRPr="00171D23">
        <w:rPr>
          <w:rFonts w:ascii="Times New Roman" w:hAnsi="Times New Roman"/>
          <w:smallCaps/>
          <w:sz w:val="24"/>
          <w:szCs w:val="24"/>
        </w:rPr>
        <w:t xml:space="preserve">: </w:t>
      </w:r>
    </w:p>
    <w:p w:rsidR="00400BD9" w:rsidRPr="00A55F97" w:rsidRDefault="00400BD9" w:rsidP="00400BD9">
      <w:pPr>
        <w:pStyle w:val="isitexte"/>
        <w:ind w:left="284"/>
        <w:rPr>
          <w:rFonts w:ascii="Times New Roman" w:hAnsi="Times New Roman"/>
          <w:sz w:val="22"/>
        </w:rPr>
      </w:pPr>
      <w:r>
        <w:rPr>
          <w:rFonts w:ascii="Times New Roman" w:hAnsi="Times New Roman"/>
          <w:sz w:val="22"/>
        </w:rPr>
        <w:t>The practical projects must necessarily be done in teams of 2 or 3 people.</w:t>
      </w:r>
      <w:r w:rsidRPr="00A55F97">
        <w:rPr>
          <w:rFonts w:ascii="Times New Roman" w:hAnsi="Times New Roman"/>
          <w:sz w:val="22"/>
        </w:rPr>
        <w:t xml:space="preserve"> A minimum of 5 hours could be added to the course hours for</w:t>
      </w:r>
      <w:r>
        <w:rPr>
          <w:rFonts w:ascii="Times New Roman" w:hAnsi="Times New Roman"/>
          <w:sz w:val="22"/>
        </w:rPr>
        <w:t xml:space="preserve"> the practical projects; a</w:t>
      </w:r>
      <w:r w:rsidRPr="00A55F97">
        <w:rPr>
          <w:rFonts w:ascii="Times New Roman" w:hAnsi="Times New Roman"/>
          <w:sz w:val="22"/>
        </w:rPr>
        <w:t xml:space="preserve">ttendance </w:t>
      </w:r>
      <w:r>
        <w:rPr>
          <w:rFonts w:ascii="Times New Roman" w:hAnsi="Times New Roman"/>
          <w:sz w:val="22"/>
        </w:rPr>
        <w:t>during the</w:t>
      </w:r>
      <w:r w:rsidRPr="00A55F97">
        <w:rPr>
          <w:rFonts w:ascii="Times New Roman" w:hAnsi="Times New Roman"/>
          <w:sz w:val="22"/>
        </w:rPr>
        <w:t>se periods is mandatory.</w:t>
      </w:r>
      <w:r>
        <w:rPr>
          <w:rFonts w:ascii="Times New Roman" w:hAnsi="Times New Roman"/>
          <w:sz w:val="22"/>
        </w:rPr>
        <w:t xml:space="preserve"> In order for the final examination grade to be considered, the practical projects must be submitted before the final examination. The practical projects will be presented to the group by the instructor during the period following the examination.</w:t>
      </w:r>
      <w:r w:rsidRPr="00A55F97">
        <w:rPr>
          <w:rFonts w:ascii="Times New Roman" w:hAnsi="Times New Roman"/>
          <w:sz w:val="22"/>
        </w:rPr>
        <w:t xml:space="preserve"> </w:t>
      </w:r>
    </w:p>
    <w:p w:rsidR="00400BD9" w:rsidRPr="00171D23" w:rsidRDefault="00400BD9" w:rsidP="00400BD9">
      <w:pPr>
        <w:pStyle w:val="isititle"/>
        <w:pBdr>
          <w:bottom w:val="none" w:sz="0" w:space="0" w:color="auto"/>
        </w:pBdr>
        <w:rPr>
          <w:rFonts w:ascii="Times New Roman" w:hAnsi="Times New Roman"/>
          <w:smallCaps/>
          <w:sz w:val="24"/>
          <w:szCs w:val="24"/>
        </w:rPr>
      </w:pPr>
      <w:r>
        <w:rPr>
          <w:rFonts w:ascii="Times New Roman" w:hAnsi="Times New Roman"/>
          <w:smallCaps/>
          <w:sz w:val="24"/>
          <w:szCs w:val="24"/>
        </w:rPr>
        <w:t>Grade review</w:t>
      </w:r>
      <w:r w:rsidRPr="00171D23">
        <w:rPr>
          <w:rFonts w:ascii="Times New Roman" w:hAnsi="Times New Roman"/>
          <w:smallCaps/>
          <w:sz w:val="24"/>
          <w:szCs w:val="24"/>
        </w:rPr>
        <w:t>:</w:t>
      </w:r>
    </w:p>
    <w:p w:rsidR="00400BD9" w:rsidRPr="00A55F97" w:rsidRDefault="00400BD9" w:rsidP="00400BD9">
      <w:pPr>
        <w:pStyle w:val="isitexte"/>
        <w:ind w:left="284"/>
        <w:rPr>
          <w:rFonts w:ascii="Times New Roman" w:hAnsi="Times New Roman"/>
          <w:sz w:val="22"/>
        </w:rPr>
      </w:pPr>
      <w:r>
        <w:rPr>
          <w:rFonts w:ascii="Times New Roman" w:hAnsi="Times New Roman"/>
          <w:sz w:val="22"/>
        </w:rPr>
        <w:t>As specified</w:t>
      </w:r>
      <w:r w:rsidRPr="00A55F97">
        <w:rPr>
          <w:rFonts w:ascii="Times New Roman" w:hAnsi="Times New Roman"/>
          <w:sz w:val="22"/>
        </w:rPr>
        <w:t xml:space="preserve"> in our</w:t>
      </w:r>
      <w:r w:rsidRPr="00CA501A">
        <w:rPr>
          <w:rFonts w:ascii="Times New Roman" w:hAnsi="Times New Roman"/>
          <w:sz w:val="22"/>
        </w:rPr>
        <w:t xml:space="preserve"> PIEA</w:t>
      </w:r>
      <w:r>
        <w:rPr>
          <w:rFonts w:ascii="Times New Roman" w:hAnsi="Times New Roman"/>
          <w:sz w:val="22"/>
        </w:rPr>
        <w:t xml:space="preserve"> (</w:t>
      </w:r>
      <w:r w:rsidRPr="00202C58">
        <w:rPr>
          <w:rFonts w:ascii="Times New Roman" w:hAnsi="Times New Roman"/>
          <w:sz w:val="22"/>
          <w:lang w:val="fr-CA"/>
        </w:rPr>
        <w:t>Politique institutionnelle d’évaluation des apprentissages</w:t>
      </w:r>
      <w:r>
        <w:rPr>
          <w:rFonts w:ascii="Times New Roman" w:hAnsi="Times New Roman"/>
          <w:sz w:val="22"/>
        </w:rPr>
        <w:t>)</w:t>
      </w:r>
      <w:r w:rsidRPr="00CA501A">
        <w:rPr>
          <w:rFonts w:ascii="Times New Roman" w:hAnsi="Times New Roman"/>
          <w:sz w:val="22"/>
        </w:rPr>
        <w:t>, approved by the MEES (</w:t>
      </w:r>
      <w:r w:rsidRPr="00CA501A">
        <w:rPr>
          <w:rFonts w:ascii="Times New Roman" w:hAnsi="Times New Roman"/>
          <w:sz w:val="22"/>
          <w:lang w:val="fr-CA"/>
        </w:rPr>
        <w:t>Ministère de l’Éducation et de l'Enseignement supérieur</w:t>
      </w:r>
      <w:r w:rsidRPr="00CA501A">
        <w:rPr>
          <w:rFonts w:ascii="Times New Roman" w:hAnsi="Times New Roman"/>
          <w:sz w:val="22"/>
        </w:rPr>
        <w:t>)</w:t>
      </w:r>
      <w:r w:rsidRPr="00A55F97">
        <w:rPr>
          <w:rFonts w:ascii="Times New Roman" w:hAnsi="Times New Roman"/>
          <w:sz w:val="22"/>
        </w:rPr>
        <w:t>,</w:t>
      </w:r>
      <w:r>
        <w:rPr>
          <w:rFonts w:ascii="Times New Roman" w:hAnsi="Times New Roman"/>
          <w:sz w:val="22"/>
        </w:rPr>
        <w:t xml:space="preserve"> if you wish to have a grade reviewed, you must submit a grade review request to the directors </w:t>
      </w:r>
      <w:r w:rsidRPr="00A55F97">
        <w:rPr>
          <w:rFonts w:ascii="Times New Roman" w:hAnsi="Times New Roman"/>
          <w:sz w:val="22"/>
        </w:rPr>
        <w:t>within ten (10) working days</w:t>
      </w:r>
      <w:r>
        <w:rPr>
          <w:rFonts w:ascii="Times New Roman" w:hAnsi="Times New Roman"/>
          <w:sz w:val="22"/>
        </w:rPr>
        <w:t xml:space="preserve"> after the grades are submitted to the students or posted on the school’s intranet.</w:t>
      </w:r>
      <w:r w:rsidRPr="00A55F97">
        <w:rPr>
          <w:rFonts w:ascii="Times New Roman" w:hAnsi="Times New Roman"/>
          <w:sz w:val="22"/>
        </w:rPr>
        <w:t xml:space="preserve"> </w:t>
      </w:r>
    </w:p>
    <w:p w:rsidR="00400BD9" w:rsidRPr="00171D23" w:rsidRDefault="00400BD9" w:rsidP="007D5C5E">
      <w:pPr>
        <w:pStyle w:val="isititle"/>
        <w:pBdr>
          <w:bottom w:val="none" w:sz="0" w:space="0" w:color="auto"/>
        </w:pBdr>
        <w:spacing w:before="360"/>
        <w:rPr>
          <w:rFonts w:ascii="Times New Roman" w:hAnsi="Times New Roman"/>
          <w:smallCaps/>
          <w:sz w:val="24"/>
          <w:szCs w:val="24"/>
        </w:rPr>
      </w:pPr>
      <w:r>
        <w:rPr>
          <w:rFonts w:ascii="Times New Roman" w:hAnsi="Times New Roman"/>
          <w:smallCaps/>
          <w:sz w:val="24"/>
          <w:szCs w:val="24"/>
        </w:rPr>
        <w:br w:type="page"/>
      </w:r>
      <w:r>
        <w:rPr>
          <w:rFonts w:ascii="Times New Roman" w:hAnsi="Times New Roman"/>
          <w:smallCaps/>
          <w:sz w:val="24"/>
          <w:szCs w:val="24"/>
        </w:rPr>
        <w:lastRenderedPageBreak/>
        <w:t>Supplemental examinations</w:t>
      </w:r>
      <w:r w:rsidRPr="00171D23">
        <w:rPr>
          <w:rFonts w:ascii="Times New Roman" w:hAnsi="Times New Roman"/>
          <w:smallCaps/>
          <w:sz w:val="24"/>
          <w:szCs w:val="24"/>
        </w:rPr>
        <w:t>:</w:t>
      </w:r>
    </w:p>
    <w:p w:rsidR="00400BD9" w:rsidRPr="00A55F97" w:rsidRDefault="00400BD9" w:rsidP="00400BD9">
      <w:pPr>
        <w:pStyle w:val="isitexte"/>
        <w:ind w:left="284"/>
        <w:rPr>
          <w:rFonts w:ascii="Times New Roman" w:hAnsi="Times New Roman"/>
          <w:sz w:val="22"/>
        </w:rPr>
      </w:pPr>
      <w:r w:rsidRPr="00A55F97">
        <w:rPr>
          <w:rFonts w:ascii="Times New Roman" w:hAnsi="Times New Roman"/>
          <w:sz w:val="22"/>
        </w:rPr>
        <w:t xml:space="preserve">You will be entitled to a </w:t>
      </w:r>
      <w:r>
        <w:rPr>
          <w:rFonts w:ascii="Times New Roman" w:hAnsi="Times New Roman"/>
          <w:sz w:val="22"/>
        </w:rPr>
        <w:t>supplemental</w:t>
      </w:r>
      <w:r w:rsidRPr="00A55F97">
        <w:rPr>
          <w:rFonts w:ascii="Times New Roman" w:hAnsi="Times New Roman"/>
          <w:sz w:val="22"/>
        </w:rPr>
        <w:t xml:space="preserve"> </w:t>
      </w:r>
      <w:r>
        <w:rPr>
          <w:rFonts w:ascii="Times New Roman" w:hAnsi="Times New Roman"/>
          <w:sz w:val="22"/>
        </w:rPr>
        <w:t>examination</w:t>
      </w:r>
      <w:r w:rsidRPr="00A55F97">
        <w:rPr>
          <w:rFonts w:ascii="Times New Roman" w:hAnsi="Times New Roman"/>
          <w:sz w:val="22"/>
        </w:rPr>
        <w:t xml:space="preserve"> </w:t>
      </w:r>
      <w:r>
        <w:rPr>
          <w:rFonts w:ascii="Times New Roman" w:hAnsi="Times New Roman"/>
          <w:sz w:val="22"/>
        </w:rPr>
        <w:t xml:space="preserve">for a course </w:t>
      </w:r>
      <w:r w:rsidRPr="00A55F97">
        <w:rPr>
          <w:rFonts w:ascii="Times New Roman" w:hAnsi="Times New Roman"/>
          <w:sz w:val="22"/>
        </w:rPr>
        <w:t xml:space="preserve">only if: </w:t>
      </w:r>
    </w:p>
    <w:p w:rsidR="00400BD9" w:rsidRPr="00A55F97" w:rsidRDefault="00400BD9" w:rsidP="00400BD9">
      <w:pPr>
        <w:pStyle w:val="isitexte"/>
        <w:numPr>
          <w:ilvl w:val="0"/>
          <w:numId w:val="9"/>
        </w:numPr>
        <w:ind w:left="993" w:hanging="425"/>
        <w:rPr>
          <w:rFonts w:ascii="Times New Roman" w:hAnsi="Times New Roman"/>
          <w:sz w:val="22"/>
        </w:rPr>
      </w:pPr>
      <w:r w:rsidRPr="00A55F97">
        <w:rPr>
          <w:rFonts w:ascii="Times New Roman" w:hAnsi="Times New Roman"/>
          <w:sz w:val="22"/>
        </w:rPr>
        <w:t xml:space="preserve">you </w:t>
      </w:r>
      <w:r>
        <w:rPr>
          <w:rFonts w:ascii="Times New Roman" w:hAnsi="Times New Roman"/>
          <w:sz w:val="22"/>
        </w:rPr>
        <w:t xml:space="preserve">achieved a grade of </w:t>
      </w:r>
      <w:r w:rsidRPr="00A55F97">
        <w:rPr>
          <w:rFonts w:ascii="Times New Roman" w:hAnsi="Times New Roman"/>
          <w:sz w:val="22"/>
        </w:rPr>
        <w:t>at least 45% on all</w:t>
      </w:r>
      <w:r>
        <w:rPr>
          <w:rFonts w:ascii="Times New Roman" w:hAnsi="Times New Roman"/>
          <w:sz w:val="22"/>
        </w:rPr>
        <w:t xml:space="preserve"> of the </w:t>
      </w:r>
      <w:r w:rsidRPr="00A55F97">
        <w:rPr>
          <w:rFonts w:ascii="Times New Roman" w:hAnsi="Times New Roman"/>
          <w:sz w:val="22"/>
        </w:rPr>
        <w:t>evaluations</w:t>
      </w:r>
      <w:r>
        <w:rPr>
          <w:rFonts w:ascii="Times New Roman" w:hAnsi="Times New Roman"/>
          <w:sz w:val="22"/>
        </w:rPr>
        <w:t xml:space="preserve"> for the course,</w:t>
      </w:r>
      <w:r w:rsidRPr="00A55F97">
        <w:rPr>
          <w:rFonts w:ascii="Times New Roman" w:hAnsi="Times New Roman"/>
          <w:sz w:val="22"/>
        </w:rPr>
        <w:t xml:space="preserve"> </w:t>
      </w:r>
    </w:p>
    <w:p w:rsidR="00400BD9" w:rsidRPr="00A55F97" w:rsidRDefault="00400BD9" w:rsidP="00400BD9">
      <w:pPr>
        <w:pStyle w:val="isitexte"/>
        <w:numPr>
          <w:ilvl w:val="0"/>
          <w:numId w:val="9"/>
        </w:numPr>
        <w:ind w:left="993" w:hanging="425"/>
        <w:rPr>
          <w:rFonts w:ascii="Times New Roman" w:hAnsi="Times New Roman"/>
          <w:sz w:val="22"/>
        </w:rPr>
      </w:pPr>
      <w:r w:rsidRPr="00A55F97">
        <w:rPr>
          <w:rFonts w:ascii="Times New Roman" w:hAnsi="Times New Roman"/>
          <w:sz w:val="22"/>
        </w:rPr>
        <w:t xml:space="preserve">you were absent </w:t>
      </w:r>
      <w:r>
        <w:rPr>
          <w:rFonts w:ascii="Times New Roman" w:hAnsi="Times New Roman"/>
          <w:sz w:val="22"/>
        </w:rPr>
        <w:t xml:space="preserve">for </w:t>
      </w:r>
      <w:r w:rsidRPr="00A55F97">
        <w:rPr>
          <w:rFonts w:ascii="Times New Roman" w:hAnsi="Times New Roman"/>
          <w:sz w:val="22"/>
        </w:rPr>
        <w:t>less than 20% of</w:t>
      </w:r>
      <w:r>
        <w:rPr>
          <w:rFonts w:ascii="Times New Roman" w:hAnsi="Times New Roman"/>
          <w:sz w:val="22"/>
        </w:rPr>
        <w:t xml:space="preserve"> the</w:t>
      </w:r>
      <w:r w:rsidRPr="00A55F97">
        <w:rPr>
          <w:rFonts w:ascii="Times New Roman" w:hAnsi="Times New Roman"/>
          <w:sz w:val="22"/>
        </w:rPr>
        <w:t xml:space="preserve"> class time </w:t>
      </w:r>
      <w:r>
        <w:rPr>
          <w:rFonts w:ascii="Times New Roman" w:hAnsi="Times New Roman"/>
          <w:sz w:val="22"/>
        </w:rPr>
        <w:t>for the</w:t>
      </w:r>
      <w:r w:rsidRPr="00A55F97">
        <w:rPr>
          <w:rFonts w:ascii="Times New Roman" w:hAnsi="Times New Roman"/>
          <w:sz w:val="22"/>
        </w:rPr>
        <w:t xml:space="preserve"> course</w:t>
      </w:r>
      <w:r>
        <w:rPr>
          <w:rFonts w:ascii="Times New Roman" w:hAnsi="Times New Roman"/>
          <w:sz w:val="22"/>
        </w:rPr>
        <w:t>,</w:t>
      </w:r>
    </w:p>
    <w:p w:rsidR="00400BD9" w:rsidRPr="00A55F97" w:rsidRDefault="00400BD9" w:rsidP="00400BD9">
      <w:pPr>
        <w:pStyle w:val="isitexte"/>
        <w:numPr>
          <w:ilvl w:val="0"/>
          <w:numId w:val="9"/>
        </w:numPr>
        <w:ind w:left="993" w:hanging="425"/>
        <w:rPr>
          <w:rFonts w:ascii="Times New Roman" w:hAnsi="Times New Roman"/>
          <w:sz w:val="22"/>
        </w:rPr>
      </w:pPr>
      <w:r w:rsidRPr="00A55F97">
        <w:rPr>
          <w:rFonts w:ascii="Times New Roman" w:hAnsi="Times New Roman"/>
          <w:sz w:val="22"/>
        </w:rPr>
        <w:t xml:space="preserve">you submitted all </w:t>
      </w:r>
      <w:r>
        <w:rPr>
          <w:rFonts w:ascii="Times New Roman" w:hAnsi="Times New Roman"/>
          <w:sz w:val="22"/>
        </w:rPr>
        <w:t>examination</w:t>
      </w:r>
      <w:r w:rsidRPr="00A55F97">
        <w:rPr>
          <w:rFonts w:ascii="Times New Roman" w:hAnsi="Times New Roman"/>
          <w:sz w:val="22"/>
        </w:rPr>
        <w:t>s and practical projects</w:t>
      </w:r>
      <w:r>
        <w:rPr>
          <w:rFonts w:ascii="Times New Roman" w:hAnsi="Times New Roman"/>
          <w:sz w:val="22"/>
        </w:rPr>
        <w:t xml:space="preserve"> for the course,</w:t>
      </w:r>
    </w:p>
    <w:p w:rsidR="00400BD9" w:rsidRPr="00A55F97" w:rsidRDefault="00400BD9" w:rsidP="00400BD9">
      <w:pPr>
        <w:pStyle w:val="isitexte"/>
        <w:numPr>
          <w:ilvl w:val="0"/>
          <w:numId w:val="9"/>
        </w:numPr>
        <w:ind w:left="993" w:hanging="425"/>
        <w:rPr>
          <w:rFonts w:ascii="Times New Roman" w:hAnsi="Times New Roman"/>
          <w:sz w:val="22"/>
        </w:rPr>
      </w:pPr>
      <w:r w:rsidRPr="00A55F97">
        <w:rPr>
          <w:rFonts w:ascii="Times New Roman" w:hAnsi="Times New Roman"/>
          <w:sz w:val="22"/>
        </w:rPr>
        <w:t>you pay a minimum fee of $25.</w:t>
      </w:r>
    </w:p>
    <w:p w:rsidR="00400BD9" w:rsidRPr="00A55F97" w:rsidRDefault="00400BD9" w:rsidP="00400BD9">
      <w:pPr>
        <w:pStyle w:val="isitexte"/>
        <w:ind w:left="284"/>
        <w:rPr>
          <w:rFonts w:ascii="Times New Roman" w:hAnsi="Times New Roman"/>
          <w:sz w:val="22"/>
        </w:rPr>
      </w:pPr>
      <w:r w:rsidRPr="00A55F97">
        <w:rPr>
          <w:rFonts w:ascii="Times New Roman" w:hAnsi="Times New Roman"/>
          <w:sz w:val="22"/>
        </w:rPr>
        <w:t xml:space="preserve">If these four conditions are not met, you will need to retake the course. </w:t>
      </w:r>
    </w:p>
    <w:p w:rsidR="00400BD9" w:rsidRDefault="00400BD9" w:rsidP="00400BD9">
      <w:pPr>
        <w:pStyle w:val="isitexte"/>
        <w:ind w:left="284"/>
        <w:rPr>
          <w:rFonts w:ascii="Times New Roman" w:hAnsi="Times New Roman"/>
          <w:sz w:val="22"/>
        </w:rPr>
      </w:pPr>
      <w:r w:rsidRPr="00A55F97">
        <w:rPr>
          <w:rFonts w:ascii="Times New Roman" w:hAnsi="Times New Roman"/>
          <w:sz w:val="22"/>
        </w:rPr>
        <w:t>A</w:t>
      </w:r>
      <w:r>
        <w:rPr>
          <w:rFonts w:ascii="Times New Roman" w:hAnsi="Times New Roman"/>
          <w:sz w:val="22"/>
        </w:rPr>
        <w:t xml:space="preserve"> supplemental</w:t>
      </w:r>
      <w:r w:rsidRPr="00A55F97">
        <w:rPr>
          <w:rFonts w:ascii="Times New Roman" w:hAnsi="Times New Roman"/>
          <w:sz w:val="22"/>
        </w:rPr>
        <w:t xml:space="preserve"> </w:t>
      </w:r>
      <w:r>
        <w:rPr>
          <w:rFonts w:ascii="Times New Roman" w:hAnsi="Times New Roman"/>
          <w:sz w:val="22"/>
        </w:rPr>
        <w:t>examination</w:t>
      </w:r>
      <w:r w:rsidRPr="00A55F97">
        <w:rPr>
          <w:rFonts w:ascii="Times New Roman" w:hAnsi="Times New Roman"/>
          <w:sz w:val="22"/>
        </w:rPr>
        <w:t xml:space="preserve"> replaces the regular </w:t>
      </w:r>
      <w:r>
        <w:rPr>
          <w:rFonts w:ascii="Times New Roman" w:hAnsi="Times New Roman"/>
          <w:sz w:val="22"/>
        </w:rPr>
        <w:t>examinations for</w:t>
      </w:r>
      <w:r w:rsidRPr="00A55F97">
        <w:rPr>
          <w:rFonts w:ascii="Times New Roman" w:hAnsi="Times New Roman"/>
          <w:sz w:val="22"/>
        </w:rPr>
        <w:t xml:space="preserve"> the course. A </w:t>
      </w:r>
      <w:r>
        <w:rPr>
          <w:rFonts w:ascii="Times New Roman" w:hAnsi="Times New Roman"/>
          <w:sz w:val="22"/>
        </w:rPr>
        <w:t xml:space="preserve">grade </w:t>
      </w:r>
      <w:r w:rsidRPr="00A55F97">
        <w:rPr>
          <w:rFonts w:ascii="Times New Roman" w:hAnsi="Times New Roman"/>
          <w:sz w:val="22"/>
        </w:rPr>
        <w:t xml:space="preserve">of at least 50% must be obtained </w:t>
      </w:r>
      <w:r>
        <w:rPr>
          <w:rFonts w:ascii="Times New Roman" w:hAnsi="Times New Roman"/>
          <w:sz w:val="22"/>
        </w:rPr>
        <w:t>on</w:t>
      </w:r>
      <w:r w:rsidRPr="00A55F97">
        <w:rPr>
          <w:rFonts w:ascii="Times New Roman" w:hAnsi="Times New Roman"/>
          <w:sz w:val="22"/>
        </w:rPr>
        <w:t xml:space="preserve"> the supplemental </w:t>
      </w:r>
      <w:r>
        <w:rPr>
          <w:rFonts w:ascii="Times New Roman" w:hAnsi="Times New Roman"/>
          <w:sz w:val="22"/>
        </w:rPr>
        <w:t>examination</w:t>
      </w:r>
      <w:r w:rsidRPr="00A55F97">
        <w:rPr>
          <w:rFonts w:ascii="Times New Roman" w:hAnsi="Times New Roman"/>
          <w:sz w:val="22"/>
        </w:rPr>
        <w:t xml:space="preserve"> </w:t>
      </w:r>
      <w:r>
        <w:rPr>
          <w:rFonts w:ascii="Times New Roman" w:hAnsi="Times New Roman"/>
          <w:sz w:val="22"/>
        </w:rPr>
        <w:t>in order for</w:t>
      </w:r>
      <w:r w:rsidRPr="00A55F97">
        <w:rPr>
          <w:rFonts w:ascii="Times New Roman" w:hAnsi="Times New Roman"/>
          <w:sz w:val="22"/>
        </w:rPr>
        <w:t xml:space="preserve"> the practical project</w:t>
      </w:r>
      <w:r>
        <w:rPr>
          <w:rFonts w:ascii="Times New Roman" w:hAnsi="Times New Roman"/>
          <w:sz w:val="22"/>
        </w:rPr>
        <w:t xml:space="preserve"> to be considered.</w:t>
      </w:r>
    </w:p>
    <w:p w:rsidR="00400BD9" w:rsidRPr="00A55F97" w:rsidRDefault="00400BD9" w:rsidP="00400BD9">
      <w:pPr>
        <w:pStyle w:val="isitexte"/>
        <w:ind w:left="284"/>
        <w:rPr>
          <w:rFonts w:ascii="Times New Roman" w:hAnsi="Times New Roman"/>
          <w:sz w:val="22"/>
        </w:rPr>
      </w:pPr>
      <w:r w:rsidRPr="00A55F97">
        <w:rPr>
          <w:rFonts w:ascii="Times New Roman" w:hAnsi="Times New Roman"/>
          <w:sz w:val="22"/>
        </w:rPr>
        <w:t xml:space="preserve">Following a supplemental </w:t>
      </w:r>
      <w:r>
        <w:rPr>
          <w:rFonts w:ascii="Times New Roman" w:hAnsi="Times New Roman"/>
          <w:sz w:val="22"/>
        </w:rPr>
        <w:t xml:space="preserve">examination, the maximum final grade for the course will be </w:t>
      </w:r>
      <w:r w:rsidRPr="00A55F97">
        <w:rPr>
          <w:rFonts w:ascii="Times New Roman" w:hAnsi="Times New Roman"/>
          <w:sz w:val="22"/>
        </w:rPr>
        <w:t>60%.</w:t>
      </w:r>
    </w:p>
    <w:p w:rsidR="00400BD9" w:rsidRPr="00171D23" w:rsidRDefault="00400BD9" w:rsidP="00400BD9">
      <w:pPr>
        <w:pStyle w:val="isititle"/>
        <w:pBdr>
          <w:bottom w:val="none" w:sz="0" w:space="0" w:color="auto"/>
        </w:pBdr>
        <w:rPr>
          <w:rFonts w:ascii="Times New Roman" w:hAnsi="Times New Roman"/>
          <w:smallCaps/>
          <w:sz w:val="24"/>
          <w:szCs w:val="24"/>
        </w:rPr>
      </w:pPr>
      <w:r w:rsidRPr="00171D23">
        <w:rPr>
          <w:rFonts w:ascii="Times New Roman" w:hAnsi="Times New Roman"/>
          <w:smallCaps/>
          <w:sz w:val="24"/>
          <w:szCs w:val="24"/>
        </w:rPr>
        <w:t>Prerequisites:</w:t>
      </w:r>
    </w:p>
    <w:p w:rsidR="00400BD9" w:rsidRPr="00A55F97" w:rsidRDefault="00400BD9" w:rsidP="00400BD9">
      <w:pPr>
        <w:pStyle w:val="isitexte"/>
        <w:ind w:left="284"/>
        <w:rPr>
          <w:rFonts w:ascii="Times New Roman" w:hAnsi="Times New Roman"/>
          <w:sz w:val="22"/>
        </w:rPr>
      </w:pPr>
      <w:r>
        <w:rPr>
          <w:rFonts w:ascii="Times New Roman" w:hAnsi="Times New Roman"/>
          <w:sz w:val="22"/>
        </w:rPr>
        <w:t xml:space="preserve">In order to have access to the final projects and internships, </w:t>
      </w:r>
      <w:r w:rsidRPr="00A55F97">
        <w:rPr>
          <w:rFonts w:ascii="Times New Roman" w:hAnsi="Times New Roman"/>
          <w:sz w:val="22"/>
        </w:rPr>
        <w:t>you must have successfully completed all</w:t>
      </w:r>
      <w:r>
        <w:rPr>
          <w:rFonts w:ascii="Times New Roman" w:hAnsi="Times New Roman"/>
          <w:sz w:val="22"/>
        </w:rPr>
        <w:t xml:space="preserve"> of the</w:t>
      </w:r>
      <w:r w:rsidRPr="00A55F97">
        <w:rPr>
          <w:rFonts w:ascii="Times New Roman" w:hAnsi="Times New Roman"/>
          <w:sz w:val="22"/>
        </w:rPr>
        <w:t xml:space="preserve"> courses in the program. Tuition fees must be </w:t>
      </w:r>
      <w:r>
        <w:rPr>
          <w:rFonts w:ascii="Times New Roman" w:hAnsi="Times New Roman"/>
          <w:sz w:val="22"/>
        </w:rPr>
        <w:t xml:space="preserve">fully </w:t>
      </w:r>
      <w:r w:rsidRPr="00A55F97">
        <w:rPr>
          <w:rFonts w:ascii="Times New Roman" w:hAnsi="Times New Roman"/>
          <w:sz w:val="22"/>
        </w:rPr>
        <w:t xml:space="preserve">paid before the </w:t>
      </w:r>
      <w:r>
        <w:rPr>
          <w:rFonts w:ascii="Times New Roman" w:hAnsi="Times New Roman"/>
          <w:sz w:val="22"/>
        </w:rPr>
        <w:t>i</w:t>
      </w:r>
      <w:r w:rsidRPr="00A55F97">
        <w:rPr>
          <w:rFonts w:ascii="Times New Roman" w:hAnsi="Times New Roman"/>
          <w:sz w:val="22"/>
        </w:rPr>
        <w:t>nternship</w:t>
      </w:r>
      <w:r>
        <w:rPr>
          <w:rFonts w:ascii="Times New Roman" w:hAnsi="Times New Roman"/>
          <w:sz w:val="22"/>
        </w:rPr>
        <w:t>s</w:t>
      </w:r>
      <w:r w:rsidRPr="00A55F97">
        <w:rPr>
          <w:rFonts w:ascii="Times New Roman" w:hAnsi="Times New Roman"/>
          <w:sz w:val="22"/>
        </w:rPr>
        <w:t>.</w:t>
      </w:r>
    </w:p>
    <w:p w:rsidR="00400BD9" w:rsidRPr="00171D23" w:rsidRDefault="00400BD9" w:rsidP="00400BD9">
      <w:pPr>
        <w:pStyle w:val="isititle"/>
        <w:pBdr>
          <w:bottom w:val="none" w:sz="0" w:space="0" w:color="auto"/>
        </w:pBdr>
        <w:rPr>
          <w:rFonts w:ascii="Times New Roman" w:hAnsi="Times New Roman"/>
          <w:smallCaps/>
          <w:sz w:val="24"/>
          <w:szCs w:val="24"/>
        </w:rPr>
      </w:pPr>
      <w:r w:rsidRPr="00171D23">
        <w:rPr>
          <w:rFonts w:ascii="Times New Roman" w:hAnsi="Times New Roman"/>
          <w:smallCaps/>
          <w:sz w:val="24"/>
          <w:szCs w:val="24"/>
        </w:rPr>
        <w:t>Withdrawal:</w:t>
      </w:r>
    </w:p>
    <w:p w:rsidR="00400BD9" w:rsidRPr="00A55F97" w:rsidRDefault="00400BD9" w:rsidP="00400BD9">
      <w:pPr>
        <w:pStyle w:val="isitexte"/>
        <w:ind w:left="284"/>
        <w:rPr>
          <w:rFonts w:ascii="Times New Roman" w:hAnsi="Times New Roman"/>
          <w:sz w:val="22"/>
        </w:rPr>
      </w:pPr>
      <w:r>
        <w:rPr>
          <w:rFonts w:ascii="Times New Roman" w:hAnsi="Times New Roman"/>
          <w:sz w:val="22"/>
        </w:rPr>
        <w:t>In order to withdraw from courses, a written withdrawal request must be submitted to the admissions office. The withdrawal will take effect on the date that the request is received. If the request is received within the first ten (10) working days of a semester, the courses for this semester will be cancelled in your transcript (but not the tuition fees); furthermore, you will receive no financial assistance and no failing grades for the semester. However, after this period, you will receive financial assistance for the semester, if applicable, and your transcript will display the grades accumulated up until the date of withdrawal.</w:t>
      </w:r>
    </w:p>
    <w:p w:rsidR="00400BD9" w:rsidRPr="00171D23" w:rsidRDefault="00400BD9" w:rsidP="00400BD9">
      <w:pPr>
        <w:pStyle w:val="isititle"/>
        <w:pBdr>
          <w:bottom w:val="none" w:sz="0" w:space="0" w:color="auto"/>
        </w:pBdr>
        <w:rPr>
          <w:rFonts w:ascii="Times New Roman" w:hAnsi="Times New Roman"/>
          <w:smallCaps/>
          <w:sz w:val="24"/>
          <w:szCs w:val="24"/>
        </w:rPr>
      </w:pPr>
      <w:r w:rsidRPr="00171D23">
        <w:rPr>
          <w:rFonts w:ascii="Times New Roman" w:hAnsi="Times New Roman"/>
          <w:smallCaps/>
          <w:sz w:val="24"/>
          <w:szCs w:val="24"/>
        </w:rPr>
        <w:t>Food:</w:t>
      </w:r>
    </w:p>
    <w:p w:rsidR="00400BD9" w:rsidRPr="00A55F97" w:rsidRDefault="00400BD9" w:rsidP="00400BD9">
      <w:pPr>
        <w:pStyle w:val="isitexte"/>
        <w:ind w:left="284"/>
        <w:rPr>
          <w:rFonts w:ascii="Times New Roman" w:hAnsi="Times New Roman"/>
          <w:sz w:val="22"/>
        </w:rPr>
      </w:pPr>
      <w:r w:rsidRPr="00A55F97">
        <w:rPr>
          <w:rFonts w:ascii="Times New Roman" w:hAnsi="Times New Roman"/>
          <w:sz w:val="22"/>
        </w:rPr>
        <w:t>It is strictly forbidden to drink, eat</w:t>
      </w:r>
      <w:r>
        <w:rPr>
          <w:rFonts w:ascii="Times New Roman" w:hAnsi="Times New Roman"/>
          <w:sz w:val="22"/>
        </w:rPr>
        <w:t>,</w:t>
      </w:r>
      <w:r w:rsidRPr="00A55F97">
        <w:rPr>
          <w:rFonts w:ascii="Times New Roman" w:hAnsi="Times New Roman"/>
          <w:sz w:val="22"/>
        </w:rPr>
        <w:t xml:space="preserve"> or smoke outside</w:t>
      </w:r>
      <w:r>
        <w:rPr>
          <w:rFonts w:ascii="Times New Roman" w:hAnsi="Times New Roman"/>
          <w:sz w:val="22"/>
        </w:rPr>
        <w:t xml:space="preserve"> of areas specifically reserved for these activities.</w:t>
      </w:r>
      <w:r w:rsidRPr="00FE2466">
        <w:rPr>
          <w:rFonts w:ascii="Times New Roman" w:hAnsi="Times New Roman"/>
          <w:sz w:val="22"/>
        </w:rPr>
        <w:t xml:space="preserve"> </w:t>
      </w:r>
    </w:p>
    <w:p w:rsidR="00400BD9" w:rsidRPr="00171D23" w:rsidRDefault="00400BD9" w:rsidP="00400BD9">
      <w:pPr>
        <w:pStyle w:val="isititle"/>
        <w:pBdr>
          <w:bottom w:val="none" w:sz="0" w:space="0" w:color="auto"/>
        </w:pBdr>
        <w:rPr>
          <w:rFonts w:ascii="Times New Roman" w:hAnsi="Times New Roman"/>
          <w:smallCaps/>
          <w:sz w:val="24"/>
          <w:szCs w:val="24"/>
        </w:rPr>
      </w:pPr>
      <w:r>
        <w:rPr>
          <w:rFonts w:ascii="Times New Roman" w:hAnsi="Times New Roman"/>
          <w:smallCaps/>
          <w:sz w:val="24"/>
          <w:szCs w:val="24"/>
        </w:rPr>
        <w:t>Cell phones and laptops</w:t>
      </w:r>
      <w:r w:rsidRPr="00171D23">
        <w:rPr>
          <w:rFonts w:ascii="Times New Roman" w:hAnsi="Times New Roman"/>
          <w:smallCaps/>
          <w:sz w:val="24"/>
          <w:szCs w:val="24"/>
        </w:rPr>
        <w:t>:</w:t>
      </w:r>
    </w:p>
    <w:p w:rsidR="00DF6399" w:rsidRPr="00934B65" w:rsidRDefault="00400BD9" w:rsidP="00400BD9">
      <w:pPr>
        <w:pStyle w:val="isitexte"/>
        <w:ind w:left="284"/>
        <w:rPr>
          <w:rFonts w:ascii="Times New Roman" w:hAnsi="Times New Roman"/>
          <w:sz w:val="22"/>
          <w:lang w:val="en-US"/>
        </w:rPr>
      </w:pPr>
      <w:r>
        <w:rPr>
          <w:rFonts w:ascii="Times New Roman" w:hAnsi="Times New Roman"/>
          <w:sz w:val="22"/>
          <w:lang w:val="en-US"/>
        </w:rPr>
        <w:t>It is required to turn off your cell phone when you enter the college. It is forbidden to bring your own personal laptop to the college.</w:t>
      </w:r>
    </w:p>
    <w:sectPr w:rsidR="00DF6399" w:rsidRPr="00934B65" w:rsidSect="00225D8A">
      <w:headerReference w:type="default" r:id="rId7"/>
      <w:footerReference w:type="default" r:id="rId8"/>
      <w:footerReference w:type="first" r:id="rId9"/>
      <w:pgSz w:w="12240" w:h="15840" w:code="1"/>
      <w:pgMar w:top="1008" w:right="1440" w:bottom="1008"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7FA1" w:rsidRDefault="00387FA1">
      <w:r>
        <w:separator/>
      </w:r>
    </w:p>
  </w:endnote>
  <w:endnote w:type="continuationSeparator" w:id="0">
    <w:p w:rsidR="00387FA1" w:rsidRDefault="00387F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5567" w:rsidRPr="00934B65" w:rsidRDefault="00895567">
    <w:pPr>
      <w:pStyle w:val="Footer"/>
      <w:pBdr>
        <w:top w:val="single" w:sz="4" w:space="1" w:color="auto"/>
      </w:pBdr>
      <w:tabs>
        <w:tab w:val="clear" w:pos="8640"/>
        <w:tab w:val="right" w:pos="9360"/>
      </w:tabs>
    </w:pPr>
    <w:r w:rsidRPr="00934B65">
      <w:t xml:space="preserve">Institut </w:t>
    </w:r>
    <w:r w:rsidR="00934B65">
      <w:t>s</w:t>
    </w:r>
    <w:r w:rsidRPr="00934B65">
      <w:t>upérieur d’</w:t>
    </w:r>
    <w:r w:rsidR="00934B65">
      <w:t>i</w:t>
    </w:r>
    <w:r w:rsidRPr="00934B65">
      <w:t>nformatique ISI</w:t>
    </w:r>
    <w:r w:rsidRPr="00934B65">
      <w:tab/>
    </w:r>
    <w:r w:rsidRPr="00934B65">
      <w:tab/>
    </w:r>
    <w:r w:rsidR="00E1668B" w:rsidRPr="00934B65">
      <w:rPr>
        <w:rStyle w:val="PageNumber"/>
      </w:rPr>
      <w:fldChar w:fldCharType="begin"/>
    </w:r>
    <w:r w:rsidRPr="00934B65">
      <w:rPr>
        <w:rStyle w:val="PageNumber"/>
      </w:rPr>
      <w:instrText xml:space="preserve"> PAGE </w:instrText>
    </w:r>
    <w:r w:rsidR="00E1668B" w:rsidRPr="00934B65">
      <w:rPr>
        <w:rStyle w:val="PageNumber"/>
      </w:rPr>
      <w:fldChar w:fldCharType="separate"/>
    </w:r>
    <w:r w:rsidR="00A96D10">
      <w:rPr>
        <w:rStyle w:val="PageNumber"/>
        <w:noProof/>
      </w:rPr>
      <w:t>5</w:t>
    </w:r>
    <w:r w:rsidR="00E1668B" w:rsidRPr="00934B65">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5567" w:rsidRPr="00934B65" w:rsidRDefault="00895567">
    <w:pPr>
      <w:pStyle w:val="Footer"/>
      <w:pBdr>
        <w:top w:val="single" w:sz="4" w:space="1" w:color="auto"/>
      </w:pBdr>
      <w:tabs>
        <w:tab w:val="clear" w:pos="8640"/>
        <w:tab w:val="right" w:pos="9360"/>
      </w:tabs>
    </w:pPr>
    <w:r w:rsidRPr="00934B65">
      <w:t>Institut supérieur d’informatique ISI</w:t>
    </w:r>
    <w:r w:rsidRPr="00934B65">
      <w:tab/>
    </w:r>
    <w:r w:rsidRPr="00934B65">
      <w:tab/>
    </w:r>
    <w:r w:rsidR="00E1668B" w:rsidRPr="00934B65">
      <w:rPr>
        <w:rStyle w:val="PageNumber"/>
      </w:rPr>
      <w:fldChar w:fldCharType="begin"/>
    </w:r>
    <w:r w:rsidRPr="00934B65">
      <w:rPr>
        <w:rStyle w:val="PageNumber"/>
      </w:rPr>
      <w:instrText xml:space="preserve"> PAGE </w:instrText>
    </w:r>
    <w:r w:rsidR="00E1668B" w:rsidRPr="00934B65">
      <w:rPr>
        <w:rStyle w:val="PageNumber"/>
      </w:rPr>
      <w:fldChar w:fldCharType="separate"/>
    </w:r>
    <w:r w:rsidR="00A96D10">
      <w:rPr>
        <w:rStyle w:val="PageNumber"/>
        <w:noProof/>
      </w:rPr>
      <w:t>1</w:t>
    </w:r>
    <w:r w:rsidR="00E1668B" w:rsidRPr="00934B65">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7FA1" w:rsidRDefault="00387FA1">
      <w:r>
        <w:separator/>
      </w:r>
    </w:p>
  </w:footnote>
  <w:footnote w:type="continuationSeparator" w:id="0">
    <w:p w:rsidR="00387FA1" w:rsidRDefault="00387F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5567" w:rsidRPr="00934B65" w:rsidRDefault="00934B65">
    <w:pPr>
      <w:pStyle w:val="Header"/>
      <w:pBdr>
        <w:bottom w:val="single" w:sz="4" w:space="1" w:color="auto"/>
      </w:pBdr>
      <w:tabs>
        <w:tab w:val="clear" w:pos="8640"/>
        <w:tab w:val="right" w:pos="9360"/>
      </w:tabs>
      <w:rPr>
        <w:lang w:val="en-CA"/>
      </w:rPr>
    </w:pPr>
    <w:r w:rsidRPr="00934B65">
      <w:rPr>
        <w:lang w:val="en-CA"/>
      </w:rPr>
      <w:t>Introduction to s</w:t>
    </w:r>
    <w:r w:rsidR="00677E9B" w:rsidRPr="00934B65">
      <w:rPr>
        <w:lang w:val="en-CA"/>
      </w:rPr>
      <w:t xml:space="preserve">tructured </w:t>
    </w:r>
    <w:r w:rsidRPr="00934B65">
      <w:rPr>
        <w:lang w:val="en-CA"/>
      </w:rPr>
      <w:t>p</w:t>
    </w:r>
    <w:r>
      <w:rPr>
        <w:lang w:val="en-CA"/>
      </w:rPr>
      <w:t>rogramming</w:t>
    </w:r>
    <w:r>
      <w:rPr>
        <w:lang w:val="en-CA"/>
      </w:rPr>
      <w:tab/>
    </w:r>
    <w:r>
      <w:rPr>
        <w:lang w:val="en-CA"/>
      </w:rPr>
      <w:tab/>
    </w:r>
    <w:r w:rsidR="00677E9B" w:rsidRPr="00934B65">
      <w:rPr>
        <w:lang w:val="en-CA"/>
      </w:rPr>
      <w:t>Course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5110F3C"/>
    <w:multiLevelType w:val="singleLevel"/>
    <w:tmpl w:val="0C0C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8A7215A"/>
    <w:multiLevelType w:val="hybridMultilevel"/>
    <w:tmpl w:val="6FBE4FAC"/>
    <w:lvl w:ilvl="0" w:tplc="0C0C0017">
      <w:start w:val="1"/>
      <w:numFmt w:val="lowerLetter"/>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137A5EB9"/>
    <w:multiLevelType w:val="singleLevel"/>
    <w:tmpl w:val="0C0C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3911CAF"/>
    <w:multiLevelType w:val="singleLevel"/>
    <w:tmpl w:val="0C0C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C9167F9"/>
    <w:multiLevelType w:val="singleLevel"/>
    <w:tmpl w:val="0C0C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E12296E"/>
    <w:multiLevelType w:val="singleLevel"/>
    <w:tmpl w:val="3CE0B7B6"/>
    <w:lvl w:ilvl="0">
      <w:start w:val="1"/>
      <w:numFmt w:val="lowerLetter"/>
      <w:lvlText w:val="%1)"/>
      <w:lvlJc w:val="left"/>
      <w:pPr>
        <w:tabs>
          <w:tab w:val="num" w:pos="1410"/>
        </w:tabs>
        <w:ind w:left="1410" w:hanging="705"/>
      </w:pPr>
    </w:lvl>
  </w:abstractNum>
  <w:abstractNum w:abstractNumId="7" w15:restartNumberingAfterBreak="0">
    <w:nsid w:val="32DE2907"/>
    <w:multiLevelType w:val="hybridMultilevel"/>
    <w:tmpl w:val="4B86E984"/>
    <w:lvl w:ilvl="0" w:tplc="A6244322">
      <w:numFmt w:val="bullet"/>
      <w:lvlText w:val="-"/>
      <w:lvlJc w:val="left"/>
      <w:pPr>
        <w:ind w:left="720" w:hanging="360"/>
      </w:pPr>
      <w:rPr>
        <w:rFonts w:ascii="Calibri" w:eastAsia="Calibri" w:hAnsi="Calibri" w:cs="Times New Roman" w:hint="default"/>
      </w:rPr>
    </w:lvl>
    <w:lvl w:ilvl="1" w:tplc="0C0C0003">
      <w:start w:val="1"/>
      <w:numFmt w:val="decimal"/>
      <w:lvlText w:val="%2."/>
      <w:lvlJc w:val="left"/>
      <w:pPr>
        <w:tabs>
          <w:tab w:val="num" w:pos="1440"/>
        </w:tabs>
        <w:ind w:left="1440" w:hanging="360"/>
      </w:pPr>
    </w:lvl>
    <w:lvl w:ilvl="2" w:tplc="0C0C0005">
      <w:start w:val="1"/>
      <w:numFmt w:val="decimal"/>
      <w:lvlText w:val="%3."/>
      <w:lvlJc w:val="left"/>
      <w:pPr>
        <w:tabs>
          <w:tab w:val="num" w:pos="2160"/>
        </w:tabs>
        <w:ind w:left="2160" w:hanging="360"/>
      </w:pPr>
    </w:lvl>
    <w:lvl w:ilvl="3" w:tplc="0C0C0001">
      <w:start w:val="1"/>
      <w:numFmt w:val="decimal"/>
      <w:lvlText w:val="%4."/>
      <w:lvlJc w:val="left"/>
      <w:pPr>
        <w:tabs>
          <w:tab w:val="num" w:pos="2880"/>
        </w:tabs>
        <w:ind w:left="2880" w:hanging="360"/>
      </w:pPr>
    </w:lvl>
    <w:lvl w:ilvl="4" w:tplc="0C0C0003">
      <w:start w:val="1"/>
      <w:numFmt w:val="decimal"/>
      <w:lvlText w:val="%5."/>
      <w:lvlJc w:val="left"/>
      <w:pPr>
        <w:tabs>
          <w:tab w:val="num" w:pos="3600"/>
        </w:tabs>
        <w:ind w:left="3600" w:hanging="360"/>
      </w:pPr>
    </w:lvl>
    <w:lvl w:ilvl="5" w:tplc="0C0C0005">
      <w:start w:val="1"/>
      <w:numFmt w:val="decimal"/>
      <w:lvlText w:val="%6."/>
      <w:lvlJc w:val="left"/>
      <w:pPr>
        <w:tabs>
          <w:tab w:val="num" w:pos="4320"/>
        </w:tabs>
        <w:ind w:left="4320" w:hanging="360"/>
      </w:pPr>
    </w:lvl>
    <w:lvl w:ilvl="6" w:tplc="0C0C0001">
      <w:start w:val="1"/>
      <w:numFmt w:val="decimal"/>
      <w:lvlText w:val="%7."/>
      <w:lvlJc w:val="left"/>
      <w:pPr>
        <w:tabs>
          <w:tab w:val="num" w:pos="5040"/>
        </w:tabs>
        <w:ind w:left="5040" w:hanging="360"/>
      </w:pPr>
    </w:lvl>
    <w:lvl w:ilvl="7" w:tplc="0C0C0003">
      <w:start w:val="1"/>
      <w:numFmt w:val="decimal"/>
      <w:lvlText w:val="%8."/>
      <w:lvlJc w:val="left"/>
      <w:pPr>
        <w:tabs>
          <w:tab w:val="num" w:pos="5760"/>
        </w:tabs>
        <w:ind w:left="5760" w:hanging="360"/>
      </w:pPr>
    </w:lvl>
    <w:lvl w:ilvl="8" w:tplc="0C0C0005">
      <w:start w:val="1"/>
      <w:numFmt w:val="decimal"/>
      <w:lvlText w:val="%9."/>
      <w:lvlJc w:val="left"/>
      <w:pPr>
        <w:tabs>
          <w:tab w:val="num" w:pos="6480"/>
        </w:tabs>
        <w:ind w:left="6480" w:hanging="360"/>
      </w:pPr>
    </w:lvl>
  </w:abstractNum>
  <w:abstractNum w:abstractNumId="8" w15:restartNumberingAfterBreak="0">
    <w:nsid w:val="4F8868F4"/>
    <w:multiLevelType w:val="hybridMultilevel"/>
    <w:tmpl w:val="3440F14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5BB86F98"/>
    <w:multiLevelType w:val="hybridMultilevel"/>
    <w:tmpl w:val="F0C660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5">
    <w:abstractNumId w:val="3"/>
  </w:num>
  <w:num w:numId="6">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num>
  <w:num w:numId="8">
    <w:abstractNumId w:val="9"/>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5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72555"/>
    <w:rsid w:val="000559E0"/>
    <w:rsid w:val="000A1D9C"/>
    <w:rsid w:val="000B0636"/>
    <w:rsid w:val="000C68D9"/>
    <w:rsid w:val="000C7AD9"/>
    <w:rsid w:val="00100618"/>
    <w:rsid w:val="00137F92"/>
    <w:rsid w:val="0014563A"/>
    <w:rsid w:val="00150681"/>
    <w:rsid w:val="00163F00"/>
    <w:rsid w:val="00184181"/>
    <w:rsid w:val="001D365D"/>
    <w:rsid w:val="001E41AD"/>
    <w:rsid w:val="001E4849"/>
    <w:rsid w:val="001F225D"/>
    <w:rsid w:val="00225D8A"/>
    <w:rsid w:val="00230FC1"/>
    <w:rsid w:val="00275EED"/>
    <w:rsid w:val="00286176"/>
    <w:rsid w:val="002950FD"/>
    <w:rsid w:val="00295F1B"/>
    <w:rsid w:val="002A5DC4"/>
    <w:rsid w:val="002B6758"/>
    <w:rsid w:val="002D0FB6"/>
    <w:rsid w:val="002E0615"/>
    <w:rsid w:val="002F7612"/>
    <w:rsid w:val="003701C5"/>
    <w:rsid w:val="00376B07"/>
    <w:rsid w:val="00387FA1"/>
    <w:rsid w:val="00390437"/>
    <w:rsid w:val="003D6E09"/>
    <w:rsid w:val="00400BD9"/>
    <w:rsid w:val="00420A07"/>
    <w:rsid w:val="00436C24"/>
    <w:rsid w:val="004400A8"/>
    <w:rsid w:val="00467510"/>
    <w:rsid w:val="00477475"/>
    <w:rsid w:val="004E7B1C"/>
    <w:rsid w:val="00502296"/>
    <w:rsid w:val="005167AD"/>
    <w:rsid w:val="00572275"/>
    <w:rsid w:val="005A1926"/>
    <w:rsid w:val="005A4696"/>
    <w:rsid w:val="005B0017"/>
    <w:rsid w:val="00677E9B"/>
    <w:rsid w:val="006974B9"/>
    <w:rsid w:val="006B7736"/>
    <w:rsid w:val="006D0FC5"/>
    <w:rsid w:val="00742488"/>
    <w:rsid w:val="00755DFF"/>
    <w:rsid w:val="007A1CCF"/>
    <w:rsid w:val="007A4173"/>
    <w:rsid w:val="007D5C5E"/>
    <w:rsid w:val="00811303"/>
    <w:rsid w:val="0083163A"/>
    <w:rsid w:val="00831B46"/>
    <w:rsid w:val="00895567"/>
    <w:rsid w:val="00895BB8"/>
    <w:rsid w:val="00934B65"/>
    <w:rsid w:val="009E2C8C"/>
    <w:rsid w:val="009E5688"/>
    <w:rsid w:val="00A1738A"/>
    <w:rsid w:val="00A20CA2"/>
    <w:rsid w:val="00A25C3B"/>
    <w:rsid w:val="00A418D9"/>
    <w:rsid w:val="00A77E3A"/>
    <w:rsid w:val="00A84CE0"/>
    <w:rsid w:val="00A9408D"/>
    <w:rsid w:val="00A96D10"/>
    <w:rsid w:val="00AB139E"/>
    <w:rsid w:val="00AC7DA7"/>
    <w:rsid w:val="00B00BF1"/>
    <w:rsid w:val="00B03759"/>
    <w:rsid w:val="00B47440"/>
    <w:rsid w:val="00B600E4"/>
    <w:rsid w:val="00B72555"/>
    <w:rsid w:val="00B829FC"/>
    <w:rsid w:val="00BE203B"/>
    <w:rsid w:val="00BE7231"/>
    <w:rsid w:val="00BF51CD"/>
    <w:rsid w:val="00C22571"/>
    <w:rsid w:val="00C35B4F"/>
    <w:rsid w:val="00C3663A"/>
    <w:rsid w:val="00C42E10"/>
    <w:rsid w:val="00C7787B"/>
    <w:rsid w:val="00CA1D5F"/>
    <w:rsid w:val="00CC7206"/>
    <w:rsid w:val="00D06609"/>
    <w:rsid w:val="00D75D79"/>
    <w:rsid w:val="00DA3757"/>
    <w:rsid w:val="00DF6399"/>
    <w:rsid w:val="00E02D73"/>
    <w:rsid w:val="00E02FDA"/>
    <w:rsid w:val="00E1589C"/>
    <w:rsid w:val="00E1668B"/>
    <w:rsid w:val="00E50159"/>
    <w:rsid w:val="00E82517"/>
    <w:rsid w:val="00EA35A1"/>
    <w:rsid w:val="00F434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E739B9"/>
  <w15:docId w15:val="{543AFDE8-1F59-437C-AF30-E2E54CD4B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1668B"/>
    <w:rPr>
      <w:sz w:val="24"/>
      <w:szCs w:val="24"/>
      <w:lang w:val="fr-CA" w:eastAsia="fr-FR"/>
    </w:rPr>
  </w:style>
  <w:style w:type="paragraph" w:styleId="Heading1">
    <w:name w:val="heading 1"/>
    <w:basedOn w:val="Normal"/>
    <w:next w:val="Normal"/>
    <w:qFormat/>
    <w:rsid w:val="00E1668B"/>
    <w:pPr>
      <w:keepNext/>
      <w:outlineLvl w:val="0"/>
    </w:pPr>
    <w:rPr>
      <w:b/>
      <w:kern w:val="28"/>
      <w:szCs w:val="20"/>
      <w:u w:val="single"/>
      <w:lang w:eastAsia="en-US"/>
    </w:rPr>
  </w:style>
  <w:style w:type="paragraph" w:styleId="Heading2">
    <w:name w:val="heading 2"/>
    <w:basedOn w:val="Normal"/>
    <w:next w:val="Normal"/>
    <w:qFormat/>
    <w:rsid w:val="00E1668B"/>
    <w:pPr>
      <w:keepNext/>
      <w:jc w:val="center"/>
      <w:outlineLvl w:val="1"/>
    </w:pPr>
    <w:rPr>
      <w:b/>
      <w:sz w:val="20"/>
      <w:szCs w:val="20"/>
      <w:lang w:eastAsia="en-US"/>
    </w:rPr>
  </w:style>
  <w:style w:type="paragraph" w:styleId="Heading3">
    <w:name w:val="heading 3"/>
    <w:basedOn w:val="Normal"/>
    <w:next w:val="Normal"/>
    <w:qFormat/>
    <w:rsid w:val="00E1668B"/>
    <w:pPr>
      <w:keepNext/>
      <w:outlineLvl w:val="2"/>
    </w:pPr>
    <w:rPr>
      <w:b/>
      <w:sz w:val="20"/>
      <w:szCs w:val="20"/>
      <w:lang w:eastAsia="en-US"/>
    </w:rPr>
  </w:style>
  <w:style w:type="paragraph" w:styleId="Heading4">
    <w:name w:val="heading 4"/>
    <w:basedOn w:val="Normal"/>
    <w:next w:val="Normal"/>
    <w:qFormat/>
    <w:rsid w:val="00E1668B"/>
    <w:pPr>
      <w:keepNext/>
      <w:tabs>
        <w:tab w:val="left" w:pos="450"/>
        <w:tab w:val="left" w:pos="720"/>
        <w:tab w:val="left" w:pos="1728"/>
        <w:tab w:val="left" w:pos="2592"/>
      </w:tabs>
      <w:spacing w:before="120"/>
      <w:jc w:val="both"/>
      <w:outlineLvl w:val="3"/>
    </w:pPr>
    <w:rPr>
      <w:b/>
    </w:rPr>
  </w:style>
  <w:style w:type="paragraph" w:styleId="Heading5">
    <w:name w:val="heading 5"/>
    <w:basedOn w:val="Normal"/>
    <w:next w:val="Normal"/>
    <w:qFormat/>
    <w:rsid w:val="00E1668B"/>
    <w:pPr>
      <w:keepNext/>
      <w:outlineLvl w:val="4"/>
    </w:pPr>
    <w:rPr>
      <w:b/>
      <w:szCs w:val="20"/>
      <w:lang w:eastAsia="en-US"/>
    </w:rPr>
  </w:style>
  <w:style w:type="paragraph" w:styleId="Heading6">
    <w:name w:val="heading 6"/>
    <w:basedOn w:val="Normal"/>
    <w:next w:val="Normal"/>
    <w:qFormat/>
    <w:rsid w:val="00E1668B"/>
    <w:pPr>
      <w:keepNext/>
      <w:outlineLvl w:val="5"/>
    </w:pPr>
    <w:rPr>
      <w:szCs w:val="20"/>
      <w:lang w:eastAsia="en-US"/>
    </w:rPr>
  </w:style>
  <w:style w:type="paragraph" w:styleId="Heading7">
    <w:name w:val="heading 7"/>
    <w:basedOn w:val="Normal"/>
    <w:next w:val="Normal"/>
    <w:qFormat/>
    <w:rsid w:val="00E1668B"/>
    <w:pPr>
      <w:keepNext/>
      <w:spacing w:line="360" w:lineRule="auto"/>
      <w:ind w:left="706" w:firstLine="706"/>
      <w:outlineLvl w:val="6"/>
    </w:pPr>
    <w:rPr>
      <w:szCs w:val="20"/>
      <w:lang w:eastAsia="en-US"/>
    </w:rPr>
  </w:style>
  <w:style w:type="paragraph" w:styleId="Heading8">
    <w:name w:val="heading 8"/>
    <w:basedOn w:val="Normal"/>
    <w:next w:val="Normal"/>
    <w:qFormat/>
    <w:rsid w:val="00E1668B"/>
    <w:pPr>
      <w:keepNext/>
      <w:jc w:val="center"/>
      <w:outlineLvl w:val="7"/>
    </w:pPr>
    <w:rPr>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1668B"/>
    <w:pPr>
      <w:tabs>
        <w:tab w:val="center" w:pos="4320"/>
        <w:tab w:val="right" w:pos="8640"/>
      </w:tabs>
    </w:pPr>
    <w:rPr>
      <w:sz w:val="20"/>
      <w:szCs w:val="20"/>
      <w:lang w:eastAsia="en-US"/>
    </w:rPr>
  </w:style>
  <w:style w:type="paragraph" w:styleId="Footer">
    <w:name w:val="footer"/>
    <w:basedOn w:val="Normal"/>
    <w:rsid w:val="00E1668B"/>
    <w:pPr>
      <w:tabs>
        <w:tab w:val="center" w:pos="4320"/>
        <w:tab w:val="right" w:pos="8640"/>
      </w:tabs>
    </w:pPr>
    <w:rPr>
      <w:sz w:val="20"/>
      <w:szCs w:val="20"/>
      <w:lang w:eastAsia="en-US"/>
    </w:rPr>
  </w:style>
  <w:style w:type="character" w:styleId="PageNumber">
    <w:name w:val="page number"/>
    <w:basedOn w:val="DefaultParagraphFont"/>
    <w:rsid w:val="00E1668B"/>
  </w:style>
  <w:style w:type="paragraph" w:styleId="BodyText">
    <w:name w:val="Body Text"/>
    <w:basedOn w:val="Normal"/>
    <w:link w:val="BodyTextChar"/>
    <w:rsid w:val="00DF6399"/>
    <w:rPr>
      <w:szCs w:val="20"/>
      <w:lang w:eastAsia="en-US"/>
    </w:rPr>
  </w:style>
  <w:style w:type="character" w:customStyle="1" w:styleId="BodyTextChar">
    <w:name w:val="Body Text Char"/>
    <w:link w:val="BodyText"/>
    <w:rsid w:val="00DF6399"/>
    <w:rPr>
      <w:sz w:val="24"/>
      <w:lang w:eastAsia="en-US"/>
    </w:rPr>
  </w:style>
  <w:style w:type="paragraph" w:styleId="Title">
    <w:name w:val="Title"/>
    <w:basedOn w:val="Normal"/>
    <w:link w:val="TitleChar"/>
    <w:qFormat/>
    <w:rsid w:val="00DF6399"/>
    <w:pPr>
      <w:jc w:val="center"/>
    </w:pPr>
    <w:rPr>
      <w:b/>
      <w:sz w:val="20"/>
      <w:szCs w:val="20"/>
      <w:lang w:eastAsia="en-US"/>
    </w:rPr>
  </w:style>
  <w:style w:type="character" w:customStyle="1" w:styleId="TitleChar">
    <w:name w:val="Title Char"/>
    <w:link w:val="Title"/>
    <w:rsid w:val="00DF6399"/>
    <w:rPr>
      <w:b/>
      <w:lang w:eastAsia="en-US"/>
    </w:rPr>
  </w:style>
  <w:style w:type="paragraph" w:customStyle="1" w:styleId="isitexte">
    <w:name w:val="isi_texte"/>
    <w:link w:val="isitexteChar"/>
    <w:rsid w:val="00934B65"/>
    <w:pPr>
      <w:spacing w:after="120" w:line="280" w:lineRule="exact"/>
    </w:pPr>
    <w:rPr>
      <w:rFonts w:ascii="Cambria" w:hAnsi="Cambria"/>
      <w:sz w:val="24"/>
      <w:szCs w:val="24"/>
      <w:lang w:eastAsia="en-US"/>
    </w:rPr>
  </w:style>
  <w:style w:type="paragraph" w:customStyle="1" w:styleId="isititle">
    <w:name w:val="isi_title"/>
    <w:next w:val="isitexte"/>
    <w:rsid w:val="00934B65"/>
    <w:pPr>
      <w:pBdr>
        <w:bottom w:val="single" w:sz="6" w:space="1" w:color="auto"/>
      </w:pBdr>
      <w:spacing w:before="240" w:after="120"/>
    </w:pPr>
    <w:rPr>
      <w:rFonts w:ascii="Calibri" w:hAnsi="Calibri"/>
      <w:b/>
      <w:sz w:val="32"/>
      <w:szCs w:val="32"/>
      <w:lang w:eastAsia="en-US" w:bidi="en-US"/>
    </w:rPr>
  </w:style>
  <w:style w:type="character" w:customStyle="1" w:styleId="isitexteChar">
    <w:name w:val="isi_texte Char"/>
    <w:link w:val="isitexte"/>
    <w:rsid w:val="00934B65"/>
    <w:rPr>
      <w:rFonts w:ascii="Cambria" w:hAnsi="Cambria"/>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1114</Words>
  <Characters>6350</Characters>
  <Application>Microsoft Office Word</Application>
  <DocSecurity>0</DocSecurity>
  <Lines>52</Lines>
  <Paragraphs>14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ISI</Company>
  <LinksUpToDate>false</LinksUpToDate>
  <CharactersWithSpaces>7450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sraymond</dc:creator>
  <cp:lastModifiedBy>Moetassem Abdelazim</cp:lastModifiedBy>
  <cp:revision>3</cp:revision>
  <cp:lastPrinted>2013-05-27T18:18:00Z</cp:lastPrinted>
  <dcterms:created xsi:type="dcterms:W3CDTF">2019-06-29T13:36:00Z</dcterms:created>
  <dcterms:modified xsi:type="dcterms:W3CDTF">2019-07-08T02:17:00Z</dcterms:modified>
</cp:coreProperties>
</file>