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67EF8" w14:textId="77777777" w:rsidR="00C9633B" w:rsidRDefault="00BC04EF">
      <w:pPr>
        <w:ind w:firstLine="0"/>
        <w:jc w:val="center"/>
      </w:pPr>
      <w:r>
        <w:rPr>
          <w:rFonts w:eastAsia="Times New Roman" w:cs="Times New Roman"/>
        </w:rPr>
        <w:t>Министерство науки и высшего образования Российской Федерации</w:t>
      </w:r>
    </w:p>
    <w:p w14:paraId="3B61A239" w14:textId="77777777" w:rsidR="00C9633B" w:rsidRDefault="00BC04EF">
      <w:pPr>
        <w:ind w:firstLine="0"/>
        <w:jc w:val="center"/>
      </w:pPr>
      <w:r>
        <w:rPr>
          <w:rFonts w:eastAsia="Times New Roman" w:cs="Times New Roman"/>
        </w:rPr>
        <w:t>Федеральное государственное автономное образовательное учреждение высшего образования</w:t>
      </w:r>
    </w:p>
    <w:p w14:paraId="2B992C0A" w14:textId="77777777" w:rsidR="00C9633B" w:rsidRDefault="00BC04EF">
      <w:pPr>
        <w:ind w:firstLine="0"/>
        <w:jc w:val="center"/>
      </w:pPr>
      <w:r>
        <w:rPr>
          <w:rFonts w:eastAsia="Times New Roman" w:cs="Times New Roman"/>
        </w:rPr>
        <w:t>«Уральский федеральный университет имени первого Президента России Б.Н. Ельцина»</w:t>
      </w:r>
    </w:p>
    <w:p w14:paraId="2E3B527A" w14:textId="77777777" w:rsidR="00C9633B" w:rsidRDefault="00BC04EF">
      <w:pPr>
        <w:ind w:firstLine="0"/>
        <w:jc w:val="center"/>
      </w:pPr>
      <w:r>
        <w:rPr>
          <w:rFonts w:eastAsia="Times New Roman" w:cs="Times New Roman"/>
        </w:rPr>
        <w:t>Институт радиоэлектроники и информационных технологий - РТФ</w:t>
      </w:r>
    </w:p>
    <w:p w14:paraId="34D7D9CE" w14:textId="77777777" w:rsidR="00C9633B" w:rsidRDefault="00BC04EF">
      <w:pPr>
        <w:ind w:firstLine="0"/>
        <w:jc w:val="center"/>
      </w:pPr>
      <w:r>
        <w:rPr>
          <w:rFonts w:eastAsia="Times New Roman" w:cs="Times New Roman"/>
        </w:rPr>
        <w:t>Школа бакалавриата</w:t>
      </w:r>
    </w:p>
    <w:p w14:paraId="57CB7240" w14:textId="77777777" w:rsidR="00C9633B" w:rsidRDefault="00C9633B">
      <w:pPr>
        <w:ind w:firstLine="0"/>
      </w:pPr>
    </w:p>
    <w:p w14:paraId="32EAE6DB" w14:textId="77777777" w:rsidR="00C9633B" w:rsidRDefault="00BC04EF">
      <w:pPr>
        <w:ind w:firstLine="0"/>
        <w:jc w:val="center"/>
      </w:pPr>
      <w:r>
        <w:rPr>
          <w:rFonts w:eastAsia="Times New Roman" w:cs="Times New Roman"/>
          <w:b/>
        </w:rPr>
        <w:t>ВЫПУСКНАЯ КВАЛИФИКАЦИОННАЯ РАБОТА</w:t>
      </w:r>
    </w:p>
    <w:p w14:paraId="78A71EB8" w14:textId="77777777" w:rsidR="00C9633B" w:rsidRDefault="00BC04EF">
      <w:pPr>
        <w:ind w:firstLine="0"/>
        <w:jc w:val="center"/>
      </w:pPr>
      <w:r>
        <w:rPr>
          <w:rFonts w:eastAsia="Times New Roman" w:cs="Times New Roman"/>
        </w:rPr>
        <w:t>на тему</w:t>
      </w:r>
    </w:p>
    <w:p w14:paraId="3E527DC4" w14:textId="77777777" w:rsidR="00C9633B" w:rsidRDefault="00BC04EF">
      <w:pPr>
        <w:ind w:firstLine="0"/>
        <w:jc w:val="center"/>
      </w:pPr>
      <w:r>
        <w:rPr>
          <w:rFonts w:eastAsia="Times New Roman" w:cs="Times New Roman"/>
          <w:b/>
        </w:rPr>
        <w:t>«Проектирование и разработка инструмента статико-динамического анализа EH/Unwind-метаданных Windows PE32+ AMD64»</w:t>
      </w:r>
    </w:p>
    <w:p w14:paraId="7DAFAB08" w14:textId="77777777" w:rsidR="00C9633B" w:rsidRDefault="00C9633B">
      <w:pPr>
        <w:ind w:firstLine="0"/>
      </w:pPr>
    </w:p>
    <w:p w14:paraId="57414226" w14:textId="77777777" w:rsidR="00C9633B" w:rsidRDefault="00C9633B">
      <w:pPr>
        <w:ind w:firstLine="0"/>
      </w:pPr>
    </w:p>
    <w:p w14:paraId="7D938989" w14:textId="77777777" w:rsidR="00C9633B" w:rsidRDefault="00C9633B">
      <w:pPr>
        <w:ind w:firstLine="0"/>
      </w:pPr>
    </w:p>
    <w:p w14:paraId="201055E4" w14:textId="77777777" w:rsidR="00C9633B" w:rsidRDefault="00BC04EF">
      <w:pPr>
        <w:ind w:firstLine="0"/>
      </w:pPr>
      <w:r>
        <w:rPr>
          <w:rFonts w:eastAsia="Times New Roman" w:cs="Times New Roman"/>
        </w:rPr>
        <w:t>Руководитель: ________________________________</w:t>
      </w:r>
    </w:p>
    <w:p w14:paraId="2DBBCEE4" w14:textId="77777777" w:rsidR="00C9633B" w:rsidRDefault="00BC04EF">
      <w:pPr>
        <w:ind w:firstLine="0"/>
      </w:pPr>
      <w:r>
        <w:rPr>
          <w:rFonts w:eastAsia="Times New Roman" w:cs="Times New Roman"/>
        </w:rPr>
        <w:t>Нормоконтролер: _____________________________</w:t>
      </w:r>
    </w:p>
    <w:p w14:paraId="18FCCA1C" w14:textId="77777777" w:rsidR="00C9633B" w:rsidRDefault="00BC04EF">
      <w:pPr>
        <w:ind w:firstLine="0"/>
      </w:pPr>
      <w:r>
        <w:rPr>
          <w:rFonts w:eastAsia="Times New Roman" w:cs="Times New Roman"/>
        </w:rPr>
        <w:t>Студент группы ____________: __________________</w:t>
      </w:r>
    </w:p>
    <w:p w14:paraId="34E26060" w14:textId="77777777" w:rsidR="00C9633B" w:rsidRDefault="00C9633B">
      <w:pPr>
        <w:ind w:firstLine="0"/>
      </w:pPr>
    </w:p>
    <w:p w14:paraId="6B98124C" w14:textId="77777777" w:rsidR="00C9633B" w:rsidRDefault="00C9633B">
      <w:pPr>
        <w:ind w:firstLine="0"/>
      </w:pPr>
    </w:p>
    <w:p w14:paraId="4402DC21" w14:textId="77777777" w:rsidR="00C9633B" w:rsidRDefault="00C9633B">
      <w:pPr>
        <w:ind w:firstLine="0"/>
      </w:pPr>
    </w:p>
    <w:p w14:paraId="3CC3B4D5" w14:textId="77777777" w:rsidR="00C9633B" w:rsidRDefault="00C9633B">
      <w:pPr>
        <w:ind w:firstLine="0"/>
      </w:pPr>
    </w:p>
    <w:p w14:paraId="3AFD16DC" w14:textId="77777777" w:rsidR="00C9633B" w:rsidRDefault="00C9633B">
      <w:pPr>
        <w:ind w:firstLine="0"/>
      </w:pPr>
    </w:p>
    <w:p w14:paraId="1A62DAB4" w14:textId="77777777" w:rsidR="00C9633B" w:rsidRDefault="00BC04EF">
      <w:pPr>
        <w:ind w:firstLine="0"/>
        <w:jc w:val="center"/>
      </w:pPr>
      <w:r>
        <w:rPr>
          <w:rFonts w:eastAsia="Times New Roman" w:cs="Times New Roman"/>
        </w:rPr>
        <w:t>Екатеринбург</w:t>
      </w:r>
    </w:p>
    <w:p w14:paraId="5D6CEAA1" w14:textId="77777777" w:rsidR="00C9633B" w:rsidRDefault="00BC04EF">
      <w:pPr>
        <w:ind w:firstLine="0"/>
        <w:jc w:val="center"/>
      </w:pPr>
      <w:r>
        <w:rPr>
          <w:rFonts w:eastAsia="Times New Roman" w:cs="Times New Roman"/>
        </w:rPr>
        <w:t>2026</w:t>
      </w:r>
    </w:p>
    <w:p w14:paraId="36720804" w14:textId="77777777" w:rsidR="00C9633B" w:rsidRDefault="00BC04EF">
      <w:r>
        <w:br w:type="page"/>
      </w:r>
    </w:p>
    <w:p w14:paraId="4FAA6003" w14:textId="77777777" w:rsidR="00C9633B" w:rsidRDefault="00BC04EF">
      <w:pPr>
        <w:spacing w:after="160" w:line="240" w:lineRule="auto"/>
        <w:ind w:firstLine="0"/>
        <w:jc w:val="center"/>
      </w:pPr>
      <w:r>
        <w:rPr>
          <w:rFonts w:eastAsia="Times New Roman" w:cs="Times New Roman"/>
          <w:b/>
        </w:rPr>
        <w:lastRenderedPageBreak/>
        <w:t>ЗАДАНИЕ</w:t>
      </w:r>
    </w:p>
    <w:p w14:paraId="563235C5" w14:textId="77777777" w:rsidR="00C9633B" w:rsidRDefault="00BC04EF">
      <w:pPr>
        <w:ind w:firstLine="0"/>
        <w:jc w:val="center"/>
      </w:pPr>
      <w:r>
        <w:rPr>
          <w:rFonts w:eastAsia="Times New Roman" w:cs="Times New Roman"/>
        </w:rPr>
        <w:t>на выполнение выпускной квалификационной работы</w:t>
      </w:r>
    </w:p>
    <w:p w14:paraId="5F45A8DF" w14:textId="77777777" w:rsidR="00C9633B" w:rsidRDefault="00BC04EF">
      <w:r>
        <w:rPr>
          <w:rFonts w:eastAsia="Times New Roman" w:cs="Times New Roman"/>
        </w:rPr>
        <w:t>Тема выпускной квалификационной работы: «Проектирование и разработка инструмента статико-динамического анализа EH/Unwind-метаданных Windows PE32+ AMD64».</w:t>
      </w:r>
    </w:p>
    <w:p w14:paraId="0E6C58D8" w14:textId="77777777" w:rsidR="00C9633B" w:rsidRDefault="00BC04EF">
      <w:r>
        <w:rPr>
          <w:rFonts w:eastAsia="Times New Roman" w:cs="Times New Roman"/>
        </w:rPr>
        <w:t>Исходные данные к работе: исходный код инструмента EH/Unwind Analyzer, документация проекта, результаты статической и динамической проверки, материалы методических указаний по выполнению ВКР, требования к оформлению пояснительной записки и презентации.</w:t>
      </w:r>
    </w:p>
    <w:p w14:paraId="6D99042C" w14:textId="77777777" w:rsidR="00C9633B" w:rsidRDefault="00BC04EF">
      <w:r>
        <w:rPr>
          <w:rFonts w:eastAsia="Times New Roman" w:cs="Times New Roman"/>
        </w:rPr>
        <w:t>Содержание работы: анализ предметной области и существующих средств исследования PE-файлов; формирование требований к инструменту; проектирование архитектуры программного средства; разработка модулей парсинга, статической оценки, динамического сбора и формирования отчетов; проверка корректности работы на тестовых и реальных наборах PE-файлов.</w:t>
      </w:r>
    </w:p>
    <w:p w14:paraId="2242048C" w14:textId="77777777" w:rsidR="00C9633B" w:rsidRDefault="00BC04EF">
      <w:r>
        <w:rPr>
          <w:rFonts w:eastAsia="Times New Roman" w:cs="Times New Roman"/>
        </w:rPr>
        <w:t>Перечень графического материала: структурная схема программного средства, схема статико-динамического анализа, схема динамического цикла наблюдения, таблица требований, таблица модулей, таблица результатов проверки.</w:t>
      </w:r>
    </w:p>
    <w:p w14:paraId="59B52C60" w14:textId="77777777" w:rsidR="00C9633B" w:rsidRDefault="00BC04EF">
      <w:r>
        <w:rPr>
          <w:rFonts w:eastAsia="Times New Roman" w:cs="Times New Roman"/>
        </w:rPr>
        <w:t>Дата выдачи задания: ____________________</w:t>
      </w:r>
    </w:p>
    <w:p w14:paraId="16743D96" w14:textId="77777777" w:rsidR="00C9633B" w:rsidRDefault="00BC04EF">
      <w:r>
        <w:rPr>
          <w:rFonts w:eastAsia="Times New Roman" w:cs="Times New Roman"/>
        </w:rPr>
        <w:t>Срок сдачи работы: ______________________</w:t>
      </w:r>
    </w:p>
    <w:p w14:paraId="046B6DC0" w14:textId="77777777" w:rsidR="00C9633B" w:rsidRDefault="00BC04EF">
      <w:r>
        <w:br w:type="page"/>
      </w:r>
    </w:p>
    <w:p w14:paraId="285E1274" w14:textId="77777777" w:rsidR="00C9633B" w:rsidRDefault="00BC04EF">
      <w:pPr>
        <w:spacing w:after="160" w:line="240" w:lineRule="auto"/>
        <w:ind w:firstLine="0"/>
        <w:jc w:val="center"/>
      </w:pPr>
      <w:r>
        <w:rPr>
          <w:rFonts w:eastAsia="Times New Roman" w:cs="Times New Roman"/>
          <w:b/>
        </w:rPr>
        <w:lastRenderedPageBreak/>
        <w:t>КАЛЕНДАРНЫЙ ПЛАН</w:t>
      </w:r>
    </w:p>
    <w:p w14:paraId="3BF6AC5B" w14:textId="77777777" w:rsidR="00C9633B" w:rsidRDefault="00BC04EF">
      <w:pPr>
        <w:ind w:firstLine="0"/>
        <w:jc w:val="left"/>
      </w:pPr>
      <w:r>
        <w:rPr>
          <w:rFonts w:eastAsia="Times New Roman" w:cs="Times New Roman"/>
        </w:rPr>
        <w:t>Таблица 1 - Календарный план выполнения работы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5953"/>
        <w:gridCol w:w="2551"/>
      </w:tblGrid>
      <w:tr w:rsidR="00C9633B" w14:paraId="487440E2" w14:textId="77777777">
        <w:trPr>
          <w:jc w:val="center"/>
        </w:trPr>
        <w:tc>
          <w:tcPr>
            <w:tcW w:w="850" w:type="dxa"/>
            <w:vAlign w:val="center"/>
          </w:tcPr>
          <w:p w14:paraId="013EEC17" w14:textId="77777777" w:rsidR="00C9633B" w:rsidRDefault="00BC04EF">
            <w:pPr>
              <w:spacing w:line="240" w:lineRule="auto"/>
              <w:ind w:firstLine="0"/>
              <w:jc w:val="center"/>
            </w:pPr>
            <w:r>
              <w:rPr>
                <w:rFonts w:eastAsia="Times New Roman" w:cs="Times New Roman"/>
                <w:b/>
                <w:sz w:val="24"/>
              </w:rPr>
              <w:t>N</w:t>
            </w:r>
          </w:p>
        </w:tc>
        <w:tc>
          <w:tcPr>
            <w:tcW w:w="5953" w:type="dxa"/>
            <w:vAlign w:val="center"/>
          </w:tcPr>
          <w:p w14:paraId="65F3D757" w14:textId="77777777" w:rsidR="00C9633B" w:rsidRDefault="00BC04EF">
            <w:pPr>
              <w:spacing w:line="240" w:lineRule="auto"/>
              <w:ind w:firstLine="0"/>
              <w:jc w:val="center"/>
            </w:pPr>
            <w:r>
              <w:rPr>
                <w:rFonts w:eastAsia="Times New Roman" w:cs="Times New Roman"/>
                <w:b/>
                <w:sz w:val="24"/>
              </w:rPr>
              <w:t>Этап</w:t>
            </w:r>
          </w:p>
        </w:tc>
        <w:tc>
          <w:tcPr>
            <w:tcW w:w="2551" w:type="dxa"/>
            <w:vAlign w:val="center"/>
          </w:tcPr>
          <w:p w14:paraId="56990C28" w14:textId="77777777" w:rsidR="00C9633B" w:rsidRDefault="00BC04EF">
            <w:pPr>
              <w:spacing w:line="240" w:lineRule="auto"/>
              <w:ind w:firstLine="0"/>
              <w:jc w:val="center"/>
            </w:pPr>
            <w:r>
              <w:rPr>
                <w:rFonts w:eastAsia="Times New Roman" w:cs="Times New Roman"/>
                <w:b/>
                <w:sz w:val="24"/>
              </w:rPr>
              <w:t>Срок</w:t>
            </w:r>
          </w:p>
        </w:tc>
      </w:tr>
      <w:tr w:rsidR="00C9633B" w14:paraId="7E91C7E0" w14:textId="77777777">
        <w:trPr>
          <w:jc w:val="center"/>
        </w:trPr>
        <w:tc>
          <w:tcPr>
            <w:tcW w:w="850" w:type="dxa"/>
            <w:vAlign w:val="center"/>
          </w:tcPr>
          <w:p w14:paraId="2EE9FC96" w14:textId="77777777" w:rsidR="00C9633B" w:rsidRDefault="00BC04EF">
            <w:pPr>
              <w:spacing w:line="240" w:lineRule="auto"/>
              <w:ind w:firstLine="0"/>
              <w:jc w:val="left"/>
            </w:pPr>
            <w:r>
              <w:rPr>
                <w:rFonts w:eastAsia="Times New Roman" w:cs="Times New Roman"/>
                <w:sz w:val="24"/>
              </w:rPr>
              <w:t>1</w:t>
            </w:r>
          </w:p>
        </w:tc>
        <w:tc>
          <w:tcPr>
            <w:tcW w:w="5953" w:type="dxa"/>
            <w:vAlign w:val="center"/>
          </w:tcPr>
          <w:p w14:paraId="618BE234" w14:textId="77777777" w:rsidR="00C9633B" w:rsidRDefault="00BC04EF">
            <w:pPr>
              <w:spacing w:line="240" w:lineRule="auto"/>
              <w:ind w:firstLine="0"/>
              <w:jc w:val="left"/>
            </w:pPr>
            <w:r>
              <w:rPr>
                <w:rFonts w:eastAsia="Times New Roman" w:cs="Times New Roman"/>
                <w:sz w:val="24"/>
              </w:rPr>
              <w:t>Анализ предметной области и источников</w:t>
            </w:r>
          </w:p>
        </w:tc>
        <w:tc>
          <w:tcPr>
            <w:tcW w:w="2551" w:type="dxa"/>
            <w:vAlign w:val="center"/>
          </w:tcPr>
          <w:p w14:paraId="4E71CB51" w14:textId="77777777" w:rsidR="00C9633B" w:rsidRDefault="00BC04EF">
            <w:pPr>
              <w:spacing w:line="240" w:lineRule="auto"/>
              <w:ind w:firstLine="0"/>
              <w:jc w:val="left"/>
            </w:pPr>
            <w:r>
              <w:rPr>
                <w:rFonts w:eastAsia="Times New Roman" w:cs="Times New Roman"/>
                <w:sz w:val="24"/>
              </w:rPr>
              <w:t>февраль - март 2026</w:t>
            </w:r>
          </w:p>
        </w:tc>
      </w:tr>
      <w:tr w:rsidR="00C9633B" w14:paraId="14372E4D" w14:textId="77777777">
        <w:trPr>
          <w:jc w:val="center"/>
        </w:trPr>
        <w:tc>
          <w:tcPr>
            <w:tcW w:w="850" w:type="dxa"/>
            <w:vAlign w:val="center"/>
          </w:tcPr>
          <w:p w14:paraId="39ADDA55" w14:textId="77777777" w:rsidR="00C9633B" w:rsidRDefault="00BC04EF">
            <w:pPr>
              <w:spacing w:line="240" w:lineRule="auto"/>
              <w:ind w:firstLine="0"/>
              <w:jc w:val="left"/>
            </w:pPr>
            <w:r>
              <w:rPr>
                <w:rFonts w:eastAsia="Times New Roman" w:cs="Times New Roman"/>
                <w:sz w:val="24"/>
              </w:rPr>
              <w:t>2</w:t>
            </w:r>
          </w:p>
        </w:tc>
        <w:tc>
          <w:tcPr>
            <w:tcW w:w="5953" w:type="dxa"/>
            <w:vAlign w:val="center"/>
          </w:tcPr>
          <w:p w14:paraId="5D9DAF64" w14:textId="77777777" w:rsidR="00C9633B" w:rsidRDefault="00BC04EF">
            <w:pPr>
              <w:spacing w:line="240" w:lineRule="auto"/>
              <w:ind w:firstLine="0"/>
              <w:jc w:val="left"/>
            </w:pPr>
            <w:r>
              <w:rPr>
                <w:rFonts w:eastAsia="Times New Roman" w:cs="Times New Roman"/>
                <w:sz w:val="24"/>
              </w:rPr>
              <w:t>Формирование требований и проектирование архитектуры</w:t>
            </w:r>
          </w:p>
        </w:tc>
        <w:tc>
          <w:tcPr>
            <w:tcW w:w="2551" w:type="dxa"/>
            <w:vAlign w:val="center"/>
          </w:tcPr>
          <w:p w14:paraId="055E783B" w14:textId="77777777" w:rsidR="00C9633B" w:rsidRDefault="00BC04EF">
            <w:pPr>
              <w:spacing w:line="240" w:lineRule="auto"/>
              <w:ind w:firstLine="0"/>
              <w:jc w:val="left"/>
            </w:pPr>
            <w:r>
              <w:rPr>
                <w:rFonts w:eastAsia="Times New Roman" w:cs="Times New Roman"/>
                <w:sz w:val="24"/>
              </w:rPr>
              <w:t>март 2026</w:t>
            </w:r>
          </w:p>
        </w:tc>
      </w:tr>
      <w:tr w:rsidR="00C9633B" w14:paraId="69836E01" w14:textId="77777777">
        <w:trPr>
          <w:jc w:val="center"/>
        </w:trPr>
        <w:tc>
          <w:tcPr>
            <w:tcW w:w="850" w:type="dxa"/>
            <w:vAlign w:val="center"/>
          </w:tcPr>
          <w:p w14:paraId="23F802A9" w14:textId="77777777" w:rsidR="00C9633B" w:rsidRDefault="00BC04EF">
            <w:pPr>
              <w:spacing w:line="240" w:lineRule="auto"/>
              <w:ind w:firstLine="0"/>
              <w:jc w:val="left"/>
            </w:pPr>
            <w:r>
              <w:rPr>
                <w:rFonts w:eastAsia="Times New Roman" w:cs="Times New Roman"/>
                <w:sz w:val="24"/>
              </w:rPr>
              <w:t>3</w:t>
            </w:r>
          </w:p>
        </w:tc>
        <w:tc>
          <w:tcPr>
            <w:tcW w:w="5953" w:type="dxa"/>
            <w:vAlign w:val="center"/>
          </w:tcPr>
          <w:p w14:paraId="7C8ADA31" w14:textId="77777777" w:rsidR="00C9633B" w:rsidRDefault="00BC04EF">
            <w:pPr>
              <w:spacing w:line="240" w:lineRule="auto"/>
              <w:ind w:firstLine="0"/>
              <w:jc w:val="left"/>
            </w:pPr>
            <w:r>
              <w:rPr>
                <w:rFonts w:eastAsia="Times New Roman" w:cs="Times New Roman"/>
                <w:sz w:val="24"/>
              </w:rPr>
              <w:t>Разработка парсера и статического анализа</w:t>
            </w:r>
          </w:p>
        </w:tc>
        <w:tc>
          <w:tcPr>
            <w:tcW w:w="2551" w:type="dxa"/>
            <w:vAlign w:val="center"/>
          </w:tcPr>
          <w:p w14:paraId="75E190F8" w14:textId="77777777" w:rsidR="00C9633B" w:rsidRDefault="00BC04EF">
            <w:pPr>
              <w:spacing w:line="240" w:lineRule="auto"/>
              <w:ind w:firstLine="0"/>
              <w:jc w:val="left"/>
            </w:pPr>
            <w:r>
              <w:rPr>
                <w:rFonts w:eastAsia="Times New Roman" w:cs="Times New Roman"/>
                <w:sz w:val="24"/>
              </w:rPr>
              <w:t>март - апрель 2026</w:t>
            </w:r>
          </w:p>
        </w:tc>
      </w:tr>
      <w:tr w:rsidR="00C9633B" w14:paraId="7EA7D22C" w14:textId="77777777">
        <w:trPr>
          <w:jc w:val="center"/>
        </w:trPr>
        <w:tc>
          <w:tcPr>
            <w:tcW w:w="850" w:type="dxa"/>
            <w:vAlign w:val="center"/>
          </w:tcPr>
          <w:p w14:paraId="72201C90" w14:textId="77777777" w:rsidR="00C9633B" w:rsidRDefault="00BC04EF">
            <w:pPr>
              <w:spacing w:line="240" w:lineRule="auto"/>
              <w:ind w:firstLine="0"/>
              <w:jc w:val="left"/>
            </w:pPr>
            <w:r>
              <w:rPr>
                <w:rFonts w:eastAsia="Times New Roman" w:cs="Times New Roman"/>
                <w:sz w:val="24"/>
              </w:rPr>
              <w:t>4</w:t>
            </w:r>
          </w:p>
        </w:tc>
        <w:tc>
          <w:tcPr>
            <w:tcW w:w="5953" w:type="dxa"/>
            <w:vAlign w:val="center"/>
          </w:tcPr>
          <w:p w14:paraId="54F4B859" w14:textId="77777777" w:rsidR="00C9633B" w:rsidRDefault="00BC04EF">
            <w:pPr>
              <w:spacing w:line="240" w:lineRule="auto"/>
              <w:ind w:firstLine="0"/>
              <w:jc w:val="left"/>
            </w:pPr>
            <w:r>
              <w:rPr>
                <w:rFonts w:eastAsia="Times New Roman" w:cs="Times New Roman"/>
                <w:sz w:val="24"/>
              </w:rPr>
              <w:t>Разработка динамического сбора и отчетов</w:t>
            </w:r>
          </w:p>
        </w:tc>
        <w:tc>
          <w:tcPr>
            <w:tcW w:w="2551" w:type="dxa"/>
            <w:vAlign w:val="center"/>
          </w:tcPr>
          <w:p w14:paraId="4B5107DF" w14:textId="77777777" w:rsidR="00C9633B" w:rsidRDefault="00BC04EF">
            <w:pPr>
              <w:spacing w:line="240" w:lineRule="auto"/>
              <w:ind w:firstLine="0"/>
              <w:jc w:val="left"/>
            </w:pPr>
            <w:r>
              <w:rPr>
                <w:rFonts w:eastAsia="Times New Roman" w:cs="Times New Roman"/>
                <w:sz w:val="24"/>
              </w:rPr>
              <w:t>апрель - май 2026</w:t>
            </w:r>
          </w:p>
        </w:tc>
      </w:tr>
      <w:tr w:rsidR="00C9633B" w14:paraId="1FF63402" w14:textId="77777777">
        <w:trPr>
          <w:jc w:val="center"/>
        </w:trPr>
        <w:tc>
          <w:tcPr>
            <w:tcW w:w="850" w:type="dxa"/>
            <w:vAlign w:val="center"/>
          </w:tcPr>
          <w:p w14:paraId="0736CBDD" w14:textId="77777777" w:rsidR="00C9633B" w:rsidRDefault="00BC04EF">
            <w:pPr>
              <w:spacing w:line="240" w:lineRule="auto"/>
              <w:ind w:firstLine="0"/>
              <w:jc w:val="left"/>
            </w:pPr>
            <w:r>
              <w:rPr>
                <w:rFonts w:eastAsia="Times New Roman" w:cs="Times New Roman"/>
                <w:sz w:val="24"/>
              </w:rPr>
              <w:t>5</w:t>
            </w:r>
          </w:p>
        </w:tc>
        <w:tc>
          <w:tcPr>
            <w:tcW w:w="5953" w:type="dxa"/>
            <w:vAlign w:val="center"/>
          </w:tcPr>
          <w:p w14:paraId="5C3783B9" w14:textId="77777777" w:rsidR="00C9633B" w:rsidRDefault="00BC04EF">
            <w:pPr>
              <w:spacing w:line="240" w:lineRule="auto"/>
              <w:ind w:firstLine="0"/>
              <w:jc w:val="left"/>
            </w:pPr>
            <w:r>
              <w:rPr>
                <w:rFonts w:eastAsia="Times New Roman" w:cs="Times New Roman"/>
                <w:sz w:val="24"/>
              </w:rPr>
              <w:t>Тестирование, оформление ПЗ и презентации</w:t>
            </w:r>
          </w:p>
        </w:tc>
        <w:tc>
          <w:tcPr>
            <w:tcW w:w="2551" w:type="dxa"/>
            <w:vAlign w:val="center"/>
          </w:tcPr>
          <w:p w14:paraId="58C53103" w14:textId="77777777" w:rsidR="00C9633B" w:rsidRDefault="00BC04EF">
            <w:pPr>
              <w:spacing w:line="240" w:lineRule="auto"/>
              <w:ind w:firstLine="0"/>
              <w:jc w:val="left"/>
            </w:pPr>
            <w:r>
              <w:rPr>
                <w:rFonts w:eastAsia="Times New Roman" w:cs="Times New Roman"/>
                <w:sz w:val="24"/>
              </w:rPr>
              <w:t>май - июнь 2026</w:t>
            </w:r>
          </w:p>
        </w:tc>
      </w:tr>
    </w:tbl>
    <w:p w14:paraId="4335E421" w14:textId="77777777" w:rsidR="00C9633B" w:rsidRDefault="00C9633B">
      <w:pPr>
        <w:ind w:firstLine="0"/>
      </w:pPr>
    </w:p>
    <w:p w14:paraId="057D90B2" w14:textId="77777777" w:rsidR="00C9633B" w:rsidRDefault="00BC04EF">
      <w:pPr>
        <w:ind w:firstLine="0"/>
      </w:pPr>
      <w:r>
        <w:rPr>
          <w:rFonts w:eastAsia="Times New Roman" w:cs="Times New Roman"/>
        </w:rPr>
        <w:t>Руководитель: ________________________________</w:t>
      </w:r>
    </w:p>
    <w:p w14:paraId="3D24B3D0" w14:textId="77777777" w:rsidR="00C9633B" w:rsidRDefault="00BC04EF">
      <w:pPr>
        <w:ind w:firstLine="0"/>
      </w:pPr>
      <w:r>
        <w:rPr>
          <w:rFonts w:eastAsia="Times New Roman" w:cs="Times New Roman"/>
        </w:rPr>
        <w:t>Обучающийся: _________________________________</w:t>
      </w:r>
    </w:p>
    <w:p w14:paraId="4413006A" w14:textId="77777777" w:rsidR="00C9633B" w:rsidRDefault="00C9633B">
      <w:pPr>
        <w:sectPr w:rsidR="00C9633B">
          <w:pgSz w:w="11906" w:h="16838"/>
          <w:pgMar w:top="1134" w:right="850" w:bottom="1134" w:left="1701" w:header="709" w:footer="709" w:gutter="0"/>
          <w:cols w:space="720"/>
          <w:docGrid w:linePitch="360"/>
        </w:sectPr>
      </w:pPr>
    </w:p>
    <w:p w14:paraId="2803B1C9" w14:textId="77777777" w:rsidR="00C9633B" w:rsidRDefault="00BC04EF">
      <w:pPr>
        <w:spacing w:after="160" w:line="240" w:lineRule="auto"/>
        <w:ind w:firstLine="0"/>
        <w:jc w:val="center"/>
        <w:outlineLvl w:val="0"/>
      </w:pPr>
      <w:bookmarkStart w:id="0" w:name="_Toc232962797"/>
      <w:r>
        <w:rPr>
          <w:rFonts w:eastAsia="Times New Roman" w:cs="Times New Roman"/>
          <w:b/>
        </w:rPr>
        <w:lastRenderedPageBreak/>
        <w:t>РЕФЕРАТ</w:t>
      </w:r>
      <w:bookmarkEnd w:id="0"/>
    </w:p>
    <w:p w14:paraId="30C8263D" w14:textId="77777777" w:rsidR="00C9633B" w:rsidRDefault="00BC04EF">
      <w:pPr>
        <w:spacing w:line="360" w:lineRule="auto" w:before="0" w:after="0"/>
        <w:ind w:firstLine="709"/>
        <w:jc w:val="both"/>
      </w:pPr>
      <w:r>
        <w:rPr>
          <w:rFonts w:ascii="Times New Roman" w:hAnsi="Times New Roman" w:cs="Times New Roman" w:eastAsia="Times New Roman"/>
          <w:sz w:val="28"/>
        </w:rPr>
        <w:t>Пояснительная записка содержит 64 с. без приложений, 3 рисунка, 23 таблицы, 38 использованных источников, 14 приложений.</w:t>
      </w:r>
    </w:p>
    <w:p w14:paraId="096FD12C" w14:textId="77777777" w:rsidR="00C9633B" w:rsidRDefault="00BC04EF">
      <w:r>
        <w:rPr>
          <w:rFonts w:eastAsia="Times New Roman" w:cs="Times New Roman"/>
        </w:rPr>
        <w:t>EH/UNWIND-МЕТАДАННЫЕ, PE32+, AMD64, RUNTIME_FUNCTION, UNWIND_INFO, СТАТИЧЕСКИЙ АНАЛИЗ, ДИНАМИЧЕСКИЙ АНАЛИЗ, WINDOWS DEBUG API, ЭВРИСТИЧЕСКАЯ ОЦЕНКА, JSON-ОТЧЕТ, GHIDRA.</w:t>
      </w:r>
    </w:p>
    <w:p w14:paraId="21B844C0" w14:textId="77777777" w:rsidR="00C9633B" w:rsidRDefault="00BC04EF">
      <w:r>
        <w:rPr>
          <w:rFonts w:eastAsia="Times New Roman" w:cs="Times New Roman"/>
        </w:rPr>
        <w:t>Объектом исследования являются методы анализа служебных метаданных обработки исключений и раскрутки стека в исполняемых файлах Windows PE32+ AMD64. Предметом исследования являются алгоритмы безопасного разбора таблицы исключений, декодирования структур UNWIND_INFO, выявления структурных аномалий и сопоставления статических признаков с событиями выполнения.</w:t>
      </w:r>
    </w:p>
    <w:p w14:paraId="35324355" w14:textId="77777777" w:rsidR="00C9633B" w:rsidRDefault="00BC04EF">
      <w:r>
        <w:rPr>
          <w:rFonts w:eastAsia="Times New Roman" w:cs="Times New Roman"/>
        </w:rPr>
        <w:t>Цель работы - спроектировать и разработать программный инструмент, который автоматически извлекает EH/Unwind-метаданные, выявляет потенциально некорректные или подозрительные структуры и формирует проверяемые отчеты для специалиста по анализу исполняемых файлов.</w:t>
      </w:r>
    </w:p>
    <w:p w14:paraId="644DD597" w14:textId="77777777" w:rsidR="00C9633B" w:rsidRDefault="00BC04EF">
      <w:r>
        <w:rPr>
          <w:rFonts w:eastAsia="Times New Roman" w:cs="Times New Roman"/>
        </w:rPr>
        <w:t>В результате работы разработано программное средство, включающее парсер PE32+ AMD64, декодер RUNTIME_FUNCTION и UNWIND_INFO, блок статической эвристической оценки, динамический сборщик событий Windows и генератор отчетов в форматах JSON, HTML, CSV и Ghidra CSV. Проверка выполнена на модульных тестах, синтетических PE-файлах с известными аномалиями, наборе обычных PE-файлов и динамических сценариях Windows.</w:t>
      </w:r>
    </w:p>
    <w:p w14:paraId="1907E729" w14:textId="77777777" w:rsidR="00C9633B" w:rsidRDefault="00BC04EF">
      <w:r>
        <w:br w:type="page"/>
      </w:r>
    </w:p>
    <w:p w14:paraId="5F3BD98C" w14:textId="77777777" w:rsidR="00C9633B" w:rsidRDefault="00BC04EF">
      <w:pPr>
        <w:spacing w:after="160" w:line="240" w:lineRule="auto"/>
        <w:ind w:firstLine="0"/>
        <w:jc w:val="center"/>
        <w:outlineLvl w:val="0"/>
      </w:pPr>
      <w:bookmarkStart w:id="1" w:name="_Toc232962798"/>
      <w:r>
        <w:rPr>
          <w:rFonts w:eastAsia="Times New Roman" w:cs="Times New Roman"/>
          <w:b/>
        </w:rPr>
        <w:lastRenderedPageBreak/>
        <w:t>СОДЕРЖАНИЕ</w:t>
      </w:r>
      <w:bookmarkEnd w:id="1"/>
    </w:p>
    <w:p w14:paraId="0C5F8611" w14:textId="44B6D11A" w:rsidR="006036DE" w:rsidRDefault="00BC04EF">
      <w:pPr>
        <w:pStyle w:val="14"/>
        <w:tabs>
          <w:tab w:val="right" w:leader="dot" w:pos="9345"/>
        </w:tabs>
        <w:rPr>
          <w:rFonts w:asciiTheme="minorHAnsi" w:hAnsiTheme="minorHAnsi"/>
          <w:noProof/>
          <w:color w:val="auto"/>
          <w:sz w:val="22"/>
          <w:lang w:val="ru-RU" w:eastAsia="ru-RU"/>
        </w:rPr>
      </w:pPr>
      <w:r>
        <w:rPr>
          <w:rFonts w:eastAsia="Times New Roman" w:cs="Times New Roman"/>
        </w:rPr>
        <w:fldChar w:fldCharType="begin"/>
      </w:r>
      <w:r>
        <w:rPr>
          <w:rFonts w:eastAsia="Times New Roman" w:cs="Times New Roman"/>
        </w:rPr>
        <w:instrText>TOC \o "1-3" \h \z \u</w:instrText>
      </w:r>
      <w:r>
        <w:rPr>
          <w:rFonts w:eastAsia="Times New Roman" w:cs="Times New Roman"/>
        </w:rPr>
        <w:fldChar w:fldCharType="separate"/>
      </w:r>
      <w:hyperlink w:anchor="_Toc232962797" w:history="1">
        <w:r w:rsidR="006036DE" w:rsidRPr="00C94B2D">
          <w:rPr>
            <w:rStyle w:val="aff8"/>
            <w:rFonts w:eastAsia="Times New Roman" w:cs="Times New Roman"/>
            <w:b/>
            <w:noProof/>
          </w:rPr>
          <w:t>РЕФЕРАТ</w:t>
        </w:r>
        <w:r w:rsidR="006036DE">
          <w:rPr>
            <w:noProof/>
            <w:webHidden/>
          </w:rPr>
          <w:tab/>
        </w:r>
        <w:r w:rsidR="006036DE">
          <w:rPr>
            <w:noProof/>
            <w:webHidden/>
          </w:rPr>
          <w:fldChar w:fldCharType="begin"/>
        </w:r>
        <w:r w:rsidR="006036DE">
          <w:rPr>
            <w:noProof/>
            <w:webHidden/>
          </w:rPr>
          <w:instrText xml:space="preserve"> PAGEREF _Toc232962797 \h </w:instrText>
        </w:r>
        <w:r w:rsidR="006036DE">
          <w:rPr>
            <w:noProof/>
            <w:webHidden/>
          </w:rPr>
        </w:r>
        <w:r w:rsidR="006036DE">
          <w:rPr>
            <w:noProof/>
            <w:webHidden/>
          </w:rPr>
          <w:fldChar w:fldCharType="separate"/>
        </w:r>
        <w:r w:rsidR="006036DE">
          <w:rPr>
            <w:noProof/>
            <w:webHidden/>
          </w:rPr>
          <w:t>4</w:t>
        </w:r>
        <w:r w:rsidR="006036DE">
          <w:rPr>
            <w:noProof/>
            <w:webHidden/>
          </w:rPr>
          <w:fldChar w:fldCharType="end"/>
        </w:r>
      </w:hyperlink>
    </w:p>
    <w:p w14:paraId="47A6F61E" w14:textId="32D0969A" w:rsidR="006036DE" w:rsidRDefault="006036DE">
      <w:pPr>
        <w:pStyle w:val="14"/>
        <w:tabs>
          <w:tab w:val="right" w:leader="dot" w:pos="9345"/>
        </w:tabs>
        <w:rPr>
          <w:rFonts w:asciiTheme="minorHAnsi" w:hAnsiTheme="minorHAnsi"/>
          <w:noProof/>
          <w:color w:val="auto"/>
          <w:sz w:val="22"/>
          <w:lang w:val="ru-RU" w:eastAsia="ru-RU"/>
        </w:rPr>
      </w:pPr>
      <w:hyperlink w:anchor="_Toc232962798" w:history="1">
        <w:r w:rsidRPr="00C94B2D">
          <w:rPr>
            <w:rStyle w:val="aff8"/>
            <w:rFonts w:eastAsia="Times New Roman" w:cs="Times New Roman"/>
            <w:b/>
            <w:noProof/>
          </w:rPr>
          <w:t>СОДЕРЖАНИЕ</w:t>
        </w:r>
        <w:r>
          <w:rPr>
            <w:noProof/>
            <w:webHidden/>
          </w:rPr>
          <w:tab/>
        </w:r>
        <w:r>
          <w:rPr>
            <w:noProof/>
            <w:webHidden/>
          </w:rPr>
          <w:fldChar w:fldCharType="begin"/>
        </w:r>
        <w:r>
          <w:rPr>
            <w:noProof/>
            <w:webHidden/>
          </w:rPr>
          <w:instrText xml:space="preserve"> PAGEREF _Toc232962798 \h </w:instrText>
        </w:r>
        <w:r>
          <w:rPr>
            <w:noProof/>
            <w:webHidden/>
          </w:rPr>
        </w:r>
        <w:r>
          <w:rPr>
            <w:noProof/>
            <w:webHidden/>
          </w:rPr>
          <w:fldChar w:fldCharType="separate"/>
        </w:r>
        <w:r>
          <w:rPr>
            <w:noProof/>
            <w:webHidden/>
          </w:rPr>
          <w:t>5</w:t>
        </w:r>
        <w:r>
          <w:rPr>
            <w:noProof/>
            <w:webHidden/>
          </w:rPr>
          <w:fldChar w:fldCharType="end"/>
        </w:r>
      </w:hyperlink>
    </w:p>
    <w:p w14:paraId="6B3CC2B9" w14:textId="73A9E77F" w:rsidR="006036DE" w:rsidRDefault="006036DE">
      <w:pPr>
        <w:pStyle w:val="14"/>
        <w:tabs>
          <w:tab w:val="right" w:leader="dot" w:pos="9345"/>
        </w:tabs>
        <w:rPr>
          <w:rFonts w:asciiTheme="minorHAnsi" w:hAnsiTheme="minorHAnsi"/>
          <w:noProof/>
          <w:color w:val="auto"/>
          <w:sz w:val="22"/>
          <w:lang w:val="ru-RU" w:eastAsia="ru-RU"/>
        </w:rPr>
      </w:pPr>
      <w:hyperlink w:anchor="_Toc232962799" w:history="1">
        <w:r w:rsidRPr="00C94B2D">
          <w:rPr>
            <w:rStyle w:val="aff8"/>
            <w:rFonts w:eastAsia="Times New Roman" w:cs="Times New Roman"/>
            <w:b/>
            <w:noProof/>
          </w:rPr>
          <w:t>ТЕРМИНЫ И ОПРЕДЕЛЕНИЯ</w:t>
        </w:r>
        <w:r>
          <w:rPr>
            <w:noProof/>
            <w:webHidden/>
          </w:rPr>
          <w:tab/>
        </w:r>
        <w:r>
          <w:rPr>
            <w:noProof/>
            <w:webHidden/>
          </w:rPr>
          <w:fldChar w:fldCharType="begin"/>
        </w:r>
        <w:r>
          <w:rPr>
            <w:noProof/>
            <w:webHidden/>
          </w:rPr>
          <w:instrText xml:space="preserve"> PAGEREF _Toc232962799 \h </w:instrText>
        </w:r>
        <w:r>
          <w:rPr>
            <w:noProof/>
            <w:webHidden/>
          </w:rPr>
        </w:r>
        <w:r>
          <w:rPr>
            <w:noProof/>
            <w:webHidden/>
          </w:rPr>
          <w:fldChar w:fldCharType="separate"/>
        </w:r>
        <w:r>
          <w:rPr>
            <w:noProof/>
            <w:webHidden/>
          </w:rPr>
          <w:t>8</w:t>
        </w:r>
        <w:r>
          <w:rPr>
            <w:noProof/>
            <w:webHidden/>
          </w:rPr>
          <w:fldChar w:fldCharType="end"/>
        </w:r>
      </w:hyperlink>
    </w:p>
    <w:p w14:paraId="15072DA5" w14:textId="483EAFE0" w:rsidR="006036DE" w:rsidRDefault="006036DE">
      <w:pPr>
        <w:pStyle w:val="14"/>
        <w:tabs>
          <w:tab w:val="right" w:leader="dot" w:pos="9345"/>
        </w:tabs>
        <w:rPr>
          <w:rFonts w:asciiTheme="minorHAnsi" w:hAnsiTheme="minorHAnsi"/>
          <w:noProof/>
          <w:color w:val="auto"/>
          <w:sz w:val="22"/>
          <w:lang w:val="ru-RU" w:eastAsia="ru-RU"/>
        </w:rPr>
      </w:pPr>
      <w:hyperlink w:anchor="_Toc232962800" w:history="1">
        <w:r w:rsidRPr="00C94B2D">
          <w:rPr>
            <w:rStyle w:val="aff8"/>
            <w:rFonts w:eastAsia="Times New Roman" w:cs="Times New Roman"/>
            <w:b/>
            <w:noProof/>
          </w:rPr>
          <w:t>ПЕРЕЧЕНЬ ОБОЗНАЧЕНИЙ И СОКРАЩЕНИЙ</w:t>
        </w:r>
        <w:r>
          <w:rPr>
            <w:noProof/>
            <w:webHidden/>
          </w:rPr>
          <w:tab/>
        </w:r>
        <w:r>
          <w:rPr>
            <w:noProof/>
            <w:webHidden/>
          </w:rPr>
          <w:fldChar w:fldCharType="begin"/>
        </w:r>
        <w:r>
          <w:rPr>
            <w:noProof/>
            <w:webHidden/>
          </w:rPr>
          <w:instrText xml:space="preserve"> PAGEREF _Toc232962800 \h </w:instrText>
        </w:r>
        <w:r>
          <w:rPr>
            <w:noProof/>
            <w:webHidden/>
          </w:rPr>
        </w:r>
        <w:r>
          <w:rPr>
            <w:noProof/>
            <w:webHidden/>
          </w:rPr>
          <w:fldChar w:fldCharType="separate"/>
        </w:r>
        <w:r>
          <w:rPr>
            <w:noProof/>
            <w:webHidden/>
          </w:rPr>
          <w:t>9</w:t>
        </w:r>
        <w:r>
          <w:rPr>
            <w:noProof/>
            <w:webHidden/>
          </w:rPr>
          <w:fldChar w:fldCharType="end"/>
        </w:r>
      </w:hyperlink>
    </w:p>
    <w:p w14:paraId="4F6EBEEC" w14:textId="48050FA3" w:rsidR="006036DE" w:rsidRDefault="006036DE">
      <w:pPr>
        <w:pStyle w:val="14"/>
        <w:tabs>
          <w:tab w:val="right" w:leader="dot" w:pos="9345"/>
        </w:tabs>
        <w:rPr>
          <w:rFonts w:asciiTheme="minorHAnsi" w:hAnsiTheme="minorHAnsi"/>
          <w:noProof/>
          <w:color w:val="auto"/>
          <w:sz w:val="22"/>
          <w:lang w:val="ru-RU" w:eastAsia="ru-RU"/>
        </w:rPr>
      </w:pPr>
      <w:hyperlink w:anchor="_Toc232962801" w:history="1">
        <w:r w:rsidRPr="00C94B2D">
          <w:rPr>
            <w:rStyle w:val="aff8"/>
            <w:rFonts w:eastAsia="Times New Roman" w:cs="Times New Roman"/>
            <w:b/>
            <w:noProof/>
          </w:rPr>
          <w:t>ВВЕДЕНИЕ</w:t>
        </w:r>
        <w:r>
          <w:rPr>
            <w:noProof/>
            <w:webHidden/>
          </w:rPr>
          <w:tab/>
        </w:r>
        <w:r>
          <w:rPr>
            <w:noProof/>
            <w:webHidden/>
          </w:rPr>
          <w:fldChar w:fldCharType="begin"/>
        </w:r>
        <w:r>
          <w:rPr>
            <w:noProof/>
            <w:webHidden/>
          </w:rPr>
          <w:instrText xml:space="preserve"> PAGEREF _Toc232962801 \h </w:instrText>
        </w:r>
        <w:r>
          <w:rPr>
            <w:noProof/>
            <w:webHidden/>
          </w:rPr>
        </w:r>
        <w:r>
          <w:rPr>
            <w:noProof/>
            <w:webHidden/>
          </w:rPr>
          <w:fldChar w:fldCharType="separate"/>
        </w:r>
        <w:r>
          <w:rPr>
            <w:noProof/>
            <w:webHidden/>
          </w:rPr>
          <w:t>10</w:t>
        </w:r>
        <w:r>
          <w:rPr>
            <w:noProof/>
            <w:webHidden/>
          </w:rPr>
          <w:fldChar w:fldCharType="end"/>
        </w:r>
      </w:hyperlink>
    </w:p>
    <w:p w14:paraId="669F5579" w14:textId="1AC430BD" w:rsidR="006036DE" w:rsidRDefault="006036DE">
      <w:pPr>
        <w:pStyle w:val="14"/>
        <w:tabs>
          <w:tab w:val="right" w:leader="dot" w:pos="9345"/>
        </w:tabs>
        <w:rPr>
          <w:rFonts w:asciiTheme="minorHAnsi" w:hAnsiTheme="minorHAnsi"/>
          <w:noProof/>
          <w:color w:val="auto"/>
          <w:sz w:val="22"/>
          <w:lang w:val="ru-RU" w:eastAsia="ru-RU"/>
        </w:rPr>
      </w:pPr>
      <w:hyperlink w:anchor="_Toc232962802" w:history="1">
        <w:r w:rsidRPr="00C94B2D">
          <w:rPr>
            <w:rStyle w:val="aff8"/>
            <w:rFonts w:eastAsia="Times New Roman" w:cs="Times New Roman"/>
            <w:noProof/>
          </w:rPr>
          <w:t>1 Анализ предметной области и формирование требований</w:t>
        </w:r>
        <w:r>
          <w:rPr>
            <w:noProof/>
            <w:webHidden/>
          </w:rPr>
          <w:tab/>
        </w:r>
        <w:r>
          <w:rPr>
            <w:noProof/>
            <w:webHidden/>
          </w:rPr>
          <w:fldChar w:fldCharType="begin"/>
        </w:r>
        <w:r>
          <w:rPr>
            <w:noProof/>
            <w:webHidden/>
          </w:rPr>
          <w:instrText xml:space="preserve"> PAGEREF _Toc232962802 \h </w:instrText>
        </w:r>
        <w:r>
          <w:rPr>
            <w:noProof/>
            <w:webHidden/>
          </w:rPr>
        </w:r>
        <w:r>
          <w:rPr>
            <w:noProof/>
            <w:webHidden/>
          </w:rPr>
          <w:fldChar w:fldCharType="separate"/>
        </w:r>
        <w:r>
          <w:rPr>
            <w:noProof/>
            <w:webHidden/>
          </w:rPr>
          <w:t>13</w:t>
        </w:r>
        <w:r>
          <w:rPr>
            <w:noProof/>
            <w:webHidden/>
          </w:rPr>
          <w:fldChar w:fldCharType="end"/>
        </w:r>
      </w:hyperlink>
    </w:p>
    <w:p w14:paraId="099EF8D3" w14:textId="0A0B24BC" w:rsidR="006036DE" w:rsidRDefault="006036DE">
      <w:pPr>
        <w:pStyle w:val="2c"/>
        <w:tabs>
          <w:tab w:val="right" w:leader="dot" w:pos="9345"/>
        </w:tabs>
        <w:rPr>
          <w:rFonts w:asciiTheme="minorHAnsi" w:hAnsiTheme="minorHAnsi"/>
          <w:noProof/>
          <w:color w:val="auto"/>
          <w:sz w:val="22"/>
          <w:lang w:val="ru-RU" w:eastAsia="ru-RU"/>
        </w:rPr>
      </w:pPr>
      <w:hyperlink w:anchor="_Toc232962803" w:history="1">
        <w:r w:rsidRPr="00C94B2D">
          <w:rPr>
            <w:rStyle w:val="aff8"/>
            <w:rFonts w:eastAsia="Times New Roman" w:cs="Times New Roman"/>
            <w:noProof/>
          </w:rPr>
          <w:t>1.1 Общая характеристика предметной области</w:t>
        </w:r>
        <w:r>
          <w:rPr>
            <w:noProof/>
            <w:webHidden/>
          </w:rPr>
          <w:tab/>
        </w:r>
        <w:r>
          <w:rPr>
            <w:noProof/>
            <w:webHidden/>
          </w:rPr>
          <w:fldChar w:fldCharType="begin"/>
        </w:r>
        <w:r>
          <w:rPr>
            <w:noProof/>
            <w:webHidden/>
          </w:rPr>
          <w:instrText xml:space="preserve"> PAGEREF _Toc232962803 \h </w:instrText>
        </w:r>
        <w:r>
          <w:rPr>
            <w:noProof/>
            <w:webHidden/>
          </w:rPr>
        </w:r>
        <w:r>
          <w:rPr>
            <w:noProof/>
            <w:webHidden/>
          </w:rPr>
          <w:fldChar w:fldCharType="separate"/>
        </w:r>
        <w:r>
          <w:rPr>
            <w:noProof/>
            <w:webHidden/>
          </w:rPr>
          <w:t>13</w:t>
        </w:r>
        <w:r>
          <w:rPr>
            <w:noProof/>
            <w:webHidden/>
          </w:rPr>
          <w:fldChar w:fldCharType="end"/>
        </w:r>
      </w:hyperlink>
    </w:p>
    <w:p w14:paraId="32BC5F6A" w14:textId="3C0357D2" w:rsidR="006036DE" w:rsidRDefault="006036DE">
      <w:pPr>
        <w:pStyle w:val="2c"/>
        <w:tabs>
          <w:tab w:val="right" w:leader="dot" w:pos="9345"/>
        </w:tabs>
        <w:rPr>
          <w:rFonts w:asciiTheme="minorHAnsi" w:hAnsiTheme="minorHAnsi"/>
          <w:noProof/>
          <w:color w:val="auto"/>
          <w:sz w:val="22"/>
          <w:lang w:val="ru-RU" w:eastAsia="ru-RU"/>
        </w:rPr>
      </w:pPr>
      <w:hyperlink w:anchor="_Toc232962804" w:history="1">
        <w:r w:rsidRPr="00C94B2D">
          <w:rPr>
            <w:rStyle w:val="aff8"/>
            <w:rFonts w:eastAsia="Times New Roman" w:cs="Times New Roman"/>
            <w:noProof/>
          </w:rPr>
          <w:t>1.2 EH/Unwind-метаданные PE32+ AMD64</w:t>
        </w:r>
        <w:r>
          <w:rPr>
            <w:noProof/>
            <w:webHidden/>
          </w:rPr>
          <w:tab/>
        </w:r>
        <w:r>
          <w:rPr>
            <w:noProof/>
            <w:webHidden/>
          </w:rPr>
          <w:fldChar w:fldCharType="begin"/>
        </w:r>
        <w:r>
          <w:rPr>
            <w:noProof/>
            <w:webHidden/>
          </w:rPr>
          <w:instrText xml:space="preserve"> PAGEREF _Toc232962804 \h </w:instrText>
        </w:r>
        <w:r>
          <w:rPr>
            <w:noProof/>
            <w:webHidden/>
          </w:rPr>
        </w:r>
        <w:r>
          <w:rPr>
            <w:noProof/>
            <w:webHidden/>
          </w:rPr>
          <w:fldChar w:fldCharType="separate"/>
        </w:r>
        <w:r>
          <w:rPr>
            <w:noProof/>
            <w:webHidden/>
          </w:rPr>
          <w:t>14</w:t>
        </w:r>
        <w:r>
          <w:rPr>
            <w:noProof/>
            <w:webHidden/>
          </w:rPr>
          <w:fldChar w:fldCharType="end"/>
        </w:r>
      </w:hyperlink>
    </w:p>
    <w:p w14:paraId="7FA53826" w14:textId="54CD9318" w:rsidR="006036DE" w:rsidRDefault="006036DE">
      <w:pPr>
        <w:pStyle w:val="2c"/>
        <w:tabs>
          <w:tab w:val="right" w:leader="dot" w:pos="9345"/>
        </w:tabs>
        <w:rPr>
          <w:rFonts w:asciiTheme="minorHAnsi" w:hAnsiTheme="minorHAnsi"/>
          <w:noProof/>
          <w:color w:val="auto"/>
          <w:sz w:val="22"/>
          <w:lang w:val="ru-RU" w:eastAsia="ru-RU"/>
        </w:rPr>
      </w:pPr>
      <w:hyperlink w:anchor="_Toc232962805" w:history="1">
        <w:r w:rsidRPr="00C94B2D">
          <w:rPr>
            <w:rStyle w:val="aff8"/>
            <w:rFonts w:eastAsia="Times New Roman" w:cs="Times New Roman"/>
            <w:noProof/>
          </w:rPr>
          <w:t>1.3 Статический и динамический подходы к анализу</w:t>
        </w:r>
        <w:r>
          <w:rPr>
            <w:noProof/>
            <w:webHidden/>
          </w:rPr>
          <w:tab/>
        </w:r>
        <w:r>
          <w:rPr>
            <w:noProof/>
            <w:webHidden/>
          </w:rPr>
          <w:fldChar w:fldCharType="begin"/>
        </w:r>
        <w:r>
          <w:rPr>
            <w:noProof/>
            <w:webHidden/>
          </w:rPr>
          <w:instrText xml:space="preserve"> PAGEREF _Toc232962805 \h </w:instrText>
        </w:r>
        <w:r>
          <w:rPr>
            <w:noProof/>
            <w:webHidden/>
          </w:rPr>
        </w:r>
        <w:r>
          <w:rPr>
            <w:noProof/>
            <w:webHidden/>
          </w:rPr>
          <w:fldChar w:fldCharType="separate"/>
        </w:r>
        <w:r>
          <w:rPr>
            <w:noProof/>
            <w:webHidden/>
          </w:rPr>
          <w:t>15</w:t>
        </w:r>
        <w:r>
          <w:rPr>
            <w:noProof/>
            <w:webHidden/>
          </w:rPr>
          <w:fldChar w:fldCharType="end"/>
        </w:r>
      </w:hyperlink>
    </w:p>
    <w:p w14:paraId="0068176C" w14:textId="3B848FCE" w:rsidR="006036DE" w:rsidRDefault="006036DE">
      <w:pPr>
        <w:pStyle w:val="2c"/>
        <w:tabs>
          <w:tab w:val="right" w:leader="dot" w:pos="9345"/>
        </w:tabs>
        <w:rPr>
          <w:rFonts w:asciiTheme="minorHAnsi" w:hAnsiTheme="minorHAnsi"/>
          <w:noProof/>
          <w:color w:val="auto"/>
          <w:sz w:val="22"/>
          <w:lang w:val="ru-RU" w:eastAsia="ru-RU"/>
        </w:rPr>
      </w:pPr>
      <w:hyperlink w:anchor="_Toc232962806" w:history="1">
        <w:r w:rsidRPr="00C94B2D">
          <w:rPr>
            <w:rStyle w:val="aff8"/>
            <w:rFonts w:eastAsia="Times New Roman" w:cs="Times New Roman"/>
            <w:noProof/>
          </w:rPr>
          <w:t>1.4 Анализ существующих средств</w:t>
        </w:r>
        <w:r>
          <w:rPr>
            <w:noProof/>
            <w:webHidden/>
          </w:rPr>
          <w:tab/>
        </w:r>
        <w:r>
          <w:rPr>
            <w:noProof/>
            <w:webHidden/>
          </w:rPr>
          <w:fldChar w:fldCharType="begin"/>
        </w:r>
        <w:r>
          <w:rPr>
            <w:noProof/>
            <w:webHidden/>
          </w:rPr>
          <w:instrText xml:space="preserve"> PAGEREF _Toc232962806 \h </w:instrText>
        </w:r>
        <w:r>
          <w:rPr>
            <w:noProof/>
            <w:webHidden/>
          </w:rPr>
        </w:r>
        <w:r>
          <w:rPr>
            <w:noProof/>
            <w:webHidden/>
          </w:rPr>
          <w:fldChar w:fldCharType="separate"/>
        </w:r>
        <w:r>
          <w:rPr>
            <w:noProof/>
            <w:webHidden/>
          </w:rPr>
          <w:t>17</w:t>
        </w:r>
        <w:r>
          <w:rPr>
            <w:noProof/>
            <w:webHidden/>
          </w:rPr>
          <w:fldChar w:fldCharType="end"/>
        </w:r>
      </w:hyperlink>
    </w:p>
    <w:p w14:paraId="34574966" w14:textId="43F42EEC" w:rsidR="006036DE" w:rsidRDefault="006036DE">
      <w:pPr>
        <w:pStyle w:val="2c"/>
        <w:tabs>
          <w:tab w:val="right" w:leader="dot" w:pos="9345"/>
        </w:tabs>
        <w:rPr>
          <w:rFonts w:asciiTheme="minorHAnsi" w:hAnsiTheme="minorHAnsi"/>
          <w:noProof/>
          <w:color w:val="auto"/>
          <w:sz w:val="22"/>
          <w:lang w:val="ru-RU" w:eastAsia="ru-RU"/>
        </w:rPr>
      </w:pPr>
      <w:hyperlink w:anchor="_Toc232962807" w:history="1">
        <w:r w:rsidRPr="00C94B2D">
          <w:rPr>
            <w:rStyle w:val="aff8"/>
            <w:rFonts w:eastAsia="Times New Roman" w:cs="Times New Roman"/>
            <w:noProof/>
          </w:rPr>
          <w:t>1.5 Требования к разрабатываемому инструменту</w:t>
        </w:r>
        <w:r>
          <w:rPr>
            <w:noProof/>
            <w:webHidden/>
          </w:rPr>
          <w:tab/>
        </w:r>
        <w:r>
          <w:rPr>
            <w:noProof/>
            <w:webHidden/>
          </w:rPr>
          <w:fldChar w:fldCharType="begin"/>
        </w:r>
        <w:r>
          <w:rPr>
            <w:noProof/>
            <w:webHidden/>
          </w:rPr>
          <w:instrText xml:space="preserve"> PAGEREF _Toc232962807 \h </w:instrText>
        </w:r>
        <w:r>
          <w:rPr>
            <w:noProof/>
            <w:webHidden/>
          </w:rPr>
        </w:r>
        <w:r>
          <w:rPr>
            <w:noProof/>
            <w:webHidden/>
          </w:rPr>
          <w:fldChar w:fldCharType="separate"/>
        </w:r>
        <w:r>
          <w:rPr>
            <w:noProof/>
            <w:webHidden/>
          </w:rPr>
          <w:t>20</w:t>
        </w:r>
        <w:r>
          <w:rPr>
            <w:noProof/>
            <w:webHidden/>
          </w:rPr>
          <w:fldChar w:fldCharType="end"/>
        </w:r>
      </w:hyperlink>
    </w:p>
    <w:p w14:paraId="13A7AC9E" w14:textId="76FB2FA0" w:rsidR="006036DE" w:rsidRDefault="006036DE">
      <w:pPr>
        <w:pStyle w:val="2c"/>
        <w:tabs>
          <w:tab w:val="right" w:leader="dot" w:pos="9345"/>
        </w:tabs>
        <w:rPr>
          <w:rFonts w:asciiTheme="minorHAnsi" w:hAnsiTheme="minorHAnsi"/>
          <w:noProof/>
          <w:color w:val="auto"/>
          <w:sz w:val="22"/>
          <w:lang w:val="ru-RU" w:eastAsia="ru-RU"/>
        </w:rPr>
      </w:pPr>
      <w:hyperlink w:anchor="_Toc232962808" w:history="1">
        <w:r w:rsidRPr="00C94B2D">
          <w:rPr>
            <w:rStyle w:val="aff8"/>
            <w:rFonts w:eastAsia="Times New Roman" w:cs="Times New Roman"/>
            <w:noProof/>
          </w:rPr>
          <w:t>1.6 Критерии корректности выявления аномалий</w:t>
        </w:r>
        <w:r>
          <w:rPr>
            <w:noProof/>
            <w:webHidden/>
          </w:rPr>
          <w:tab/>
        </w:r>
        <w:r>
          <w:rPr>
            <w:noProof/>
            <w:webHidden/>
          </w:rPr>
          <w:fldChar w:fldCharType="begin"/>
        </w:r>
        <w:r>
          <w:rPr>
            <w:noProof/>
            <w:webHidden/>
          </w:rPr>
          <w:instrText xml:space="preserve"> PAGEREF _Toc232962808 \h </w:instrText>
        </w:r>
        <w:r>
          <w:rPr>
            <w:noProof/>
            <w:webHidden/>
          </w:rPr>
        </w:r>
        <w:r>
          <w:rPr>
            <w:noProof/>
            <w:webHidden/>
          </w:rPr>
          <w:fldChar w:fldCharType="separate"/>
        </w:r>
        <w:r>
          <w:rPr>
            <w:noProof/>
            <w:webHidden/>
          </w:rPr>
          <w:t>20</w:t>
        </w:r>
        <w:r>
          <w:rPr>
            <w:noProof/>
            <w:webHidden/>
          </w:rPr>
          <w:fldChar w:fldCharType="end"/>
        </w:r>
      </w:hyperlink>
    </w:p>
    <w:p w14:paraId="2295F41B" w14:textId="7F44CA5B" w:rsidR="006036DE" w:rsidRDefault="006036DE">
      <w:pPr>
        <w:pStyle w:val="2c"/>
        <w:tabs>
          <w:tab w:val="right" w:leader="dot" w:pos="9345"/>
        </w:tabs>
        <w:rPr>
          <w:rFonts w:asciiTheme="minorHAnsi" w:hAnsiTheme="minorHAnsi"/>
          <w:noProof/>
          <w:color w:val="auto"/>
          <w:sz w:val="22"/>
          <w:lang w:val="ru-RU" w:eastAsia="ru-RU"/>
        </w:rPr>
      </w:pPr>
      <w:hyperlink w:anchor="_Toc232962809" w:history="1">
        <w:r w:rsidRPr="00C94B2D">
          <w:rPr>
            <w:rStyle w:val="aff8"/>
            <w:rFonts w:eastAsia="Times New Roman" w:cs="Times New Roman"/>
            <w:noProof/>
          </w:rPr>
          <w:t>1.7 Роль объяснимости в инструменте анализа</w:t>
        </w:r>
        <w:r>
          <w:rPr>
            <w:noProof/>
            <w:webHidden/>
          </w:rPr>
          <w:tab/>
        </w:r>
        <w:r>
          <w:rPr>
            <w:noProof/>
            <w:webHidden/>
          </w:rPr>
          <w:fldChar w:fldCharType="begin"/>
        </w:r>
        <w:r>
          <w:rPr>
            <w:noProof/>
            <w:webHidden/>
          </w:rPr>
          <w:instrText xml:space="preserve"> PAGEREF _Toc232962809 \h </w:instrText>
        </w:r>
        <w:r>
          <w:rPr>
            <w:noProof/>
            <w:webHidden/>
          </w:rPr>
        </w:r>
        <w:r>
          <w:rPr>
            <w:noProof/>
            <w:webHidden/>
          </w:rPr>
          <w:fldChar w:fldCharType="separate"/>
        </w:r>
        <w:r>
          <w:rPr>
            <w:noProof/>
            <w:webHidden/>
          </w:rPr>
          <w:t>22</w:t>
        </w:r>
        <w:r>
          <w:rPr>
            <w:noProof/>
            <w:webHidden/>
          </w:rPr>
          <w:fldChar w:fldCharType="end"/>
        </w:r>
      </w:hyperlink>
    </w:p>
    <w:p w14:paraId="6DC266F4" w14:textId="41D35A3C" w:rsidR="006036DE" w:rsidRDefault="006036DE">
      <w:pPr>
        <w:pStyle w:val="14"/>
        <w:tabs>
          <w:tab w:val="right" w:leader="dot" w:pos="9345"/>
        </w:tabs>
        <w:rPr>
          <w:rFonts w:asciiTheme="minorHAnsi" w:hAnsiTheme="minorHAnsi"/>
          <w:noProof/>
          <w:color w:val="auto"/>
          <w:sz w:val="22"/>
          <w:lang w:val="ru-RU" w:eastAsia="ru-RU"/>
        </w:rPr>
      </w:pPr>
      <w:hyperlink w:anchor="_Toc232962810" w:history="1">
        <w:r w:rsidRPr="00C94B2D">
          <w:rPr>
            <w:rStyle w:val="aff8"/>
            <w:rFonts w:eastAsia="Times New Roman" w:cs="Times New Roman"/>
            <w:noProof/>
          </w:rPr>
          <w:t>2 Проектирование и разработка инструмента</w:t>
        </w:r>
        <w:r>
          <w:rPr>
            <w:noProof/>
            <w:webHidden/>
          </w:rPr>
          <w:tab/>
        </w:r>
        <w:r>
          <w:rPr>
            <w:noProof/>
            <w:webHidden/>
          </w:rPr>
          <w:fldChar w:fldCharType="begin"/>
        </w:r>
        <w:r>
          <w:rPr>
            <w:noProof/>
            <w:webHidden/>
          </w:rPr>
          <w:instrText xml:space="preserve"> PAGEREF _Toc232962810 \h </w:instrText>
        </w:r>
        <w:r>
          <w:rPr>
            <w:noProof/>
            <w:webHidden/>
          </w:rPr>
        </w:r>
        <w:r>
          <w:rPr>
            <w:noProof/>
            <w:webHidden/>
          </w:rPr>
          <w:fldChar w:fldCharType="separate"/>
        </w:r>
        <w:r>
          <w:rPr>
            <w:noProof/>
            <w:webHidden/>
          </w:rPr>
          <w:t>24</w:t>
        </w:r>
        <w:r>
          <w:rPr>
            <w:noProof/>
            <w:webHidden/>
          </w:rPr>
          <w:fldChar w:fldCharType="end"/>
        </w:r>
      </w:hyperlink>
    </w:p>
    <w:p w14:paraId="55F492DA" w14:textId="313524C4" w:rsidR="006036DE" w:rsidRDefault="006036DE">
      <w:pPr>
        <w:pStyle w:val="2c"/>
        <w:tabs>
          <w:tab w:val="right" w:leader="dot" w:pos="9345"/>
        </w:tabs>
        <w:rPr>
          <w:rFonts w:asciiTheme="minorHAnsi" w:hAnsiTheme="minorHAnsi"/>
          <w:noProof/>
          <w:color w:val="auto"/>
          <w:sz w:val="22"/>
          <w:lang w:val="ru-RU" w:eastAsia="ru-RU"/>
        </w:rPr>
      </w:pPr>
      <w:hyperlink w:anchor="_Toc232962811" w:history="1">
        <w:r w:rsidRPr="00C94B2D">
          <w:rPr>
            <w:rStyle w:val="aff8"/>
            <w:rFonts w:eastAsia="Times New Roman" w:cs="Times New Roman"/>
            <w:noProof/>
          </w:rPr>
          <w:t>2.1 Выбор инструментов разработки</w:t>
        </w:r>
        <w:r>
          <w:rPr>
            <w:noProof/>
            <w:webHidden/>
          </w:rPr>
          <w:tab/>
        </w:r>
        <w:r>
          <w:rPr>
            <w:noProof/>
            <w:webHidden/>
          </w:rPr>
          <w:fldChar w:fldCharType="begin"/>
        </w:r>
        <w:r>
          <w:rPr>
            <w:noProof/>
            <w:webHidden/>
          </w:rPr>
          <w:instrText xml:space="preserve"> PAGEREF _Toc232962811 \h </w:instrText>
        </w:r>
        <w:r>
          <w:rPr>
            <w:noProof/>
            <w:webHidden/>
          </w:rPr>
        </w:r>
        <w:r>
          <w:rPr>
            <w:noProof/>
            <w:webHidden/>
          </w:rPr>
          <w:fldChar w:fldCharType="separate"/>
        </w:r>
        <w:r>
          <w:rPr>
            <w:noProof/>
            <w:webHidden/>
          </w:rPr>
          <w:t>24</w:t>
        </w:r>
        <w:r>
          <w:rPr>
            <w:noProof/>
            <w:webHidden/>
          </w:rPr>
          <w:fldChar w:fldCharType="end"/>
        </w:r>
      </w:hyperlink>
    </w:p>
    <w:p w14:paraId="22B2AAE9" w14:textId="505D2FCB" w:rsidR="006036DE" w:rsidRDefault="006036DE">
      <w:pPr>
        <w:pStyle w:val="2c"/>
        <w:tabs>
          <w:tab w:val="right" w:leader="dot" w:pos="9345"/>
        </w:tabs>
        <w:rPr>
          <w:rFonts w:asciiTheme="minorHAnsi" w:hAnsiTheme="minorHAnsi"/>
          <w:noProof/>
          <w:color w:val="auto"/>
          <w:sz w:val="22"/>
          <w:lang w:val="ru-RU" w:eastAsia="ru-RU"/>
        </w:rPr>
      </w:pPr>
      <w:hyperlink w:anchor="_Toc232962812" w:history="1">
        <w:r w:rsidRPr="00C94B2D">
          <w:rPr>
            <w:rStyle w:val="aff8"/>
            <w:rFonts w:eastAsia="Times New Roman" w:cs="Times New Roman"/>
            <w:noProof/>
          </w:rPr>
          <w:t>2.2 Общая архитектура программного средства</w:t>
        </w:r>
        <w:r>
          <w:rPr>
            <w:noProof/>
            <w:webHidden/>
          </w:rPr>
          <w:tab/>
        </w:r>
        <w:r>
          <w:rPr>
            <w:noProof/>
            <w:webHidden/>
          </w:rPr>
          <w:fldChar w:fldCharType="begin"/>
        </w:r>
        <w:r>
          <w:rPr>
            <w:noProof/>
            <w:webHidden/>
          </w:rPr>
          <w:instrText xml:space="preserve"> PAGEREF _Toc232962812 \h </w:instrText>
        </w:r>
        <w:r>
          <w:rPr>
            <w:noProof/>
            <w:webHidden/>
          </w:rPr>
        </w:r>
        <w:r>
          <w:rPr>
            <w:noProof/>
            <w:webHidden/>
          </w:rPr>
          <w:fldChar w:fldCharType="separate"/>
        </w:r>
        <w:r>
          <w:rPr>
            <w:noProof/>
            <w:webHidden/>
          </w:rPr>
          <w:t>25</w:t>
        </w:r>
        <w:r>
          <w:rPr>
            <w:noProof/>
            <w:webHidden/>
          </w:rPr>
          <w:fldChar w:fldCharType="end"/>
        </w:r>
      </w:hyperlink>
    </w:p>
    <w:p w14:paraId="3B536DD5" w14:textId="4EE93040" w:rsidR="006036DE" w:rsidRDefault="006036DE">
      <w:pPr>
        <w:pStyle w:val="2c"/>
        <w:tabs>
          <w:tab w:val="right" w:leader="dot" w:pos="9345"/>
        </w:tabs>
        <w:rPr>
          <w:rFonts w:asciiTheme="minorHAnsi" w:hAnsiTheme="minorHAnsi"/>
          <w:noProof/>
          <w:color w:val="auto"/>
          <w:sz w:val="22"/>
          <w:lang w:val="ru-RU" w:eastAsia="ru-RU"/>
        </w:rPr>
      </w:pPr>
      <w:hyperlink w:anchor="_Toc232962813" w:history="1">
        <w:r w:rsidRPr="00C94B2D">
          <w:rPr>
            <w:rStyle w:val="aff8"/>
            <w:rFonts w:eastAsia="Times New Roman" w:cs="Times New Roman"/>
            <w:noProof/>
          </w:rPr>
          <w:t>2.3 Модель входных и выходных данных</w:t>
        </w:r>
        <w:r>
          <w:rPr>
            <w:noProof/>
            <w:webHidden/>
          </w:rPr>
          <w:tab/>
        </w:r>
        <w:r>
          <w:rPr>
            <w:noProof/>
            <w:webHidden/>
          </w:rPr>
          <w:fldChar w:fldCharType="begin"/>
        </w:r>
        <w:r>
          <w:rPr>
            <w:noProof/>
            <w:webHidden/>
          </w:rPr>
          <w:instrText xml:space="preserve"> PAGEREF _Toc232962813 \h </w:instrText>
        </w:r>
        <w:r>
          <w:rPr>
            <w:noProof/>
            <w:webHidden/>
          </w:rPr>
        </w:r>
        <w:r>
          <w:rPr>
            <w:noProof/>
            <w:webHidden/>
          </w:rPr>
          <w:fldChar w:fldCharType="separate"/>
        </w:r>
        <w:r>
          <w:rPr>
            <w:noProof/>
            <w:webHidden/>
          </w:rPr>
          <w:t>26</w:t>
        </w:r>
        <w:r>
          <w:rPr>
            <w:noProof/>
            <w:webHidden/>
          </w:rPr>
          <w:fldChar w:fldCharType="end"/>
        </w:r>
      </w:hyperlink>
    </w:p>
    <w:p w14:paraId="0AA95F45" w14:textId="0FB9F640" w:rsidR="006036DE" w:rsidRDefault="006036DE">
      <w:pPr>
        <w:pStyle w:val="2c"/>
        <w:tabs>
          <w:tab w:val="right" w:leader="dot" w:pos="9345"/>
        </w:tabs>
        <w:rPr>
          <w:rFonts w:asciiTheme="minorHAnsi" w:hAnsiTheme="minorHAnsi"/>
          <w:noProof/>
          <w:color w:val="auto"/>
          <w:sz w:val="22"/>
          <w:lang w:val="ru-RU" w:eastAsia="ru-RU"/>
        </w:rPr>
      </w:pPr>
      <w:hyperlink w:anchor="_Toc232962814" w:history="1">
        <w:r w:rsidRPr="00C94B2D">
          <w:rPr>
            <w:rStyle w:val="aff8"/>
            <w:rFonts w:eastAsia="Times New Roman" w:cs="Times New Roman"/>
            <w:noProof/>
          </w:rPr>
          <w:t>2.4 Алгоритм парсинга PE32+ AMD64</w:t>
        </w:r>
        <w:r>
          <w:rPr>
            <w:noProof/>
            <w:webHidden/>
          </w:rPr>
          <w:tab/>
        </w:r>
        <w:r>
          <w:rPr>
            <w:noProof/>
            <w:webHidden/>
          </w:rPr>
          <w:fldChar w:fldCharType="begin"/>
        </w:r>
        <w:r>
          <w:rPr>
            <w:noProof/>
            <w:webHidden/>
          </w:rPr>
          <w:instrText xml:space="preserve"> PAGEREF _Toc232962814 \h </w:instrText>
        </w:r>
        <w:r>
          <w:rPr>
            <w:noProof/>
            <w:webHidden/>
          </w:rPr>
        </w:r>
        <w:r>
          <w:rPr>
            <w:noProof/>
            <w:webHidden/>
          </w:rPr>
          <w:fldChar w:fldCharType="separate"/>
        </w:r>
        <w:r>
          <w:rPr>
            <w:noProof/>
            <w:webHidden/>
          </w:rPr>
          <w:t>28</w:t>
        </w:r>
        <w:r>
          <w:rPr>
            <w:noProof/>
            <w:webHidden/>
          </w:rPr>
          <w:fldChar w:fldCharType="end"/>
        </w:r>
      </w:hyperlink>
    </w:p>
    <w:p w14:paraId="1EB89A35" w14:textId="0155E4D5" w:rsidR="006036DE" w:rsidRDefault="006036DE">
      <w:pPr>
        <w:pStyle w:val="2c"/>
        <w:tabs>
          <w:tab w:val="right" w:leader="dot" w:pos="9345"/>
        </w:tabs>
        <w:rPr>
          <w:rFonts w:asciiTheme="minorHAnsi" w:hAnsiTheme="minorHAnsi"/>
          <w:noProof/>
          <w:color w:val="auto"/>
          <w:sz w:val="22"/>
          <w:lang w:val="ru-RU" w:eastAsia="ru-RU"/>
        </w:rPr>
      </w:pPr>
      <w:hyperlink w:anchor="_Toc232962815" w:history="1">
        <w:r w:rsidRPr="00C94B2D">
          <w:rPr>
            <w:rStyle w:val="aff8"/>
            <w:rFonts w:eastAsia="Times New Roman" w:cs="Times New Roman"/>
            <w:noProof/>
          </w:rPr>
          <w:t>2.5 Декодирование RUNTIME_FUNCTION и UNWIND_INFO</w:t>
        </w:r>
        <w:r>
          <w:rPr>
            <w:noProof/>
            <w:webHidden/>
          </w:rPr>
          <w:tab/>
        </w:r>
        <w:r>
          <w:rPr>
            <w:noProof/>
            <w:webHidden/>
          </w:rPr>
          <w:fldChar w:fldCharType="begin"/>
        </w:r>
        <w:r>
          <w:rPr>
            <w:noProof/>
            <w:webHidden/>
          </w:rPr>
          <w:instrText xml:space="preserve"> PAGEREF _Toc232962815 \h </w:instrText>
        </w:r>
        <w:r>
          <w:rPr>
            <w:noProof/>
            <w:webHidden/>
          </w:rPr>
        </w:r>
        <w:r>
          <w:rPr>
            <w:noProof/>
            <w:webHidden/>
          </w:rPr>
          <w:fldChar w:fldCharType="separate"/>
        </w:r>
        <w:r>
          <w:rPr>
            <w:noProof/>
            <w:webHidden/>
          </w:rPr>
          <w:t>29</w:t>
        </w:r>
        <w:r>
          <w:rPr>
            <w:noProof/>
            <w:webHidden/>
          </w:rPr>
          <w:fldChar w:fldCharType="end"/>
        </w:r>
      </w:hyperlink>
    </w:p>
    <w:p w14:paraId="2B00A950" w14:textId="167C6C90" w:rsidR="006036DE" w:rsidRDefault="006036DE">
      <w:pPr>
        <w:pStyle w:val="2c"/>
        <w:tabs>
          <w:tab w:val="right" w:leader="dot" w:pos="9345"/>
        </w:tabs>
        <w:rPr>
          <w:rFonts w:asciiTheme="minorHAnsi" w:hAnsiTheme="minorHAnsi"/>
          <w:noProof/>
          <w:color w:val="auto"/>
          <w:sz w:val="22"/>
          <w:lang w:val="ru-RU" w:eastAsia="ru-RU"/>
        </w:rPr>
      </w:pPr>
      <w:hyperlink w:anchor="_Toc232962816" w:history="1">
        <w:r w:rsidRPr="00C94B2D">
          <w:rPr>
            <w:rStyle w:val="aff8"/>
            <w:rFonts w:eastAsia="Times New Roman" w:cs="Times New Roman"/>
            <w:noProof/>
          </w:rPr>
          <w:t>2.6 Эвристическая модель оценки аномалий</w:t>
        </w:r>
        <w:r>
          <w:rPr>
            <w:noProof/>
            <w:webHidden/>
          </w:rPr>
          <w:tab/>
        </w:r>
        <w:r>
          <w:rPr>
            <w:noProof/>
            <w:webHidden/>
          </w:rPr>
          <w:fldChar w:fldCharType="begin"/>
        </w:r>
        <w:r>
          <w:rPr>
            <w:noProof/>
            <w:webHidden/>
          </w:rPr>
          <w:instrText xml:space="preserve"> PAGEREF _Toc232962816 \h </w:instrText>
        </w:r>
        <w:r>
          <w:rPr>
            <w:noProof/>
            <w:webHidden/>
          </w:rPr>
        </w:r>
        <w:r>
          <w:rPr>
            <w:noProof/>
            <w:webHidden/>
          </w:rPr>
          <w:fldChar w:fldCharType="separate"/>
        </w:r>
        <w:r>
          <w:rPr>
            <w:noProof/>
            <w:webHidden/>
          </w:rPr>
          <w:t>30</w:t>
        </w:r>
        <w:r>
          <w:rPr>
            <w:noProof/>
            <w:webHidden/>
          </w:rPr>
          <w:fldChar w:fldCharType="end"/>
        </w:r>
      </w:hyperlink>
    </w:p>
    <w:p w14:paraId="536C3588" w14:textId="5863B830" w:rsidR="006036DE" w:rsidRDefault="006036DE">
      <w:pPr>
        <w:pStyle w:val="2c"/>
        <w:tabs>
          <w:tab w:val="right" w:leader="dot" w:pos="9345"/>
        </w:tabs>
        <w:rPr>
          <w:rFonts w:asciiTheme="minorHAnsi" w:hAnsiTheme="minorHAnsi"/>
          <w:noProof/>
          <w:color w:val="auto"/>
          <w:sz w:val="22"/>
          <w:lang w:val="ru-RU" w:eastAsia="ru-RU"/>
        </w:rPr>
      </w:pPr>
      <w:hyperlink w:anchor="_Toc232962817" w:history="1">
        <w:r w:rsidRPr="00C94B2D">
          <w:rPr>
            <w:rStyle w:val="aff8"/>
            <w:rFonts w:eastAsia="Times New Roman" w:cs="Times New Roman"/>
            <w:noProof/>
          </w:rPr>
          <w:t>2.7 Динамический сбор событий Windows</w:t>
        </w:r>
        <w:r>
          <w:rPr>
            <w:noProof/>
            <w:webHidden/>
          </w:rPr>
          <w:tab/>
        </w:r>
        <w:r>
          <w:rPr>
            <w:noProof/>
            <w:webHidden/>
          </w:rPr>
          <w:fldChar w:fldCharType="begin"/>
        </w:r>
        <w:r>
          <w:rPr>
            <w:noProof/>
            <w:webHidden/>
          </w:rPr>
          <w:instrText xml:space="preserve"> PAGEREF _Toc232962817 \h </w:instrText>
        </w:r>
        <w:r>
          <w:rPr>
            <w:noProof/>
            <w:webHidden/>
          </w:rPr>
        </w:r>
        <w:r>
          <w:rPr>
            <w:noProof/>
            <w:webHidden/>
          </w:rPr>
          <w:fldChar w:fldCharType="separate"/>
        </w:r>
        <w:r>
          <w:rPr>
            <w:noProof/>
            <w:webHidden/>
          </w:rPr>
          <w:t>31</w:t>
        </w:r>
        <w:r>
          <w:rPr>
            <w:noProof/>
            <w:webHidden/>
          </w:rPr>
          <w:fldChar w:fldCharType="end"/>
        </w:r>
      </w:hyperlink>
    </w:p>
    <w:p w14:paraId="794E8994" w14:textId="5804C268" w:rsidR="006036DE" w:rsidRDefault="006036DE">
      <w:pPr>
        <w:pStyle w:val="2c"/>
        <w:tabs>
          <w:tab w:val="right" w:leader="dot" w:pos="9345"/>
        </w:tabs>
        <w:rPr>
          <w:rFonts w:asciiTheme="minorHAnsi" w:hAnsiTheme="minorHAnsi"/>
          <w:noProof/>
          <w:color w:val="auto"/>
          <w:sz w:val="22"/>
          <w:lang w:val="ru-RU" w:eastAsia="ru-RU"/>
        </w:rPr>
      </w:pPr>
      <w:hyperlink w:anchor="_Toc232962818" w:history="1">
        <w:r w:rsidRPr="00C94B2D">
          <w:rPr>
            <w:rStyle w:val="aff8"/>
            <w:rFonts w:eastAsia="Times New Roman" w:cs="Times New Roman"/>
            <w:noProof/>
          </w:rPr>
          <w:t>2.8 Формирование отчетов и интеграция с Ghidra</w:t>
        </w:r>
        <w:r>
          <w:rPr>
            <w:noProof/>
            <w:webHidden/>
          </w:rPr>
          <w:tab/>
        </w:r>
        <w:r>
          <w:rPr>
            <w:noProof/>
            <w:webHidden/>
          </w:rPr>
          <w:fldChar w:fldCharType="begin"/>
        </w:r>
        <w:r>
          <w:rPr>
            <w:noProof/>
            <w:webHidden/>
          </w:rPr>
          <w:instrText xml:space="preserve"> PAGEREF _Toc232962818 \h </w:instrText>
        </w:r>
        <w:r>
          <w:rPr>
            <w:noProof/>
            <w:webHidden/>
          </w:rPr>
        </w:r>
        <w:r>
          <w:rPr>
            <w:noProof/>
            <w:webHidden/>
          </w:rPr>
          <w:fldChar w:fldCharType="separate"/>
        </w:r>
        <w:r>
          <w:rPr>
            <w:noProof/>
            <w:webHidden/>
          </w:rPr>
          <w:t>32</w:t>
        </w:r>
        <w:r>
          <w:rPr>
            <w:noProof/>
            <w:webHidden/>
          </w:rPr>
          <w:fldChar w:fldCharType="end"/>
        </w:r>
      </w:hyperlink>
    </w:p>
    <w:p w14:paraId="5500F78A" w14:textId="6B9C5442" w:rsidR="006036DE" w:rsidRDefault="006036DE">
      <w:pPr>
        <w:pStyle w:val="2c"/>
        <w:tabs>
          <w:tab w:val="right" w:leader="dot" w:pos="9345"/>
        </w:tabs>
        <w:rPr>
          <w:rFonts w:asciiTheme="minorHAnsi" w:hAnsiTheme="minorHAnsi"/>
          <w:noProof/>
          <w:color w:val="auto"/>
          <w:sz w:val="22"/>
          <w:lang w:val="ru-RU" w:eastAsia="ru-RU"/>
        </w:rPr>
      </w:pPr>
      <w:hyperlink w:anchor="_Toc232962819" w:history="1">
        <w:r w:rsidRPr="00C94B2D">
          <w:rPr>
            <w:rStyle w:val="aff8"/>
            <w:rFonts w:eastAsia="Times New Roman" w:cs="Times New Roman"/>
            <w:noProof/>
          </w:rPr>
          <w:t>2.9 Границы доверия и безопасность</w:t>
        </w:r>
        <w:r>
          <w:rPr>
            <w:noProof/>
            <w:webHidden/>
          </w:rPr>
          <w:tab/>
        </w:r>
        <w:r>
          <w:rPr>
            <w:noProof/>
            <w:webHidden/>
          </w:rPr>
          <w:fldChar w:fldCharType="begin"/>
        </w:r>
        <w:r>
          <w:rPr>
            <w:noProof/>
            <w:webHidden/>
          </w:rPr>
          <w:instrText xml:space="preserve"> PAGEREF _Toc232962819 \h </w:instrText>
        </w:r>
        <w:r>
          <w:rPr>
            <w:noProof/>
            <w:webHidden/>
          </w:rPr>
        </w:r>
        <w:r>
          <w:rPr>
            <w:noProof/>
            <w:webHidden/>
          </w:rPr>
          <w:fldChar w:fldCharType="separate"/>
        </w:r>
        <w:r>
          <w:rPr>
            <w:noProof/>
            <w:webHidden/>
          </w:rPr>
          <w:t>34</w:t>
        </w:r>
        <w:r>
          <w:rPr>
            <w:noProof/>
            <w:webHidden/>
          </w:rPr>
          <w:fldChar w:fldCharType="end"/>
        </w:r>
      </w:hyperlink>
    </w:p>
    <w:p w14:paraId="21253DE1" w14:textId="6A8B3A68" w:rsidR="006036DE" w:rsidRDefault="006036DE">
      <w:pPr>
        <w:pStyle w:val="2c"/>
        <w:tabs>
          <w:tab w:val="right" w:leader="dot" w:pos="9345"/>
        </w:tabs>
        <w:rPr>
          <w:rFonts w:asciiTheme="minorHAnsi" w:hAnsiTheme="minorHAnsi"/>
          <w:noProof/>
          <w:color w:val="auto"/>
          <w:sz w:val="22"/>
          <w:lang w:val="ru-RU" w:eastAsia="ru-RU"/>
        </w:rPr>
      </w:pPr>
      <w:hyperlink w:anchor="_Toc232962820" w:history="1">
        <w:r w:rsidRPr="00C94B2D">
          <w:rPr>
            <w:rStyle w:val="aff8"/>
            <w:rFonts w:eastAsia="Times New Roman" w:cs="Times New Roman"/>
            <w:noProof/>
          </w:rPr>
          <w:t>2.10 Обработка ошибок и отказоустойчивость</w:t>
        </w:r>
        <w:r>
          <w:rPr>
            <w:noProof/>
            <w:webHidden/>
          </w:rPr>
          <w:tab/>
        </w:r>
        <w:r>
          <w:rPr>
            <w:noProof/>
            <w:webHidden/>
          </w:rPr>
          <w:fldChar w:fldCharType="begin"/>
        </w:r>
        <w:r>
          <w:rPr>
            <w:noProof/>
            <w:webHidden/>
          </w:rPr>
          <w:instrText xml:space="preserve"> PAGEREF _Toc232962820 \h </w:instrText>
        </w:r>
        <w:r>
          <w:rPr>
            <w:noProof/>
            <w:webHidden/>
          </w:rPr>
        </w:r>
        <w:r>
          <w:rPr>
            <w:noProof/>
            <w:webHidden/>
          </w:rPr>
          <w:fldChar w:fldCharType="separate"/>
        </w:r>
        <w:r>
          <w:rPr>
            <w:noProof/>
            <w:webHidden/>
          </w:rPr>
          <w:t>35</w:t>
        </w:r>
        <w:r>
          <w:rPr>
            <w:noProof/>
            <w:webHidden/>
          </w:rPr>
          <w:fldChar w:fldCharType="end"/>
        </w:r>
      </w:hyperlink>
    </w:p>
    <w:p w14:paraId="2CC3A4ED" w14:textId="654EFC39" w:rsidR="006036DE" w:rsidRDefault="006036DE">
      <w:pPr>
        <w:pStyle w:val="2c"/>
        <w:tabs>
          <w:tab w:val="right" w:leader="dot" w:pos="9345"/>
        </w:tabs>
        <w:rPr>
          <w:rFonts w:asciiTheme="minorHAnsi" w:hAnsiTheme="minorHAnsi"/>
          <w:noProof/>
          <w:color w:val="auto"/>
          <w:sz w:val="22"/>
          <w:lang w:val="ru-RU" w:eastAsia="ru-RU"/>
        </w:rPr>
      </w:pPr>
      <w:hyperlink w:anchor="_Toc232962821" w:history="1">
        <w:r w:rsidRPr="00C94B2D">
          <w:rPr>
            <w:rStyle w:val="aff8"/>
            <w:rFonts w:eastAsia="Times New Roman" w:cs="Times New Roman"/>
            <w:noProof/>
          </w:rPr>
          <w:t>2.11 Связь модулей с требованиями</w:t>
        </w:r>
        <w:r>
          <w:rPr>
            <w:noProof/>
            <w:webHidden/>
          </w:rPr>
          <w:tab/>
        </w:r>
        <w:r>
          <w:rPr>
            <w:noProof/>
            <w:webHidden/>
          </w:rPr>
          <w:fldChar w:fldCharType="begin"/>
        </w:r>
        <w:r>
          <w:rPr>
            <w:noProof/>
            <w:webHidden/>
          </w:rPr>
          <w:instrText xml:space="preserve"> PAGEREF _Toc232962821 \h </w:instrText>
        </w:r>
        <w:r>
          <w:rPr>
            <w:noProof/>
            <w:webHidden/>
          </w:rPr>
        </w:r>
        <w:r>
          <w:rPr>
            <w:noProof/>
            <w:webHidden/>
          </w:rPr>
          <w:fldChar w:fldCharType="separate"/>
        </w:r>
        <w:r>
          <w:rPr>
            <w:noProof/>
            <w:webHidden/>
          </w:rPr>
          <w:t>36</w:t>
        </w:r>
        <w:r>
          <w:rPr>
            <w:noProof/>
            <w:webHidden/>
          </w:rPr>
          <w:fldChar w:fldCharType="end"/>
        </w:r>
      </w:hyperlink>
    </w:p>
    <w:p w14:paraId="689AD6CF" w14:textId="505EE118" w:rsidR="006036DE" w:rsidRDefault="006036DE">
      <w:pPr>
        <w:pStyle w:val="14"/>
        <w:tabs>
          <w:tab w:val="right" w:leader="dot" w:pos="9345"/>
        </w:tabs>
        <w:rPr>
          <w:rFonts w:asciiTheme="minorHAnsi" w:hAnsiTheme="minorHAnsi"/>
          <w:noProof/>
          <w:color w:val="auto"/>
          <w:sz w:val="22"/>
          <w:lang w:val="ru-RU" w:eastAsia="ru-RU"/>
        </w:rPr>
      </w:pPr>
      <w:hyperlink w:anchor="_Toc232962822" w:history="1">
        <w:r w:rsidRPr="00C94B2D">
          <w:rPr>
            <w:rStyle w:val="aff8"/>
            <w:rFonts w:eastAsia="Times New Roman" w:cs="Times New Roman"/>
            <w:noProof/>
          </w:rPr>
          <w:t>3 Проверка работы и оценка результатов</w:t>
        </w:r>
        <w:r>
          <w:rPr>
            <w:noProof/>
            <w:webHidden/>
          </w:rPr>
          <w:tab/>
        </w:r>
        <w:r>
          <w:rPr>
            <w:noProof/>
            <w:webHidden/>
          </w:rPr>
          <w:fldChar w:fldCharType="begin"/>
        </w:r>
        <w:r>
          <w:rPr>
            <w:noProof/>
            <w:webHidden/>
          </w:rPr>
          <w:instrText xml:space="preserve"> PAGEREF _Toc232962822 \h </w:instrText>
        </w:r>
        <w:r>
          <w:rPr>
            <w:noProof/>
            <w:webHidden/>
          </w:rPr>
        </w:r>
        <w:r>
          <w:rPr>
            <w:noProof/>
            <w:webHidden/>
          </w:rPr>
          <w:fldChar w:fldCharType="separate"/>
        </w:r>
        <w:r>
          <w:rPr>
            <w:noProof/>
            <w:webHidden/>
          </w:rPr>
          <w:t>38</w:t>
        </w:r>
        <w:r>
          <w:rPr>
            <w:noProof/>
            <w:webHidden/>
          </w:rPr>
          <w:fldChar w:fldCharType="end"/>
        </w:r>
      </w:hyperlink>
    </w:p>
    <w:p w14:paraId="172FC4AE" w14:textId="1CB27E7C" w:rsidR="006036DE" w:rsidRDefault="006036DE">
      <w:pPr>
        <w:pStyle w:val="2c"/>
        <w:tabs>
          <w:tab w:val="right" w:leader="dot" w:pos="9345"/>
        </w:tabs>
        <w:rPr>
          <w:rFonts w:asciiTheme="minorHAnsi" w:hAnsiTheme="minorHAnsi"/>
          <w:noProof/>
          <w:color w:val="auto"/>
          <w:sz w:val="22"/>
          <w:lang w:val="ru-RU" w:eastAsia="ru-RU"/>
        </w:rPr>
      </w:pPr>
      <w:hyperlink w:anchor="_Toc232962823" w:history="1">
        <w:r w:rsidRPr="00C94B2D">
          <w:rPr>
            <w:rStyle w:val="aff8"/>
            <w:rFonts w:eastAsia="Times New Roman" w:cs="Times New Roman"/>
            <w:noProof/>
          </w:rPr>
          <w:t>3.1 Структура реализации</w:t>
        </w:r>
        <w:r>
          <w:rPr>
            <w:noProof/>
            <w:webHidden/>
          </w:rPr>
          <w:tab/>
        </w:r>
        <w:r>
          <w:rPr>
            <w:noProof/>
            <w:webHidden/>
          </w:rPr>
          <w:fldChar w:fldCharType="begin"/>
        </w:r>
        <w:r>
          <w:rPr>
            <w:noProof/>
            <w:webHidden/>
          </w:rPr>
          <w:instrText xml:space="preserve"> PAGEREF _Toc232962823 \h </w:instrText>
        </w:r>
        <w:r>
          <w:rPr>
            <w:noProof/>
            <w:webHidden/>
          </w:rPr>
        </w:r>
        <w:r>
          <w:rPr>
            <w:noProof/>
            <w:webHidden/>
          </w:rPr>
          <w:fldChar w:fldCharType="separate"/>
        </w:r>
        <w:r>
          <w:rPr>
            <w:noProof/>
            <w:webHidden/>
          </w:rPr>
          <w:t>38</w:t>
        </w:r>
        <w:r>
          <w:rPr>
            <w:noProof/>
            <w:webHidden/>
          </w:rPr>
          <w:fldChar w:fldCharType="end"/>
        </w:r>
      </w:hyperlink>
    </w:p>
    <w:p w14:paraId="1E98F5E5" w14:textId="2DD750EC" w:rsidR="006036DE" w:rsidRDefault="006036DE">
      <w:pPr>
        <w:pStyle w:val="2c"/>
        <w:tabs>
          <w:tab w:val="right" w:leader="dot" w:pos="9345"/>
        </w:tabs>
        <w:rPr>
          <w:rFonts w:asciiTheme="minorHAnsi" w:hAnsiTheme="minorHAnsi"/>
          <w:noProof/>
          <w:color w:val="auto"/>
          <w:sz w:val="22"/>
          <w:lang w:val="ru-RU" w:eastAsia="ru-RU"/>
        </w:rPr>
      </w:pPr>
      <w:hyperlink w:anchor="_Toc232962824" w:history="1">
        <w:r w:rsidRPr="00C94B2D">
          <w:rPr>
            <w:rStyle w:val="aff8"/>
            <w:rFonts w:eastAsia="Times New Roman" w:cs="Times New Roman"/>
            <w:noProof/>
          </w:rPr>
          <w:t>3.2 Пользовательский сценарий работы</w:t>
        </w:r>
        <w:r>
          <w:rPr>
            <w:noProof/>
            <w:webHidden/>
          </w:rPr>
          <w:tab/>
        </w:r>
        <w:r>
          <w:rPr>
            <w:noProof/>
            <w:webHidden/>
          </w:rPr>
          <w:fldChar w:fldCharType="begin"/>
        </w:r>
        <w:r>
          <w:rPr>
            <w:noProof/>
            <w:webHidden/>
          </w:rPr>
          <w:instrText xml:space="preserve"> PAGEREF _Toc232962824 \h </w:instrText>
        </w:r>
        <w:r>
          <w:rPr>
            <w:noProof/>
            <w:webHidden/>
          </w:rPr>
        </w:r>
        <w:r>
          <w:rPr>
            <w:noProof/>
            <w:webHidden/>
          </w:rPr>
          <w:fldChar w:fldCharType="separate"/>
        </w:r>
        <w:r>
          <w:rPr>
            <w:noProof/>
            <w:webHidden/>
          </w:rPr>
          <w:t>39</w:t>
        </w:r>
        <w:r>
          <w:rPr>
            <w:noProof/>
            <w:webHidden/>
          </w:rPr>
          <w:fldChar w:fldCharType="end"/>
        </w:r>
      </w:hyperlink>
    </w:p>
    <w:p w14:paraId="6D1E0BE2" w14:textId="48724F28" w:rsidR="006036DE" w:rsidRDefault="006036DE">
      <w:pPr>
        <w:pStyle w:val="2c"/>
        <w:tabs>
          <w:tab w:val="right" w:leader="dot" w:pos="9345"/>
        </w:tabs>
        <w:rPr>
          <w:rFonts w:asciiTheme="minorHAnsi" w:hAnsiTheme="minorHAnsi"/>
          <w:noProof/>
          <w:color w:val="auto"/>
          <w:sz w:val="22"/>
          <w:lang w:val="ru-RU" w:eastAsia="ru-RU"/>
        </w:rPr>
      </w:pPr>
      <w:hyperlink w:anchor="_Toc232962825" w:history="1">
        <w:r w:rsidRPr="00C94B2D">
          <w:rPr>
            <w:rStyle w:val="aff8"/>
            <w:rFonts w:eastAsia="Times New Roman" w:cs="Times New Roman"/>
            <w:noProof/>
          </w:rPr>
          <w:t>3.3 Методика тестирования</w:t>
        </w:r>
        <w:r>
          <w:rPr>
            <w:noProof/>
            <w:webHidden/>
          </w:rPr>
          <w:tab/>
        </w:r>
        <w:r>
          <w:rPr>
            <w:noProof/>
            <w:webHidden/>
          </w:rPr>
          <w:fldChar w:fldCharType="begin"/>
        </w:r>
        <w:r>
          <w:rPr>
            <w:noProof/>
            <w:webHidden/>
          </w:rPr>
          <w:instrText xml:space="preserve"> PAGEREF _Toc232962825 \h </w:instrText>
        </w:r>
        <w:r>
          <w:rPr>
            <w:noProof/>
            <w:webHidden/>
          </w:rPr>
        </w:r>
        <w:r>
          <w:rPr>
            <w:noProof/>
            <w:webHidden/>
          </w:rPr>
          <w:fldChar w:fldCharType="separate"/>
        </w:r>
        <w:r>
          <w:rPr>
            <w:noProof/>
            <w:webHidden/>
          </w:rPr>
          <w:t>40</w:t>
        </w:r>
        <w:r>
          <w:rPr>
            <w:noProof/>
            <w:webHidden/>
          </w:rPr>
          <w:fldChar w:fldCharType="end"/>
        </w:r>
      </w:hyperlink>
    </w:p>
    <w:p w14:paraId="34BAD80F" w14:textId="2E4AC56C" w:rsidR="006036DE" w:rsidRDefault="006036DE">
      <w:pPr>
        <w:pStyle w:val="2c"/>
        <w:tabs>
          <w:tab w:val="right" w:leader="dot" w:pos="9345"/>
        </w:tabs>
        <w:rPr>
          <w:rFonts w:asciiTheme="minorHAnsi" w:hAnsiTheme="minorHAnsi"/>
          <w:noProof/>
          <w:color w:val="auto"/>
          <w:sz w:val="22"/>
          <w:lang w:val="ru-RU" w:eastAsia="ru-RU"/>
        </w:rPr>
      </w:pPr>
      <w:hyperlink w:anchor="_Toc232962826" w:history="1">
        <w:r w:rsidRPr="00C94B2D">
          <w:rPr>
            <w:rStyle w:val="aff8"/>
            <w:rFonts w:eastAsia="Times New Roman" w:cs="Times New Roman"/>
            <w:noProof/>
          </w:rPr>
          <w:t>3.4 Результаты статической проверки</w:t>
        </w:r>
        <w:r>
          <w:rPr>
            <w:noProof/>
            <w:webHidden/>
          </w:rPr>
          <w:tab/>
        </w:r>
        <w:r>
          <w:rPr>
            <w:noProof/>
            <w:webHidden/>
          </w:rPr>
          <w:fldChar w:fldCharType="begin"/>
        </w:r>
        <w:r>
          <w:rPr>
            <w:noProof/>
            <w:webHidden/>
          </w:rPr>
          <w:instrText xml:space="preserve"> PAGEREF _Toc232962826 \h </w:instrText>
        </w:r>
        <w:r>
          <w:rPr>
            <w:noProof/>
            <w:webHidden/>
          </w:rPr>
        </w:r>
        <w:r>
          <w:rPr>
            <w:noProof/>
            <w:webHidden/>
          </w:rPr>
          <w:fldChar w:fldCharType="separate"/>
        </w:r>
        <w:r>
          <w:rPr>
            <w:noProof/>
            <w:webHidden/>
          </w:rPr>
          <w:t>41</w:t>
        </w:r>
        <w:r>
          <w:rPr>
            <w:noProof/>
            <w:webHidden/>
          </w:rPr>
          <w:fldChar w:fldCharType="end"/>
        </w:r>
      </w:hyperlink>
    </w:p>
    <w:p w14:paraId="7EFF9422" w14:textId="35759BD1" w:rsidR="006036DE" w:rsidRDefault="006036DE">
      <w:pPr>
        <w:pStyle w:val="2c"/>
        <w:tabs>
          <w:tab w:val="right" w:leader="dot" w:pos="9345"/>
        </w:tabs>
        <w:rPr>
          <w:rFonts w:asciiTheme="minorHAnsi" w:hAnsiTheme="minorHAnsi"/>
          <w:noProof/>
          <w:color w:val="auto"/>
          <w:sz w:val="22"/>
          <w:lang w:val="ru-RU" w:eastAsia="ru-RU"/>
        </w:rPr>
      </w:pPr>
      <w:hyperlink w:anchor="_Toc232962827" w:history="1">
        <w:r w:rsidRPr="00C94B2D">
          <w:rPr>
            <w:rStyle w:val="aff8"/>
            <w:rFonts w:eastAsia="Times New Roman" w:cs="Times New Roman"/>
            <w:noProof/>
          </w:rPr>
          <w:t>3.5 Результаты динамической проверки</w:t>
        </w:r>
        <w:r>
          <w:rPr>
            <w:noProof/>
            <w:webHidden/>
          </w:rPr>
          <w:tab/>
        </w:r>
        <w:r>
          <w:rPr>
            <w:noProof/>
            <w:webHidden/>
          </w:rPr>
          <w:fldChar w:fldCharType="begin"/>
        </w:r>
        <w:r>
          <w:rPr>
            <w:noProof/>
            <w:webHidden/>
          </w:rPr>
          <w:instrText xml:space="preserve"> PAGEREF _Toc232962827 \h </w:instrText>
        </w:r>
        <w:r>
          <w:rPr>
            <w:noProof/>
            <w:webHidden/>
          </w:rPr>
        </w:r>
        <w:r>
          <w:rPr>
            <w:noProof/>
            <w:webHidden/>
          </w:rPr>
          <w:fldChar w:fldCharType="separate"/>
        </w:r>
        <w:r>
          <w:rPr>
            <w:noProof/>
            <w:webHidden/>
          </w:rPr>
          <w:t>42</w:t>
        </w:r>
        <w:r>
          <w:rPr>
            <w:noProof/>
            <w:webHidden/>
          </w:rPr>
          <w:fldChar w:fldCharType="end"/>
        </w:r>
      </w:hyperlink>
    </w:p>
    <w:p w14:paraId="2DE2D0A4" w14:textId="2C73366A" w:rsidR="006036DE" w:rsidRDefault="006036DE">
      <w:pPr>
        <w:pStyle w:val="2c"/>
        <w:tabs>
          <w:tab w:val="right" w:leader="dot" w:pos="9345"/>
        </w:tabs>
        <w:rPr>
          <w:rFonts w:asciiTheme="minorHAnsi" w:hAnsiTheme="minorHAnsi"/>
          <w:noProof/>
          <w:color w:val="auto"/>
          <w:sz w:val="22"/>
          <w:lang w:val="ru-RU" w:eastAsia="ru-RU"/>
        </w:rPr>
      </w:pPr>
      <w:hyperlink w:anchor="_Toc232962828" w:history="1">
        <w:r w:rsidRPr="00C94B2D">
          <w:rPr>
            <w:rStyle w:val="aff8"/>
            <w:rFonts w:eastAsia="Times New Roman" w:cs="Times New Roman"/>
            <w:noProof/>
          </w:rPr>
          <w:t>3.6 Оценка соответствия требованиям</w:t>
        </w:r>
        <w:r>
          <w:rPr>
            <w:noProof/>
            <w:webHidden/>
          </w:rPr>
          <w:tab/>
        </w:r>
        <w:r>
          <w:rPr>
            <w:noProof/>
            <w:webHidden/>
          </w:rPr>
          <w:fldChar w:fldCharType="begin"/>
        </w:r>
        <w:r>
          <w:rPr>
            <w:noProof/>
            <w:webHidden/>
          </w:rPr>
          <w:instrText xml:space="preserve"> PAGEREF _Toc232962828 \h </w:instrText>
        </w:r>
        <w:r>
          <w:rPr>
            <w:noProof/>
            <w:webHidden/>
          </w:rPr>
        </w:r>
        <w:r>
          <w:rPr>
            <w:noProof/>
            <w:webHidden/>
          </w:rPr>
          <w:fldChar w:fldCharType="separate"/>
        </w:r>
        <w:r>
          <w:rPr>
            <w:noProof/>
            <w:webHidden/>
          </w:rPr>
          <w:t>43</w:t>
        </w:r>
        <w:r>
          <w:rPr>
            <w:noProof/>
            <w:webHidden/>
          </w:rPr>
          <w:fldChar w:fldCharType="end"/>
        </w:r>
      </w:hyperlink>
    </w:p>
    <w:p w14:paraId="716AF9D1" w14:textId="373D965D" w:rsidR="006036DE" w:rsidRDefault="006036DE">
      <w:pPr>
        <w:pStyle w:val="2c"/>
        <w:tabs>
          <w:tab w:val="right" w:leader="dot" w:pos="9345"/>
        </w:tabs>
        <w:rPr>
          <w:rFonts w:asciiTheme="minorHAnsi" w:hAnsiTheme="minorHAnsi"/>
          <w:noProof/>
          <w:color w:val="auto"/>
          <w:sz w:val="22"/>
          <w:lang w:val="ru-RU" w:eastAsia="ru-RU"/>
        </w:rPr>
      </w:pPr>
      <w:hyperlink w:anchor="_Toc232962829" w:history="1">
        <w:r w:rsidRPr="00C94B2D">
          <w:rPr>
            <w:rStyle w:val="aff8"/>
            <w:rFonts w:eastAsia="Times New Roman" w:cs="Times New Roman"/>
            <w:noProof/>
          </w:rPr>
          <w:t>3.7 Ограничения разработанного инструмента</w:t>
        </w:r>
        <w:r>
          <w:rPr>
            <w:noProof/>
            <w:webHidden/>
          </w:rPr>
          <w:tab/>
        </w:r>
        <w:r>
          <w:rPr>
            <w:noProof/>
            <w:webHidden/>
          </w:rPr>
          <w:fldChar w:fldCharType="begin"/>
        </w:r>
        <w:r>
          <w:rPr>
            <w:noProof/>
            <w:webHidden/>
          </w:rPr>
          <w:instrText xml:space="preserve"> PAGEREF _Toc232962829 \h </w:instrText>
        </w:r>
        <w:r>
          <w:rPr>
            <w:noProof/>
            <w:webHidden/>
          </w:rPr>
        </w:r>
        <w:r>
          <w:rPr>
            <w:noProof/>
            <w:webHidden/>
          </w:rPr>
          <w:fldChar w:fldCharType="separate"/>
        </w:r>
        <w:r>
          <w:rPr>
            <w:noProof/>
            <w:webHidden/>
          </w:rPr>
          <w:t>44</w:t>
        </w:r>
        <w:r>
          <w:rPr>
            <w:noProof/>
            <w:webHidden/>
          </w:rPr>
          <w:fldChar w:fldCharType="end"/>
        </w:r>
      </w:hyperlink>
    </w:p>
    <w:p w14:paraId="2FFEC9C0" w14:textId="4D8D3D02" w:rsidR="006036DE" w:rsidRDefault="006036DE">
      <w:pPr>
        <w:pStyle w:val="2c"/>
        <w:tabs>
          <w:tab w:val="right" w:leader="dot" w:pos="9345"/>
        </w:tabs>
        <w:rPr>
          <w:rFonts w:asciiTheme="minorHAnsi" w:hAnsiTheme="minorHAnsi"/>
          <w:noProof/>
          <w:color w:val="auto"/>
          <w:sz w:val="22"/>
          <w:lang w:val="ru-RU" w:eastAsia="ru-RU"/>
        </w:rPr>
      </w:pPr>
      <w:hyperlink w:anchor="_Toc232962830" w:history="1">
        <w:r w:rsidRPr="00C94B2D">
          <w:rPr>
            <w:rStyle w:val="aff8"/>
            <w:rFonts w:eastAsia="Times New Roman" w:cs="Times New Roman"/>
            <w:noProof/>
          </w:rPr>
          <w:t>3.8 Практическое применение и развитие</w:t>
        </w:r>
        <w:r>
          <w:rPr>
            <w:noProof/>
            <w:webHidden/>
          </w:rPr>
          <w:tab/>
        </w:r>
        <w:r>
          <w:rPr>
            <w:noProof/>
            <w:webHidden/>
          </w:rPr>
          <w:fldChar w:fldCharType="begin"/>
        </w:r>
        <w:r>
          <w:rPr>
            <w:noProof/>
            <w:webHidden/>
          </w:rPr>
          <w:instrText xml:space="preserve"> PAGEREF _Toc232962830 \h </w:instrText>
        </w:r>
        <w:r>
          <w:rPr>
            <w:noProof/>
            <w:webHidden/>
          </w:rPr>
        </w:r>
        <w:r>
          <w:rPr>
            <w:noProof/>
            <w:webHidden/>
          </w:rPr>
          <w:fldChar w:fldCharType="separate"/>
        </w:r>
        <w:r>
          <w:rPr>
            <w:noProof/>
            <w:webHidden/>
          </w:rPr>
          <w:t>45</w:t>
        </w:r>
        <w:r>
          <w:rPr>
            <w:noProof/>
            <w:webHidden/>
          </w:rPr>
          <w:fldChar w:fldCharType="end"/>
        </w:r>
      </w:hyperlink>
    </w:p>
    <w:p w14:paraId="5C8EAA48" w14:textId="2C23627E" w:rsidR="006036DE" w:rsidRDefault="006036DE">
      <w:pPr>
        <w:pStyle w:val="2c"/>
        <w:tabs>
          <w:tab w:val="right" w:leader="dot" w:pos="9345"/>
        </w:tabs>
        <w:rPr>
          <w:rFonts w:asciiTheme="minorHAnsi" w:hAnsiTheme="minorHAnsi"/>
          <w:noProof/>
          <w:color w:val="auto"/>
          <w:sz w:val="22"/>
          <w:lang w:val="ru-RU" w:eastAsia="ru-RU"/>
        </w:rPr>
      </w:pPr>
      <w:hyperlink w:anchor="_Toc232962831" w:history="1">
        <w:r w:rsidRPr="00C94B2D">
          <w:rPr>
            <w:rStyle w:val="aff8"/>
            <w:rFonts w:eastAsia="Times New Roman" w:cs="Times New Roman"/>
            <w:noProof/>
          </w:rPr>
          <w:t>3.9 Интерпретация результатов анализа</w:t>
        </w:r>
        <w:r>
          <w:rPr>
            <w:noProof/>
            <w:webHidden/>
          </w:rPr>
          <w:tab/>
        </w:r>
        <w:r>
          <w:rPr>
            <w:noProof/>
            <w:webHidden/>
          </w:rPr>
          <w:fldChar w:fldCharType="begin"/>
        </w:r>
        <w:r>
          <w:rPr>
            <w:noProof/>
            <w:webHidden/>
          </w:rPr>
          <w:instrText xml:space="preserve"> PAGEREF _Toc232962831 \h </w:instrText>
        </w:r>
        <w:r>
          <w:rPr>
            <w:noProof/>
            <w:webHidden/>
          </w:rPr>
        </w:r>
        <w:r>
          <w:rPr>
            <w:noProof/>
            <w:webHidden/>
          </w:rPr>
          <w:fldChar w:fldCharType="separate"/>
        </w:r>
        <w:r>
          <w:rPr>
            <w:noProof/>
            <w:webHidden/>
          </w:rPr>
          <w:t>46</w:t>
        </w:r>
        <w:r>
          <w:rPr>
            <w:noProof/>
            <w:webHidden/>
          </w:rPr>
          <w:fldChar w:fldCharType="end"/>
        </w:r>
      </w:hyperlink>
    </w:p>
    <w:p w14:paraId="68277CB2" w14:textId="715CC715" w:rsidR="006036DE" w:rsidRDefault="006036DE">
      <w:pPr>
        <w:pStyle w:val="2c"/>
        <w:tabs>
          <w:tab w:val="right" w:leader="dot" w:pos="9345"/>
        </w:tabs>
        <w:rPr>
          <w:rFonts w:asciiTheme="minorHAnsi" w:hAnsiTheme="minorHAnsi"/>
          <w:noProof/>
          <w:color w:val="auto"/>
          <w:sz w:val="22"/>
          <w:lang w:val="ru-RU" w:eastAsia="ru-RU"/>
        </w:rPr>
      </w:pPr>
      <w:hyperlink w:anchor="_Toc232962832" w:history="1">
        <w:r w:rsidRPr="00C94B2D">
          <w:rPr>
            <w:rStyle w:val="aff8"/>
            <w:rFonts w:eastAsia="Times New Roman" w:cs="Times New Roman"/>
            <w:noProof/>
          </w:rPr>
          <w:t>3.10 Готовность проекта к демонстрации и дальнейшему сопровождению</w:t>
        </w:r>
        <w:r>
          <w:rPr>
            <w:noProof/>
            <w:webHidden/>
          </w:rPr>
          <w:tab/>
        </w:r>
        <w:r>
          <w:rPr>
            <w:noProof/>
            <w:webHidden/>
          </w:rPr>
          <w:fldChar w:fldCharType="begin"/>
        </w:r>
        <w:r>
          <w:rPr>
            <w:noProof/>
            <w:webHidden/>
          </w:rPr>
          <w:instrText xml:space="preserve"> PAGEREF _Toc232962832 \h </w:instrText>
        </w:r>
        <w:r>
          <w:rPr>
            <w:noProof/>
            <w:webHidden/>
          </w:rPr>
        </w:r>
        <w:r>
          <w:rPr>
            <w:noProof/>
            <w:webHidden/>
          </w:rPr>
          <w:fldChar w:fldCharType="separate"/>
        </w:r>
        <w:r>
          <w:rPr>
            <w:noProof/>
            <w:webHidden/>
          </w:rPr>
          <w:t>47</w:t>
        </w:r>
        <w:r>
          <w:rPr>
            <w:noProof/>
            <w:webHidden/>
          </w:rPr>
          <w:fldChar w:fldCharType="end"/>
        </w:r>
      </w:hyperlink>
    </w:p>
    <w:p w14:paraId="4DE7B21F" w14:textId="5D0192F5" w:rsidR="006036DE" w:rsidRDefault="006036DE">
      <w:pPr>
        <w:pStyle w:val="2c"/>
        <w:tabs>
          <w:tab w:val="right" w:leader="dot" w:pos="9345"/>
        </w:tabs>
        <w:rPr>
          <w:rFonts w:asciiTheme="minorHAnsi" w:hAnsiTheme="minorHAnsi"/>
          <w:noProof/>
          <w:color w:val="auto"/>
          <w:sz w:val="22"/>
          <w:lang w:val="ru-RU" w:eastAsia="ru-RU"/>
        </w:rPr>
      </w:pPr>
      <w:hyperlink w:anchor="_Toc232962833" w:history="1">
        <w:r w:rsidRPr="00C94B2D">
          <w:rPr>
            <w:rStyle w:val="aff8"/>
            <w:rFonts w:eastAsia="Times New Roman" w:cs="Times New Roman"/>
            <w:noProof/>
          </w:rPr>
          <w:t>3.11 Проверка полноты выполнения требований</w:t>
        </w:r>
        <w:r>
          <w:rPr>
            <w:noProof/>
            <w:webHidden/>
          </w:rPr>
          <w:tab/>
        </w:r>
        <w:r>
          <w:rPr>
            <w:noProof/>
            <w:webHidden/>
          </w:rPr>
          <w:fldChar w:fldCharType="begin"/>
        </w:r>
        <w:r>
          <w:rPr>
            <w:noProof/>
            <w:webHidden/>
          </w:rPr>
          <w:instrText xml:space="preserve"> PAGEREF _Toc232962833 \h </w:instrText>
        </w:r>
        <w:r>
          <w:rPr>
            <w:noProof/>
            <w:webHidden/>
          </w:rPr>
        </w:r>
        <w:r>
          <w:rPr>
            <w:noProof/>
            <w:webHidden/>
          </w:rPr>
          <w:fldChar w:fldCharType="separate"/>
        </w:r>
        <w:r>
          <w:rPr>
            <w:noProof/>
            <w:webHidden/>
          </w:rPr>
          <w:t>50</w:t>
        </w:r>
        <w:r>
          <w:rPr>
            <w:noProof/>
            <w:webHidden/>
          </w:rPr>
          <w:fldChar w:fldCharType="end"/>
        </w:r>
      </w:hyperlink>
    </w:p>
    <w:p w14:paraId="4CA939F6" w14:textId="4B991F33" w:rsidR="006036DE" w:rsidRDefault="006036DE">
      <w:pPr>
        <w:pStyle w:val="2c"/>
        <w:tabs>
          <w:tab w:val="right" w:leader="dot" w:pos="9345"/>
        </w:tabs>
        <w:rPr>
          <w:rFonts w:asciiTheme="minorHAnsi" w:hAnsiTheme="minorHAnsi"/>
          <w:noProof/>
          <w:color w:val="auto"/>
          <w:sz w:val="22"/>
          <w:lang w:val="ru-RU" w:eastAsia="ru-RU"/>
        </w:rPr>
      </w:pPr>
      <w:hyperlink w:anchor="_Toc232962834" w:history="1">
        <w:r w:rsidRPr="00C94B2D">
          <w:rPr>
            <w:rStyle w:val="aff8"/>
            <w:rFonts w:eastAsia="Times New Roman" w:cs="Times New Roman"/>
            <w:noProof/>
          </w:rPr>
          <w:t>3.12 Сценарий демонстрации проекта на защите</w:t>
        </w:r>
        <w:r>
          <w:rPr>
            <w:noProof/>
            <w:webHidden/>
          </w:rPr>
          <w:tab/>
        </w:r>
        <w:r>
          <w:rPr>
            <w:noProof/>
            <w:webHidden/>
          </w:rPr>
          <w:fldChar w:fldCharType="begin"/>
        </w:r>
        <w:r>
          <w:rPr>
            <w:noProof/>
            <w:webHidden/>
          </w:rPr>
          <w:instrText xml:space="preserve"> PAGEREF _Toc232962834 \h </w:instrText>
        </w:r>
        <w:r>
          <w:rPr>
            <w:noProof/>
            <w:webHidden/>
          </w:rPr>
        </w:r>
        <w:r>
          <w:rPr>
            <w:noProof/>
            <w:webHidden/>
          </w:rPr>
          <w:fldChar w:fldCharType="separate"/>
        </w:r>
        <w:r>
          <w:rPr>
            <w:noProof/>
            <w:webHidden/>
          </w:rPr>
          <w:t>51</w:t>
        </w:r>
        <w:r>
          <w:rPr>
            <w:noProof/>
            <w:webHidden/>
          </w:rPr>
          <w:fldChar w:fldCharType="end"/>
        </w:r>
      </w:hyperlink>
    </w:p>
    <w:p w14:paraId="13215F06" w14:textId="6BB3997A" w:rsidR="006036DE" w:rsidRDefault="006036DE">
      <w:pPr>
        <w:pStyle w:val="2c"/>
        <w:tabs>
          <w:tab w:val="right" w:leader="dot" w:pos="9345"/>
        </w:tabs>
        <w:rPr>
          <w:rFonts w:asciiTheme="minorHAnsi" w:hAnsiTheme="minorHAnsi"/>
          <w:noProof/>
          <w:color w:val="auto"/>
          <w:sz w:val="22"/>
          <w:lang w:val="ru-RU" w:eastAsia="ru-RU"/>
        </w:rPr>
      </w:pPr>
      <w:hyperlink w:anchor="_Toc232962835" w:history="1">
        <w:r w:rsidRPr="00C94B2D">
          <w:rPr>
            <w:rStyle w:val="aff8"/>
            <w:rFonts w:eastAsia="Times New Roman" w:cs="Times New Roman"/>
            <w:noProof/>
          </w:rPr>
          <w:t>3.13 Практическая значимость разработанного инструмента</w:t>
        </w:r>
        <w:r>
          <w:rPr>
            <w:noProof/>
            <w:webHidden/>
          </w:rPr>
          <w:tab/>
        </w:r>
        <w:r>
          <w:rPr>
            <w:noProof/>
            <w:webHidden/>
          </w:rPr>
          <w:fldChar w:fldCharType="begin"/>
        </w:r>
        <w:r>
          <w:rPr>
            <w:noProof/>
            <w:webHidden/>
          </w:rPr>
          <w:instrText xml:space="preserve"> PAGEREF _Toc232962835 \h </w:instrText>
        </w:r>
        <w:r>
          <w:rPr>
            <w:noProof/>
            <w:webHidden/>
          </w:rPr>
        </w:r>
        <w:r>
          <w:rPr>
            <w:noProof/>
            <w:webHidden/>
          </w:rPr>
          <w:fldChar w:fldCharType="separate"/>
        </w:r>
        <w:r>
          <w:rPr>
            <w:noProof/>
            <w:webHidden/>
          </w:rPr>
          <w:t>52</w:t>
        </w:r>
        <w:r>
          <w:rPr>
            <w:noProof/>
            <w:webHidden/>
          </w:rPr>
          <w:fldChar w:fldCharType="end"/>
        </w:r>
      </w:hyperlink>
    </w:p>
    <w:p w14:paraId="024715B1" w14:textId="66E4FC0B" w:rsidR="006036DE" w:rsidRDefault="006036DE">
      <w:pPr>
        <w:pStyle w:val="2c"/>
        <w:tabs>
          <w:tab w:val="right" w:leader="dot" w:pos="9345"/>
        </w:tabs>
        <w:rPr>
          <w:rFonts w:asciiTheme="minorHAnsi" w:hAnsiTheme="minorHAnsi"/>
          <w:noProof/>
          <w:color w:val="auto"/>
          <w:sz w:val="22"/>
          <w:lang w:val="ru-RU" w:eastAsia="ru-RU"/>
        </w:rPr>
      </w:pPr>
      <w:hyperlink w:anchor="_Toc232962836" w:history="1">
        <w:r w:rsidRPr="00C94B2D">
          <w:rPr>
            <w:rStyle w:val="aff8"/>
            <w:rFonts w:eastAsia="Times New Roman" w:cs="Times New Roman"/>
            <w:noProof/>
          </w:rPr>
          <w:t>3.14 Подготовка материалов к эксплуатации</w:t>
        </w:r>
        <w:r>
          <w:rPr>
            <w:noProof/>
            <w:webHidden/>
          </w:rPr>
          <w:tab/>
        </w:r>
        <w:r>
          <w:rPr>
            <w:noProof/>
            <w:webHidden/>
          </w:rPr>
          <w:fldChar w:fldCharType="begin"/>
        </w:r>
        <w:r>
          <w:rPr>
            <w:noProof/>
            <w:webHidden/>
          </w:rPr>
          <w:instrText xml:space="preserve"> PAGEREF _Toc232962836 \h </w:instrText>
        </w:r>
        <w:r>
          <w:rPr>
            <w:noProof/>
            <w:webHidden/>
          </w:rPr>
        </w:r>
        <w:r>
          <w:rPr>
            <w:noProof/>
            <w:webHidden/>
          </w:rPr>
          <w:fldChar w:fldCharType="separate"/>
        </w:r>
        <w:r>
          <w:rPr>
            <w:noProof/>
            <w:webHidden/>
          </w:rPr>
          <w:t>53</w:t>
        </w:r>
        <w:r>
          <w:rPr>
            <w:noProof/>
            <w:webHidden/>
          </w:rPr>
          <w:fldChar w:fldCharType="end"/>
        </w:r>
      </w:hyperlink>
    </w:p>
    <w:p w14:paraId="7C17D6BA" w14:textId="7587599D" w:rsidR="006036DE" w:rsidRDefault="006036DE">
      <w:pPr>
        <w:pStyle w:val="2c"/>
        <w:tabs>
          <w:tab w:val="right" w:leader="dot" w:pos="9345"/>
        </w:tabs>
        <w:rPr>
          <w:rFonts w:asciiTheme="minorHAnsi" w:hAnsiTheme="minorHAnsi"/>
          <w:noProof/>
          <w:color w:val="auto"/>
          <w:sz w:val="22"/>
          <w:lang w:val="ru-RU" w:eastAsia="ru-RU"/>
        </w:rPr>
      </w:pPr>
      <w:hyperlink w:anchor="_Toc232962837" w:history="1">
        <w:r w:rsidRPr="00C94B2D">
          <w:rPr>
            <w:rStyle w:val="aff8"/>
            <w:rFonts w:eastAsia="Times New Roman" w:cs="Times New Roman"/>
            <w:noProof/>
          </w:rPr>
          <w:t>3.15 Анализ достаточности тестового покрытия</w:t>
        </w:r>
        <w:r>
          <w:rPr>
            <w:noProof/>
            <w:webHidden/>
          </w:rPr>
          <w:tab/>
        </w:r>
        <w:r>
          <w:rPr>
            <w:noProof/>
            <w:webHidden/>
          </w:rPr>
          <w:fldChar w:fldCharType="begin"/>
        </w:r>
        <w:r>
          <w:rPr>
            <w:noProof/>
            <w:webHidden/>
          </w:rPr>
          <w:instrText xml:space="preserve"> PAGEREF _Toc232962837 \h </w:instrText>
        </w:r>
        <w:r>
          <w:rPr>
            <w:noProof/>
            <w:webHidden/>
          </w:rPr>
        </w:r>
        <w:r>
          <w:rPr>
            <w:noProof/>
            <w:webHidden/>
          </w:rPr>
          <w:fldChar w:fldCharType="separate"/>
        </w:r>
        <w:r>
          <w:rPr>
            <w:noProof/>
            <w:webHidden/>
          </w:rPr>
          <w:t>54</w:t>
        </w:r>
        <w:r>
          <w:rPr>
            <w:noProof/>
            <w:webHidden/>
          </w:rPr>
          <w:fldChar w:fldCharType="end"/>
        </w:r>
      </w:hyperlink>
    </w:p>
    <w:p w14:paraId="39959CF4" w14:textId="2A9A6068" w:rsidR="006036DE" w:rsidRDefault="006036DE">
      <w:pPr>
        <w:pStyle w:val="2c"/>
        <w:tabs>
          <w:tab w:val="right" w:leader="dot" w:pos="9345"/>
        </w:tabs>
        <w:rPr>
          <w:rFonts w:asciiTheme="minorHAnsi" w:hAnsiTheme="minorHAnsi"/>
          <w:noProof/>
          <w:color w:val="auto"/>
          <w:sz w:val="22"/>
          <w:lang w:val="ru-RU" w:eastAsia="ru-RU"/>
        </w:rPr>
      </w:pPr>
      <w:hyperlink w:anchor="_Toc232962838" w:history="1">
        <w:r w:rsidRPr="00C94B2D">
          <w:rPr>
            <w:rStyle w:val="aff8"/>
            <w:rFonts w:eastAsia="Times New Roman" w:cs="Times New Roman"/>
            <w:noProof/>
          </w:rPr>
          <w:t>3.16 Оценка качества пользовательского результата</w:t>
        </w:r>
        <w:r>
          <w:rPr>
            <w:noProof/>
            <w:webHidden/>
          </w:rPr>
          <w:tab/>
        </w:r>
        <w:r>
          <w:rPr>
            <w:noProof/>
            <w:webHidden/>
          </w:rPr>
          <w:fldChar w:fldCharType="begin"/>
        </w:r>
        <w:r>
          <w:rPr>
            <w:noProof/>
            <w:webHidden/>
          </w:rPr>
          <w:instrText xml:space="preserve"> PAGEREF _Toc232962838 \h </w:instrText>
        </w:r>
        <w:r>
          <w:rPr>
            <w:noProof/>
            <w:webHidden/>
          </w:rPr>
        </w:r>
        <w:r>
          <w:rPr>
            <w:noProof/>
            <w:webHidden/>
          </w:rPr>
          <w:fldChar w:fldCharType="separate"/>
        </w:r>
        <w:r>
          <w:rPr>
            <w:noProof/>
            <w:webHidden/>
          </w:rPr>
          <w:t>55</w:t>
        </w:r>
        <w:r>
          <w:rPr>
            <w:noProof/>
            <w:webHidden/>
          </w:rPr>
          <w:fldChar w:fldCharType="end"/>
        </w:r>
      </w:hyperlink>
    </w:p>
    <w:p w14:paraId="3BB2FF1A" w14:textId="2A33B136" w:rsidR="006036DE" w:rsidRDefault="006036DE">
      <w:pPr>
        <w:pStyle w:val="2c"/>
        <w:tabs>
          <w:tab w:val="right" w:leader="dot" w:pos="9345"/>
        </w:tabs>
        <w:rPr>
          <w:rFonts w:asciiTheme="minorHAnsi" w:hAnsiTheme="minorHAnsi"/>
          <w:noProof/>
          <w:color w:val="auto"/>
          <w:sz w:val="22"/>
          <w:lang w:val="ru-RU" w:eastAsia="ru-RU"/>
        </w:rPr>
      </w:pPr>
      <w:hyperlink w:anchor="_Toc232962839" w:history="1">
        <w:r w:rsidRPr="00C94B2D">
          <w:rPr>
            <w:rStyle w:val="aff8"/>
            <w:rFonts w:eastAsia="Times New Roman" w:cs="Times New Roman"/>
            <w:noProof/>
          </w:rPr>
          <w:t>3.17 Сравнение достигнутого результата с первоначальной целью</w:t>
        </w:r>
        <w:r>
          <w:rPr>
            <w:noProof/>
            <w:webHidden/>
          </w:rPr>
          <w:tab/>
        </w:r>
        <w:r>
          <w:rPr>
            <w:noProof/>
            <w:webHidden/>
          </w:rPr>
          <w:fldChar w:fldCharType="begin"/>
        </w:r>
        <w:r>
          <w:rPr>
            <w:noProof/>
            <w:webHidden/>
          </w:rPr>
          <w:instrText xml:space="preserve"> PAGEREF _Toc232962839 \h </w:instrText>
        </w:r>
        <w:r>
          <w:rPr>
            <w:noProof/>
            <w:webHidden/>
          </w:rPr>
        </w:r>
        <w:r>
          <w:rPr>
            <w:noProof/>
            <w:webHidden/>
          </w:rPr>
          <w:fldChar w:fldCharType="separate"/>
        </w:r>
        <w:r>
          <w:rPr>
            <w:noProof/>
            <w:webHidden/>
          </w:rPr>
          <w:t>56</w:t>
        </w:r>
        <w:r>
          <w:rPr>
            <w:noProof/>
            <w:webHidden/>
          </w:rPr>
          <w:fldChar w:fldCharType="end"/>
        </w:r>
      </w:hyperlink>
    </w:p>
    <w:p w14:paraId="5CF166B4" w14:textId="54065243" w:rsidR="006036DE" w:rsidRDefault="006036DE">
      <w:pPr>
        <w:pStyle w:val="2c"/>
        <w:tabs>
          <w:tab w:val="right" w:leader="dot" w:pos="9345"/>
        </w:tabs>
        <w:rPr>
          <w:rFonts w:asciiTheme="minorHAnsi" w:hAnsiTheme="minorHAnsi"/>
          <w:noProof/>
          <w:color w:val="auto"/>
          <w:sz w:val="22"/>
          <w:lang w:val="ru-RU" w:eastAsia="ru-RU"/>
        </w:rPr>
      </w:pPr>
      <w:hyperlink w:anchor="_Toc232962840" w:history="1">
        <w:r w:rsidRPr="00C94B2D">
          <w:rPr>
            <w:rStyle w:val="aff8"/>
            <w:rFonts w:eastAsia="Times New Roman" w:cs="Times New Roman"/>
            <w:noProof/>
          </w:rPr>
          <w:t>3.18 Рекомендации по представлению работы на нормоконтроле</w:t>
        </w:r>
        <w:r>
          <w:rPr>
            <w:noProof/>
            <w:webHidden/>
          </w:rPr>
          <w:tab/>
        </w:r>
        <w:r>
          <w:rPr>
            <w:noProof/>
            <w:webHidden/>
          </w:rPr>
          <w:fldChar w:fldCharType="begin"/>
        </w:r>
        <w:r>
          <w:rPr>
            <w:noProof/>
            <w:webHidden/>
          </w:rPr>
          <w:instrText xml:space="preserve"> PAGEREF _Toc232962840 \h </w:instrText>
        </w:r>
        <w:r>
          <w:rPr>
            <w:noProof/>
            <w:webHidden/>
          </w:rPr>
        </w:r>
        <w:r>
          <w:rPr>
            <w:noProof/>
            <w:webHidden/>
          </w:rPr>
          <w:fldChar w:fldCharType="separate"/>
        </w:r>
        <w:r>
          <w:rPr>
            <w:noProof/>
            <w:webHidden/>
          </w:rPr>
          <w:t>57</w:t>
        </w:r>
        <w:r>
          <w:rPr>
            <w:noProof/>
            <w:webHidden/>
          </w:rPr>
          <w:fldChar w:fldCharType="end"/>
        </w:r>
      </w:hyperlink>
    </w:p>
    <w:p w14:paraId="33FDF490" w14:textId="03468B1B" w:rsidR="006036DE" w:rsidRDefault="006036DE">
      <w:pPr>
        <w:pStyle w:val="2c"/>
        <w:tabs>
          <w:tab w:val="right" w:leader="dot" w:pos="9345"/>
        </w:tabs>
        <w:rPr>
          <w:rFonts w:asciiTheme="minorHAnsi" w:hAnsiTheme="minorHAnsi"/>
          <w:noProof/>
          <w:color w:val="auto"/>
          <w:sz w:val="22"/>
          <w:lang w:val="ru-RU" w:eastAsia="ru-RU"/>
        </w:rPr>
      </w:pPr>
      <w:hyperlink w:anchor="_Toc232962841" w:history="1">
        <w:r w:rsidRPr="00C94B2D">
          <w:rPr>
            <w:rStyle w:val="aff8"/>
            <w:rFonts w:eastAsia="Times New Roman" w:cs="Times New Roman"/>
            <w:noProof/>
          </w:rPr>
          <w:t>3.19 Оценка рисков внедрения</w:t>
        </w:r>
        <w:r>
          <w:rPr>
            <w:noProof/>
            <w:webHidden/>
          </w:rPr>
          <w:tab/>
        </w:r>
        <w:r>
          <w:rPr>
            <w:noProof/>
            <w:webHidden/>
          </w:rPr>
          <w:fldChar w:fldCharType="begin"/>
        </w:r>
        <w:r>
          <w:rPr>
            <w:noProof/>
            <w:webHidden/>
          </w:rPr>
          <w:instrText xml:space="preserve"> PAGEREF _Toc232962841 \h </w:instrText>
        </w:r>
        <w:r>
          <w:rPr>
            <w:noProof/>
            <w:webHidden/>
          </w:rPr>
        </w:r>
        <w:r>
          <w:rPr>
            <w:noProof/>
            <w:webHidden/>
          </w:rPr>
          <w:fldChar w:fldCharType="separate"/>
        </w:r>
        <w:r>
          <w:rPr>
            <w:noProof/>
            <w:webHidden/>
          </w:rPr>
          <w:t>58</w:t>
        </w:r>
        <w:r>
          <w:rPr>
            <w:noProof/>
            <w:webHidden/>
          </w:rPr>
          <w:fldChar w:fldCharType="end"/>
        </w:r>
      </w:hyperlink>
    </w:p>
    <w:p w14:paraId="309C04BE" w14:textId="77F908D9" w:rsidR="006036DE" w:rsidRDefault="006036DE">
      <w:pPr>
        <w:pStyle w:val="2c"/>
        <w:tabs>
          <w:tab w:val="right" w:leader="dot" w:pos="9345"/>
        </w:tabs>
        <w:rPr>
          <w:rFonts w:asciiTheme="minorHAnsi" w:hAnsiTheme="minorHAnsi"/>
          <w:noProof/>
          <w:color w:val="auto"/>
          <w:sz w:val="22"/>
          <w:lang w:val="ru-RU" w:eastAsia="ru-RU"/>
        </w:rPr>
      </w:pPr>
      <w:hyperlink w:anchor="_Toc232962842" w:history="1">
        <w:r w:rsidRPr="00C94B2D">
          <w:rPr>
            <w:rStyle w:val="aff8"/>
            <w:rFonts w:eastAsia="Times New Roman" w:cs="Times New Roman"/>
            <w:noProof/>
          </w:rPr>
          <w:t>3.20 Итоговая оценка готовности программного средства</w:t>
        </w:r>
        <w:r>
          <w:rPr>
            <w:noProof/>
            <w:webHidden/>
          </w:rPr>
          <w:tab/>
        </w:r>
        <w:r>
          <w:rPr>
            <w:noProof/>
            <w:webHidden/>
          </w:rPr>
          <w:fldChar w:fldCharType="begin"/>
        </w:r>
        <w:r>
          <w:rPr>
            <w:noProof/>
            <w:webHidden/>
          </w:rPr>
          <w:instrText xml:space="preserve"> PAGEREF _Toc232962842 \h </w:instrText>
        </w:r>
        <w:r>
          <w:rPr>
            <w:noProof/>
            <w:webHidden/>
          </w:rPr>
        </w:r>
        <w:r>
          <w:rPr>
            <w:noProof/>
            <w:webHidden/>
          </w:rPr>
          <w:fldChar w:fldCharType="separate"/>
        </w:r>
        <w:r>
          <w:rPr>
            <w:noProof/>
            <w:webHidden/>
          </w:rPr>
          <w:t>59</w:t>
        </w:r>
        <w:r>
          <w:rPr>
            <w:noProof/>
            <w:webHidden/>
          </w:rPr>
          <w:fldChar w:fldCharType="end"/>
        </w:r>
      </w:hyperlink>
    </w:p>
    <w:p w14:paraId="6C6EAAFD" w14:textId="3FA49356" w:rsidR="006036DE" w:rsidRDefault="006036DE">
      <w:pPr>
        <w:pStyle w:val="14"/>
        <w:tabs>
          <w:tab w:val="right" w:leader="dot" w:pos="9345"/>
        </w:tabs>
        <w:rPr>
          <w:rFonts w:asciiTheme="minorHAnsi" w:hAnsiTheme="minorHAnsi"/>
          <w:noProof/>
          <w:color w:val="auto"/>
          <w:sz w:val="22"/>
          <w:lang w:val="ru-RU" w:eastAsia="ru-RU"/>
        </w:rPr>
      </w:pPr>
      <w:hyperlink w:anchor="_Toc232962843" w:history="1">
        <w:r w:rsidRPr="00C94B2D">
          <w:rPr>
            <w:rStyle w:val="aff8"/>
            <w:rFonts w:eastAsia="Times New Roman" w:cs="Times New Roman"/>
            <w:b/>
            <w:noProof/>
          </w:rPr>
          <w:t>ЗАКЛЮЧЕНИЕ</w:t>
        </w:r>
        <w:r>
          <w:rPr>
            <w:noProof/>
            <w:webHidden/>
          </w:rPr>
          <w:tab/>
        </w:r>
        <w:r>
          <w:rPr>
            <w:noProof/>
            <w:webHidden/>
          </w:rPr>
          <w:fldChar w:fldCharType="begin"/>
        </w:r>
        <w:r>
          <w:rPr>
            <w:noProof/>
            <w:webHidden/>
          </w:rPr>
          <w:instrText xml:space="preserve"> PAGEREF _Toc232962843 \h </w:instrText>
        </w:r>
        <w:r>
          <w:rPr>
            <w:noProof/>
            <w:webHidden/>
          </w:rPr>
        </w:r>
        <w:r>
          <w:rPr>
            <w:noProof/>
            <w:webHidden/>
          </w:rPr>
          <w:fldChar w:fldCharType="separate"/>
        </w:r>
        <w:r>
          <w:rPr>
            <w:noProof/>
            <w:webHidden/>
          </w:rPr>
          <w:t>60</w:t>
        </w:r>
        <w:r>
          <w:rPr>
            <w:noProof/>
            <w:webHidden/>
          </w:rPr>
          <w:fldChar w:fldCharType="end"/>
        </w:r>
      </w:hyperlink>
    </w:p>
    <w:p w14:paraId="6CA28E10" w14:textId="2253FE4A" w:rsidR="006036DE" w:rsidRDefault="006036DE">
      <w:pPr>
        <w:pStyle w:val="14"/>
        <w:tabs>
          <w:tab w:val="right" w:leader="dot" w:pos="9345"/>
        </w:tabs>
        <w:rPr>
          <w:rFonts w:asciiTheme="minorHAnsi" w:hAnsiTheme="minorHAnsi"/>
          <w:noProof/>
          <w:color w:val="auto"/>
          <w:sz w:val="22"/>
          <w:lang w:val="ru-RU" w:eastAsia="ru-RU"/>
        </w:rPr>
      </w:pPr>
      <w:hyperlink w:anchor="_Toc232962844" w:history="1">
        <w:r w:rsidRPr="00C94B2D">
          <w:rPr>
            <w:rStyle w:val="aff8"/>
            <w:rFonts w:eastAsia="Times New Roman" w:cs="Times New Roman"/>
            <w:b/>
            <w:noProof/>
          </w:rPr>
          <w:t>СПИСОК ИСПОЛЬЗОВАННЫХ ИСТОЧНИКОВ</w:t>
        </w:r>
        <w:r>
          <w:rPr>
            <w:noProof/>
            <w:webHidden/>
          </w:rPr>
          <w:tab/>
        </w:r>
        <w:r>
          <w:rPr>
            <w:noProof/>
            <w:webHidden/>
          </w:rPr>
          <w:fldChar w:fldCharType="begin"/>
        </w:r>
        <w:r>
          <w:rPr>
            <w:noProof/>
            <w:webHidden/>
          </w:rPr>
          <w:instrText xml:space="preserve"> PAGEREF _Toc232962844 \h </w:instrText>
        </w:r>
        <w:r>
          <w:rPr>
            <w:noProof/>
            <w:webHidden/>
          </w:rPr>
        </w:r>
        <w:r>
          <w:rPr>
            <w:noProof/>
            <w:webHidden/>
          </w:rPr>
          <w:fldChar w:fldCharType="separate"/>
        </w:r>
        <w:r>
          <w:rPr>
            <w:noProof/>
            <w:webHidden/>
          </w:rPr>
          <w:t>63</w:t>
        </w:r>
        <w:r>
          <w:rPr>
            <w:noProof/>
            <w:webHidden/>
          </w:rPr>
          <w:fldChar w:fldCharType="end"/>
        </w:r>
      </w:hyperlink>
    </w:p>
    <w:p w14:paraId="3330FA38" w14:textId="356E7553" w:rsidR="006036DE" w:rsidRDefault="006036DE">
      <w:pPr>
        <w:pStyle w:val="14"/>
        <w:tabs>
          <w:tab w:val="right" w:leader="dot" w:pos="9345"/>
        </w:tabs>
        <w:rPr>
          <w:rFonts w:asciiTheme="minorHAnsi" w:hAnsiTheme="minorHAnsi"/>
          <w:noProof/>
          <w:color w:val="auto"/>
          <w:sz w:val="22"/>
          <w:lang w:val="ru-RU" w:eastAsia="ru-RU"/>
        </w:rPr>
      </w:pPr>
      <w:hyperlink w:anchor="_Toc232962845" w:history="1">
        <w:r w:rsidRPr="00C94B2D">
          <w:rPr>
            <w:rStyle w:val="aff8"/>
            <w:rFonts w:eastAsia="Times New Roman" w:cs="Times New Roman"/>
            <w:b/>
            <w:noProof/>
          </w:rPr>
          <w:t>ПРИЛОЖЕНИЕ А</w:t>
        </w:r>
        <w:r>
          <w:rPr>
            <w:noProof/>
            <w:webHidden/>
          </w:rPr>
          <w:tab/>
        </w:r>
        <w:r>
          <w:rPr>
            <w:noProof/>
            <w:webHidden/>
          </w:rPr>
          <w:fldChar w:fldCharType="begin"/>
        </w:r>
        <w:r>
          <w:rPr>
            <w:noProof/>
            <w:webHidden/>
          </w:rPr>
          <w:instrText xml:space="preserve"> PAGEREF _Toc232962845 \h </w:instrText>
        </w:r>
        <w:r>
          <w:rPr>
            <w:noProof/>
            <w:webHidden/>
          </w:rPr>
        </w:r>
        <w:r>
          <w:rPr>
            <w:noProof/>
            <w:webHidden/>
          </w:rPr>
          <w:fldChar w:fldCharType="separate"/>
        </w:r>
        <w:r>
          <w:rPr>
            <w:noProof/>
            <w:webHidden/>
          </w:rPr>
          <w:t>65</w:t>
        </w:r>
        <w:r>
          <w:rPr>
            <w:noProof/>
            <w:webHidden/>
          </w:rPr>
          <w:fldChar w:fldCharType="end"/>
        </w:r>
      </w:hyperlink>
    </w:p>
    <w:p w14:paraId="78FBFA4D" w14:textId="363244B3" w:rsidR="006036DE" w:rsidRDefault="006036DE">
      <w:pPr>
        <w:pStyle w:val="14"/>
        <w:tabs>
          <w:tab w:val="right" w:leader="dot" w:pos="9345"/>
        </w:tabs>
        <w:rPr>
          <w:rFonts w:asciiTheme="minorHAnsi" w:hAnsiTheme="minorHAnsi"/>
          <w:noProof/>
          <w:color w:val="auto"/>
          <w:sz w:val="22"/>
          <w:lang w:val="ru-RU" w:eastAsia="ru-RU"/>
        </w:rPr>
      </w:pPr>
      <w:hyperlink w:anchor="_Toc232962846" w:history="1">
        <w:r w:rsidRPr="00C94B2D">
          <w:rPr>
            <w:rStyle w:val="aff8"/>
            <w:rFonts w:eastAsia="Times New Roman" w:cs="Times New Roman"/>
            <w:b/>
            <w:noProof/>
          </w:rPr>
          <w:t>ПРИЛОЖЕНИЕ Б</w:t>
        </w:r>
        <w:r>
          <w:rPr>
            <w:noProof/>
            <w:webHidden/>
          </w:rPr>
          <w:tab/>
        </w:r>
        <w:r>
          <w:rPr>
            <w:noProof/>
            <w:webHidden/>
          </w:rPr>
          <w:fldChar w:fldCharType="begin"/>
        </w:r>
        <w:r>
          <w:rPr>
            <w:noProof/>
            <w:webHidden/>
          </w:rPr>
          <w:instrText xml:space="preserve"> PAGEREF _Toc232962846 \h </w:instrText>
        </w:r>
        <w:r>
          <w:rPr>
            <w:noProof/>
            <w:webHidden/>
          </w:rPr>
        </w:r>
        <w:r>
          <w:rPr>
            <w:noProof/>
            <w:webHidden/>
          </w:rPr>
          <w:fldChar w:fldCharType="separate"/>
        </w:r>
        <w:r>
          <w:rPr>
            <w:noProof/>
            <w:webHidden/>
          </w:rPr>
          <w:t>67</w:t>
        </w:r>
        <w:r>
          <w:rPr>
            <w:noProof/>
            <w:webHidden/>
          </w:rPr>
          <w:fldChar w:fldCharType="end"/>
        </w:r>
      </w:hyperlink>
    </w:p>
    <w:p w14:paraId="75BE5282" w14:textId="60BDD697" w:rsidR="006036DE" w:rsidRDefault="006036DE">
      <w:pPr>
        <w:pStyle w:val="14"/>
        <w:tabs>
          <w:tab w:val="right" w:leader="dot" w:pos="9345"/>
        </w:tabs>
        <w:rPr>
          <w:rFonts w:asciiTheme="minorHAnsi" w:hAnsiTheme="minorHAnsi"/>
          <w:noProof/>
          <w:color w:val="auto"/>
          <w:sz w:val="22"/>
          <w:lang w:val="ru-RU" w:eastAsia="ru-RU"/>
        </w:rPr>
      </w:pPr>
      <w:hyperlink w:anchor="_Toc232962847" w:history="1">
        <w:r w:rsidRPr="00C94B2D">
          <w:rPr>
            <w:rStyle w:val="aff8"/>
            <w:rFonts w:eastAsia="Times New Roman" w:cs="Times New Roman"/>
            <w:b/>
            <w:noProof/>
          </w:rPr>
          <w:t>ПРИЛОЖЕНИЕ В</w:t>
        </w:r>
        <w:r>
          <w:rPr>
            <w:noProof/>
            <w:webHidden/>
          </w:rPr>
          <w:tab/>
        </w:r>
        <w:r>
          <w:rPr>
            <w:noProof/>
            <w:webHidden/>
          </w:rPr>
          <w:fldChar w:fldCharType="begin"/>
        </w:r>
        <w:r>
          <w:rPr>
            <w:noProof/>
            <w:webHidden/>
          </w:rPr>
          <w:instrText xml:space="preserve"> PAGEREF _Toc232962847 \h </w:instrText>
        </w:r>
        <w:r>
          <w:rPr>
            <w:noProof/>
            <w:webHidden/>
          </w:rPr>
        </w:r>
        <w:r>
          <w:rPr>
            <w:noProof/>
            <w:webHidden/>
          </w:rPr>
          <w:fldChar w:fldCharType="separate"/>
        </w:r>
        <w:r>
          <w:rPr>
            <w:noProof/>
            <w:webHidden/>
          </w:rPr>
          <w:t>68</w:t>
        </w:r>
        <w:r>
          <w:rPr>
            <w:noProof/>
            <w:webHidden/>
          </w:rPr>
          <w:fldChar w:fldCharType="end"/>
        </w:r>
      </w:hyperlink>
    </w:p>
    <w:p w14:paraId="21702CDB" w14:textId="5DA6D272" w:rsidR="006036DE" w:rsidRDefault="006036DE">
      <w:pPr>
        <w:pStyle w:val="14"/>
        <w:tabs>
          <w:tab w:val="right" w:leader="dot" w:pos="9345"/>
        </w:tabs>
        <w:rPr>
          <w:rFonts w:asciiTheme="minorHAnsi" w:hAnsiTheme="minorHAnsi"/>
          <w:noProof/>
          <w:color w:val="auto"/>
          <w:sz w:val="22"/>
          <w:lang w:val="ru-RU" w:eastAsia="ru-RU"/>
        </w:rPr>
      </w:pPr>
      <w:hyperlink w:anchor="_Toc232962848" w:history="1">
        <w:r w:rsidRPr="00C94B2D">
          <w:rPr>
            <w:rStyle w:val="aff8"/>
            <w:rFonts w:eastAsia="Times New Roman" w:cs="Times New Roman"/>
            <w:b/>
            <w:noProof/>
          </w:rPr>
          <w:t>ПРИЛОЖЕНИЕ Г</w:t>
        </w:r>
        <w:r>
          <w:rPr>
            <w:noProof/>
            <w:webHidden/>
          </w:rPr>
          <w:tab/>
        </w:r>
        <w:r>
          <w:rPr>
            <w:noProof/>
            <w:webHidden/>
          </w:rPr>
          <w:fldChar w:fldCharType="begin"/>
        </w:r>
        <w:r>
          <w:rPr>
            <w:noProof/>
            <w:webHidden/>
          </w:rPr>
          <w:instrText xml:space="preserve"> PAGEREF _Toc232962848 \h </w:instrText>
        </w:r>
        <w:r>
          <w:rPr>
            <w:noProof/>
            <w:webHidden/>
          </w:rPr>
        </w:r>
        <w:r>
          <w:rPr>
            <w:noProof/>
            <w:webHidden/>
          </w:rPr>
          <w:fldChar w:fldCharType="separate"/>
        </w:r>
        <w:r>
          <w:rPr>
            <w:noProof/>
            <w:webHidden/>
          </w:rPr>
          <w:t>69</w:t>
        </w:r>
        <w:r>
          <w:rPr>
            <w:noProof/>
            <w:webHidden/>
          </w:rPr>
          <w:fldChar w:fldCharType="end"/>
        </w:r>
      </w:hyperlink>
    </w:p>
    <w:p w14:paraId="67758920" w14:textId="5B2027CC" w:rsidR="006036DE" w:rsidRDefault="006036DE">
      <w:pPr>
        <w:pStyle w:val="14"/>
        <w:tabs>
          <w:tab w:val="right" w:leader="dot" w:pos="9345"/>
        </w:tabs>
        <w:rPr>
          <w:rFonts w:asciiTheme="minorHAnsi" w:hAnsiTheme="minorHAnsi"/>
          <w:noProof/>
          <w:color w:val="auto"/>
          <w:sz w:val="22"/>
          <w:lang w:val="ru-RU" w:eastAsia="ru-RU"/>
        </w:rPr>
      </w:pPr>
      <w:hyperlink w:anchor="_Toc232962849" w:history="1">
        <w:r w:rsidRPr="00C94B2D">
          <w:rPr>
            <w:rStyle w:val="aff8"/>
            <w:rFonts w:eastAsia="Times New Roman" w:cs="Times New Roman"/>
            <w:b/>
            <w:noProof/>
          </w:rPr>
          <w:t>ПРИЛОЖЕНИЕ Д</w:t>
        </w:r>
        <w:r>
          <w:rPr>
            <w:noProof/>
            <w:webHidden/>
          </w:rPr>
          <w:tab/>
        </w:r>
        <w:r>
          <w:rPr>
            <w:noProof/>
            <w:webHidden/>
          </w:rPr>
          <w:fldChar w:fldCharType="begin"/>
        </w:r>
        <w:r>
          <w:rPr>
            <w:noProof/>
            <w:webHidden/>
          </w:rPr>
          <w:instrText xml:space="preserve"> PAGEREF _Toc232962849 \h </w:instrText>
        </w:r>
        <w:r>
          <w:rPr>
            <w:noProof/>
            <w:webHidden/>
          </w:rPr>
        </w:r>
        <w:r>
          <w:rPr>
            <w:noProof/>
            <w:webHidden/>
          </w:rPr>
          <w:fldChar w:fldCharType="separate"/>
        </w:r>
        <w:r>
          <w:rPr>
            <w:noProof/>
            <w:webHidden/>
          </w:rPr>
          <w:t>70</w:t>
        </w:r>
        <w:r>
          <w:rPr>
            <w:noProof/>
            <w:webHidden/>
          </w:rPr>
          <w:fldChar w:fldCharType="end"/>
        </w:r>
      </w:hyperlink>
    </w:p>
    <w:p w14:paraId="231A79FA" w14:textId="2E953C4C" w:rsidR="006036DE" w:rsidRDefault="006036DE">
      <w:pPr>
        <w:pStyle w:val="14"/>
        <w:tabs>
          <w:tab w:val="right" w:leader="dot" w:pos="9345"/>
        </w:tabs>
        <w:rPr>
          <w:rFonts w:asciiTheme="minorHAnsi" w:hAnsiTheme="minorHAnsi"/>
          <w:noProof/>
          <w:color w:val="auto"/>
          <w:sz w:val="22"/>
          <w:lang w:val="ru-RU" w:eastAsia="ru-RU"/>
        </w:rPr>
      </w:pPr>
      <w:hyperlink w:anchor="_Toc232962850" w:history="1">
        <w:r w:rsidRPr="00C94B2D">
          <w:rPr>
            <w:rStyle w:val="aff8"/>
            <w:rFonts w:eastAsia="Times New Roman" w:cs="Times New Roman"/>
            <w:b/>
            <w:noProof/>
          </w:rPr>
          <w:t>ПРИЛОЖЕНИЕ Е</w:t>
        </w:r>
        <w:r>
          <w:rPr>
            <w:noProof/>
            <w:webHidden/>
          </w:rPr>
          <w:tab/>
        </w:r>
        <w:r>
          <w:rPr>
            <w:noProof/>
            <w:webHidden/>
          </w:rPr>
          <w:fldChar w:fldCharType="begin"/>
        </w:r>
        <w:r>
          <w:rPr>
            <w:noProof/>
            <w:webHidden/>
          </w:rPr>
          <w:instrText xml:space="preserve"> PAGEREF _Toc232962850 \h </w:instrText>
        </w:r>
        <w:r>
          <w:rPr>
            <w:noProof/>
            <w:webHidden/>
          </w:rPr>
        </w:r>
        <w:r>
          <w:rPr>
            <w:noProof/>
            <w:webHidden/>
          </w:rPr>
          <w:fldChar w:fldCharType="separate"/>
        </w:r>
        <w:r>
          <w:rPr>
            <w:noProof/>
            <w:webHidden/>
          </w:rPr>
          <w:t>71</w:t>
        </w:r>
        <w:r>
          <w:rPr>
            <w:noProof/>
            <w:webHidden/>
          </w:rPr>
          <w:fldChar w:fldCharType="end"/>
        </w:r>
      </w:hyperlink>
    </w:p>
    <w:p w14:paraId="49C62E22" w14:textId="40BD40F4" w:rsidR="006036DE" w:rsidRDefault="006036DE">
      <w:pPr>
        <w:pStyle w:val="14"/>
        <w:tabs>
          <w:tab w:val="right" w:leader="dot" w:pos="9345"/>
        </w:tabs>
        <w:rPr>
          <w:rFonts w:asciiTheme="minorHAnsi" w:hAnsiTheme="minorHAnsi"/>
          <w:noProof/>
          <w:color w:val="auto"/>
          <w:sz w:val="22"/>
          <w:lang w:val="ru-RU" w:eastAsia="ru-RU"/>
        </w:rPr>
      </w:pPr>
      <w:hyperlink w:anchor="_Toc232962851" w:history="1">
        <w:r w:rsidRPr="00C94B2D">
          <w:rPr>
            <w:rStyle w:val="aff8"/>
            <w:rFonts w:eastAsia="Times New Roman" w:cs="Times New Roman"/>
            <w:b/>
            <w:noProof/>
          </w:rPr>
          <w:t>ПРИЛОЖЕНИЕ Ж</w:t>
        </w:r>
        <w:r>
          <w:rPr>
            <w:noProof/>
            <w:webHidden/>
          </w:rPr>
          <w:tab/>
        </w:r>
        <w:r>
          <w:rPr>
            <w:noProof/>
            <w:webHidden/>
          </w:rPr>
          <w:fldChar w:fldCharType="begin"/>
        </w:r>
        <w:r>
          <w:rPr>
            <w:noProof/>
            <w:webHidden/>
          </w:rPr>
          <w:instrText xml:space="preserve"> PAGEREF _Toc232962851 \h </w:instrText>
        </w:r>
        <w:r>
          <w:rPr>
            <w:noProof/>
            <w:webHidden/>
          </w:rPr>
        </w:r>
        <w:r>
          <w:rPr>
            <w:noProof/>
            <w:webHidden/>
          </w:rPr>
          <w:fldChar w:fldCharType="separate"/>
        </w:r>
        <w:r>
          <w:rPr>
            <w:noProof/>
            <w:webHidden/>
          </w:rPr>
          <w:t>72</w:t>
        </w:r>
        <w:r>
          <w:rPr>
            <w:noProof/>
            <w:webHidden/>
          </w:rPr>
          <w:fldChar w:fldCharType="end"/>
        </w:r>
      </w:hyperlink>
    </w:p>
    <w:p w14:paraId="52E49EAD" w14:textId="5B2E9925" w:rsidR="006036DE" w:rsidRDefault="006036DE">
      <w:pPr>
        <w:pStyle w:val="14"/>
        <w:tabs>
          <w:tab w:val="right" w:leader="dot" w:pos="9345"/>
        </w:tabs>
        <w:rPr>
          <w:rFonts w:asciiTheme="minorHAnsi" w:hAnsiTheme="minorHAnsi"/>
          <w:noProof/>
          <w:color w:val="auto"/>
          <w:sz w:val="22"/>
          <w:lang w:val="ru-RU" w:eastAsia="ru-RU"/>
        </w:rPr>
      </w:pPr>
      <w:hyperlink w:anchor="_Toc232962852" w:history="1">
        <w:r w:rsidRPr="00C94B2D">
          <w:rPr>
            <w:rStyle w:val="aff8"/>
            <w:rFonts w:eastAsia="Times New Roman" w:cs="Times New Roman"/>
            <w:b/>
            <w:noProof/>
          </w:rPr>
          <w:t>ПРИЛОЖЕНИЕ И</w:t>
        </w:r>
        <w:r>
          <w:rPr>
            <w:noProof/>
            <w:webHidden/>
          </w:rPr>
          <w:tab/>
        </w:r>
        <w:r>
          <w:rPr>
            <w:noProof/>
            <w:webHidden/>
          </w:rPr>
          <w:fldChar w:fldCharType="begin"/>
        </w:r>
        <w:r>
          <w:rPr>
            <w:noProof/>
            <w:webHidden/>
          </w:rPr>
          <w:instrText xml:space="preserve"> PAGEREF _Toc232962852 \h </w:instrText>
        </w:r>
        <w:r>
          <w:rPr>
            <w:noProof/>
            <w:webHidden/>
          </w:rPr>
        </w:r>
        <w:r>
          <w:rPr>
            <w:noProof/>
            <w:webHidden/>
          </w:rPr>
          <w:fldChar w:fldCharType="separate"/>
        </w:r>
        <w:r>
          <w:rPr>
            <w:noProof/>
            <w:webHidden/>
          </w:rPr>
          <w:t>73</w:t>
        </w:r>
        <w:r>
          <w:rPr>
            <w:noProof/>
            <w:webHidden/>
          </w:rPr>
          <w:fldChar w:fldCharType="end"/>
        </w:r>
      </w:hyperlink>
    </w:p>
    <w:p w14:paraId="27A821E6" w14:textId="107039C5" w:rsidR="006036DE" w:rsidRDefault="006036DE">
      <w:pPr>
        <w:pStyle w:val="14"/>
        <w:tabs>
          <w:tab w:val="right" w:leader="dot" w:pos="9345"/>
        </w:tabs>
        <w:rPr>
          <w:rFonts w:asciiTheme="minorHAnsi" w:hAnsiTheme="minorHAnsi"/>
          <w:noProof/>
          <w:color w:val="auto"/>
          <w:sz w:val="22"/>
          <w:lang w:val="ru-RU" w:eastAsia="ru-RU"/>
        </w:rPr>
      </w:pPr>
      <w:hyperlink w:anchor="_Toc232962853" w:history="1">
        <w:r w:rsidRPr="00C94B2D">
          <w:rPr>
            <w:rStyle w:val="aff8"/>
            <w:rFonts w:eastAsia="Times New Roman" w:cs="Times New Roman"/>
            <w:b/>
            <w:noProof/>
          </w:rPr>
          <w:t>ПРИЛОЖЕНИЕ К</w:t>
        </w:r>
        <w:r>
          <w:rPr>
            <w:noProof/>
            <w:webHidden/>
          </w:rPr>
          <w:tab/>
        </w:r>
        <w:r>
          <w:rPr>
            <w:noProof/>
            <w:webHidden/>
          </w:rPr>
          <w:fldChar w:fldCharType="begin"/>
        </w:r>
        <w:r>
          <w:rPr>
            <w:noProof/>
            <w:webHidden/>
          </w:rPr>
          <w:instrText xml:space="preserve"> PAGEREF _Toc232962853 \h </w:instrText>
        </w:r>
        <w:r>
          <w:rPr>
            <w:noProof/>
            <w:webHidden/>
          </w:rPr>
        </w:r>
        <w:r>
          <w:rPr>
            <w:noProof/>
            <w:webHidden/>
          </w:rPr>
          <w:fldChar w:fldCharType="separate"/>
        </w:r>
        <w:r>
          <w:rPr>
            <w:noProof/>
            <w:webHidden/>
          </w:rPr>
          <w:t>74</w:t>
        </w:r>
        <w:r>
          <w:rPr>
            <w:noProof/>
            <w:webHidden/>
          </w:rPr>
          <w:fldChar w:fldCharType="end"/>
        </w:r>
      </w:hyperlink>
    </w:p>
    <w:p w14:paraId="7829403B" w14:textId="6A75F303" w:rsidR="006036DE" w:rsidRDefault="006036DE">
      <w:pPr>
        <w:pStyle w:val="14"/>
        <w:tabs>
          <w:tab w:val="right" w:leader="dot" w:pos="9345"/>
        </w:tabs>
        <w:rPr>
          <w:rFonts w:asciiTheme="minorHAnsi" w:hAnsiTheme="minorHAnsi"/>
          <w:noProof/>
          <w:color w:val="auto"/>
          <w:sz w:val="22"/>
          <w:lang w:val="ru-RU" w:eastAsia="ru-RU"/>
        </w:rPr>
      </w:pPr>
      <w:hyperlink w:anchor="_Toc232962854" w:history="1">
        <w:r w:rsidRPr="00C94B2D">
          <w:rPr>
            <w:rStyle w:val="aff8"/>
            <w:rFonts w:eastAsia="Times New Roman" w:cs="Times New Roman"/>
            <w:b/>
            <w:noProof/>
          </w:rPr>
          <w:t>ПРИЛОЖЕНИЕ Л</w:t>
        </w:r>
        <w:r>
          <w:rPr>
            <w:noProof/>
            <w:webHidden/>
          </w:rPr>
          <w:tab/>
        </w:r>
        <w:r>
          <w:rPr>
            <w:noProof/>
            <w:webHidden/>
          </w:rPr>
          <w:fldChar w:fldCharType="begin"/>
        </w:r>
        <w:r>
          <w:rPr>
            <w:noProof/>
            <w:webHidden/>
          </w:rPr>
          <w:instrText xml:space="preserve"> PAGEREF _Toc232962854 \h </w:instrText>
        </w:r>
        <w:r>
          <w:rPr>
            <w:noProof/>
            <w:webHidden/>
          </w:rPr>
        </w:r>
        <w:r>
          <w:rPr>
            <w:noProof/>
            <w:webHidden/>
          </w:rPr>
          <w:fldChar w:fldCharType="separate"/>
        </w:r>
        <w:r>
          <w:rPr>
            <w:noProof/>
            <w:webHidden/>
          </w:rPr>
          <w:t>75</w:t>
        </w:r>
        <w:r>
          <w:rPr>
            <w:noProof/>
            <w:webHidden/>
          </w:rPr>
          <w:fldChar w:fldCharType="end"/>
        </w:r>
      </w:hyperlink>
    </w:p>
    <w:p w14:paraId="619202CE" w14:textId="6C0ED242" w:rsidR="006036DE" w:rsidRDefault="006036DE">
      <w:pPr>
        <w:pStyle w:val="14"/>
        <w:tabs>
          <w:tab w:val="right" w:leader="dot" w:pos="9345"/>
        </w:tabs>
        <w:rPr>
          <w:rFonts w:asciiTheme="minorHAnsi" w:hAnsiTheme="minorHAnsi"/>
          <w:noProof/>
          <w:color w:val="auto"/>
          <w:sz w:val="22"/>
          <w:lang w:val="ru-RU" w:eastAsia="ru-RU"/>
        </w:rPr>
      </w:pPr>
      <w:hyperlink w:anchor="_Toc232962855" w:history="1">
        <w:r w:rsidRPr="00C94B2D">
          <w:rPr>
            <w:rStyle w:val="aff8"/>
            <w:rFonts w:eastAsia="Times New Roman" w:cs="Times New Roman"/>
            <w:b/>
            <w:noProof/>
          </w:rPr>
          <w:t>ПРИЛОЖЕНИЕ М</w:t>
        </w:r>
        <w:r>
          <w:rPr>
            <w:noProof/>
            <w:webHidden/>
          </w:rPr>
          <w:tab/>
        </w:r>
        <w:r>
          <w:rPr>
            <w:noProof/>
            <w:webHidden/>
          </w:rPr>
          <w:fldChar w:fldCharType="begin"/>
        </w:r>
        <w:r>
          <w:rPr>
            <w:noProof/>
            <w:webHidden/>
          </w:rPr>
          <w:instrText xml:space="preserve"> PAGEREF _Toc232962855 \h </w:instrText>
        </w:r>
        <w:r>
          <w:rPr>
            <w:noProof/>
            <w:webHidden/>
          </w:rPr>
        </w:r>
        <w:r>
          <w:rPr>
            <w:noProof/>
            <w:webHidden/>
          </w:rPr>
          <w:fldChar w:fldCharType="separate"/>
        </w:r>
        <w:r>
          <w:rPr>
            <w:noProof/>
            <w:webHidden/>
          </w:rPr>
          <w:t>76</w:t>
        </w:r>
        <w:r>
          <w:rPr>
            <w:noProof/>
            <w:webHidden/>
          </w:rPr>
          <w:fldChar w:fldCharType="end"/>
        </w:r>
      </w:hyperlink>
    </w:p>
    <w:p w14:paraId="39827DEA" w14:textId="2C755EDF" w:rsidR="006036DE" w:rsidRDefault="006036DE">
      <w:pPr>
        <w:pStyle w:val="14"/>
        <w:tabs>
          <w:tab w:val="right" w:leader="dot" w:pos="9345"/>
        </w:tabs>
        <w:rPr>
          <w:rFonts w:asciiTheme="minorHAnsi" w:hAnsiTheme="minorHAnsi"/>
          <w:noProof/>
          <w:color w:val="auto"/>
          <w:sz w:val="22"/>
          <w:lang w:val="ru-RU" w:eastAsia="ru-RU"/>
        </w:rPr>
      </w:pPr>
      <w:hyperlink w:anchor="_Toc232962856" w:history="1">
        <w:r w:rsidRPr="00C94B2D">
          <w:rPr>
            <w:rStyle w:val="aff8"/>
            <w:rFonts w:eastAsia="Times New Roman" w:cs="Times New Roman"/>
            <w:b/>
            <w:noProof/>
          </w:rPr>
          <w:t>ПРИЛОЖЕНИЕ Н</w:t>
        </w:r>
        <w:r>
          <w:rPr>
            <w:noProof/>
            <w:webHidden/>
          </w:rPr>
          <w:tab/>
        </w:r>
        <w:r>
          <w:rPr>
            <w:noProof/>
            <w:webHidden/>
          </w:rPr>
          <w:fldChar w:fldCharType="begin"/>
        </w:r>
        <w:r>
          <w:rPr>
            <w:noProof/>
            <w:webHidden/>
          </w:rPr>
          <w:instrText xml:space="preserve"> PAGEREF _Toc232962856 \h </w:instrText>
        </w:r>
        <w:r>
          <w:rPr>
            <w:noProof/>
            <w:webHidden/>
          </w:rPr>
        </w:r>
        <w:r>
          <w:rPr>
            <w:noProof/>
            <w:webHidden/>
          </w:rPr>
          <w:fldChar w:fldCharType="separate"/>
        </w:r>
        <w:r>
          <w:rPr>
            <w:noProof/>
            <w:webHidden/>
          </w:rPr>
          <w:t>77</w:t>
        </w:r>
        <w:r>
          <w:rPr>
            <w:noProof/>
            <w:webHidden/>
          </w:rPr>
          <w:fldChar w:fldCharType="end"/>
        </w:r>
      </w:hyperlink>
    </w:p>
    <w:p w14:paraId="5E25551E" w14:textId="42F0DABA" w:rsidR="006036DE" w:rsidRDefault="006036DE">
      <w:pPr>
        <w:pStyle w:val="14"/>
        <w:tabs>
          <w:tab w:val="right" w:leader="dot" w:pos="9345"/>
        </w:tabs>
        <w:rPr>
          <w:rFonts w:asciiTheme="minorHAnsi" w:hAnsiTheme="minorHAnsi"/>
          <w:noProof/>
          <w:color w:val="auto"/>
          <w:sz w:val="22"/>
          <w:lang w:val="ru-RU" w:eastAsia="ru-RU"/>
        </w:rPr>
      </w:pPr>
      <w:hyperlink w:anchor="_Toc232962857" w:history="1">
        <w:r w:rsidRPr="00C94B2D">
          <w:rPr>
            <w:rStyle w:val="aff8"/>
            <w:rFonts w:eastAsia="Times New Roman" w:cs="Times New Roman"/>
            <w:b/>
            <w:noProof/>
          </w:rPr>
          <w:t>ПРИЛОЖЕНИЕ П</w:t>
        </w:r>
        <w:r>
          <w:rPr>
            <w:noProof/>
            <w:webHidden/>
          </w:rPr>
          <w:tab/>
        </w:r>
        <w:r>
          <w:rPr>
            <w:noProof/>
            <w:webHidden/>
          </w:rPr>
          <w:fldChar w:fldCharType="begin"/>
        </w:r>
        <w:r>
          <w:rPr>
            <w:noProof/>
            <w:webHidden/>
          </w:rPr>
          <w:instrText xml:space="preserve"> PAGEREF _Toc232962857 \h </w:instrText>
        </w:r>
        <w:r>
          <w:rPr>
            <w:noProof/>
            <w:webHidden/>
          </w:rPr>
        </w:r>
        <w:r>
          <w:rPr>
            <w:noProof/>
            <w:webHidden/>
          </w:rPr>
          <w:fldChar w:fldCharType="separate"/>
        </w:r>
        <w:r>
          <w:rPr>
            <w:noProof/>
            <w:webHidden/>
          </w:rPr>
          <w:t>78</w:t>
        </w:r>
        <w:r>
          <w:rPr>
            <w:noProof/>
            <w:webHidden/>
          </w:rPr>
          <w:fldChar w:fldCharType="end"/>
        </w:r>
      </w:hyperlink>
    </w:p>
    <w:p w14:paraId="593F5B4E" w14:textId="20D57563" w:rsidR="006036DE" w:rsidRDefault="006036DE">
      <w:pPr>
        <w:pStyle w:val="14"/>
        <w:tabs>
          <w:tab w:val="right" w:leader="dot" w:pos="9345"/>
        </w:tabs>
        <w:rPr>
          <w:rFonts w:asciiTheme="minorHAnsi" w:hAnsiTheme="minorHAnsi"/>
          <w:noProof/>
          <w:color w:val="auto"/>
          <w:sz w:val="22"/>
          <w:lang w:val="ru-RU" w:eastAsia="ru-RU"/>
        </w:rPr>
      </w:pPr>
      <w:hyperlink w:anchor="_Toc232962858" w:history="1">
        <w:r w:rsidRPr="00C94B2D">
          <w:rPr>
            <w:rStyle w:val="aff8"/>
            <w:rFonts w:eastAsia="Times New Roman" w:cs="Times New Roman"/>
            <w:b/>
            <w:noProof/>
          </w:rPr>
          <w:t>ПРИЛОЖЕНИЕ Р</w:t>
        </w:r>
        <w:r>
          <w:rPr>
            <w:noProof/>
            <w:webHidden/>
          </w:rPr>
          <w:tab/>
        </w:r>
        <w:r>
          <w:rPr>
            <w:noProof/>
            <w:webHidden/>
          </w:rPr>
          <w:fldChar w:fldCharType="begin"/>
        </w:r>
        <w:r>
          <w:rPr>
            <w:noProof/>
            <w:webHidden/>
          </w:rPr>
          <w:instrText xml:space="preserve"> PAGEREF _Toc232962858 \h </w:instrText>
        </w:r>
        <w:r>
          <w:rPr>
            <w:noProof/>
            <w:webHidden/>
          </w:rPr>
        </w:r>
        <w:r>
          <w:rPr>
            <w:noProof/>
            <w:webHidden/>
          </w:rPr>
          <w:fldChar w:fldCharType="separate"/>
        </w:r>
        <w:r>
          <w:rPr>
            <w:noProof/>
            <w:webHidden/>
          </w:rPr>
          <w:t>79</w:t>
        </w:r>
        <w:r>
          <w:rPr>
            <w:noProof/>
            <w:webHidden/>
          </w:rPr>
          <w:fldChar w:fldCharType="end"/>
        </w:r>
      </w:hyperlink>
    </w:p>
    <w:p w14:paraId="3A049544" w14:textId="6E9E9F64" w:rsidR="00C9633B" w:rsidRDefault="00BC04EF" w:rsidP="00BA22E0">
      <w:pPr>
        <w:spacing w:line="240" w:lineRule="auto"/>
        <w:ind w:firstLine="0"/>
        <w:jc w:val="left"/>
      </w:pPr>
      <w:r>
        <w:rPr>
          <w:rFonts w:eastAsia="Times New Roman" w:cs="Times New Roman"/>
        </w:rPr>
        <w:fldChar w:fldCharType="end"/>
      </w:r>
    </w:p>
    <w:p w14:paraId="5CDF1E34" w14:textId="77777777" w:rsidR="00C9633B" w:rsidRDefault="00BC04EF">
      <w:r>
        <w:br w:type="page"/>
      </w:r>
    </w:p>
    <w:p w14:paraId="76969C2F" w14:textId="77777777" w:rsidR="00C9633B" w:rsidRDefault="00BC04EF">
      <w:pPr>
        <w:spacing w:after="160" w:line="240" w:lineRule="auto"/>
        <w:ind w:firstLine="0"/>
        <w:jc w:val="center"/>
        <w:outlineLvl w:val="0"/>
      </w:pPr>
      <w:bookmarkStart w:id="2" w:name="_Toc232962799"/>
      <w:r>
        <w:rPr>
          <w:rFonts w:eastAsia="Times New Roman" w:cs="Times New Roman"/>
          <w:b/>
        </w:rPr>
        <w:lastRenderedPageBreak/>
        <w:t>ТЕРМИНЫ И ОПРЕДЕЛЕНИЯ</w:t>
      </w:r>
      <w:bookmarkEnd w:id="2"/>
    </w:p>
    <w:p w14:paraId="0AF2BB7A" w14:textId="77777777" w:rsidR="00C9633B" w:rsidRDefault="00BC04EF">
      <w:r>
        <w:rPr>
          <w:rFonts w:eastAsia="Times New Roman" w:cs="Times New Roman"/>
        </w:rPr>
        <w:t>В настоящей выпускной квалификационной работе применяются следующие термины с соответствующими определениями:</w:t>
      </w:r>
    </w:p>
    <w:p w14:paraId="1D0EE94D" w14:textId="77777777" w:rsidR="00C9633B" w:rsidRDefault="00BC04EF">
      <w:pPr>
        <w:ind w:firstLine="0"/>
      </w:pPr>
      <w:r>
        <w:rPr>
          <w:rFonts w:eastAsia="Times New Roman" w:cs="Times New Roman"/>
          <w:b/>
        </w:rPr>
        <w:t xml:space="preserve">PE - </w:t>
      </w:r>
      <w:r>
        <w:rPr>
          <w:rFonts w:eastAsia="Times New Roman" w:cs="Times New Roman"/>
        </w:rPr>
        <w:t>формат исполняемых файлов Windows, содержащий заголовки, таблицы данных, секции и служебные структуры, необходимые загрузчику операционной системы.</w:t>
      </w:r>
    </w:p>
    <w:p w14:paraId="6018E85E" w14:textId="77777777" w:rsidR="00C9633B" w:rsidRDefault="00BC04EF">
      <w:pPr>
        <w:ind w:firstLine="0"/>
      </w:pPr>
      <w:r>
        <w:rPr>
          <w:rFonts w:eastAsia="Times New Roman" w:cs="Times New Roman"/>
          <w:b/>
        </w:rPr>
        <w:t xml:space="preserve">PE32+ - </w:t>
      </w:r>
      <w:r>
        <w:rPr>
          <w:rFonts w:eastAsia="Times New Roman" w:cs="Times New Roman"/>
        </w:rPr>
        <w:t>вариант формата PE для 64-разрядных образов, используемый в том числе для архитектуры AMD64.</w:t>
      </w:r>
    </w:p>
    <w:p w14:paraId="36973D3C" w14:textId="77777777" w:rsidR="00C9633B" w:rsidRDefault="00BC04EF">
      <w:pPr>
        <w:ind w:firstLine="0"/>
      </w:pPr>
      <w:r>
        <w:rPr>
          <w:rFonts w:eastAsia="Times New Roman" w:cs="Times New Roman"/>
          <w:b/>
        </w:rPr>
        <w:t xml:space="preserve">RVA - </w:t>
      </w:r>
      <w:r>
        <w:rPr>
          <w:rFonts w:eastAsia="Times New Roman" w:cs="Times New Roman"/>
        </w:rPr>
        <w:t>относительный виртуальный адрес, задаваемый как смещение от базового адреса загруженного образа.</w:t>
      </w:r>
    </w:p>
    <w:p w14:paraId="6314ED87" w14:textId="77777777" w:rsidR="00C9633B" w:rsidRDefault="00BC04EF">
      <w:pPr>
        <w:ind w:firstLine="0"/>
      </w:pPr>
      <w:r>
        <w:rPr>
          <w:rFonts w:eastAsia="Times New Roman" w:cs="Times New Roman"/>
          <w:b/>
        </w:rPr>
        <w:t xml:space="preserve">RUNTIME_FUNCTION - </w:t>
      </w:r>
      <w:r>
        <w:rPr>
          <w:rFonts w:eastAsia="Times New Roman" w:cs="Times New Roman"/>
        </w:rPr>
        <w:t>запись таблицы исключений AMD64, описывающая диапазон функции и ссылку на структуру UNWIND_INFO.</w:t>
      </w:r>
    </w:p>
    <w:p w14:paraId="34E93FDE" w14:textId="77777777" w:rsidR="00C9633B" w:rsidRDefault="00BC04EF">
      <w:pPr>
        <w:ind w:firstLine="0"/>
      </w:pPr>
      <w:r>
        <w:rPr>
          <w:rFonts w:eastAsia="Times New Roman" w:cs="Times New Roman"/>
          <w:b/>
        </w:rPr>
        <w:t xml:space="preserve">UNWIND_INFO - </w:t>
      </w:r>
      <w:r>
        <w:rPr>
          <w:rFonts w:eastAsia="Times New Roman" w:cs="Times New Roman"/>
        </w:rPr>
        <w:t>структура Windows x64 ABI, описывающая восстановление стекового кадра, сохраненные регистры, обработчики исключений и цепочки записей.</w:t>
      </w:r>
    </w:p>
    <w:p w14:paraId="7343E9BB" w14:textId="77777777" w:rsidR="00C9633B" w:rsidRDefault="00BC04EF">
      <w:pPr>
        <w:ind w:firstLine="0"/>
      </w:pPr>
      <w:r>
        <w:rPr>
          <w:rFonts w:eastAsia="Times New Roman" w:cs="Times New Roman"/>
          <w:b/>
        </w:rPr>
        <w:t xml:space="preserve">Статический анализ - </w:t>
      </w:r>
      <w:r>
        <w:rPr>
          <w:rFonts w:eastAsia="Times New Roman" w:cs="Times New Roman"/>
        </w:rPr>
        <w:t>исследование файла без его запуска, основанное на чтении байтов, проверке границ, декодировании структур и поиске противоречий.</w:t>
      </w:r>
    </w:p>
    <w:p w14:paraId="0F6AB315" w14:textId="77777777" w:rsidR="00C9633B" w:rsidRDefault="00BC04EF">
      <w:pPr>
        <w:ind w:firstLine="0"/>
      </w:pPr>
      <w:r>
        <w:rPr>
          <w:rFonts w:eastAsia="Times New Roman" w:cs="Times New Roman"/>
          <w:b/>
        </w:rPr>
        <w:t xml:space="preserve">Динамический анализ - </w:t>
      </w:r>
      <w:r>
        <w:rPr>
          <w:rFonts w:eastAsia="Times New Roman" w:cs="Times New Roman"/>
        </w:rPr>
        <w:t>наблюдение за поведением исследуемой программы во время выполнения; в данной работе выполняется только на Windows x64.</w:t>
      </w:r>
    </w:p>
    <w:p w14:paraId="0B64E1C2" w14:textId="77777777" w:rsidR="00C9633B" w:rsidRDefault="00BC04EF">
      <w:pPr>
        <w:ind w:firstLine="0"/>
      </w:pPr>
      <w:r>
        <w:rPr>
          <w:rFonts w:eastAsia="Times New Roman" w:cs="Times New Roman"/>
          <w:b/>
        </w:rPr>
        <w:t xml:space="preserve">Эвристический признак - </w:t>
      </w:r>
      <w:r>
        <w:rPr>
          <w:rFonts w:eastAsia="Times New Roman" w:cs="Times New Roman"/>
        </w:rPr>
        <w:t>проверяемый технический факт, который сам по себе не доказывает вредоносность, но помогает выделить объект для ручной проверки.</w:t>
      </w:r>
    </w:p>
    <w:p w14:paraId="38357AA3" w14:textId="77777777" w:rsidR="00C9633B" w:rsidRDefault="00BC04EF">
      <w:pPr>
        <w:ind w:firstLine="0"/>
      </w:pPr>
      <w:r>
        <w:rPr>
          <w:rFonts w:eastAsia="Times New Roman" w:cs="Times New Roman"/>
          <w:b/>
        </w:rPr>
        <w:t xml:space="preserve">Корреляция - </w:t>
      </w:r>
      <w:r>
        <w:rPr>
          <w:rFonts w:eastAsia="Times New Roman" w:cs="Times New Roman"/>
        </w:rPr>
        <w:t>сопоставление статических признаков с событиями выполнения, позволяющее усилить или ослабить аналитический вывод.</w:t>
      </w:r>
    </w:p>
    <w:p w14:paraId="76AE8AAA" w14:textId="77777777" w:rsidR="00C9633B" w:rsidRDefault="00BC04EF">
      <w:r>
        <w:br w:type="page"/>
      </w:r>
    </w:p>
    <w:p w14:paraId="210A9897" w14:textId="77777777" w:rsidR="00C9633B" w:rsidRDefault="00BC04EF">
      <w:pPr>
        <w:spacing w:after="160" w:line="240" w:lineRule="auto"/>
        <w:ind w:firstLine="0"/>
        <w:jc w:val="center"/>
        <w:outlineLvl w:val="0"/>
      </w:pPr>
      <w:bookmarkStart w:id="3" w:name="_Toc232962800"/>
      <w:r>
        <w:rPr>
          <w:rFonts w:eastAsia="Times New Roman" w:cs="Times New Roman"/>
          <w:b/>
        </w:rPr>
        <w:lastRenderedPageBreak/>
        <w:t>ПЕРЕЧЕНЬ ОБОЗНАЧЕНИЙ И СОКРАЩЕНИЙ</w:t>
      </w:r>
      <w:bookmarkEnd w:id="3"/>
    </w:p>
    <w:p w14:paraId="2E8CA403" w14:textId="77777777" w:rsidR="00C9633B" w:rsidRDefault="00BC04EF">
      <w:r>
        <w:rPr>
          <w:rFonts w:eastAsia="Times New Roman" w:cs="Times New Roman"/>
        </w:rPr>
        <w:t>В настоящей выпускной квалификационной работе применяются следующие сокращения и обозначения:</w:t>
      </w:r>
    </w:p>
    <w:p w14:paraId="647CC1AF" w14:textId="77777777" w:rsidR="00C9633B" w:rsidRDefault="00BC04EF">
      <w:pPr>
        <w:ind w:firstLine="0"/>
      </w:pPr>
      <w:r>
        <w:rPr>
          <w:rFonts w:eastAsia="Times New Roman" w:cs="Times New Roman"/>
          <w:b/>
        </w:rPr>
        <w:t xml:space="preserve">ABI - </w:t>
      </w:r>
      <w:r>
        <w:rPr>
          <w:rFonts w:eastAsia="Times New Roman" w:cs="Times New Roman"/>
        </w:rPr>
        <w:t>Application Binary Interface - бинарный интерфейс приложения</w:t>
      </w:r>
    </w:p>
    <w:p w14:paraId="211F3210" w14:textId="77777777" w:rsidR="00C9633B" w:rsidRDefault="00BC04EF">
      <w:pPr>
        <w:ind w:firstLine="0"/>
      </w:pPr>
      <w:r>
        <w:rPr>
          <w:rFonts w:eastAsia="Times New Roman" w:cs="Times New Roman"/>
          <w:b/>
        </w:rPr>
        <w:t xml:space="preserve">API - </w:t>
      </w:r>
      <w:r>
        <w:rPr>
          <w:rFonts w:eastAsia="Times New Roman" w:cs="Times New Roman"/>
        </w:rPr>
        <w:t>Application Programming Interface - программный интерфейс</w:t>
      </w:r>
    </w:p>
    <w:p w14:paraId="44D06156" w14:textId="77777777" w:rsidR="00C9633B" w:rsidRDefault="00BC04EF">
      <w:pPr>
        <w:ind w:firstLine="0"/>
      </w:pPr>
      <w:r>
        <w:rPr>
          <w:rFonts w:eastAsia="Times New Roman" w:cs="Times New Roman"/>
          <w:b/>
        </w:rPr>
        <w:t xml:space="preserve">CSV - </w:t>
      </w:r>
      <w:r>
        <w:rPr>
          <w:rFonts w:eastAsia="Times New Roman" w:cs="Times New Roman"/>
        </w:rPr>
        <w:t>Comma-Separated Values - табличный текстовый формат</w:t>
      </w:r>
    </w:p>
    <w:p w14:paraId="0932EBB3" w14:textId="77777777" w:rsidR="00C9633B" w:rsidRDefault="00BC04EF">
      <w:pPr>
        <w:ind w:firstLine="0"/>
      </w:pPr>
      <w:r>
        <w:rPr>
          <w:rFonts w:eastAsia="Times New Roman" w:cs="Times New Roman"/>
          <w:b/>
        </w:rPr>
        <w:t xml:space="preserve">EH - </w:t>
      </w:r>
      <w:r>
        <w:rPr>
          <w:rFonts w:eastAsia="Times New Roman" w:cs="Times New Roman"/>
        </w:rPr>
        <w:t>Exception Handling - обработка исключений</w:t>
      </w:r>
    </w:p>
    <w:p w14:paraId="0188E223" w14:textId="77777777" w:rsidR="00C9633B" w:rsidRDefault="00BC04EF">
      <w:pPr>
        <w:ind w:firstLine="0"/>
      </w:pPr>
      <w:r>
        <w:rPr>
          <w:rFonts w:eastAsia="Times New Roman" w:cs="Times New Roman"/>
          <w:b/>
        </w:rPr>
        <w:t xml:space="preserve">JSON - </w:t>
      </w:r>
      <w:r>
        <w:rPr>
          <w:rFonts w:eastAsia="Times New Roman" w:cs="Times New Roman"/>
        </w:rPr>
        <w:t>JavaScript Object Notation - формат структурированных данных</w:t>
      </w:r>
    </w:p>
    <w:p w14:paraId="7B57FD5A" w14:textId="77777777" w:rsidR="00C9633B" w:rsidRDefault="00BC04EF">
      <w:pPr>
        <w:ind w:firstLine="0"/>
      </w:pPr>
      <w:r>
        <w:rPr>
          <w:rFonts w:eastAsia="Times New Roman" w:cs="Times New Roman"/>
          <w:b/>
        </w:rPr>
        <w:t xml:space="preserve">RIP - </w:t>
      </w:r>
      <w:r>
        <w:rPr>
          <w:rFonts w:eastAsia="Times New Roman" w:cs="Times New Roman"/>
        </w:rPr>
        <w:t>Instruction Pointer register - регистр адреса текущей инструкции AMD64</w:t>
      </w:r>
    </w:p>
    <w:p w14:paraId="799F5F14" w14:textId="77777777" w:rsidR="00C9633B" w:rsidRDefault="00BC04EF">
      <w:pPr>
        <w:ind w:firstLine="0"/>
      </w:pPr>
      <w:r>
        <w:rPr>
          <w:rFonts w:eastAsia="Times New Roman" w:cs="Times New Roman"/>
          <w:b/>
        </w:rPr>
        <w:t xml:space="preserve">SEH - </w:t>
      </w:r>
      <w:r>
        <w:rPr>
          <w:rFonts w:eastAsia="Times New Roman" w:cs="Times New Roman"/>
        </w:rPr>
        <w:t>Structured Exception Handling - структурная обработка исключений Windows</w:t>
      </w:r>
    </w:p>
    <w:p w14:paraId="720F7188" w14:textId="77777777" w:rsidR="00C9633B" w:rsidRDefault="00BC04EF">
      <w:pPr>
        <w:ind w:firstLine="0"/>
      </w:pPr>
      <w:r>
        <w:rPr>
          <w:rFonts w:eastAsia="Times New Roman" w:cs="Times New Roman"/>
          <w:b/>
        </w:rPr>
        <w:t xml:space="preserve">UEF - </w:t>
      </w:r>
      <w:r>
        <w:rPr>
          <w:rFonts w:eastAsia="Times New Roman" w:cs="Times New Roman"/>
        </w:rPr>
        <w:t>Unhandled Exception Filter - фильтр необработанных исключений</w:t>
      </w:r>
    </w:p>
    <w:p w14:paraId="55836491" w14:textId="77777777" w:rsidR="00C9633B" w:rsidRDefault="00BC04EF">
      <w:pPr>
        <w:ind w:firstLine="0"/>
      </w:pPr>
      <w:r>
        <w:rPr>
          <w:rFonts w:eastAsia="Times New Roman" w:cs="Times New Roman"/>
          <w:b/>
        </w:rPr>
        <w:t xml:space="preserve">VCH - </w:t>
      </w:r>
      <w:r>
        <w:rPr>
          <w:rFonts w:eastAsia="Times New Roman" w:cs="Times New Roman"/>
        </w:rPr>
        <w:t>Vectored Continue Handler - векторный обработчик продолжения</w:t>
      </w:r>
    </w:p>
    <w:p w14:paraId="2CB5F9C0" w14:textId="77777777" w:rsidR="00C9633B" w:rsidRDefault="00BC04EF">
      <w:pPr>
        <w:ind w:firstLine="0"/>
      </w:pPr>
      <w:r>
        <w:rPr>
          <w:rFonts w:eastAsia="Times New Roman" w:cs="Times New Roman"/>
          <w:b/>
        </w:rPr>
        <w:t xml:space="preserve">VEH - </w:t>
      </w:r>
      <w:r>
        <w:rPr>
          <w:rFonts w:eastAsia="Times New Roman" w:cs="Times New Roman"/>
        </w:rPr>
        <w:t>Vectored Exception Handler - векторный обработчик исключений</w:t>
      </w:r>
    </w:p>
    <w:p w14:paraId="5C3B03E1" w14:textId="77777777" w:rsidR="00C9633B" w:rsidRDefault="00BC04EF">
      <w:r>
        <w:br w:type="page"/>
      </w:r>
    </w:p>
    <w:p w14:paraId="5F10B35E" w14:textId="77777777" w:rsidR="00C9633B" w:rsidRDefault="00BC04EF">
      <w:pPr>
        <w:spacing w:after="160" w:line="240" w:lineRule="auto"/>
        <w:ind w:firstLine="0"/>
        <w:jc w:val="center"/>
        <w:outlineLvl w:val="0"/>
      </w:pPr>
      <w:bookmarkStart w:id="4" w:name="_Toc232962801"/>
      <w:r>
        <w:rPr>
          <w:rFonts w:eastAsia="Times New Roman" w:cs="Times New Roman"/>
          <w:b/>
        </w:rPr>
        <w:lastRenderedPageBreak/>
        <w:t>ВВЕДЕНИЕ</w:t>
      </w:r>
      <w:bookmarkEnd w:id="4"/>
    </w:p>
    <w:p w14:paraId="1EBDF4D1" w14:textId="77777777" w:rsidR="00C9633B" w:rsidRDefault="00BC04EF">
      <w:r>
        <w:rPr>
          <w:rFonts w:eastAsia="Times New Roman" w:cs="Times New Roman"/>
        </w:rPr>
        <w:t>Исполняемые файлы Windows содержат не только машинный код, импортируемые функции и пользовательские данные. Существенная часть их поведения определяется служебными структурами, которые используются загрузчиком, отладчиком, механизмом обработки исключений и средствами восстановления стека. Для 64-разрядных PE-файлов архитектуры AMD64 особенно важны таблица исключений .pdata и связанные с ней структуры .xdata. Они описывают границы функций, правила восстановления стекового кадра, сохраненные регистры и возможные обработчики исключений [1].</w:t>
      </w:r>
    </w:p>
    <w:p w14:paraId="7865BD54" w14:textId="77777777" w:rsidR="00C9633B" w:rsidRDefault="00BC04EF">
      <w:r>
        <w:rPr>
          <w:rFonts w:eastAsia="Times New Roman" w:cs="Times New Roman"/>
        </w:rPr>
        <w:t>При обычной разработке эти структуры создаются компилятором и компоновщиком автоматически. Разработчик редко обращается к ним напрямую, поскольку в нормальном сценарии они являются технической частью контракта между компилятором, загрузчиком и средой выполнения. Однако при анализе неизвестных, поврежденных, защищенных или нестандартно собранных программ эти данные становятся самостоятельным источником сведений. По ним можно восстановить карту функций, понять, как программа возвращает управление после исключения, и заметить несоответствия между ожидаемой и фактической структурой образа [2].</w:t>
      </w:r>
    </w:p>
    <w:p w14:paraId="721D43B0" w14:textId="77777777" w:rsidR="00C9633B" w:rsidRDefault="00BC04EF">
      <w:r>
        <w:rPr>
          <w:rFonts w:eastAsia="Times New Roman" w:cs="Times New Roman"/>
        </w:rPr>
        <w:t>Актуальность темы связана с тем, что практический анализ PE-файлов часто выполняется в условиях неполной информации. Дизассемблер показывает машинный код, PE-просмотрщик показывает таблицы и секции, отладчик показывает поведение во время запуска, но отдельная проверка EH/Unwind-слоя обычно остается ручной работой специалиста. Если таблица функций повреждена, если запись UNWIND_INFO указывает за границы секции, если обработчик расположен в неожиданной области памяти, то такая ситуация должна быть выявлена явно, а не теряться среди общего вывода инструмента.</w:t>
      </w:r>
    </w:p>
    <w:p w14:paraId="67BAA0A9" w14:textId="77777777" w:rsidR="00C9633B" w:rsidRDefault="00BC04EF">
      <w:r>
        <w:rPr>
          <w:rFonts w:eastAsia="Times New Roman" w:cs="Times New Roman"/>
        </w:rPr>
        <w:t xml:space="preserve">Проблемная ситуация состоит в отсутствии простого специализированного средства, которое объединяет безопасный статический разбор EH/Unwind-метаданных, объяснимую эвристическую оценку и, при </w:t>
      </w:r>
      <w:r>
        <w:rPr>
          <w:rFonts w:eastAsia="Times New Roman" w:cs="Times New Roman"/>
        </w:rPr>
        <w:lastRenderedPageBreak/>
        <w:t>необходимости, динамическое наблюдение за механизмами исключений Windows. Существующие инструменты полезны, но чаще решают более широкие задачи: дизассемблирование, отладку, просмотр PE-структуры или поведенческий анализ. В результате низкоуровневый слой обработки исключений оказывается либо скрыт, либо представлен в форме, требующей значительной ручной интерпретации.</w:t>
      </w:r>
    </w:p>
    <w:p w14:paraId="7DB2589F" w14:textId="77777777" w:rsidR="00C9633B" w:rsidRDefault="00BC04EF">
      <w:r>
        <w:rPr>
          <w:rFonts w:eastAsia="Times New Roman" w:cs="Times New Roman"/>
        </w:rPr>
        <w:t>Объектом исследования являются методы анализа служебных структур обработки исключений и раскрутки стека в исполняемых файлах Windows PE32+ AMD64. Предметом исследования являются алгоритмы безопасного разбора .pdata и .xdata, выявления структурных аномалий, формирования объяснимых выводов и сопоставления статических признаков с динамическими событиями Windows.</w:t>
      </w:r>
    </w:p>
    <w:p w14:paraId="3DFEB4D0" w14:textId="77777777" w:rsidR="00C9633B" w:rsidRDefault="00BC04EF">
      <w:r>
        <w:rPr>
          <w:rFonts w:eastAsia="Times New Roman" w:cs="Times New Roman"/>
        </w:rPr>
        <w:t>Цель выпускной квалификационной работы - проектирование и разработка инструмента статико-динамического анализа EH/Unwind-метаданных Windows PE32+ AMD64, позволяющего автоматически извлекать служебные структуры, выявлять потенциальные аномалии и формировать отчеты, пригодные для последующей ручной проверки.</w:t>
      </w:r>
    </w:p>
    <w:p w14:paraId="6F6B5C83" w14:textId="77777777" w:rsidR="00C9633B" w:rsidRDefault="00BC04EF">
      <w:r>
        <w:rPr>
          <w:rFonts w:eastAsia="Times New Roman" w:cs="Times New Roman"/>
        </w:rPr>
        <w:t>Для достижения цели поставлены следующие задачи: проанализировать формат PE32+ AMD64 и роль EH/Unwind-метаданных; сформировать требования к инструменту анализа; спроектировать архитектуру программного средства и модель данных отчета; реализовать парсер, статическую оценку, динамический сбор и генерацию отчетов; проверить корректность работы на модульных тестах, синтетических образцах, обычных PE-файлах и динамических сценариях.</w:t>
      </w:r>
    </w:p>
    <w:p w14:paraId="04C8FC56" w14:textId="77777777" w:rsidR="00C9633B" w:rsidRDefault="00BC04EF">
      <w:r>
        <w:rPr>
          <w:rFonts w:eastAsia="Times New Roman" w:cs="Times New Roman"/>
        </w:rPr>
        <w:t>Методами исследования являются анализ технической документации Microsoft и спецификаций формата PE, сравнительный анализ существующих средств, структурное проектирование, алгоритмическое моделирование, экспериментальная проверка на тестовых наборах, модульное тестирование, проверка JSON-схемы и сопоставление статических и динамических результатов.</w:t>
      </w:r>
    </w:p>
    <w:p w14:paraId="2D8534B4" w14:textId="77777777" w:rsidR="00C9633B" w:rsidRDefault="00BC04EF">
      <w:r>
        <w:rPr>
          <w:rFonts w:eastAsia="Times New Roman" w:cs="Times New Roman"/>
        </w:rPr>
        <w:lastRenderedPageBreak/>
        <w:t>Теоретическую основу работы составляют документация Microsoft по формату PE и обработке исключений x64, описание структур RUNTIME_FUNCTION и UNWIND_INFO, документация Windows Debug API, материалы по архитектуре Intel 64, стандарты оформления программной документации и практическая литература по анализу исполняемых файлов [1]-[12].</w:t>
      </w:r>
    </w:p>
    <w:p w14:paraId="6A439F7A" w14:textId="77777777" w:rsidR="00C9633B" w:rsidRDefault="00BC04EF">
      <w:r>
        <w:rPr>
          <w:rFonts w:eastAsia="Times New Roman" w:cs="Times New Roman"/>
        </w:rPr>
        <w:t>Практическая значимость работы заключается в создании инструмента, который может использоваться в учебной лаборатории, при первичном исследовании PE-файлов и при подготовке данных для дальнейшего анализа в Ghidra. Инструмент не подменяет специалиста и не объявляет файл вредоносным автоматически, а формирует воспроизводимую цепочку технических фактов, которую можно проверить вручную.</w:t>
      </w:r>
    </w:p>
    <w:p w14:paraId="3F49ED1A" w14:textId="77777777" w:rsidR="00C9633B" w:rsidRDefault="00BC04EF">
      <w:r>
        <w:rPr>
          <w:rFonts w:eastAsia="Times New Roman" w:cs="Times New Roman"/>
        </w:rPr>
        <w:t>Пояснительная записка состоит из введения, трех разделов, заключения, списка использованных источников и приложений. В первом разделе рассмотрены предметная область, существующие средства и требования к разрабатываемому инструменту. Во втором разделе описаны проектные решения, архитектура и алгоритмы. В третьем разделе приведены сведения о реализации, методике проверки и результатах экспериментальной оценки.</w:t>
      </w:r>
    </w:p>
    <w:p w14:paraId="1219D9DC" w14:textId="77777777" w:rsidR="00C9633B" w:rsidRDefault="00BC04EF">
      <w:r>
        <w:br w:type="page"/>
      </w:r>
    </w:p>
    <w:p w14:paraId="04C7977B" w14:textId="77777777" w:rsidR="00C9633B" w:rsidRDefault="00BC04EF">
      <w:pPr>
        <w:pStyle w:val="1"/>
      </w:pPr>
      <w:bookmarkStart w:id="5" w:name="_Toc232962802"/>
      <w:r>
        <w:rPr>
          <w:rFonts w:ascii="Times New Roman" w:eastAsia="Times New Roman" w:hAnsi="Times New Roman" w:cs="Times New Roman"/>
        </w:rPr>
        <w:lastRenderedPageBreak/>
        <w:t>1 Анализ предметной области и формирование требований</w:t>
      </w:r>
      <w:bookmarkEnd w:id="5"/>
    </w:p>
    <w:p w14:paraId="780AF2E4" w14:textId="77777777" w:rsidR="00C9633B" w:rsidRDefault="00BC04EF">
      <w:pPr>
        <w:pStyle w:val="21"/>
      </w:pPr>
      <w:bookmarkStart w:id="6" w:name="_Toc232962803"/>
      <w:r>
        <w:rPr>
          <w:rFonts w:ascii="Times New Roman" w:eastAsia="Times New Roman" w:hAnsi="Times New Roman" w:cs="Times New Roman"/>
        </w:rPr>
        <w:t>1.1 Общая характеристика предметной области</w:t>
      </w:r>
      <w:bookmarkEnd w:id="6"/>
    </w:p>
    <w:p w14:paraId="57151148" w14:textId="77777777" w:rsidR="00C9633B" w:rsidRDefault="00BC04EF">
      <w:r>
        <w:rPr>
          <w:rFonts w:eastAsia="Times New Roman" w:cs="Times New Roman"/>
        </w:rPr>
        <w:t>Предметная область работы находится на пересечении анализа исполняемых файлов, системного программирования и инструментов информационной безопасности. PE-файл является контейнером, который связывает машинный код, таблицы импорта, данные о секциях, ресурсы и служебные каталоги. Для операционной системы такой файл является не просто набором байтов, а договором о том, как загрузить образ в память, какие адреса считать допустимыми и какие структуры использовать при выполнении.</w:t>
      </w:r>
    </w:p>
    <w:p w14:paraId="5E44EC1E" w14:textId="77777777" w:rsidR="00C9633B" w:rsidRDefault="00BC04EF">
      <w:r>
        <w:rPr>
          <w:rFonts w:eastAsia="Times New Roman" w:cs="Times New Roman"/>
        </w:rPr>
        <w:t>В 64-разрядной Windows механизм обработки исключений тесно связан с данными раскрутки стека. Когда возникает исключение, системе необходимо пройти по стеку вызовов, определить границы текущей функции, восстановить сохраненные регистры и найти возможный обработчик. Для этого используются записи RUNTIME_FUNCTION и связанные структуры UNWIND_INFO [3], [4]. Если эти структуры повреждены, противоречивы или намеренно размещены необычным способом, то корректная интерпретация поведения программы становится сложнее.</w:t>
      </w:r>
    </w:p>
    <w:p w14:paraId="1523297F" w14:textId="77777777" w:rsidR="00C9633B" w:rsidRDefault="00BC04EF">
      <w:r>
        <w:rPr>
          <w:rFonts w:eastAsia="Times New Roman" w:cs="Times New Roman"/>
        </w:rPr>
        <w:t>На практике EH/Unwind-метаданные важны не только для штатной работы программы, но и для анализа защищенного или нестандартного кода. Упаковщики, виртуализаторы, средства обфускации и ручные модификации PE-образов могут менять привычное расположение служебных структур. При этом внешне файл может оставаться допустимым PE-образом, запускаться и даже выполнять полезную функцию. Поэтому аналитик нуждается в инструменте, который выделяет именно те особенности, которые трудно заметить при беглом просмотре.</w:t>
      </w:r>
    </w:p>
    <w:p w14:paraId="00FBA483" w14:textId="77777777" w:rsidR="00C9633B" w:rsidRDefault="00BC04EF">
      <w:r>
        <w:rPr>
          <w:rFonts w:eastAsia="Times New Roman" w:cs="Times New Roman"/>
        </w:rPr>
        <w:t xml:space="preserve">В отличие от общего дизассемблирования, анализ EH/Unwind-слоя не требует восстановления всего графа управления программы. Он работает с ограниченным набором структур, но предъявляет высокие требования к проверке границ и адресов. Ошибка в преобразовании RVA в файловое </w:t>
      </w:r>
      <w:r>
        <w:rPr>
          <w:rFonts w:eastAsia="Times New Roman" w:cs="Times New Roman"/>
        </w:rPr>
        <w:lastRenderedPageBreak/>
        <w:t>смещение, неверная интерпретация размера секции или отсутствие проверки переполнения может привести к ложному выводу. Поэтому ключевым свойством инструмента является безопасное чтение недоверенного файла.</w:t>
      </w:r>
    </w:p>
    <w:p w14:paraId="50E2F1FB" w14:textId="77777777" w:rsidR="00C9633B" w:rsidRDefault="00BC04EF">
      <w:r>
        <w:rPr>
          <w:rFonts w:eastAsia="Times New Roman" w:cs="Times New Roman"/>
        </w:rPr>
        <w:t>Для данной работы важно разделять понятия подозрительности и доказанности. Поврежденная структура UNWIND_INFO или обработчик в необычной секции не доказывает вредоносность файла. Такие признаки являются основанием для дальнейшей проверки, поскольку похожие состояния могут возникать и в легитимных программах, собранных нестандартными компиляторами или защищенных коммерческими средствами. Следовательно, результат анализа должен быть объяснимым и воспроизводимым.</w:t>
      </w:r>
    </w:p>
    <w:p w14:paraId="2D6A1376" w14:textId="77777777" w:rsidR="00C9633B" w:rsidRDefault="00BC04EF">
      <w:r>
        <w:rPr>
          <w:rFonts w:eastAsia="Times New Roman" w:cs="Times New Roman"/>
        </w:rPr>
        <w:t>Вывод по подразделу: предметная область требует специализированного инструмента, который работает с низкоуровневыми структурами PE32+ AMD64, не запускает файл в статическом режиме, фиксирует причины ошибок и представляет результаты в форме, понятной для последующей ручной проверки.</w:t>
      </w:r>
    </w:p>
    <w:p w14:paraId="59795CAC" w14:textId="77777777" w:rsidR="00C9633B" w:rsidRDefault="00BC04EF">
      <w:pPr>
        <w:pStyle w:val="21"/>
      </w:pPr>
      <w:bookmarkStart w:id="7" w:name="_Toc232962804"/>
      <w:r>
        <w:rPr>
          <w:rFonts w:ascii="Times New Roman" w:eastAsia="Times New Roman" w:hAnsi="Times New Roman" w:cs="Times New Roman"/>
        </w:rPr>
        <w:t>1.2 EH/Unwind-метаданные PE32+ AMD64</w:t>
      </w:r>
      <w:bookmarkEnd w:id="7"/>
    </w:p>
    <w:p w14:paraId="1FE52547" w14:textId="77777777" w:rsidR="00C9633B" w:rsidRDefault="00BC04EF">
      <w:r>
        <w:rPr>
          <w:rFonts w:eastAsia="Times New Roman" w:cs="Times New Roman"/>
        </w:rPr>
        <w:t>В PE32+ AMD64 таблица исключений хранится в каталоге данных IMAGE_DIRECTORY_ENTRY_EXCEPTION. Для 64-разрядных образов этот каталог обычно указывает на секцию .pdata, содержащую массив записей RUNTIME_FUNCTION. Каждая запись описывает диапазон кода функции через начальный и конечный RVA, а также содержит ссылку на структуру UNWIND_INFO. Таким образом, таблица .pdata задает карту функций с точки зрения механизма обработки исключений Windows.</w:t>
      </w:r>
    </w:p>
    <w:p w14:paraId="34D3D2C2" w14:textId="77777777" w:rsidR="00C9633B" w:rsidRDefault="00BC04EF">
      <w:r>
        <w:rPr>
          <w:rFonts w:eastAsia="Times New Roman" w:cs="Times New Roman"/>
        </w:rPr>
        <w:t xml:space="preserve">Структура UNWIND_INFO описывает пролог функции, операции сохранения регистров, размер фиксированного стекового кадра, наличие frame-регистра, обработчики исключений и цепочки записей. Эта информация необходима системе для корректной раскрутки стека без анализа машинных инструкций в момент исключения. В корректно </w:t>
      </w:r>
      <w:r>
        <w:rPr>
          <w:rFonts w:eastAsia="Times New Roman" w:cs="Times New Roman"/>
        </w:rPr>
        <w:lastRenderedPageBreak/>
        <w:t>собранной программе данные должны соответствовать ABI и фактической организации функции [4].</w:t>
      </w:r>
    </w:p>
    <w:p w14:paraId="3D493EA2" w14:textId="77777777" w:rsidR="00C9633B" w:rsidRDefault="00BC04EF">
      <w:r>
        <w:rPr>
          <w:rFonts w:eastAsia="Times New Roman" w:cs="Times New Roman"/>
        </w:rPr>
        <w:t>Особенность AMD64 состоит в том, что таблица RUNTIME_FUNCTION описывает функции как полуоткрытые диапазоны адресов. Если BeginAddress не меньше EndAddress, если диапазоны пересекаются или выходят за границы образа, то карта функций становится неоднозначной. Даже если файл сохраняет возможность запуска, такая неоднозначность мешает отладке, профилированию и восстановлению логики программы.</w:t>
      </w:r>
    </w:p>
    <w:p w14:paraId="3DF4A4BE" w14:textId="77777777" w:rsidR="00C9633B" w:rsidRDefault="00BC04EF">
      <w:r>
        <w:rPr>
          <w:rFonts w:eastAsia="Times New Roman" w:cs="Times New Roman"/>
        </w:rPr>
        <w:t>Сами данные раскрутки также могут содержать ошибки. Например, количество unwind-кодов может не соответствовать длине структуры, операция может иметь недопустимый операнд, tail-часть может обрываться, а chained-запись может вести к циклу. Для ручного анализа такие случаи неудобны, потому что специалисту приходится проверять байтовую разметку, адреса и флаги одновременно.</w:t>
      </w:r>
    </w:p>
    <w:p w14:paraId="6D60E955" w14:textId="77777777" w:rsidR="00C9633B" w:rsidRDefault="00BC04EF">
      <w:r>
        <w:rPr>
          <w:rFonts w:eastAsia="Times New Roman" w:cs="Times New Roman"/>
        </w:rPr>
        <w:t>В рамках работы EH/Unwind-слой рассматривается как самостоятельный объект анализа. Инструмент не пытается заменить дизассемблер, но дополняет его: сначала строится структурированная модель служебных данных, затем проверяются инварианты, после чего результат можно использовать в Ghidra, отладчике или другом средстве исследования.</w:t>
      </w:r>
    </w:p>
    <w:p w14:paraId="39E459B1" w14:textId="77777777" w:rsidR="00C9633B" w:rsidRDefault="00BC04EF">
      <w:r>
        <w:rPr>
          <w:rFonts w:eastAsia="Times New Roman" w:cs="Times New Roman"/>
        </w:rPr>
        <w:t>Вывод по подразделу: .pdata и .xdata являются компактным, но информативным источником сведений о функциях и обработчиках исключений; их корректный анализ требует точной проверки адресов, размеров, флагов и связей между структурами.</w:t>
      </w:r>
    </w:p>
    <w:p w14:paraId="08519FDD" w14:textId="77777777" w:rsidR="00C9633B" w:rsidRDefault="00BC04EF">
      <w:pPr>
        <w:pStyle w:val="21"/>
      </w:pPr>
      <w:bookmarkStart w:id="8" w:name="_Toc232962805"/>
      <w:r>
        <w:rPr>
          <w:rFonts w:ascii="Times New Roman" w:eastAsia="Times New Roman" w:hAnsi="Times New Roman" w:cs="Times New Roman"/>
        </w:rPr>
        <w:t>1.3 Статический и динамический подходы к анализу</w:t>
      </w:r>
      <w:bookmarkEnd w:id="8"/>
    </w:p>
    <w:p w14:paraId="3E6E9C7B" w14:textId="77777777" w:rsidR="00C9633B" w:rsidRDefault="00BC04EF">
      <w:r>
        <w:rPr>
          <w:rFonts w:eastAsia="Times New Roman" w:cs="Times New Roman"/>
        </w:rPr>
        <w:t xml:space="preserve">Статический анализ выполняется без запуска исследуемого файла. Его преимущество состоит в безопасности и воспроизводимости: один и тот же входной файл при одинаковых параметрах дает одинаковую модель структур. Такой режим подходит для недоверенных образцов, первичного </w:t>
      </w:r>
      <w:r>
        <w:rPr>
          <w:rFonts w:eastAsia="Times New Roman" w:cs="Times New Roman"/>
        </w:rPr>
        <w:lastRenderedPageBreak/>
        <w:t>отбора и автоматической обработки больших наборов файлов. В данной работе статический режим является базовым и обязательным.</w:t>
      </w:r>
    </w:p>
    <w:p w14:paraId="3475E131" w14:textId="77777777" w:rsidR="00C9633B" w:rsidRDefault="00BC04EF">
      <w:r>
        <w:rPr>
          <w:rFonts w:eastAsia="Times New Roman" w:cs="Times New Roman"/>
        </w:rPr>
        <w:t>Ограничение статического анализа состоит в том, что он видит только записанные в файле структуры. Если программа во время выполнения регистрирует векторные обработчики исключений, динамические таблицы функций или меняет картину обработки исключений за счет API Windows, то это поведение нельзя полностью восстановить из байтов файла. Для таких случаев нужен динамический сбор событий.</w:t>
      </w:r>
    </w:p>
    <w:p w14:paraId="294CEBB8" w14:textId="77777777" w:rsidR="00C9633B" w:rsidRDefault="00BC04EF">
      <w:r>
        <w:rPr>
          <w:rFonts w:eastAsia="Times New Roman" w:cs="Times New Roman"/>
        </w:rPr>
        <w:t>Динамический анализ запускает исследуемую программу и наблюдает за ее поведением. В проекте он реализован через Windows Debug API: цель создается как отлаживаемый процесс, цикл обработки debug-событий фиксирует исключения, регистрации обработчиков и вызовы функций, связанных с динамическими таблицами функций [5]. Такой подход позволяет увидеть поведение, которое не отражено напрямую в .pdata и .xdata.</w:t>
      </w:r>
    </w:p>
    <w:p w14:paraId="06FBC04C" w14:textId="77777777" w:rsidR="00C9633B" w:rsidRDefault="00BC04EF">
      <w:r>
        <w:rPr>
          <w:rFonts w:eastAsia="Times New Roman" w:cs="Times New Roman"/>
        </w:rPr>
        <w:t>Динамический режим имеет более высокие риски. Он исполняет файл, поэтому неизвестные образцы необходимо запускать только в изолированной виртуальной машине. Кроме того, динамический результат зависит от входных параметров, окружения, таймаута, прав доступа и факта достижения нужного участка кода. Поэтому динамика не заменяет статику, а используется как дополнительный слой технической доказательности.</w:t>
      </w:r>
    </w:p>
    <w:p w14:paraId="030CDDE8" w14:textId="77777777" w:rsidR="00C9633B" w:rsidRDefault="00BC04EF">
      <w:r>
        <w:rPr>
          <w:rFonts w:eastAsia="Times New Roman" w:cs="Times New Roman"/>
        </w:rPr>
        <w:t>В рамках работы статическая и динамическая части разделены по ответственности. Статика строит модель файла и выявляет признаки, доступные без запуска. Динамика фиксирует наблюдаемые события выполнения и возвращает их в общий отчет. Финальный вывод формируется аккуратно: если динамическая сессия неполная или завершилась таймаутом, это не должно автоматически усиливать подозрительность.</w:t>
      </w:r>
    </w:p>
    <w:p w14:paraId="1FA9CCE6" w14:textId="77777777" w:rsidR="00C9633B" w:rsidRDefault="00BC04EF">
      <w:r>
        <w:rPr>
          <w:rFonts w:eastAsia="Times New Roman" w:cs="Times New Roman"/>
        </w:rPr>
        <w:t>Вывод по подразделу: корректная архитектура инструмента должна сочетать безопасный статический анализ с ограниченным динамическим наблюдением, явно показывая границы применимости каждого режима.</w:t>
      </w:r>
    </w:p>
    <w:p w14:paraId="50264F33" w14:textId="77777777" w:rsidR="00C9633B" w:rsidRDefault="00BC04EF">
      <w:pPr>
        <w:pStyle w:val="21"/>
      </w:pPr>
      <w:bookmarkStart w:id="9" w:name="_Toc232962806"/>
      <w:r>
        <w:rPr>
          <w:rFonts w:ascii="Times New Roman" w:eastAsia="Times New Roman" w:hAnsi="Times New Roman" w:cs="Times New Roman"/>
        </w:rPr>
        <w:lastRenderedPageBreak/>
        <w:t>1.4 Анализ существующих средств</w:t>
      </w:r>
      <w:bookmarkEnd w:id="9"/>
    </w:p>
    <w:p w14:paraId="68B9387B" w14:textId="77777777" w:rsidR="00C9633B" w:rsidRDefault="00BC04EF">
      <w:r>
        <w:rPr>
          <w:rFonts w:eastAsia="Times New Roman" w:cs="Times New Roman"/>
        </w:rPr>
        <w:t>Для оценки актуальности разработки рассмотрены не абстрактные классы программ, а реальные средства, которые используются при обратной разработке и исследовании исполняемых файлов: IDA Pro, Ghidra, Binary Ninja, radare2, RetDec, capa, x64dbg, WinDbg, PE-просмотрщики и современные нейросетевые помощники. Такое сравнение важно, потому что разрабатываемый инструмент не должен искусственно объявляться заменой зрелых платформ. Его место определяется более узко: проверяемый анализ EH/Unwind-метаданных PE32+ AMD64 и подготовка структурированных отчетов.</w:t>
      </w:r>
    </w:p>
    <w:p w14:paraId="24B8C889" w14:textId="77777777" w:rsidR="00C9633B" w:rsidRDefault="00BC04EF">
      <w:r>
        <w:rPr>
          <w:rFonts w:eastAsia="Times New Roman" w:cs="Times New Roman"/>
        </w:rPr>
        <w:t>IDA Pro и Hex-Rays относятся к промышленным средствам интерактивной обратной разработки: они дают дизассемблирование, декомпиляцию, отладку, плагины и богатую ручную навигацию по коду [31]. Однако их сила одновременно показывает границу сравнения. IDA помогает специалисту исследовать программу, но не является отдельным учебным анализатором, который из одного запуска строит отчет именно по таблицам .pdata, .xdata, RUNTIME_FUNCTION и UNWIND_INFO с формальными причинами срабатываний.</w:t>
      </w:r>
    </w:p>
    <w:p w14:paraId="5FF2014A" w14:textId="77777777" w:rsidR="00C9633B" w:rsidRDefault="00BC04EF">
      <w:r>
        <w:rPr>
          <w:rFonts w:eastAsia="Times New Roman" w:cs="Times New Roman"/>
        </w:rPr>
        <w:t>Ghidra является открытой платформой обратной разработки с дизассемблированием, декомпиляцией, графами, скриптами и автоматизированным режимом [16]. Binary Ninja решает близкий класс задач через интерактивный анализ, декомпиляцию, промежуточные представления и API автоматизации [32]. Эти среды полезны на этапе ручной проверки результата. Поэтому в проекте предусмотрен экспорт Ghidra CSV: разработанный инструмент не спорит с Ghidra, а подготавливает для нее функции, комментарии и предупреждения.</w:t>
      </w:r>
    </w:p>
    <w:p w14:paraId="622865B2" w14:textId="77777777" w:rsidR="00C9633B" w:rsidRDefault="00BC04EF">
      <w:r>
        <w:rPr>
          <w:rFonts w:eastAsia="Times New Roman" w:cs="Times New Roman"/>
        </w:rPr>
        <w:t xml:space="preserve">radare2 отличается высокой скриптуемостью и широким охватом архитектур, форматов и режимов анализа [33]. RetDec ориентирован на статическую декомпиляцию машинного кода и восстановление высокоуровневого представления программы [34]. capa, напротив, выявляет </w:t>
      </w:r>
      <w:r>
        <w:rPr>
          <w:rFonts w:eastAsia="Times New Roman" w:cs="Times New Roman"/>
        </w:rPr>
        <w:lastRenderedPageBreak/>
        <w:t>возможности программы по правилам и используется в анализе вредоносного программного обеспечения [35]. Все эти инструменты сильны, но их основные цели отличаются от задачи ВКР: они не дают специализированной, компактной и проверяемой модели аномалий именно EH/Unwind-слоя.</w:t>
      </w:r>
    </w:p>
    <w:p w14:paraId="42D25A7F" w14:textId="77777777" w:rsidR="00C9633B" w:rsidRDefault="00BC04EF">
      <w:r>
        <w:rPr>
          <w:rFonts w:eastAsia="Times New Roman" w:cs="Times New Roman"/>
        </w:rPr>
        <w:t>x64dbg и WinDbg полезны для динамического исследования: они позволяют наблюдать выполнение, исключения, память, потоки и отладочные события [29], [36]. Но динамическая сессия зависит от сценария запуска. Если нужная ветка кода не выполнена, событие не будет увидено. Поэтому динамический блок в разработанном проекте является дополнительным подтверждающим режимом, а не заменой статического анализа всего каталога исключений.</w:t>
      </w:r>
    </w:p>
    <w:p w14:paraId="1AE68524" w14:textId="77777777" w:rsidR="00153610" w:rsidRDefault="004910E8">
      <w:r>
        <w:t>Отдельно следует учитывать нейросетевые инструменты, включая ReCopilot и другие LLM-подходы к бинарному анализу. Такие системы действительно полезны для восстановления семантических имен, типов, объяснения псевдокода и ускорения работы аналитика [37]. Но они обычно работают поверх уже подготовленного представления: дизассемблирования, декомпиляции, выделенных границ функций, графов и дополнительного контекста. Поэтому они используют вероятностную генерацию и нуждаются в проверке результата. Современные исследования прямо показывают, что сравнение LLM-подходов в реверсе остается сложным из-за различий в наборах данных, метриках и трудности комплексных задач [38]. Следовательно, нейросеть может объяснять и помогать, но не должна быть единственным источником технического доказательства.</w:t>
      </w:r>
    </w:p>
    <w:p w14:paraId="188E891A" w14:textId="77777777" w:rsidR="00153610" w:rsidRDefault="004910E8">
      <w:r>
        <w:rPr>
          <w:rFonts w:eastAsia="Times New Roman" w:cs="Times New Roman"/>
        </w:rPr>
        <w:t>Ответ на возможный вопрос комиссии формулируется так: нейросеть не отменяет необходимость проекта, потому что для защиты и инженерной эксплуатации нужны детерминированные факты. Разработанный инструмент читает байты файла, проверяет границы, связывает признак с конкретным RVA, секцией, функцией и структурой UNWIND_INFO, а затем сохраняет результат в JSON, HTML и CSV. Нейросетевой помощник может быть следующим слоем, который комментирует отчет, но первичные данные должен сформировать проверяемый анализатор.</w:t>
      </w:r>
    </w:p>
    <w:p w14:paraId="2F2E67D0" w14:textId="77777777" w:rsidR="00153610" w:rsidRDefault="004910E8">
      <w:r>
        <w:rPr>
          <w:rFonts w:eastAsia="Times New Roman" w:cs="Times New Roman"/>
        </w:rPr>
        <w:lastRenderedPageBreak/>
        <w:t>Итоговое сравнение приведено в таблице 2. В ней показано, что ценность проекта определяется не попыткой заменить универсальные средства, а выбранной специализацией: автоматическим разбором EH/Unwind-метаданных, объяснением аномалий, воспроизводимым отчетом и возможностью передать результат в Ghidra или другой инструмент ручного анализа.</w:t>
      </w:r>
    </w:p>
    <w:p w14:paraId="22516756" w14:textId="77777777" w:rsidR="00C9633B" w:rsidRDefault="00BC04EF">
      <w:pPr>
        <w:ind w:firstLine="0"/>
        <w:jc w:val="left"/>
      </w:pPr>
      <w:r>
        <w:rPr>
          <w:rFonts w:eastAsia="Times New Roman" w:cs="Times New Roman"/>
        </w:rPr>
        <w:t>Таблица 2 - Сравнение подходов к анализу PE-файлов</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4"/>
        <w:gridCol w:w="1927"/>
        <w:gridCol w:w="2834"/>
        <w:gridCol w:w="2834"/>
      </w:tblGrid>
      <w:tr w:rsidR="00C9633B" w14:paraId="45F908AE" w14:textId="77777777">
        <w:trPr>
          <w:jc w:val="center"/>
        </w:trPr>
        <w:tc>
          <w:tcPr>
            <w:tcW w:w="1814" w:type="dxa"/>
            <w:vAlign w:val="center"/>
          </w:tcPr>
          <w:p w14:paraId="27F620BD" w14:textId="77777777" w:rsidR="00153610" w:rsidRDefault="004910E8">
            <w:pPr>
              <w:spacing w:line="240" w:lineRule="auto"/>
              <w:jc w:val="left"/>
            </w:pPr>
            <w:r>
              <w:rPr>
                <w:rFonts w:eastAsia="Times New Roman" w:cs="Times New Roman"/>
                <w:b/>
                <w:sz w:val="20"/>
              </w:rPr>
              <w:t>Средство</w:t>
            </w:r>
          </w:p>
        </w:tc>
        <w:tc>
          <w:tcPr>
            <w:tcW w:w="1927" w:type="dxa"/>
            <w:vAlign w:val="center"/>
          </w:tcPr>
          <w:p w14:paraId="2852CBFA" w14:textId="77777777" w:rsidR="00153610" w:rsidRDefault="004910E8">
            <w:pPr>
              <w:spacing w:line="240" w:lineRule="auto"/>
              <w:jc w:val="left"/>
            </w:pPr>
            <w:r>
              <w:rPr>
                <w:rFonts w:eastAsia="Times New Roman" w:cs="Times New Roman"/>
                <w:b/>
                <w:sz w:val="20"/>
              </w:rPr>
              <w:t>Основная роль</w:t>
            </w:r>
          </w:p>
        </w:tc>
        <w:tc>
          <w:tcPr>
            <w:tcW w:w="2834" w:type="dxa"/>
            <w:vAlign w:val="center"/>
          </w:tcPr>
          <w:p w14:paraId="0B67FD15" w14:textId="77777777" w:rsidR="00153610" w:rsidRDefault="004910E8">
            <w:pPr>
              <w:spacing w:line="240" w:lineRule="auto"/>
              <w:jc w:val="left"/>
            </w:pPr>
            <w:r>
              <w:rPr>
                <w:rFonts w:eastAsia="Times New Roman" w:cs="Times New Roman"/>
                <w:b/>
                <w:sz w:val="20"/>
              </w:rPr>
              <w:t>Сильные стороны</w:t>
            </w:r>
          </w:p>
        </w:tc>
        <w:tc>
          <w:tcPr>
            <w:tcW w:w="2834" w:type="dxa"/>
            <w:vAlign w:val="center"/>
          </w:tcPr>
          <w:p w14:paraId="2F64B824" w14:textId="77777777" w:rsidR="00153610" w:rsidRDefault="004910E8">
            <w:pPr>
              <w:spacing w:line="240" w:lineRule="auto"/>
              <w:jc w:val="left"/>
            </w:pPr>
            <w:r>
              <w:rPr>
                <w:rFonts w:eastAsia="Times New Roman" w:cs="Times New Roman"/>
                <w:b/>
                <w:sz w:val="20"/>
              </w:rPr>
              <w:t>Ограничение относительно задачи ВКР</w:t>
            </w:r>
          </w:p>
        </w:tc>
      </w:tr>
      <w:tr w:rsidR="00C9633B" w14:paraId="02E5823C" w14:textId="77777777">
        <w:trPr>
          <w:jc w:val="center"/>
        </w:trPr>
        <w:tc>
          <w:tcPr>
            <w:tcW w:w="1814" w:type="dxa"/>
            <w:vAlign w:val="center"/>
          </w:tcPr>
          <w:p w14:paraId="7DCEDF9D" w14:textId="77777777" w:rsidR="00153610" w:rsidRDefault="004910E8">
            <w:pPr>
              <w:spacing w:line="240" w:lineRule="auto"/>
              <w:jc w:val="left"/>
            </w:pPr>
            <w:r>
              <w:rPr>
                <w:rFonts w:eastAsia="Times New Roman" w:cs="Times New Roman"/>
                <w:sz w:val="18"/>
              </w:rPr>
              <w:t>IDA Pro / Hex-Rays</w:t>
            </w:r>
          </w:p>
        </w:tc>
        <w:tc>
          <w:tcPr>
            <w:tcW w:w="1927" w:type="dxa"/>
            <w:vAlign w:val="center"/>
          </w:tcPr>
          <w:p w14:paraId="0465732A" w14:textId="77777777" w:rsidR="00153610" w:rsidRDefault="004910E8">
            <w:pPr>
              <w:spacing w:line="240" w:lineRule="auto"/>
              <w:jc w:val="left"/>
            </w:pPr>
            <w:r>
              <w:rPr>
                <w:rFonts w:eastAsia="Times New Roman" w:cs="Times New Roman"/>
                <w:sz w:val="18"/>
              </w:rPr>
              <w:t>интерактивная промышленная среда реверса</w:t>
            </w:r>
          </w:p>
        </w:tc>
        <w:tc>
          <w:tcPr>
            <w:tcW w:w="2834" w:type="dxa"/>
            <w:vAlign w:val="center"/>
          </w:tcPr>
          <w:p w14:paraId="42FFBFBD" w14:textId="77777777" w:rsidR="00153610" w:rsidRDefault="004910E8">
            <w:pPr>
              <w:spacing w:line="240" w:lineRule="auto"/>
              <w:jc w:val="left"/>
            </w:pPr>
            <w:r>
              <w:rPr>
                <w:rFonts w:eastAsia="Times New Roman" w:cs="Times New Roman"/>
                <w:sz w:val="18"/>
              </w:rPr>
              <w:t>дизассемблер, декомпилятор, отладка, плагины, опыт применения в отрасли</w:t>
            </w:r>
          </w:p>
        </w:tc>
        <w:tc>
          <w:tcPr>
            <w:tcW w:w="2834" w:type="dxa"/>
            <w:vAlign w:val="center"/>
          </w:tcPr>
          <w:p w14:paraId="686B9950" w14:textId="77777777" w:rsidR="00153610" w:rsidRDefault="004910E8">
            <w:pPr>
              <w:spacing w:line="240" w:lineRule="auto"/>
              <w:jc w:val="left"/>
            </w:pPr>
            <w:r>
              <w:rPr>
                <w:rFonts w:eastAsia="Times New Roman" w:cs="Times New Roman"/>
                <w:sz w:val="18"/>
              </w:rPr>
              <w:t>EH/Unwind-анализ требует ручной работы или собственных скриптов; нет отдельного отчета по .pdata/.xdata</w:t>
            </w:r>
          </w:p>
        </w:tc>
      </w:tr>
      <w:tr w:rsidR="00C9633B" w14:paraId="0A7B5C6B" w14:textId="77777777">
        <w:trPr>
          <w:jc w:val="center"/>
        </w:trPr>
        <w:tc>
          <w:tcPr>
            <w:tcW w:w="1814" w:type="dxa"/>
            <w:vAlign w:val="center"/>
          </w:tcPr>
          <w:p w14:paraId="39C1E80D" w14:textId="77777777" w:rsidR="00153610" w:rsidRDefault="004910E8">
            <w:pPr>
              <w:spacing w:line="240" w:lineRule="auto"/>
              <w:jc w:val="left"/>
            </w:pPr>
            <w:r>
              <w:rPr>
                <w:rFonts w:eastAsia="Times New Roman" w:cs="Times New Roman"/>
                <w:sz w:val="18"/>
              </w:rPr>
              <w:t>Ghidra</w:t>
            </w:r>
          </w:p>
        </w:tc>
        <w:tc>
          <w:tcPr>
            <w:tcW w:w="1927" w:type="dxa"/>
            <w:vAlign w:val="center"/>
          </w:tcPr>
          <w:p w14:paraId="5EF013AA" w14:textId="77777777" w:rsidR="00153610" w:rsidRDefault="004910E8">
            <w:pPr>
              <w:spacing w:line="240" w:lineRule="auto"/>
              <w:jc w:val="left"/>
            </w:pPr>
            <w:r>
              <w:rPr>
                <w:rFonts w:eastAsia="Times New Roman" w:cs="Times New Roman"/>
                <w:sz w:val="18"/>
              </w:rPr>
              <w:t>открытая платформа SRE</w:t>
            </w:r>
          </w:p>
        </w:tc>
        <w:tc>
          <w:tcPr>
            <w:tcW w:w="2834" w:type="dxa"/>
            <w:vAlign w:val="center"/>
          </w:tcPr>
          <w:p w14:paraId="3B2F428A" w14:textId="77777777" w:rsidR="00153610" w:rsidRDefault="004910E8">
            <w:pPr>
              <w:spacing w:line="240" w:lineRule="auto"/>
              <w:jc w:val="left"/>
            </w:pPr>
            <w:r>
              <w:rPr>
                <w:rFonts w:eastAsia="Times New Roman" w:cs="Times New Roman"/>
                <w:sz w:val="18"/>
              </w:rPr>
              <w:t>декомпиляция, графы, скрипты, автоматизация, импорт подготовленных данных</w:t>
            </w:r>
          </w:p>
        </w:tc>
        <w:tc>
          <w:tcPr>
            <w:tcW w:w="2834" w:type="dxa"/>
            <w:vAlign w:val="center"/>
          </w:tcPr>
          <w:p w14:paraId="1F18838C" w14:textId="77777777" w:rsidR="00153610" w:rsidRDefault="004910E8">
            <w:pPr>
              <w:spacing w:line="240" w:lineRule="auto"/>
              <w:jc w:val="left"/>
            </w:pPr>
            <w:r>
              <w:rPr>
                <w:rFonts w:eastAsia="Times New Roman" w:cs="Times New Roman"/>
                <w:sz w:val="18"/>
              </w:rPr>
              <w:t>широкая среда, а не специализированный проверяющий модуль; наш CSV используется как вход для Ghidra</w:t>
            </w:r>
          </w:p>
        </w:tc>
      </w:tr>
      <w:tr w:rsidR="00C9633B" w14:paraId="29E2CCE2" w14:textId="77777777">
        <w:trPr>
          <w:jc w:val="center"/>
        </w:trPr>
        <w:tc>
          <w:tcPr>
            <w:tcW w:w="1814" w:type="dxa"/>
            <w:vAlign w:val="center"/>
          </w:tcPr>
          <w:p w14:paraId="39951E15" w14:textId="77777777" w:rsidR="00153610" w:rsidRDefault="004910E8">
            <w:pPr>
              <w:spacing w:line="240" w:lineRule="auto"/>
              <w:jc w:val="left"/>
            </w:pPr>
            <w:r>
              <w:rPr>
                <w:rFonts w:eastAsia="Times New Roman" w:cs="Times New Roman"/>
                <w:sz w:val="18"/>
              </w:rPr>
              <w:t>Binary Ninja</w:t>
            </w:r>
          </w:p>
        </w:tc>
        <w:tc>
          <w:tcPr>
            <w:tcW w:w="1927" w:type="dxa"/>
            <w:vAlign w:val="center"/>
          </w:tcPr>
          <w:p w14:paraId="28AFE1B9" w14:textId="77777777" w:rsidR="00153610" w:rsidRDefault="004910E8">
            <w:pPr>
              <w:spacing w:line="240" w:lineRule="auto"/>
              <w:jc w:val="left"/>
            </w:pPr>
            <w:r>
              <w:rPr>
                <w:rFonts w:eastAsia="Times New Roman" w:cs="Times New Roman"/>
                <w:sz w:val="18"/>
              </w:rPr>
              <w:t>коммерческая платформа бинарного анализа</w:t>
            </w:r>
          </w:p>
        </w:tc>
        <w:tc>
          <w:tcPr>
            <w:tcW w:w="2834" w:type="dxa"/>
            <w:vAlign w:val="center"/>
          </w:tcPr>
          <w:p w14:paraId="7E7344BA" w14:textId="77777777" w:rsidR="00153610" w:rsidRDefault="004910E8">
            <w:pPr>
              <w:spacing w:line="240" w:lineRule="auto"/>
              <w:jc w:val="left"/>
            </w:pPr>
            <w:r>
              <w:rPr>
                <w:rFonts w:eastAsia="Times New Roman" w:cs="Times New Roman"/>
                <w:sz w:val="18"/>
              </w:rPr>
              <w:t>удобная декомпиляция, промежуточные представления, API автоматизации</w:t>
            </w:r>
          </w:p>
        </w:tc>
        <w:tc>
          <w:tcPr>
            <w:tcW w:w="2834" w:type="dxa"/>
            <w:vAlign w:val="center"/>
          </w:tcPr>
          <w:p w14:paraId="2720A190" w14:textId="77777777" w:rsidR="00153610" w:rsidRDefault="004910E8">
            <w:pPr>
              <w:spacing w:line="240" w:lineRule="auto"/>
              <w:jc w:val="left"/>
            </w:pPr>
            <w:r>
              <w:rPr>
                <w:rFonts w:eastAsia="Times New Roman" w:cs="Times New Roman"/>
                <w:sz w:val="18"/>
              </w:rPr>
              <w:t>ориентирована на исследование кода; не формирует готовую модель EH/Unwind-аномалий для ВКР</w:t>
            </w:r>
          </w:p>
        </w:tc>
      </w:tr>
      <w:tr w:rsidR="00C9633B" w14:paraId="3189FFAC" w14:textId="77777777">
        <w:trPr>
          <w:jc w:val="center"/>
        </w:trPr>
        <w:tc>
          <w:tcPr>
            <w:tcW w:w="1814" w:type="dxa"/>
            <w:vAlign w:val="center"/>
          </w:tcPr>
          <w:p w14:paraId="7CDABD16" w14:textId="77777777" w:rsidR="00153610" w:rsidRDefault="004910E8">
            <w:pPr>
              <w:spacing w:line="240" w:lineRule="auto"/>
              <w:jc w:val="left"/>
            </w:pPr>
            <w:r>
              <w:rPr>
                <w:rFonts w:eastAsia="Times New Roman" w:cs="Times New Roman"/>
                <w:sz w:val="18"/>
              </w:rPr>
              <w:t>radare2</w:t>
            </w:r>
          </w:p>
        </w:tc>
        <w:tc>
          <w:tcPr>
            <w:tcW w:w="1927" w:type="dxa"/>
            <w:vAlign w:val="center"/>
          </w:tcPr>
          <w:p w14:paraId="6E94DDAA" w14:textId="77777777" w:rsidR="00153610" w:rsidRDefault="004910E8">
            <w:pPr>
              <w:spacing w:line="240" w:lineRule="auto"/>
              <w:jc w:val="left"/>
            </w:pPr>
            <w:r>
              <w:rPr>
                <w:rFonts w:eastAsia="Times New Roman" w:cs="Times New Roman"/>
                <w:sz w:val="18"/>
              </w:rPr>
              <w:t>скриптуемый низкоуровневый фреймворк</w:t>
            </w:r>
          </w:p>
        </w:tc>
        <w:tc>
          <w:tcPr>
            <w:tcW w:w="2834" w:type="dxa"/>
            <w:vAlign w:val="center"/>
          </w:tcPr>
          <w:p w14:paraId="6008B984" w14:textId="77777777" w:rsidR="00153610" w:rsidRDefault="004910E8">
            <w:pPr>
              <w:spacing w:line="240" w:lineRule="auto"/>
              <w:jc w:val="left"/>
            </w:pPr>
            <w:r>
              <w:rPr>
                <w:rFonts w:eastAsia="Times New Roman" w:cs="Times New Roman"/>
                <w:sz w:val="18"/>
              </w:rPr>
              <w:t>CLI, поддержка множества архитектур и форматов, расширяемость</w:t>
            </w:r>
          </w:p>
        </w:tc>
        <w:tc>
          <w:tcPr>
            <w:tcW w:w="2834" w:type="dxa"/>
            <w:vAlign w:val="center"/>
          </w:tcPr>
          <w:p w14:paraId="49C1F969" w14:textId="77777777" w:rsidR="00153610" w:rsidRDefault="004910E8">
            <w:pPr>
              <w:spacing w:line="240" w:lineRule="auto"/>
              <w:jc w:val="left"/>
            </w:pPr>
            <w:r>
              <w:rPr>
                <w:rFonts w:eastAsia="Times New Roman" w:cs="Times New Roman"/>
                <w:sz w:val="18"/>
              </w:rPr>
              <w:t>высокий порог входа; нужную проверку .pdata/.xdata пришлось бы писать отдельно</w:t>
            </w:r>
          </w:p>
        </w:tc>
      </w:tr>
      <w:tr w:rsidR="00C9633B" w14:paraId="592FB96E" w14:textId="77777777">
        <w:trPr>
          <w:jc w:val="center"/>
        </w:trPr>
        <w:tc>
          <w:tcPr>
            <w:tcW w:w="1814" w:type="dxa"/>
            <w:vAlign w:val="center"/>
          </w:tcPr>
          <w:p w14:paraId="16222AC0" w14:textId="77777777" w:rsidR="00153610" w:rsidRDefault="004910E8">
            <w:pPr>
              <w:spacing w:line="240" w:lineRule="auto"/>
              <w:jc w:val="left"/>
            </w:pPr>
            <w:r>
              <w:rPr>
                <w:rFonts w:eastAsia="Times New Roman" w:cs="Times New Roman"/>
                <w:sz w:val="18"/>
              </w:rPr>
              <w:t>RetDec</w:t>
            </w:r>
          </w:p>
        </w:tc>
        <w:tc>
          <w:tcPr>
            <w:tcW w:w="1927" w:type="dxa"/>
            <w:vAlign w:val="center"/>
          </w:tcPr>
          <w:p w14:paraId="37CEC33E" w14:textId="77777777" w:rsidR="00153610" w:rsidRDefault="004910E8">
            <w:pPr>
              <w:spacing w:line="240" w:lineRule="auto"/>
              <w:jc w:val="left"/>
            </w:pPr>
            <w:r>
              <w:rPr>
                <w:rFonts w:eastAsia="Times New Roman" w:cs="Times New Roman"/>
                <w:sz w:val="18"/>
              </w:rPr>
              <w:t>статическая декомпиляция машинного кода</w:t>
            </w:r>
          </w:p>
        </w:tc>
        <w:tc>
          <w:tcPr>
            <w:tcW w:w="2834" w:type="dxa"/>
            <w:vAlign w:val="center"/>
          </w:tcPr>
          <w:p w14:paraId="122503E8" w14:textId="77777777" w:rsidR="00153610" w:rsidRDefault="004910E8">
            <w:pPr>
              <w:spacing w:line="240" w:lineRule="auto"/>
              <w:jc w:val="left"/>
            </w:pPr>
            <w:r>
              <w:rPr>
                <w:rFonts w:eastAsia="Times New Roman" w:cs="Times New Roman"/>
                <w:sz w:val="18"/>
              </w:rPr>
              <w:t>восстановление C-подобного кода, CFG, статистика, поддержка PE/ELF/Mach-O</w:t>
            </w:r>
          </w:p>
        </w:tc>
        <w:tc>
          <w:tcPr>
            <w:tcW w:w="2834" w:type="dxa"/>
            <w:vAlign w:val="center"/>
          </w:tcPr>
          <w:p w14:paraId="3113A1B7" w14:textId="77777777" w:rsidR="00153610" w:rsidRDefault="004910E8">
            <w:pPr>
              <w:spacing w:line="240" w:lineRule="auto"/>
              <w:jc w:val="left"/>
            </w:pPr>
            <w:r>
              <w:rPr>
                <w:rFonts w:eastAsia="Times New Roman" w:cs="Times New Roman"/>
                <w:sz w:val="18"/>
              </w:rPr>
              <w:t>цель - декомпиляция, а не объяснение корректности RUNTIME_FUNCTION и UNWIND_INFO</w:t>
            </w:r>
          </w:p>
        </w:tc>
      </w:tr>
      <w:tr w:rsidR="00153610" w14:paraId="41058045" w14:textId="77777777">
        <w:trPr>
          <w:jc w:val="center"/>
        </w:trPr>
        <w:tc>
          <w:tcPr>
            <w:tcW w:w="1814" w:type="dxa"/>
            <w:vAlign w:val="center"/>
          </w:tcPr>
          <w:p w14:paraId="16E98389" w14:textId="77777777" w:rsidR="00153610" w:rsidRDefault="004910E8">
            <w:pPr>
              <w:spacing w:line="240" w:lineRule="auto"/>
              <w:jc w:val="left"/>
            </w:pPr>
            <w:r>
              <w:rPr>
                <w:rFonts w:eastAsia="Times New Roman" w:cs="Times New Roman"/>
                <w:sz w:val="18"/>
              </w:rPr>
              <w:t>capa</w:t>
            </w:r>
          </w:p>
        </w:tc>
        <w:tc>
          <w:tcPr>
            <w:tcW w:w="1927" w:type="dxa"/>
            <w:vAlign w:val="center"/>
          </w:tcPr>
          <w:p w14:paraId="1767D8B1" w14:textId="77777777" w:rsidR="00153610" w:rsidRDefault="004910E8">
            <w:pPr>
              <w:spacing w:line="240" w:lineRule="auto"/>
              <w:jc w:val="left"/>
            </w:pPr>
            <w:r>
              <w:rPr>
                <w:rFonts w:eastAsia="Times New Roman" w:cs="Times New Roman"/>
                <w:sz w:val="18"/>
              </w:rPr>
              <w:t>поиск возможностей программы по правилам</w:t>
            </w:r>
          </w:p>
        </w:tc>
        <w:tc>
          <w:tcPr>
            <w:tcW w:w="2834" w:type="dxa"/>
            <w:vAlign w:val="center"/>
          </w:tcPr>
          <w:p w14:paraId="05F0C171" w14:textId="77777777" w:rsidR="00153610" w:rsidRDefault="004910E8">
            <w:pPr>
              <w:spacing w:line="240" w:lineRule="auto"/>
              <w:jc w:val="left"/>
            </w:pPr>
            <w:r>
              <w:rPr>
                <w:rFonts w:eastAsia="Times New Roman" w:cs="Times New Roman"/>
                <w:sz w:val="18"/>
              </w:rPr>
              <w:t>объяснимые rule-match результаты, полезно для malware triage</w:t>
            </w:r>
          </w:p>
        </w:tc>
        <w:tc>
          <w:tcPr>
            <w:tcW w:w="2834" w:type="dxa"/>
            <w:vAlign w:val="center"/>
          </w:tcPr>
          <w:p w14:paraId="0039B5F1" w14:textId="77777777" w:rsidR="00153610" w:rsidRDefault="004910E8">
            <w:pPr>
              <w:spacing w:line="240" w:lineRule="auto"/>
              <w:jc w:val="left"/>
            </w:pPr>
            <w:r>
              <w:rPr>
                <w:rFonts w:eastAsia="Times New Roman" w:cs="Times New Roman"/>
                <w:sz w:val="18"/>
              </w:rPr>
              <w:t>ищет поведенческие возможности, но не проверяет структурные инварианты EH/Unwind-таблиц</w:t>
            </w:r>
          </w:p>
        </w:tc>
      </w:tr>
      <w:tr w:rsidR="00153610" w14:paraId="21165F76" w14:textId="77777777">
        <w:trPr>
          <w:jc w:val="center"/>
        </w:trPr>
        <w:tc>
          <w:tcPr>
            <w:tcW w:w="1814" w:type="dxa"/>
            <w:vAlign w:val="center"/>
          </w:tcPr>
          <w:p w14:paraId="0B16A6DF" w14:textId="77777777" w:rsidR="00153610" w:rsidRDefault="004910E8">
            <w:pPr>
              <w:spacing w:line="240" w:lineRule="auto"/>
              <w:jc w:val="left"/>
            </w:pPr>
            <w:r>
              <w:rPr>
                <w:rFonts w:eastAsia="Times New Roman" w:cs="Times New Roman"/>
                <w:sz w:val="18"/>
              </w:rPr>
              <w:t>x64dbg / WinDbg</w:t>
            </w:r>
          </w:p>
        </w:tc>
        <w:tc>
          <w:tcPr>
            <w:tcW w:w="1927" w:type="dxa"/>
            <w:vAlign w:val="center"/>
          </w:tcPr>
          <w:p w14:paraId="7F0C65AA" w14:textId="77777777" w:rsidR="00153610" w:rsidRDefault="004910E8">
            <w:pPr>
              <w:spacing w:line="240" w:lineRule="auto"/>
              <w:jc w:val="left"/>
            </w:pPr>
            <w:r>
              <w:rPr>
                <w:rFonts w:eastAsia="Times New Roman" w:cs="Times New Roman"/>
                <w:sz w:val="18"/>
              </w:rPr>
              <w:t>динамическая отладка Windows</w:t>
            </w:r>
          </w:p>
        </w:tc>
        <w:tc>
          <w:tcPr>
            <w:tcW w:w="2834" w:type="dxa"/>
            <w:vAlign w:val="center"/>
          </w:tcPr>
          <w:p w14:paraId="19A534DA" w14:textId="77777777" w:rsidR="00153610" w:rsidRDefault="004910E8">
            <w:pPr>
              <w:spacing w:line="240" w:lineRule="auto"/>
              <w:jc w:val="left"/>
            </w:pPr>
            <w:r>
              <w:rPr>
                <w:rFonts w:eastAsia="Times New Roman" w:cs="Times New Roman"/>
                <w:sz w:val="18"/>
              </w:rPr>
              <w:t>наблюдение исключений, памяти, потоков и сценариев выполнения</w:t>
            </w:r>
          </w:p>
        </w:tc>
        <w:tc>
          <w:tcPr>
            <w:tcW w:w="2834" w:type="dxa"/>
            <w:vAlign w:val="center"/>
          </w:tcPr>
          <w:p w14:paraId="71E9600A" w14:textId="77777777" w:rsidR="00153610" w:rsidRDefault="004910E8">
            <w:pPr>
              <w:spacing w:line="240" w:lineRule="auto"/>
              <w:jc w:val="left"/>
            </w:pPr>
            <w:r>
              <w:rPr>
                <w:rFonts w:eastAsia="Times New Roman" w:cs="Times New Roman"/>
                <w:sz w:val="18"/>
              </w:rPr>
              <w:t>сессия зависит от запуска; нет полного статического отчета по всем unwind-записям</w:t>
            </w:r>
          </w:p>
        </w:tc>
      </w:tr>
      <w:tr w:rsidR="00153610" w14:paraId="66B70A1B" w14:textId="77777777">
        <w:trPr>
          <w:jc w:val="center"/>
        </w:trPr>
        <w:tc>
          <w:tcPr>
            <w:tcW w:w="1814" w:type="dxa"/>
            <w:vAlign w:val="center"/>
          </w:tcPr>
          <w:p w14:paraId="72590735" w14:textId="77777777" w:rsidR="00153610" w:rsidRDefault="004910E8">
            <w:pPr>
              <w:spacing w:line="240" w:lineRule="auto"/>
              <w:jc w:val="left"/>
            </w:pPr>
            <w:r>
              <w:rPr>
                <w:rFonts w:eastAsia="Times New Roman" w:cs="Times New Roman"/>
                <w:sz w:val="18"/>
              </w:rPr>
              <w:t>PE-просмотрщики</w:t>
            </w:r>
          </w:p>
        </w:tc>
        <w:tc>
          <w:tcPr>
            <w:tcW w:w="1927" w:type="dxa"/>
            <w:vAlign w:val="center"/>
          </w:tcPr>
          <w:p w14:paraId="5C76782F" w14:textId="77777777" w:rsidR="00153610" w:rsidRDefault="004910E8">
            <w:pPr>
              <w:spacing w:line="240" w:lineRule="auto"/>
              <w:jc w:val="left"/>
            </w:pPr>
            <w:r>
              <w:rPr>
                <w:rFonts w:eastAsia="Times New Roman" w:cs="Times New Roman"/>
                <w:sz w:val="18"/>
              </w:rPr>
              <w:t>быстрый просмотр заголовков и секций</w:t>
            </w:r>
          </w:p>
        </w:tc>
        <w:tc>
          <w:tcPr>
            <w:tcW w:w="2834" w:type="dxa"/>
            <w:vAlign w:val="center"/>
          </w:tcPr>
          <w:p w14:paraId="47ED8DB2" w14:textId="77777777" w:rsidR="00153610" w:rsidRDefault="004910E8">
            <w:pPr>
              <w:spacing w:line="240" w:lineRule="auto"/>
              <w:jc w:val="left"/>
            </w:pPr>
            <w:r>
              <w:rPr>
                <w:rFonts w:eastAsia="Times New Roman" w:cs="Times New Roman"/>
                <w:sz w:val="18"/>
              </w:rPr>
              <w:t>удобны для ручной инспекции формата</w:t>
            </w:r>
          </w:p>
        </w:tc>
        <w:tc>
          <w:tcPr>
            <w:tcW w:w="2834" w:type="dxa"/>
            <w:vAlign w:val="center"/>
          </w:tcPr>
          <w:p w14:paraId="7F61D1B5" w14:textId="77777777" w:rsidR="00153610" w:rsidRDefault="004910E8">
            <w:pPr>
              <w:spacing w:line="240" w:lineRule="auto"/>
              <w:jc w:val="left"/>
            </w:pPr>
            <w:r>
              <w:rPr>
                <w:rFonts w:eastAsia="Times New Roman" w:cs="Times New Roman"/>
                <w:sz w:val="18"/>
              </w:rPr>
              <w:t>показывают поля, но не объясняют аномалии и не дают связанный отчет</w:t>
            </w:r>
          </w:p>
        </w:tc>
      </w:tr>
      <w:tr w:rsidR="00153610" w14:paraId="2D4FC8E6" w14:textId="77777777">
        <w:trPr>
          <w:jc w:val="center"/>
        </w:trPr>
        <w:tc>
          <w:tcPr>
            <w:tcW w:w="1814" w:type="dxa"/>
            <w:vAlign w:val="center"/>
          </w:tcPr>
          <w:p w14:paraId="170BA9AB" w14:textId="77777777" w:rsidR="00153610" w:rsidRDefault="004910E8">
            <w:pPr>
              <w:spacing w:line="240" w:lineRule="auto"/>
              <w:jc w:val="left"/>
            </w:pPr>
            <w:r>
              <w:rPr>
                <w:rFonts w:eastAsia="Times New Roman" w:cs="Times New Roman"/>
                <w:sz w:val="18"/>
              </w:rPr>
              <w:t>ReCopilot и LLM-помощники</w:t>
            </w:r>
          </w:p>
        </w:tc>
        <w:tc>
          <w:tcPr>
            <w:tcW w:w="1927" w:type="dxa"/>
            <w:vAlign w:val="center"/>
          </w:tcPr>
          <w:p w14:paraId="3578C243" w14:textId="77777777" w:rsidR="00153610" w:rsidRDefault="004910E8">
            <w:pPr>
              <w:spacing w:line="240" w:lineRule="auto"/>
              <w:jc w:val="left"/>
            </w:pPr>
            <w:r>
              <w:rPr>
                <w:rFonts w:eastAsia="Times New Roman" w:cs="Times New Roman"/>
                <w:sz w:val="18"/>
              </w:rPr>
              <w:t>семантическая помощь аналитику</w:t>
            </w:r>
          </w:p>
        </w:tc>
        <w:tc>
          <w:tcPr>
            <w:tcW w:w="2834" w:type="dxa"/>
            <w:vAlign w:val="center"/>
          </w:tcPr>
          <w:p w14:paraId="74C16691" w14:textId="77777777" w:rsidR="00153610" w:rsidRDefault="004910E8">
            <w:pPr>
              <w:spacing w:line="240" w:lineRule="auto"/>
              <w:jc w:val="left"/>
            </w:pPr>
            <w:r>
              <w:rPr>
                <w:rFonts w:eastAsia="Times New Roman" w:cs="Times New Roman"/>
                <w:sz w:val="18"/>
              </w:rPr>
              <w:t>восстановление имен, типов, объяснение псевдокода, ускорение ручной работы</w:t>
            </w:r>
          </w:p>
        </w:tc>
        <w:tc>
          <w:tcPr>
            <w:tcW w:w="2834" w:type="dxa"/>
            <w:vAlign w:val="center"/>
          </w:tcPr>
          <w:p w14:paraId="3A88CDE6" w14:textId="77777777" w:rsidR="00153610" w:rsidRDefault="004910E8">
            <w:pPr>
              <w:spacing w:line="240" w:lineRule="auto"/>
              <w:jc w:val="left"/>
            </w:pPr>
            <w:r>
              <w:rPr>
                <w:rFonts w:eastAsia="Times New Roman" w:cs="Times New Roman"/>
                <w:sz w:val="18"/>
              </w:rPr>
              <w:t>вероятностный вывод; нужен проверяемый первичный анализатор, который дает адреса, структуры и факты</w:t>
            </w:r>
          </w:p>
        </w:tc>
      </w:tr>
      <w:tr w:rsidR="00153610" w14:paraId="76854660" w14:textId="77777777">
        <w:trPr>
          <w:jc w:val="center"/>
        </w:trPr>
        <w:tc>
          <w:tcPr>
            <w:tcW w:w="1814" w:type="dxa"/>
            <w:vAlign w:val="center"/>
          </w:tcPr>
          <w:p w14:paraId="68DAD8F3" w14:textId="77777777" w:rsidR="00153610" w:rsidRDefault="004910E8">
            <w:pPr>
              <w:spacing w:line="240" w:lineRule="auto"/>
              <w:jc w:val="left"/>
            </w:pPr>
            <w:r>
              <w:rPr>
                <w:rFonts w:eastAsia="Times New Roman" w:cs="Times New Roman"/>
                <w:sz w:val="18"/>
              </w:rPr>
              <w:t>EH/Unwind Analyzer</w:t>
            </w:r>
          </w:p>
        </w:tc>
        <w:tc>
          <w:tcPr>
            <w:tcW w:w="1927" w:type="dxa"/>
            <w:vAlign w:val="center"/>
          </w:tcPr>
          <w:p w14:paraId="2EC1C15D" w14:textId="77777777" w:rsidR="00153610" w:rsidRDefault="004910E8">
            <w:pPr>
              <w:spacing w:line="240" w:lineRule="auto"/>
              <w:jc w:val="left"/>
            </w:pPr>
            <w:r>
              <w:rPr>
                <w:rFonts w:eastAsia="Times New Roman" w:cs="Times New Roman"/>
                <w:sz w:val="18"/>
              </w:rPr>
              <w:t>специализированный анализ EH/Unwind-слоя PE32+ AMD64</w:t>
            </w:r>
          </w:p>
        </w:tc>
        <w:tc>
          <w:tcPr>
            <w:tcW w:w="2834" w:type="dxa"/>
            <w:vAlign w:val="center"/>
          </w:tcPr>
          <w:p w14:paraId="5A23D384" w14:textId="77777777" w:rsidR="00153610" w:rsidRDefault="004910E8">
            <w:pPr>
              <w:spacing w:line="240" w:lineRule="auto"/>
              <w:jc w:val="left"/>
            </w:pPr>
            <w:r>
              <w:rPr>
                <w:rFonts w:eastAsia="Times New Roman" w:cs="Times New Roman"/>
                <w:sz w:val="18"/>
              </w:rPr>
              <w:t>прямой разбор байтов, статические признаки, динамический режим Windows x64, JSON/HTML/CSV/Ghidra CSV</w:t>
            </w:r>
          </w:p>
        </w:tc>
        <w:tc>
          <w:tcPr>
            <w:tcW w:w="2834" w:type="dxa"/>
            <w:vAlign w:val="center"/>
          </w:tcPr>
          <w:p w14:paraId="2B765AC7" w14:textId="77777777" w:rsidR="00153610" w:rsidRDefault="004910E8">
            <w:pPr>
              <w:spacing w:line="240" w:lineRule="auto"/>
              <w:jc w:val="left"/>
            </w:pPr>
            <w:r>
              <w:rPr>
                <w:rFonts w:eastAsia="Times New Roman" w:cs="Times New Roman"/>
                <w:sz w:val="18"/>
              </w:rPr>
              <w:t>не заменяет универсальный реверс; сознательно ограничен выбранной предметной областью</w:t>
            </w:r>
          </w:p>
        </w:tc>
      </w:tr>
    </w:tbl>
    <w:p w14:paraId="71E9D904" w14:textId="77777777" w:rsidR="00153610" w:rsidRDefault="004910E8">
      <w:r>
        <w:rPr>
          <w:rFonts w:eastAsia="Times New Roman" w:cs="Times New Roman"/>
        </w:rPr>
        <w:t xml:space="preserve">Вывод по подразделу: конкурентный анализ показывает, что разрабатываемый инструмент занимает отдельную нишу между широкими средами реверса, динамическими отладчиками и нейросетевыми помощниками. Его назначение - не заменить аналитика, а подготовить для </w:t>
      </w:r>
      <w:r>
        <w:rPr>
          <w:rFonts w:eastAsia="Times New Roman" w:cs="Times New Roman"/>
        </w:rPr>
        <w:lastRenderedPageBreak/>
        <w:t>него воспроизводимые факты по EH/Unwind-метаданным и тем самым сделать дальнейшее исследование быстрее и проверяемее.</w:t>
      </w:r>
    </w:p>
    <w:p w14:paraId="3337704E" w14:textId="77777777" w:rsidR="00C9633B" w:rsidRDefault="00C9633B">
      <w:pPr>
        <w:ind w:firstLine="0"/>
      </w:pPr>
    </w:p>
    <w:p w14:paraId="70DC31EE" w14:textId="77777777" w:rsidR="00C9633B" w:rsidRDefault="00BC04EF">
      <w:pPr>
        <w:pStyle w:val="21"/>
      </w:pPr>
      <w:bookmarkStart w:id="10" w:name="_Toc232962807"/>
      <w:r>
        <w:rPr>
          <w:rFonts w:ascii="Times New Roman" w:eastAsia="Times New Roman" w:hAnsi="Times New Roman" w:cs="Times New Roman"/>
        </w:rPr>
        <w:t>1.5 Требования к разрабатываемому инструменту</w:t>
      </w:r>
      <w:bookmarkEnd w:id="10"/>
    </w:p>
    <w:p w14:paraId="4A74703F" w14:textId="77777777" w:rsidR="00C9633B" w:rsidRDefault="00BC04EF">
      <w:r>
        <w:rPr>
          <w:rFonts w:eastAsia="Times New Roman" w:cs="Times New Roman"/>
        </w:rPr>
        <w:t>На основании анализа предметной области и существующих средств сформированы требования к программному инструменту. Они разделены на функциональные и нефункциональные, поскольку часть требований описывает реализуемые возможности, а часть - ограничения безопасности, переносимости и проверяемости.</w:t>
      </w:r>
    </w:p>
    <w:p w14:paraId="7002F33B" w14:textId="77777777" w:rsidR="00C9633B" w:rsidRDefault="00BC04EF">
      <w:pPr>
        <w:ind w:firstLine="0"/>
        <w:jc w:val="left"/>
      </w:pPr>
      <w:r>
        <w:rPr>
          <w:rFonts w:eastAsia="Times New Roman" w:cs="Times New Roman"/>
        </w:rPr>
        <w:t>Таблица 3 - Основные требования к инструменту</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1"/>
        <w:gridCol w:w="6803"/>
      </w:tblGrid>
      <w:tr w:rsidR="00C9633B" w14:paraId="6FA1DCB2" w14:textId="77777777">
        <w:trPr>
          <w:jc w:val="center"/>
        </w:trPr>
        <w:tc>
          <w:tcPr>
            <w:tcW w:w="2551" w:type="dxa"/>
            <w:vAlign w:val="center"/>
          </w:tcPr>
          <w:p w14:paraId="3C3A102D" w14:textId="77777777" w:rsidR="00C9633B" w:rsidRDefault="00BC04EF">
            <w:pPr>
              <w:spacing w:line="240" w:lineRule="auto"/>
              <w:ind w:firstLine="0"/>
              <w:jc w:val="center"/>
            </w:pPr>
            <w:r>
              <w:rPr>
                <w:rFonts w:eastAsia="Times New Roman" w:cs="Times New Roman"/>
                <w:b/>
                <w:sz w:val="24"/>
              </w:rPr>
              <w:t>Тип</w:t>
            </w:r>
          </w:p>
        </w:tc>
        <w:tc>
          <w:tcPr>
            <w:tcW w:w="6803" w:type="dxa"/>
            <w:vAlign w:val="center"/>
          </w:tcPr>
          <w:p w14:paraId="1A8B5E00" w14:textId="77777777" w:rsidR="00C9633B" w:rsidRDefault="00BC04EF">
            <w:pPr>
              <w:spacing w:line="240" w:lineRule="auto"/>
              <w:ind w:firstLine="0"/>
              <w:jc w:val="center"/>
            </w:pPr>
            <w:r>
              <w:rPr>
                <w:rFonts w:eastAsia="Times New Roman" w:cs="Times New Roman"/>
                <w:b/>
                <w:sz w:val="24"/>
              </w:rPr>
              <w:t>Требование</w:t>
            </w:r>
          </w:p>
        </w:tc>
      </w:tr>
      <w:tr w:rsidR="00C9633B" w14:paraId="7BA02392" w14:textId="77777777">
        <w:trPr>
          <w:jc w:val="center"/>
        </w:trPr>
        <w:tc>
          <w:tcPr>
            <w:tcW w:w="2551" w:type="dxa"/>
            <w:vAlign w:val="center"/>
          </w:tcPr>
          <w:p w14:paraId="2F9C896F" w14:textId="77777777" w:rsidR="00C9633B" w:rsidRDefault="00BC04EF">
            <w:pPr>
              <w:spacing w:line="240" w:lineRule="auto"/>
              <w:ind w:firstLine="0"/>
              <w:jc w:val="left"/>
            </w:pPr>
            <w:r>
              <w:rPr>
                <w:rFonts w:eastAsia="Times New Roman" w:cs="Times New Roman"/>
                <w:sz w:val="24"/>
              </w:rPr>
              <w:t>Функциональное</w:t>
            </w:r>
          </w:p>
        </w:tc>
        <w:tc>
          <w:tcPr>
            <w:tcW w:w="6803" w:type="dxa"/>
            <w:vAlign w:val="center"/>
          </w:tcPr>
          <w:p w14:paraId="2351290A" w14:textId="77777777" w:rsidR="00C9633B" w:rsidRDefault="00BC04EF">
            <w:pPr>
              <w:spacing w:line="240" w:lineRule="auto"/>
              <w:ind w:firstLine="0"/>
              <w:jc w:val="left"/>
            </w:pPr>
            <w:r>
              <w:rPr>
                <w:rFonts w:eastAsia="Times New Roman" w:cs="Times New Roman"/>
                <w:sz w:val="24"/>
              </w:rPr>
              <w:t>Разбор PE32+ AMD64, чтение .pdata и декодирование UNWIND_INFO</w:t>
            </w:r>
          </w:p>
        </w:tc>
      </w:tr>
      <w:tr w:rsidR="00C9633B" w14:paraId="7AD6630A" w14:textId="77777777">
        <w:trPr>
          <w:jc w:val="center"/>
        </w:trPr>
        <w:tc>
          <w:tcPr>
            <w:tcW w:w="2551" w:type="dxa"/>
            <w:vAlign w:val="center"/>
          </w:tcPr>
          <w:p w14:paraId="4981880E" w14:textId="77777777" w:rsidR="00C9633B" w:rsidRDefault="00BC04EF">
            <w:pPr>
              <w:spacing w:line="240" w:lineRule="auto"/>
              <w:ind w:firstLine="0"/>
              <w:jc w:val="left"/>
            </w:pPr>
            <w:r>
              <w:rPr>
                <w:rFonts w:eastAsia="Times New Roman" w:cs="Times New Roman"/>
                <w:sz w:val="24"/>
              </w:rPr>
              <w:t>Функциональное</w:t>
            </w:r>
          </w:p>
        </w:tc>
        <w:tc>
          <w:tcPr>
            <w:tcW w:w="6803" w:type="dxa"/>
            <w:vAlign w:val="center"/>
          </w:tcPr>
          <w:p w14:paraId="094D7035" w14:textId="77777777" w:rsidR="00C9633B" w:rsidRDefault="00BC04EF">
            <w:pPr>
              <w:spacing w:line="240" w:lineRule="auto"/>
              <w:ind w:firstLine="0"/>
              <w:jc w:val="left"/>
            </w:pPr>
            <w:r>
              <w:rPr>
                <w:rFonts w:eastAsia="Times New Roman" w:cs="Times New Roman"/>
                <w:sz w:val="24"/>
              </w:rPr>
              <w:t>Поиск структурных аномалий и формирование объяснимых признаков</w:t>
            </w:r>
          </w:p>
        </w:tc>
      </w:tr>
      <w:tr w:rsidR="00C9633B" w14:paraId="3EA2B1DA" w14:textId="77777777">
        <w:trPr>
          <w:jc w:val="center"/>
        </w:trPr>
        <w:tc>
          <w:tcPr>
            <w:tcW w:w="2551" w:type="dxa"/>
            <w:vAlign w:val="center"/>
          </w:tcPr>
          <w:p w14:paraId="0DA262E8" w14:textId="77777777" w:rsidR="00C9633B" w:rsidRDefault="00BC04EF">
            <w:pPr>
              <w:spacing w:line="240" w:lineRule="auto"/>
              <w:ind w:firstLine="0"/>
              <w:jc w:val="left"/>
            </w:pPr>
            <w:r>
              <w:rPr>
                <w:rFonts w:eastAsia="Times New Roman" w:cs="Times New Roman"/>
                <w:sz w:val="24"/>
              </w:rPr>
              <w:t>Функциональное</w:t>
            </w:r>
          </w:p>
        </w:tc>
        <w:tc>
          <w:tcPr>
            <w:tcW w:w="6803" w:type="dxa"/>
            <w:vAlign w:val="center"/>
          </w:tcPr>
          <w:p w14:paraId="29B923E4" w14:textId="77777777" w:rsidR="00C9633B" w:rsidRDefault="00BC04EF">
            <w:pPr>
              <w:spacing w:line="240" w:lineRule="auto"/>
              <w:ind w:firstLine="0"/>
              <w:jc w:val="left"/>
            </w:pPr>
            <w:r>
              <w:rPr>
                <w:rFonts w:eastAsia="Times New Roman" w:cs="Times New Roman"/>
                <w:sz w:val="24"/>
              </w:rPr>
              <w:t>Динамический сбор событий исключений Windows x64</w:t>
            </w:r>
          </w:p>
        </w:tc>
      </w:tr>
      <w:tr w:rsidR="00C9633B" w14:paraId="33DC7362" w14:textId="77777777">
        <w:trPr>
          <w:jc w:val="center"/>
        </w:trPr>
        <w:tc>
          <w:tcPr>
            <w:tcW w:w="2551" w:type="dxa"/>
            <w:vAlign w:val="center"/>
          </w:tcPr>
          <w:p w14:paraId="028DD1BD" w14:textId="77777777" w:rsidR="00C9633B" w:rsidRDefault="00BC04EF">
            <w:pPr>
              <w:spacing w:line="240" w:lineRule="auto"/>
              <w:ind w:firstLine="0"/>
              <w:jc w:val="left"/>
            </w:pPr>
            <w:r>
              <w:rPr>
                <w:rFonts w:eastAsia="Times New Roman" w:cs="Times New Roman"/>
                <w:sz w:val="24"/>
              </w:rPr>
              <w:t>Функциональное</w:t>
            </w:r>
          </w:p>
        </w:tc>
        <w:tc>
          <w:tcPr>
            <w:tcW w:w="6803" w:type="dxa"/>
            <w:vAlign w:val="center"/>
          </w:tcPr>
          <w:p w14:paraId="15B3F576" w14:textId="77777777" w:rsidR="00C9633B" w:rsidRDefault="00BC04EF">
            <w:pPr>
              <w:spacing w:line="240" w:lineRule="auto"/>
              <w:ind w:firstLine="0"/>
              <w:jc w:val="left"/>
            </w:pPr>
            <w:r>
              <w:rPr>
                <w:rFonts w:eastAsia="Times New Roman" w:cs="Times New Roman"/>
                <w:sz w:val="24"/>
              </w:rPr>
              <w:t>Формирование JSON, HTML, CSV и Ghidra CSV</w:t>
            </w:r>
          </w:p>
        </w:tc>
      </w:tr>
      <w:tr w:rsidR="00C9633B" w14:paraId="08DBF426" w14:textId="77777777">
        <w:trPr>
          <w:jc w:val="center"/>
        </w:trPr>
        <w:tc>
          <w:tcPr>
            <w:tcW w:w="2551" w:type="dxa"/>
            <w:vAlign w:val="center"/>
          </w:tcPr>
          <w:p w14:paraId="2B4333F8" w14:textId="77777777" w:rsidR="00C9633B" w:rsidRDefault="00BC04EF">
            <w:pPr>
              <w:spacing w:line="240" w:lineRule="auto"/>
              <w:ind w:firstLine="0"/>
              <w:jc w:val="left"/>
            </w:pPr>
            <w:r>
              <w:rPr>
                <w:rFonts w:eastAsia="Times New Roman" w:cs="Times New Roman"/>
                <w:sz w:val="24"/>
              </w:rPr>
              <w:t>Нефункциональное</w:t>
            </w:r>
          </w:p>
        </w:tc>
        <w:tc>
          <w:tcPr>
            <w:tcW w:w="6803" w:type="dxa"/>
            <w:vAlign w:val="center"/>
          </w:tcPr>
          <w:p w14:paraId="4C2D81DE" w14:textId="77777777" w:rsidR="00C9633B" w:rsidRDefault="00BC04EF">
            <w:pPr>
              <w:spacing w:line="240" w:lineRule="auto"/>
              <w:ind w:firstLine="0"/>
              <w:jc w:val="left"/>
            </w:pPr>
            <w:r>
              <w:rPr>
                <w:rFonts w:eastAsia="Times New Roman" w:cs="Times New Roman"/>
                <w:sz w:val="24"/>
              </w:rPr>
              <w:t>Безопасное чтение недоверенных файлов без запуска в статическом режиме</w:t>
            </w:r>
          </w:p>
        </w:tc>
      </w:tr>
      <w:tr w:rsidR="00C9633B" w14:paraId="3FC3193F" w14:textId="77777777">
        <w:trPr>
          <w:jc w:val="center"/>
        </w:trPr>
        <w:tc>
          <w:tcPr>
            <w:tcW w:w="2551" w:type="dxa"/>
            <w:vAlign w:val="center"/>
          </w:tcPr>
          <w:p w14:paraId="793208C1" w14:textId="77777777" w:rsidR="00C9633B" w:rsidRDefault="00BC04EF">
            <w:pPr>
              <w:spacing w:line="240" w:lineRule="auto"/>
              <w:ind w:firstLine="0"/>
              <w:jc w:val="left"/>
            </w:pPr>
            <w:r>
              <w:rPr>
                <w:rFonts w:eastAsia="Times New Roman" w:cs="Times New Roman"/>
                <w:sz w:val="24"/>
              </w:rPr>
              <w:t>Нефункциональное</w:t>
            </w:r>
          </w:p>
        </w:tc>
        <w:tc>
          <w:tcPr>
            <w:tcW w:w="6803" w:type="dxa"/>
            <w:vAlign w:val="center"/>
          </w:tcPr>
          <w:p w14:paraId="0F86C1BD" w14:textId="77777777" w:rsidR="00C9633B" w:rsidRDefault="00BC04EF">
            <w:pPr>
              <w:spacing w:line="240" w:lineRule="auto"/>
              <w:ind w:firstLine="0"/>
              <w:jc w:val="left"/>
            </w:pPr>
            <w:r>
              <w:rPr>
                <w:rFonts w:eastAsia="Times New Roman" w:cs="Times New Roman"/>
                <w:sz w:val="24"/>
              </w:rPr>
              <w:t>Сборка разными компиляторами и проверяемые отчеты</w:t>
            </w:r>
          </w:p>
        </w:tc>
      </w:tr>
    </w:tbl>
    <w:p w14:paraId="3AAC5875" w14:textId="77777777" w:rsidR="00C9633B" w:rsidRDefault="00C9633B">
      <w:pPr>
        <w:ind w:firstLine="0"/>
      </w:pPr>
    </w:p>
    <w:p w14:paraId="00CA60CA" w14:textId="77777777" w:rsidR="00C9633B" w:rsidRDefault="00BC04EF">
      <w:r>
        <w:rPr>
          <w:rFonts w:eastAsia="Times New Roman" w:cs="Times New Roman"/>
        </w:rPr>
        <w:t>Главным требованием является воспроизводимость результата. Если инструмент сообщает о признаке, в отчете должны быть указаны структура, адрес, семейство признака и причина вывода. Это позволяет специалисту проверить результат независимо от внутренней реализации.</w:t>
      </w:r>
    </w:p>
    <w:p w14:paraId="6EEFE884" w14:textId="77777777" w:rsidR="00C9633B" w:rsidRDefault="00BC04EF">
      <w:r>
        <w:rPr>
          <w:rFonts w:eastAsia="Times New Roman" w:cs="Times New Roman"/>
        </w:rPr>
        <w:t>Динамический режим не должен объявляться универсальным или кроссплатформенным. Его область применения ограничена Windows x64, потому что сбор событий основан на Windows Debug API и конкретных механизмах обработки исключений этой платформы.</w:t>
      </w:r>
    </w:p>
    <w:p w14:paraId="04B80692" w14:textId="77777777" w:rsidR="00C9633B" w:rsidRDefault="00BC04EF">
      <w:r>
        <w:rPr>
          <w:rFonts w:eastAsia="Times New Roman" w:cs="Times New Roman"/>
        </w:rPr>
        <w:t>Вывод по подразделу: требования фиксируют четыре ключевых блока проекта - парсинг, статический анализ, динамический анализ и отчеты; каждый блок должен иметь проверяемый результат и понятные ограничения.</w:t>
      </w:r>
    </w:p>
    <w:p w14:paraId="22E0BC5F" w14:textId="77777777" w:rsidR="00C9633B" w:rsidRDefault="00BC04EF">
      <w:pPr>
        <w:pStyle w:val="21"/>
      </w:pPr>
      <w:bookmarkStart w:id="11" w:name="_Toc232962808"/>
      <w:r>
        <w:rPr>
          <w:rFonts w:ascii="Times New Roman" w:eastAsia="Times New Roman" w:hAnsi="Times New Roman" w:cs="Times New Roman"/>
        </w:rPr>
        <w:t>1.6 Критерии корректности выявления аномалий</w:t>
      </w:r>
      <w:bookmarkEnd w:id="11"/>
    </w:p>
    <w:p w14:paraId="22A75E3B" w14:textId="77777777" w:rsidR="00C9633B" w:rsidRDefault="00BC04EF">
      <w:r>
        <w:rPr>
          <w:rFonts w:eastAsia="Times New Roman" w:cs="Times New Roman"/>
        </w:rPr>
        <w:t xml:space="preserve">Для рассматриваемой задачи важно различать два близких, но не одинаковых понятия: обнаружение технического несоответствия и вывод о </w:t>
      </w:r>
      <w:r>
        <w:rPr>
          <w:rFonts w:eastAsia="Times New Roman" w:cs="Times New Roman"/>
        </w:rPr>
        <w:lastRenderedPageBreak/>
        <w:t>вредоносности. Разработанный инструмент решает первую задачу. Он не относит файл к вредоносным или безопасным автоматически, а выявляет такие свойства EH/Unwind-слоя, которые требуют внимания специалиста. Благодаря этому результат остается инженерно проверяемым и не превращается в непрозрачную классификацию.</w:t>
      </w:r>
    </w:p>
    <w:p w14:paraId="09D6CF7C" w14:textId="77777777" w:rsidR="00C9633B" w:rsidRDefault="00BC04EF">
      <w:r>
        <w:rPr>
          <w:rFonts w:eastAsia="Times New Roman" w:cs="Times New Roman"/>
        </w:rPr>
        <w:t>Корректным признаком считается только такое наблюдение, которое может быть привязано к конкретной структуре входного файла. Например, если запись RUNTIME_FUNCTION выходит за допустимые границы, в отчете должны быть указаны адрес записи, проблемный диапазон и причина нарушения. Если обнаружена странная область размещения UNWIND_INFO, в отчете должна быть понятна секция, ее права доступа и связь с анализируемой записью. Без этой связи признак нельзя использовать как надежное основание для ручной проверки.</w:t>
      </w:r>
    </w:p>
    <w:p w14:paraId="10E2778E" w14:textId="77777777" w:rsidR="00C9633B" w:rsidRDefault="00BC04EF">
      <w:r>
        <w:rPr>
          <w:rFonts w:eastAsia="Times New Roman" w:cs="Times New Roman"/>
        </w:rPr>
        <w:t>Вторым критерием является воспроизводимость. При одинаковом входном файле и одинаковых параметрах статический анализ должен возвращать одинаковый набор структур, признаков и отчетных полей. Это требование особенно важно для ВКР, потому что комиссия и нормоконтроль оценивают не только наличие программы, но и возможность проверить заявленный результат. Поэтому в проекте используются детерминированные правила обхода таблиц, фиксированные границы чтения и машинно проверяемая схема JSON-отчета.</w:t>
      </w:r>
    </w:p>
    <w:p w14:paraId="5B113C34" w14:textId="77777777" w:rsidR="00C9633B" w:rsidRDefault="00BC04EF">
      <w:r>
        <w:rPr>
          <w:rFonts w:eastAsia="Times New Roman" w:cs="Times New Roman"/>
        </w:rPr>
        <w:t>Третьим критерием является устойчивость к поврежденному входу. PE-файл, переданный на анализ, не должен рассматриваться как доверенный. Даже если заголовок содержит некорректный размер, неверный RVA или обрывающуюся таблицу, программа обязана завершить обработку управляемо: сформировать диагностическое сообщение, вернуть понятный статус и не выйти за границы буфера. Именно поэтому парсинг выделен в отдельный слой и опирается на безопасные функции чтения.</w:t>
      </w:r>
    </w:p>
    <w:p w14:paraId="3F3F8AE1" w14:textId="77777777" w:rsidR="00C9633B" w:rsidRDefault="00BC04EF">
      <w:r>
        <w:rPr>
          <w:rFonts w:eastAsia="Times New Roman" w:cs="Times New Roman"/>
        </w:rPr>
        <w:t xml:space="preserve">Четвертым критерием является разделение уровня серьезности и уровня уверенности. Серьезность отражает потенциальную опасность </w:t>
      </w:r>
      <w:r>
        <w:rPr>
          <w:rFonts w:eastAsia="Times New Roman" w:cs="Times New Roman"/>
        </w:rPr>
        <w:lastRenderedPageBreak/>
        <w:t>найденного несоответствия для последующего анализа, а уверенность показывает, насколько однозначно инструмент смог интерпретировать данные. Такая модель помогает избежать ложной категоричности: слабый признак с низкой уверенностью не должен подаваться так же, как грубое повреждение таблицы исключений с прямым указанием на неверный диапазон.</w:t>
      </w:r>
    </w:p>
    <w:p w14:paraId="03BFBA7A" w14:textId="77777777" w:rsidR="00C9633B" w:rsidRDefault="00BC04EF">
      <w:r>
        <w:rPr>
          <w:rFonts w:eastAsia="Times New Roman" w:cs="Times New Roman"/>
        </w:rPr>
        <w:t>Вывод по подразделу: корректное выявление аномалий в данном проекте определяется не количеством найденных предупреждений, а их проверяемостью, воспроизводимостью, устойчивостью к поврежденным данным и ясной связью с конкретными EH/Unwind-структурами.</w:t>
      </w:r>
    </w:p>
    <w:p w14:paraId="6D617A89" w14:textId="77777777" w:rsidR="00C9633B" w:rsidRDefault="00BC04EF">
      <w:pPr>
        <w:pStyle w:val="21"/>
      </w:pPr>
      <w:bookmarkStart w:id="12" w:name="_Toc232962809"/>
      <w:r>
        <w:rPr>
          <w:rFonts w:ascii="Times New Roman" w:eastAsia="Times New Roman" w:hAnsi="Times New Roman" w:cs="Times New Roman"/>
        </w:rPr>
        <w:t>1.7 Роль объяснимости в инструменте анализа</w:t>
      </w:r>
      <w:bookmarkEnd w:id="12"/>
    </w:p>
    <w:p w14:paraId="4FA6DE04" w14:textId="77777777" w:rsidR="00C9633B" w:rsidRDefault="00BC04EF">
      <w:r>
        <w:rPr>
          <w:rFonts w:eastAsia="Times New Roman" w:cs="Times New Roman"/>
        </w:rPr>
        <w:t>При анализе исполняемых файлов особенно опасны выводы, которые невозможно проверить. Если инструмент сообщает только итоговый балл, специалисту приходится заново искать причину срабатывания вручную. Поэтому в разрабатываемом приложении отчет рассматривается как часть функциональности, а не как второстепенный вывод в конце работы. Отчет должен отвечать на вопросы: что найдено, где найдено, почему это считается подозрительным и что проверить дальше.</w:t>
      </w:r>
    </w:p>
    <w:p w14:paraId="4FA03038" w14:textId="77777777" w:rsidR="00C9633B" w:rsidRDefault="00BC04EF">
      <w:r>
        <w:rPr>
          <w:rFonts w:eastAsia="Times New Roman" w:cs="Times New Roman"/>
        </w:rPr>
        <w:t>Объяснимость нужна и для снижения ложных срабатываний. В нормальном PE-файле могут встречаться нестандартные, но допустимые ситуации: особенности компилятора, оптимизации, системные библиотеки, защитные механизмы или нестандартная компоновка. Если инструмент явно показывает основание признака, специалист может отличить реальную структурную проблему от допустимого варианта сборки. Это особенно важно для EH/Unwind-метаданных, потому что они тесно связаны с компилятором и ABI.</w:t>
      </w:r>
    </w:p>
    <w:p w14:paraId="4F66BC58" w14:textId="77777777" w:rsidR="00C9633B" w:rsidRDefault="00BC04EF">
      <w:r>
        <w:rPr>
          <w:rFonts w:eastAsia="Times New Roman" w:cs="Times New Roman"/>
        </w:rPr>
        <w:t xml:space="preserve">В проекте объяснимость реализуется через несколько уровней представления результата. Консольный вывод подходит для быстрого просмотра. JSON нужен для автоматической проверки и интеграции. HTML помогает просматривать результат человеком без отдельной среды анализа. </w:t>
      </w:r>
      <w:r>
        <w:rPr>
          <w:rFonts w:eastAsia="Times New Roman" w:cs="Times New Roman"/>
        </w:rPr>
        <w:lastRenderedPageBreak/>
        <w:t>CSV удобен для табличной обработки, а Ghidra CSV переносит часть сведений в инструмент обратной разработки. Такое разделение форматов позволяет использовать один и тот же результат в разных рабочих сценариях.</w:t>
      </w:r>
    </w:p>
    <w:p w14:paraId="33545A4E" w14:textId="77777777" w:rsidR="00C9633B" w:rsidRDefault="00BC04EF">
      <w:r>
        <w:rPr>
          <w:rFonts w:eastAsia="Times New Roman" w:cs="Times New Roman"/>
        </w:rPr>
        <w:t>Отдельное значение имеет объяснение ограничений. Динамический режим не должен восприниматься как универсальная песочница: он выполняет файл, зависит от сценария запуска и доступен только на Windows x64. Поэтому в пояснительной записке и в отчетах важно прямо указывать границы применимости. Наличие ограничений не снижает ценность проекта, если эти ограничения сформулированы честно и связаны с выбранной предметной областью.</w:t>
      </w:r>
    </w:p>
    <w:p w14:paraId="4619301D" w14:textId="77777777" w:rsidR="00C9633B" w:rsidRDefault="00BC04EF">
      <w:r>
        <w:rPr>
          <w:rFonts w:eastAsia="Times New Roman" w:cs="Times New Roman"/>
        </w:rPr>
        <w:t>Вывод по подразделу: объяснимость является одним из основных требований к инструменту, потому что именно она превращает автоматический анализ в проверяемую помощь специалисту и делает результаты пригодными для защиты, повторной проверки и дальнейшего развития.</w:t>
      </w:r>
    </w:p>
    <w:p w14:paraId="4F5790D7" w14:textId="77777777" w:rsidR="00C9633B" w:rsidRDefault="00BC04EF">
      <w:r>
        <w:br w:type="page"/>
      </w:r>
    </w:p>
    <w:p w14:paraId="6D5C6CCF" w14:textId="77777777" w:rsidR="00C9633B" w:rsidRDefault="00BC04EF">
      <w:pPr>
        <w:pStyle w:val="1"/>
      </w:pPr>
      <w:bookmarkStart w:id="13" w:name="_Toc232962810"/>
      <w:r>
        <w:rPr>
          <w:rFonts w:ascii="Times New Roman" w:eastAsia="Times New Roman" w:hAnsi="Times New Roman" w:cs="Times New Roman"/>
        </w:rPr>
        <w:lastRenderedPageBreak/>
        <w:t>2 Проектирование и разработка инструмента</w:t>
      </w:r>
      <w:bookmarkEnd w:id="13"/>
    </w:p>
    <w:p w14:paraId="0DC71FD6" w14:textId="77777777" w:rsidR="00C9633B" w:rsidRDefault="00BC04EF">
      <w:pPr>
        <w:pStyle w:val="21"/>
      </w:pPr>
      <w:bookmarkStart w:id="14" w:name="_Toc232962811"/>
      <w:r>
        <w:rPr>
          <w:rFonts w:ascii="Times New Roman" w:eastAsia="Times New Roman" w:hAnsi="Times New Roman" w:cs="Times New Roman"/>
        </w:rPr>
        <w:t>2.1 Выбор инструментов разработки</w:t>
      </w:r>
      <w:bookmarkEnd w:id="14"/>
    </w:p>
    <w:p w14:paraId="2B1D181B" w14:textId="77777777" w:rsidR="00C9633B" w:rsidRDefault="00BC04EF">
      <w:r>
        <w:rPr>
          <w:rFonts w:eastAsia="Times New Roman" w:cs="Times New Roman"/>
        </w:rPr>
        <w:t>Для реализации выбран язык C. Такой выбор связан с характером задачи: инструмент работает с бинарными структурами, смещениями, адресами и фиксированными размерами полей. Язык C позволяет явно контролировать представление данных, не требует тяжелой среды выполнения и подходит для создания консольной утилиты, которую можно собрать разными компиляторами [13].</w:t>
      </w:r>
    </w:p>
    <w:p w14:paraId="1632829A" w14:textId="77777777" w:rsidR="00C9633B" w:rsidRDefault="00BC04EF">
      <w:r>
        <w:rPr>
          <w:rFonts w:eastAsia="Times New Roman" w:cs="Times New Roman"/>
        </w:rPr>
        <w:t>Проект использует CMake как систему сборки и Ninja как быстрый генератор сборочных файлов [14], [15]. Это позволяет фиксировать профили Debug, Release, Sanitizer и Coverage, а также проверять проект на разных компиляторах. Для Windows используются MinGW-w64 и MSVC, что снижает риск привязки к одному инструментальному окружению.</w:t>
      </w:r>
    </w:p>
    <w:p w14:paraId="2AC909AA" w14:textId="77777777" w:rsidR="00C9633B" w:rsidRDefault="00BC04EF">
      <w:r>
        <w:rPr>
          <w:rFonts w:eastAsia="Times New Roman" w:cs="Times New Roman"/>
        </w:rPr>
        <w:t>Статический режим не использует Windows-заголовки в базовом PE-парсере. Это важно, потому что анализ файла как набора байтов не должен зависеть от платформы запуска. Динамический режим, наоборот, имеет явную платформенную зависимость: он использует Windows Debug API и предназначен только для Windows x64. Такое разделение отражено в архитектуре и требованиях.</w:t>
      </w:r>
    </w:p>
    <w:p w14:paraId="7D848FAD" w14:textId="77777777" w:rsidR="00C9633B" w:rsidRDefault="00BC04EF">
      <w:r>
        <w:rPr>
          <w:rFonts w:eastAsia="Times New Roman" w:cs="Times New Roman"/>
        </w:rPr>
        <w:t>Для выходных данных выбран набор форматов: JSON, HTML, CSV и Ghidra CSV. JSON нужен для автоматической обработки и проверки схемой; HTML удобен для человека; CSV позволяет анализировать таблицу функций в табличном редакторе; Ghidra CSV служит интеграцией с инструментом обратной разработки. Наличие нескольких форматов позволяет использовать один результат в разных сценариях.</w:t>
      </w:r>
    </w:p>
    <w:p w14:paraId="6188E6A4" w14:textId="77777777" w:rsidR="00C9633B" w:rsidRDefault="00BC04EF">
      <w:r>
        <w:rPr>
          <w:rFonts w:eastAsia="Times New Roman" w:cs="Times New Roman"/>
        </w:rPr>
        <w:t>Выбор инструментов подчинен принципу минимальности. Проект не требует базы данных, серверной части или графической оболочки, потому что его базовый сценарий - консольный анализ файла и формирование отчетов. Это упрощает сборку, снижает число зависимостей и делает инструмент пригодным для лабораторного применения.</w:t>
      </w:r>
    </w:p>
    <w:p w14:paraId="5C051916" w14:textId="77777777" w:rsidR="00C9633B" w:rsidRDefault="00BC04EF">
      <w:r>
        <w:rPr>
          <w:rFonts w:eastAsia="Times New Roman" w:cs="Times New Roman"/>
        </w:rPr>
        <w:lastRenderedPageBreak/>
        <w:t>Вывод по подразделу: выбранный стек соответствует задаче низкоуровневого анализа, обеспечивает контроль над бинарным разбором, поддерживает проверку на разных компиляторах и оставляет динамическую часть строго ограниченной Windows x64.</w:t>
      </w:r>
    </w:p>
    <w:p w14:paraId="4AA05654" w14:textId="77777777" w:rsidR="00C9633B" w:rsidRDefault="00BC04EF">
      <w:pPr>
        <w:pStyle w:val="21"/>
      </w:pPr>
      <w:bookmarkStart w:id="15" w:name="_Toc232962812"/>
      <w:r>
        <w:rPr>
          <w:rFonts w:ascii="Times New Roman" w:eastAsia="Times New Roman" w:hAnsi="Times New Roman" w:cs="Times New Roman"/>
        </w:rPr>
        <w:t>2.2 Общая архитектура программного средства</w:t>
      </w:r>
      <w:bookmarkEnd w:id="15"/>
    </w:p>
    <w:p w14:paraId="041CBF98" w14:textId="77777777" w:rsidR="00C9633B" w:rsidRDefault="00BC04EF">
      <w:r>
        <w:rPr>
          <w:rFonts w:eastAsia="Times New Roman" w:cs="Times New Roman"/>
        </w:rPr>
        <w:t>Архитектура инструмента построена как последовательный конвейер обработки данных. На вход поступает PE-файл, затем выполняется безопасное чтение байтов, разбор заголовков, построение карты секций, чтение каталога исключений, декодирование unwind-структур, статическая оценка, дополнительный динамический сбор и формирование отчетов. Такая структура показана на рисунке 1.</w:t>
      </w:r>
    </w:p>
    <w:p w14:paraId="5DEECCFC" w14:textId="77777777" w:rsidR="00C9633B" w:rsidRDefault="00BC04EF">
      <w:r>
        <w:rPr>
          <w:rFonts w:eastAsia="Times New Roman" w:cs="Times New Roman"/>
        </w:rPr>
        <w:t>Разделение на модули позволяет изолировать ответственность. Модуль util.c отвечает за безопасное чтение, строки, контрольные хеш-суммы и файловые операции. Модуль pe.c описывает работу с заголовками и секциями. Модуль unwind.c декодирует таблицы исключений и UNWIND_INFO. Модуль heuristics.c формирует статические признаки. Модуль dynamic_win.c собирает события выполнения. Модуль report.c сериализует результат.</w:t>
      </w:r>
    </w:p>
    <w:p w14:paraId="2D3AC42D" w14:textId="77777777" w:rsidR="00C9633B" w:rsidRDefault="00BC04EF">
      <w:r>
        <w:rPr>
          <w:rFonts w:eastAsia="Times New Roman" w:cs="Times New Roman"/>
        </w:rPr>
        <w:t>Важным проектным решением является отсутствие единого глобального состояния. Основные структуры создаются, передаются по конвейеру и освобождаются вызывающим кодом. Это упрощает обработку ошибок: если разбор завершился раньше времени, программа может освободить уже созданные объекты и вернуть понятную причину отказа.</w:t>
      </w:r>
    </w:p>
    <w:p w14:paraId="4284CA04" w14:textId="77777777" w:rsidR="00C9633B" w:rsidRDefault="00BC04EF">
      <w:r>
        <w:rPr>
          <w:rFonts w:eastAsia="Times New Roman" w:cs="Times New Roman"/>
        </w:rPr>
        <w:t>Конвейер также удобен для тестирования. Каждый модуль можно проверять отдельно: PE-парсер на корректных и поврежденных заголовках, unwind-декодер на синтетических структурах, эвристики на заранее размеченных наборах, отчеты на соответствие JSON-схеме, динамический сбор на контролируемых сценариях VEH, VCH, UEF и RtlAddFunctionTable.</w:t>
      </w:r>
    </w:p>
    <w:p w14:paraId="7B46C2DB" w14:textId="77777777" w:rsidR="00C9633B" w:rsidRDefault="00BC04EF">
      <w:r>
        <w:rPr>
          <w:rFonts w:eastAsia="Times New Roman" w:cs="Times New Roman"/>
        </w:rPr>
        <w:t xml:space="preserve">Архитектура не пытается смешивать статические и динамические данные на ранних этапах. Сначала формируется статическая модель, затем </w:t>
      </w:r>
      <w:r>
        <w:rPr>
          <w:rFonts w:eastAsia="Times New Roman" w:cs="Times New Roman"/>
        </w:rPr>
        <w:lastRenderedPageBreak/>
        <w:t>динамический блок получает ее как входные данные для установки точек наблюдения и сопоставления событий. Благодаря этому динамика остается дополнительным режимом, а не обязательной частью анализа.</w:t>
      </w:r>
    </w:p>
    <w:p w14:paraId="64AE4FBB" w14:textId="77777777" w:rsidR="00C9633B" w:rsidRDefault="00BC04EF">
      <w:r>
        <w:rPr>
          <w:rFonts w:eastAsia="Times New Roman" w:cs="Times New Roman"/>
        </w:rPr>
        <w:t>Вывод по подразделу: модульная конвейерная архитектура соответствует требованиям воспроизводимости, тестируемости и безопасной обработки недоверенных PE-файлов.</w:t>
      </w:r>
    </w:p>
    <w:p w14:paraId="0E35A2A9" w14:textId="77777777" w:rsidR="00C9633B" w:rsidRDefault="00BC04EF">
      <w:pPr>
        <w:ind w:firstLine="0"/>
        <w:jc w:val="center"/>
      </w:pPr>
      <w:r>
        <w:rPr>
          <w:noProof/>
        </w:rPr>
        <w:drawing>
          <wp:inline distT="0" distB="0" distL="0" distR="0" wp14:anchorId="1A01C5E2" wp14:editId="5111336F">
            <wp:extent cx="5400000" cy="175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8"/>
                    <a:stretch>
                      <a:fillRect/>
                    </a:stretch>
                  </pic:blipFill>
                  <pic:spPr>
                    <a:xfrm>
                      <a:off x="0" y="0"/>
                      <a:ext cx="5400000" cy="1755000"/>
                    </a:xfrm>
                    <a:prstGeom prst="rect">
                      <a:avLst/>
                    </a:prstGeom>
                  </pic:spPr>
                </pic:pic>
              </a:graphicData>
            </a:graphic>
          </wp:inline>
        </w:drawing>
      </w:r>
    </w:p>
    <w:p w14:paraId="3AADEC2F" w14:textId="77777777" w:rsidR="00C9633B" w:rsidRDefault="00BC04EF">
      <w:pPr>
        <w:spacing w:after="160" w:line="240" w:lineRule="auto"/>
        <w:ind w:firstLine="0"/>
        <w:jc w:val="center"/>
      </w:pPr>
      <w:r>
        <w:rPr>
          <w:rFonts w:eastAsia="Times New Roman" w:cs="Times New Roman"/>
        </w:rPr>
        <w:t>Рисунок 1 - Конвейер обработки данных в инструменте</w:t>
      </w:r>
    </w:p>
    <w:p w14:paraId="3D4AA928" w14:textId="77777777" w:rsidR="00C9633B" w:rsidRDefault="00BC04EF">
      <w:pPr>
        <w:ind w:firstLine="0"/>
        <w:jc w:val="left"/>
      </w:pPr>
      <w:r>
        <w:rPr>
          <w:rFonts w:eastAsia="Times New Roman" w:cs="Times New Roman"/>
        </w:rPr>
        <w:t>Таблица 4 - Модули программного средства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81"/>
        <w:gridCol w:w="6973"/>
      </w:tblGrid>
      <w:tr w:rsidR="00C9633B" w14:paraId="5A01A68C" w14:textId="77777777">
        <w:trPr>
          <w:jc w:val="center"/>
        </w:trPr>
        <w:tc>
          <w:tcPr>
            <w:tcW w:w="2381" w:type="dxa"/>
            <w:vAlign w:val="center"/>
          </w:tcPr>
          <w:p w14:paraId="74483473" w14:textId="77777777" w:rsidR="00C9633B" w:rsidRDefault="00BC04EF">
            <w:pPr>
              <w:spacing w:line="240" w:lineRule="auto"/>
              <w:ind w:firstLine="0"/>
              <w:jc w:val="center"/>
            </w:pPr>
            <w:r>
              <w:rPr>
                <w:rFonts w:eastAsia="Times New Roman" w:cs="Times New Roman"/>
                <w:b/>
                <w:sz w:val="24"/>
              </w:rPr>
              <w:t>Модуль</w:t>
            </w:r>
          </w:p>
        </w:tc>
        <w:tc>
          <w:tcPr>
            <w:tcW w:w="6973" w:type="dxa"/>
            <w:vAlign w:val="center"/>
          </w:tcPr>
          <w:p w14:paraId="11112694" w14:textId="77777777" w:rsidR="00C9633B" w:rsidRDefault="00BC04EF">
            <w:pPr>
              <w:spacing w:line="240" w:lineRule="auto"/>
              <w:ind w:firstLine="0"/>
              <w:jc w:val="center"/>
            </w:pPr>
            <w:r>
              <w:rPr>
                <w:rFonts w:eastAsia="Times New Roman" w:cs="Times New Roman"/>
                <w:b/>
                <w:sz w:val="24"/>
              </w:rPr>
              <w:t>Назначение</w:t>
            </w:r>
          </w:p>
        </w:tc>
      </w:tr>
      <w:tr w:rsidR="00C9633B" w14:paraId="42A3C04A" w14:textId="77777777">
        <w:trPr>
          <w:jc w:val="center"/>
        </w:trPr>
        <w:tc>
          <w:tcPr>
            <w:tcW w:w="2381" w:type="dxa"/>
            <w:vAlign w:val="center"/>
          </w:tcPr>
          <w:p w14:paraId="0C5F3E33" w14:textId="77777777" w:rsidR="00C9633B" w:rsidRDefault="00BC04EF">
            <w:pPr>
              <w:spacing w:line="240" w:lineRule="auto"/>
              <w:ind w:firstLine="0"/>
              <w:jc w:val="left"/>
            </w:pPr>
            <w:r>
              <w:rPr>
                <w:rFonts w:eastAsia="Times New Roman" w:cs="Times New Roman"/>
                <w:sz w:val="24"/>
              </w:rPr>
              <w:t>util.c</w:t>
            </w:r>
          </w:p>
        </w:tc>
        <w:tc>
          <w:tcPr>
            <w:tcW w:w="6973" w:type="dxa"/>
            <w:vAlign w:val="center"/>
          </w:tcPr>
          <w:p w14:paraId="3CE1EF3D" w14:textId="77777777" w:rsidR="00C9633B" w:rsidRDefault="00BC04EF">
            <w:pPr>
              <w:spacing w:line="240" w:lineRule="auto"/>
              <w:ind w:firstLine="0"/>
              <w:jc w:val="left"/>
            </w:pPr>
            <w:r>
              <w:rPr>
                <w:rFonts w:eastAsia="Times New Roman" w:cs="Times New Roman"/>
                <w:sz w:val="24"/>
              </w:rPr>
              <w:t>безопасное чтение, строки, файлы, хеш-суммы</w:t>
            </w:r>
          </w:p>
        </w:tc>
      </w:tr>
      <w:tr w:rsidR="00C9633B" w14:paraId="022E7363" w14:textId="77777777">
        <w:trPr>
          <w:jc w:val="center"/>
        </w:trPr>
        <w:tc>
          <w:tcPr>
            <w:tcW w:w="2381" w:type="dxa"/>
            <w:vAlign w:val="center"/>
          </w:tcPr>
          <w:p w14:paraId="1F14BB84" w14:textId="77777777" w:rsidR="00C9633B" w:rsidRDefault="00BC04EF">
            <w:pPr>
              <w:spacing w:line="240" w:lineRule="auto"/>
              <w:ind w:firstLine="0"/>
              <w:jc w:val="left"/>
            </w:pPr>
            <w:r>
              <w:rPr>
                <w:rFonts w:eastAsia="Times New Roman" w:cs="Times New Roman"/>
                <w:sz w:val="24"/>
              </w:rPr>
              <w:t>pe.c</w:t>
            </w:r>
          </w:p>
        </w:tc>
        <w:tc>
          <w:tcPr>
            <w:tcW w:w="6973" w:type="dxa"/>
            <w:vAlign w:val="center"/>
          </w:tcPr>
          <w:p w14:paraId="796A6841" w14:textId="77777777" w:rsidR="00C9633B" w:rsidRDefault="00BC04EF">
            <w:pPr>
              <w:spacing w:line="240" w:lineRule="auto"/>
              <w:ind w:firstLine="0"/>
              <w:jc w:val="left"/>
            </w:pPr>
            <w:r>
              <w:rPr>
                <w:rFonts w:eastAsia="Times New Roman" w:cs="Times New Roman"/>
                <w:sz w:val="24"/>
              </w:rPr>
              <w:t>PE32+ AMD64, секции, RVA, каталог исключений</w:t>
            </w:r>
          </w:p>
        </w:tc>
      </w:tr>
      <w:tr w:rsidR="00C9633B" w14:paraId="13D58FB3" w14:textId="77777777">
        <w:trPr>
          <w:jc w:val="center"/>
        </w:trPr>
        <w:tc>
          <w:tcPr>
            <w:tcW w:w="2381" w:type="dxa"/>
            <w:vAlign w:val="center"/>
          </w:tcPr>
          <w:p w14:paraId="4B0D547D" w14:textId="77777777" w:rsidR="00C9633B" w:rsidRDefault="00BC04EF">
            <w:pPr>
              <w:spacing w:line="240" w:lineRule="auto"/>
              <w:ind w:firstLine="0"/>
              <w:jc w:val="left"/>
            </w:pPr>
            <w:r>
              <w:rPr>
                <w:rFonts w:eastAsia="Times New Roman" w:cs="Times New Roman"/>
                <w:sz w:val="24"/>
              </w:rPr>
              <w:t>unwind.c</w:t>
            </w:r>
          </w:p>
        </w:tc>
        <w:tc>
          <w:tcPr>
            <w:tcW w:w="6973" w:type="dxa"/>
            <w:vAlign w:val="center"/>
          </w:tcPr>
          <w:p w14:paraId="596F09BD" w14:textId="77777777" w:rsidR="00C9633B" w:rsidRDefault="00BC04EF">
            <w:pPr>
              <w:spacing w:line="240" w:lineRule="auto"/>
              <w:ind w:firstLine="0"/>
              <w:jc w:val="left"/>
            </w:pPr>
            <w:r>
              <w:rPr>
                <w:rFonts w:eastAsia="Times New Roman" w:cs="Times New Roman"/>
                <w:sz w:val="24"/>
              </w:rPr>
              <w:t>RUNTIME_FUNCTION, UNWIND_INFO, цепочки, ABI-диагностика</w:t>
            </w:r>
          </w:p>
        </w:tc>
      </w:tr>
      <w:tr w:rsidR="00C9633B" w14:paraId="37A6B4D1" w14:textId="77777777">
        <w:trPr>
          <w:jc w:val="center"/>
        </w:trPr>
        <w:tc>
          <w:tcPr>
            <w:tcW w:w="2381" w:type="dxa"/>
            <w:vAlign w:val="center"/>
          </w:tcPr>
          <w:p w14:paraId="02F6790F" w14:textId="77777777" w:rsidR="00C9633B" w:rsidRDefault="00BC04EF">
            <w:pPr>
              <w:spacing w:line="240" w:lineRule="auto"/>
              <w:ind w:firstLine="0"/>
              <w:jc w:val="left"/>
            </w:pPr>
            <w:r>
              <w:rPr>
                <w:rFonts w:eastAsia="Times New Roman" w:cs="Times New Roman"/>
                <w:sz w:val="24"/>
              </w:rPr>
              <w:t>heuristics.c</w:t>
            </w:r>
          </w:p>
        </w:tc>
        <w:tc>
          <w:tcPr>
            <w:tcW w:w="6973" w:type="dxa"/>
            <w:vAlign w:val="center"/>
          </w:tcPr>
          <w:p w14:paraId="448EDC50" w14:textId="77777777" w:rsidR="00C9633B" w:rsidRDefault="00BC04EF">
            <w:pPr>
              <w:spacing w:line="240" w:lineRule="auto"/>
              <w:ind w:firstLine="0"/>
              <w:jc w:val="left"/>
            </w:pPr>
            <w:r>
              <w:rPr>
                <w:rFonts w:eastAsia="Times New Roman" w:cs="Times New Roman"/>
                <w:sz w:val="24"/>
              </w:rPr>
              <w:t>признаки, балл, уверенность, правила ослабления</w:t>
            </w:r>
          </w:p>
        </w:tc>
      </w:tr>
      <w:tr w:rsidR="00C9633B" w14:paraId="7F7E986C" w14:textId="77777777">
        <w:trPr>
          <w:jc w:val="center"/>
        </w:trPr>
        <w:tc>
          <w:tcPr>
            <w:tcW w:w="2381" w:type="dxa"/>
            <w:vAlign w:val="center"/>
          </w:tcPr>
          <w:p w14:paraId="117398E9" w14:textId="77777777" w:rsidR="00C9633B" w:rsidRDefault="00BC04EF">
            <w:pPr>
              <w:spacing w:line="240" w:lineRule="auto"/>
              <w:ind w:firstLine="0"/>
              <w:jc w:val="left"/>
            </w:pPr>
            <w:r>
              <w:rPr>
                <w:rFonts w:eastAsia="Times New Roman" w:cs="Times New Roman"/>
                <w:sz w:val="24"/>
              </w:rPr>
              <w:t>dynamic_win.c</w:t>
            </w:r>
          </w:p>
        </w:tc>
        <w:tc>
          <w:tcPr>
            <w:tcW w:w="6973" w:type="dxa"/>
            <w:vAlign w:val="center"/>
          </w:tcPr>
          <w:p w14:paraId="1ABDD41A" w14:textId="77777777" w:rsidR="00C9633B" w:rsidRDefault="00BC04EF">
            <w:pPr>
              <w:spacing w:line="240" w:lineRule="auto"/>
              <w:ind w:firstLine="0"/>
              <w:jc w:val="left"/>
            </w:pPr>
            <w:r>
              <w:rPr>
                <w:rFonts w:eastAsia="Times New Roman" w:cs="Times New Roman"/>
                <w:sz w:val="24"/>
              </w:rPr>
              <w:t>Windows Debug API, события исключений, точки останова</w:t>
            </w:r>
          </w:p>
        </w:tc>
      </w:tr>
      <w:tr w:rsidR="00C9633B" w14:paraId="5EE59FC9" w14:textId="77777777">
        <w:trPr>
          <w:jc w:val="center"/>
        </w:trPr>
        <w:tc>
          <w:tcPr>
            <w:tcW w:w="2381" w:type="dxa"/>
            <w:vAlign w:val="center"/>
          </w:tcPr>
          <w:p w14:paraId="36AA632B" w14:textId="77777777" w:rsidR="00C9633B" w:rsidRDefault="00BC04EF">
            <w:pPr>
              <w:spacing w:line="240" w:lineRule="auto"/>
              <w:ind w:firstLine="0"/>
              <w:jc w:val="left"/>
            </w:pPr>
            <w:r>
              <w:rPr>
                <w:rFonts w:eastAsia="Times New Roman" w:cs="Times New Roman"/>
                <w:sz w:val="24"/>
              </w:rPr>
              <w:t>report.c</w:t>
            </w:r>
          </w:p>
        </w:tc>
        <w:tc>
          <w:tcPr>
            <w:tcW w:w="6973" w:type="dxa"/>
            <w:vAlign w:val="center"/>
          </w:tcPr>
          <w:p w14:paraId="41AB2CE2" w14:textId="77777777" w:rsidR="00C9633B" w:rsidRDefault="00BC04EF">
            <w:pPr>
              <w:spacing w:line="240" w:lineRule="auto"/>
              <w:ind w:firstLine="0"/>
              <w:jc w:val="left"/>
            </w:pPr>
            <w:r>
              <w:rPr>
                <w:rFonts w:eastAsia="Times New Roman" w:cs="Times New Roman"/>
                <w:sz w:val="24"/>
              </w:rPr>
              <w:t>консольный вывод, JSON, HTML, CSV, Ghidra CSV</w:t>
            </w:r>
          </w:p>
        </w:tc>
      </w:tr>
      <w:tr w:rsidR="00C9633B" w14:paraId="49B0C0C3" w14:textId="77777777">
        <w:trPr>
          <w:jc w:val="center"/>
        </w:trPr>
        <w:tc>
          <w:tcPr>
            <w:tcW w:w="2381" w:type="dxa"/>
            <w:vAlign w:val="center"/>
          </w:tcPr>
          <w:p w14:paraId="2A2FB903" w14:textId="77777777" w:rsidR="00C9633B" w:rsidRDefault="00BC04EF">
            <w:pPr>
              <w:spacing w:line="240" w:lineRule="auto"/>
              <w:ind w:firstLine="0"/>
              <w:jc w:val="left"/>
            </w:pPr>
            <w:r>
              <w:rPr>
                <w:rFonts w:eastAsia="Times New Roman" w:cs="Times New Roman"/>
                <w:sz w:val="24"/>
              </w:rPr>
              <w:t>main.c</w:t>
            </w:r>
          </w:p>
        </w:tc>
        <w:tc>
          <w:tcPr>
            <w:tcW w:w="6973" w:type="dxa"/>
            <w:vAlign w:val="center"/>
          </w:tcPr>
          <w:p w14:paraId="03D97D83" w14:textId="77777777" w:rsidR="00C9633B" w:rsidRDefault="00BC04EF">
            <w:pPr>
              <w:spacing w:line="240" w:lineRule="auto"/>
              <w:ind w:firstLine="0"/>
              <w:jc w:val="left"/>
            </w:pPr>
            <w:r>
              <w:rPr>
                <w:rFonts w:eastAsia="Times New Roman" w:cs="Times New Roman"/>
                <w:sz w:val="24"/>
              </w:rPr>
              <w:t>CLI, конвейер, обработка ошибок и освобождение ресурсов</w:t>
            </w:r>
          </w:p>
        </w:tc>
      </w:tr>
    </w:tbl>
    <w:p w14:paraId="1CDFDF32" w14:textId="77777777" w:rsidR="00C9633B" w:rsidRDefault="00C9633B">
      <w:pPr>
        <w:ind w:firstLine="0"/>
      </w:pPr>
    </w:p>
    <w:p w14:paraId="53823949" w14:textId="77777777" w:rsidR="00C9633B" w:rsidRDefault="00BC04EF">
      <w:pPr>
        <w:pStyle w:val="21"/>
      </w:pPr>
      <w:bookmarkStart w:id="16" w:name="_Toc232962813"/>
      <w:r>
        <w:rPr>
          <w:rFonts w:ascii="Times New Roman" w:eastAsia="Times New Roman" w:hAnsi="Times New Roman" w:cs="Times New Roman"/>
        </w:rPr>
        <w:t>2.3 Модель входных и выходных данных</w:t>
      </w:r>
      <w:bookmarkEnd w:id="16"/>
    </w:p>
    <w:p w14:paraId="45DC813B" w14:textId="77777777" w:rsidR="00C9633B" w:rsidRDefault="00BC04EF">
      <w:r>
        <w:rPr>
          <w:rFonts w:eastAsia="Times New Roman" w:cs="Times New Roman"/>
        </w:rPr>
        <w:t>Входными данными является путь к PE-файлу и набор параметров командной строки. Основные параметры включают вывод таблицы функций, декодирование операций раскрутки, запуск эвристической оценки, включение строгих ABI-диагностик, динамический режим, таймаут, число шагов трассировки и пути к отчетам. Пользователь может одновременно запросить несколько форматов вывода.</w:t>
      </w:r>
    </w:p>
    <w:p w14:paraId="37569ADD" w14:textId="77777777" w:rsidR="00C9633B" w:rsidRDefault="00BC04EF">
      <w:r>
        <w:rPr>
          <w:rFonts w:eastAsia="Times New Roman" w:cs="Times New Roman"/>
        </w:rPr>
        <w:t xml:space="preserve">Внутренняя модель начинается со структуры PeImage. Она хранит базовый адрес образа, размеры, параметры выравнивания, каталог исключений, таблицу секций и счетчики нарушений. Наличие счетчиков </w:t>
      </w:r>
      <w:r>
        <w:rPr>
          <w:rFonts w:eastAsia="Times New Roman" w:cs="Times New Roman"/>
        </w:rPr>
        <w:lastRenderedPageBreak/>
        <w:t>прямо в модели упрощает дальнейшую эвристическую оценку: результаты структурной проверки не теряются как текстовые сообщения, а становятся числовыми признаками.</w:t>
      </w:r>
    </w:p>
    <w:p w14:paraId="107FCF61" w14:textId="77777777" w:rsidR="00C9633B" w:rsidRDefault="00BC04EF">
      <w:r>
        <w:rPr>
          <w:rFonts w:eastAsia="Times New Roman" w:cs="Times New Roman"/>
        </w:rPr>
        <w:t>Структура RuntimeFunction содержит три поля: начало диапазона функции, конец диапазона и адрес UNWIND_INFO. Эта простая модель отражает формат таблицы .pdata и позволяет отдельно проверять сортировку, пересечения, выходы за границы и корректность ссылок на данные раскрутки.</w:t>
      </w:r>
    </w:p>
    <w:p w14:paraId="12436D78" w14:textId="77777777" w:rsidR="00C9633B" w:rsidRDefault="00BC04EF">
      <w:r>
        <w:rPr>
          <w:rFonts w:eastAsia="Times New Roman" w:cs="Times New Roman"/>
        </w:rPr>
        <w:t>Структура UnwindSummary является результатом декодирования UNWIND_INFO. Она содержит версию, флаги, размер пролога, число unwind-кодов, frame-регистр, сведения об обработчике, цепочке, фиксированном размере стекового кадра, сохраненных регистрах и битовой маске аномалий. Такая форма удобна для отчетов и для эвристической оценки.</w:t>
      </w:r>
    </w:p>
    <w:p w14:paraId="3FCB5508" w14:textId="77777777" w:rsidR="00C9633B" w:rsidRDefault="00BC04EF">
      <w:r>
        <w:rPr>
          <w:rFonts w:eastAsia="Times New Roman" w:cs="Times New Roman"/>
        </w:rPr>
        <w:t>Выходная JSON-модель фиксируется схемой. В ней присутствуют метаданные отчета, сведения об образе, список секций, результаты проверки PE, блок статической оценки, блок динамической проверки, итоговая оценка и массив функций. Схема запрещает лишние поля и задает типы данных, что уменьшает риск несовместимости между версиями отчета [16].</w:t>
      </w:r>
    </w:p>
    <w:p w14:paraId="7689F5D6" w14:textId="77777777" w:rsidR="00C9633B" w:rsidRDefault="00BC04EF">
      <w:r>
        <w:rPr>
          <w:rFonts w:eastAsia="Times New Roman" w:cs="Times New Roman"/>
        </w:rPr>
        <w:t>Вывод по подразделу: модель данных сохраняет связь между низкоуровневым байтовым разбором и высокоуровневым отчетом, что делает результат пригодным и для человека, и для автоматической проверки.</w:t>
      </w:r>
    </w:p>
    <w:p w14:paraId="25A8FC18" w14:textId="77777777" w:rsidR="00C9633B" w:rsidRDefault="00BC04EF">
      <w:pPr>
        <w:ind w:firstLine="0"/>
        <w:jc w:val="left"/>
      </w:pPr>
      <w:r>
        <w:rPr>
          <w:rFonts w:eastAsia="Times New Roman" w:cs="Times New Roman"/>
        </w:rPr>
        <w:t>Таблица 5 - Основные внутренние структуры данных</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1"/>
        <w:gridCol w:w="6803"/>
      </w:tblGrid>
      <w:tr w:rsidR="00C9633B" w14:paraId="0D5EF045" w14:textId="77777777">
        <w:trPr>
          <w:jc w:val="center"/>
        </w:trPr>
        <w:tc>
          <w:tcPr>
            <w:tcW w:w="2551" w:type="dxa"/>
            <w:vAlign w:val="center"/>
          </w:tcPr>
          <w:p w14:paraId="5EDBE72E" w14:textId="77777777" w:rsidR="00C9633B" w:rsidRDefault="00BC04EF">
            <w:pPr>
              <w:spacing w:line="240" w:lineRule="auto"/>
              <w:ind w:firstLine="0"/>
              <w:jc w:val="center"/>
            </w:pPr>
            <w:r>
              <w:rPr>
                <w:rFonts w:eastAsia="Times New Roman" w:cs="Times New Roman"/>
                <w:b/>
                <w:sz w:val="24"/>
              </w:rPr>
              <w:t>Структура</w:t>
            </w:r>
          </w:p>
        </w:tc>
        <w:tc>
          <w:tcPr>
            <w:tcW w:w="6803" w:type="dxa"/>
            <w:vAlign w:val="center"/>
          </w:tcPr>
          <w:p w14:paraId="3540ADF9" w14:textId="77777777" w:rsidR="00C9633B" w:rsidRDefault="00BC04EF">
            <w:pPr>
              <w:spacing w:line="240" w:lineRule="auto"/>
              <w:ind w:firstLine="0"/>
              <w:jc w:val="center"/>
            </w:pPr>
            <w:r>
              <w:rPr>
                <w:rFonts w:eastAsia="Times New Roman" w:cs="Times New Roman"/>
                <w:b/>
                <w:sz w:val="24"/>
              </w:rPr>
              <w:t>Содержание</w:t>
            </w:r>
          </w:p>
        </w:tc>
      </w:tr>
      <w:tr w:rsidR="00C9633B" w14:paraId="55881895" w14:textId="77777777">
        <w:trPr>
          <w:jc w:val="center"/>
        </w:trPr>
        <w:tc>
          <w:tcPr>
            <w:tcW w:w="2551" w:type="dxa"/>
            <w:vAlign w:val="center"/>
          </w:tcPr>
          <w:p w14:paraId="0E342D22" w14:textId="77777777" w:rsidR="00C9633B" w:rsidRDefault="00BC04EF">
            <w:pPr>
              <w:spacing w:line="240" w:lineRule="auto"/>
              <w:ind w:firstLine="0"/>
              <w:jc w:val="left"/>
            </w:pPr>
            <w:r>
              <w:rPr>
                <w:rFonts w:eastAsia="Times New Roman" w:cs="Times New Roman"/>
                <w:sz w:val="24"/>
              </w:rPr>
              <w:t>PeImage</w:t>
            </w:r>
          </w:p>
        </w:tc>
        <w:tc>
          <w:tcPr>
            <w:tcW w:w="6803" w:type="dxa"/>
            <w:vAlign w:val="center"/>
          </w:tcPr>
          <w:p w14:paraId="02B42F52" w14:textId="77777777" w:rsidR="00C9633B" w:rsidRDefault="00BC04EF">
            <w:pPr>
              <w:spacing w:line="240" w:lineRule="auto"/>
              <w:ind w:firstLine="0"/>
              <w:jc w:val="left"/>
            </w:pPr>
            <w:r>
              <w:rPr>
                <w:rFonts w:eastAsia="Times New Roman" w:cs="Times New Roman"/>
                <w:sz w:val="24"/>
              </w:rPr>
              <w:t>карта PE-образа, секции, каталог исключений, структурные нарушения</w:t>
            </w:r>
          </w:p>
        </w:tc>
      </w:tr>
      <w:tr w:rsidR="00C9633B" w14:paraId="581FEBBB" w14:textId="77777777">
        <w:trPr>
          <w:jc w:val="center"/>
        </w:trPr>
        <w:tc>
          <w:tcPr>
            <w:tcW w:w="2551" w:type="dxa"/>
            <w:vAlign w:val="center"/>
          </w:tcPr>
          <w:p w14:paraId="6123E405" w14:textId="77777777" w:rsidR="00C9633B" w:rsidRDefault="00BC04EF">
            <w:pPr>
              <w:spacing w:line="240" w:lineRule="auto"/>
              <w:ind w:firstLine="0"/>
              <w:jc w:val="left"/>
            </w:pPr>
            <w:r>
              <w:rPr>
                <w:rFonts w:eastAsia="Times New Roman" w:cs="Times New Roman"/>
                <w:sz w:val="24"/>
              </w:rPr>
              <w:t>RuntimeFunction</w:t>
            </w:r>
          </w:p>
        </w:tc>
        <w:tc>
          <w:tcPr>
            <w:tcW w:w="6803" w:type="dxa"/>
            <w:vAlign w:val="center"/>
          </w:tcPr>
          <w:p w14:paraId="38EF8722" w14:textId="77777777" w:rsidR="00C9633B" w:rsidRDefault="00BC04EF">
            <w:pPr>
              <w:spacing w:line="240" w:lineRule="auto"/>
              <w:ind w:firstLine="0"/>
              <w:jc w:val="left"/>
            </w:pPr>
            <w:r>
              <w:rPr>
                <w:rFonts w:eastAsia="Times New Roman" w:cs="Times New Roman"/>
                <w:sz w:val="24"/>
              </w:rPr>
              <w:t>диапазон функции и ссылка на данные раскрутки</w:t>
            </w:r>
          </w:p>
        </w:tc>
      </w:tr>
      <w:tr w:rsidR="00C9633B" w14:paraId="07897651" w14:textId="77777777">
        <w:trPr>
          <w:jc w:val="center"/>
        </w:trPr>
        <w:tc>
          <w:tcPr>
            <w:tcW w:w="2551" w:type="dxa"/>
            <w:vAlign w:val="center"/>
          </w:tcPr>
          <w:p w14:paraId="5BA3509B" w14:textId="77777777" w:rsidR="00C9633B" w:rsidRDefault="00BC04EF">
            <w:pPr>
              <w:spacing w:line="240" w:lineRule="auto"/>
              <w:ind w:firstLine="0"/>
              <w:jc w:val="left"/>
            </w:pPr>
            <w:r>
              <w:rPr>
                <w:rFonts w:eastAsia="Times New Roman" w:cs="Times New Roman"/>
                <w:sz w:val="24"/>
              </w:rPr>
              <w:t>UnwindSummary</w:t>
            </w:r>
          </w:p>
        </w:tc>
        <w:tc>
          <w:tcPr>
            <w:tcW w:w="6803" w:type="dxa"/>
            <w:vAlign w:val="center"/>
          </w:tcPr>
          <w:p w14:paraId="235824D3" w14:textId="77777777" w:rsidR="00C9633B" w:rsidRDefault="00BC04EF">
            <w:pPr>
              <w:spacing w:line="240" w:lineRule="auto"/>
              <w:ind w:firstLine="0"/>
              <w:jc w:val="left"/>
            </w:pPr>
            <w:r>
              <w:rPr>
                <w:rFonts w:eastAsia="Times New Roman" w:cs="Times New Roman"/>
                <w:sz w:val="24"/>
              </w:rPr>
              <w:t>декодированная модель UNWIND_INFO и обработчиков</w:t>
            </w:r>
          </w:p>
        </w:tc>
      </w:tr>
      <w:tr w:rsidR="00C9633B" w14:paraId="553CAE0B" w14:textId="77777777">
        <w:trPr>
          <w:jc w:val="center"/>
        </w:trPr>
        <w:tc>
          <w:tcPr>
            <w:tcW w:w="2551" w:type="dxa"/>
            <w:vAlign w:val="center"/>
          </w:tcPr>
          <w:p w14:paraId="3F8CB5BA" w14:textId="77777777" w:rsidR="00C9633B" w:rsidRDefault="00BC04EF">
            <w:pPr>
              <w:spacing w:line="240" w:lineRule="auto"/>
              <w:ind w:firstLine="0"/>
              <w:jc w:val="left"/>
            </w:pPr>
            <w:r>
              <w:rPr>
                <w:rFonts w:eastAsia="Times New Roman" w:cs="Times New Roman"/>
                <w:sz w:val="24"/>
              </w:rPr>
              <w:t>HeuristicReport</w:t>
            </w:r>
          </w:p>
        </w:tc>
        <w:tc>
          <w:tcPr>
            <w:tcW w:w="6803" w:type="dxa"/>
            <w:vAlign w:val="center"/>
          </w:tcPr>
          <w:p w14:paraId="1424722C" w14:textId="77777777" w:rsidR="00C9633B" w:rsidRDefault="00BC04EF">
            <w:pPr>
              <w:spacing w:line="240" w:lineRule="auto"/>
              <w:ind w:firstLine="0"/>
              <w:jc w:val="left"/>
            </w:pPr>
            <w:r>
              <w:rPr>
                <w:rFonts w:eastAsia="Times New Roman" w:cs="Times New Roman"/>
                <w:sz w:val="24"/>
              </w:rPr>
              <w:t>признаки, балл, уверенность, доказательность</w:t>
            </w:r>
          </w:p>
        </w:tc>
      </w:tr>
      <w:tr w:rsidR="00C9633B" w14:paraId="3FDFF2D5" w14:textId="77777777">
        <w:trPr>
          <w:jc w:val="center"/>
        </w:trPr>
        <w:tc>
          <w:tcPr>
            <w:tcW w:w="2551" w:type="dxa"/>
            <w:vAlign w:val="center"/>
          </w:tcPr>
          <w:p w14:paraId="13EDAE58" w14:textId="77777777" w:rsidR="00C9633B" w:rsidRDefault="00BC04EF">
            <w:pPr>
              <w:spacing w:line="240" w:lineRule="auto"/>
              <w:ind w:firstLine="0"/>
              <w:jc w:val="left"/>
            </w:pPr>
            <w:r>
              <w:rPr>
                <w:rFonts w:eastAsia="Times New Roman" w:cs="Times New Roman"/>
                <w:sz w:val="24"/>
              </w:rPr>
              <w:t>DynamicReport</w:t>
            </w:r>
          </w:p>
        </w:tc>
        <w:tc>
          <w:tcPr>
            <w:tcW w:w="6803" w:type="dxa"/>
            <w:vAlign w:val="center"/>
          </w:tcPr>
          <w:p w14:paraId="20463159" w14:textId="77777777" w:rsidR="00C9633B" w:rsidRDefault="00BC04EF">
            <w:pPr>
              <w:spacing w:line="240" w:lineRule="auto"/>
              <w:ind w:firstLine="0"/>
              <w:jc w:val="left"/>
            </w:pPr>
            <w:r>
              <w:rPr>
                <w:rFonts w:eastAsia="Times New Roman" w:cs="Times New Roman"/>
                <w:sz w:val="24"/>
              </w:rPr>
              <w:t>исключения, обработчики, runtime-таблицы, счетчики полноты</w:t>
            </w:r>
          </w:p>
        </w:tc>
      </w:tr>
    </w:tbl>
    <w:p w14:paraId="0D73A482" w14:textId="77777777" w:rsidR="00C9633B" w:rsidRDefault="00C9633B">
      <w:pPr>
        <w:ind w:firstLine="0"/>
      </w:pPr>
    </w:p>
    <w:p w14:paraId="287ABB83" w14:textId="77777777" w:rsidR="00C9633B" w:rsidRDefault="00BC04EF">
      <w:pPr>
        <w:pStyle w:val="21"/>
      </w:pPr>
      <w:bookmarkStart w:id="17" w:name="_Toc232962814"/>
      <w:r>
        <w:rPr>
          <w:rFonts w:ascii="Times New Roman" w:eastAsia="Times New Roman" w:hAnsi="Times New Roman" w:cs="Times New Roman"/>
        </w:rPr>
        <w:lastRenderedPageBreak/>
        <w:t>2.4 Алгоритм парсинга PE32+ AMD64</w:t>
      </w:r>
      <w:bookmarkEnd w:id="17"/>
    </w:p>
    <w:p w14:paraId="0778517B" w14:textId="77777777" w:rsidR="00C9633B" w:rsidRDefault="00BC04EF">
      <w:r>
        <w:rPr>
          <w:rFonts w:eastAsia="Times New Roman" w:cs="Times New Roman"/>
        </w:rPr>
        <w:t>Парсинг начинается с чтения файла в буфер и проверки минимальных размеров. Затем анализируется DOS-заголовок, значение e_lfanew, сигнатура PE, файловый заголовок и optional header. На этом этапе инструмент проверяет, что файл действительно является PE32+ образом для AMD64. Образы другой архитектуры или другого формата отклоняются с диагностикой.</w:t>
      </w:r>
    </w:p>
    <w:p w14:paraId="2DDA9AB3" w14:textId="77777777" w:rsidR="00C9633B" w:rsidRDefault="00BC04EF">
      <w:r>
        <w:rPr>
          <w:rFonts w:eastAsia="Times New Roman" w:cs="Times New Roman"/>
        </w:rPr>
        <w:t>После проверки заголовков строится таблица секций. Для каждой секции сохраняются имя, виртуальный адрес, виртуальный размер, файловое смещение, размер raw-данных и характеристики. Одновременно выполняются проверки на выход raw-диапазона за размер файла, выход виртуального диапазона за размер образа, пересечения и нарушения выравнивания.</w:t>
      </w:r>
    </w:p>
    <w:p w14:paraId="366D95A7" w14:textId="77777777" w:rsidR="00C9633B" w:rsidRDefault="00BC04EF">
      <w:r>
        <w:rPr>
          <w:rFonts w:eastAsia="Times New Roman" w:cs="Times New Roman"/>
        </w:rPr>
        <w:t>Ключевой операцией является преобразование RVA в файловое смещение. Для корректного преобразования необходимо найти секцию, в виртуальный диапазон которой попадает адрес, и затем вычислить смещение относительно raw-данных. Ошибка в этом месте приводит к чтению неправильных байтов, поэтому функция преобразования возвращает явный признак успеха или отказа.</w:t>
      </w:r>
    </w:p>
    <w:p w14:paraId="2512EC3B" w14:textId="77777777" w:rsidR="00C9633B" w:rsidRDefault="00BC04EF">
      <w:r>
        <w:rPr>
          <w:rFonts w:eastAsia="Times New Roman" w:cs="Times New Roman"/>
        </w:rPr>
        <w:t>Каталог исключений анализируется как отдельный объект. Инструмент проверяет, что его RVA и размер находятся в допустимом диапазоне, а размер кратен длине записи RUNTIME_FUNCTION. Если каталог отсутствует или поврежден, программа не должна аварийно завершаться; она формирует диагностический результат, который попадает в отчет.</w:t>
      </w:r>
    </w:p>
    <w:p w14:paraId="61FD4EA0" w14:textId="77777777" w:rsidR="00C9633B" w:rsidRDefault="00BC04EF">
      <w:r>
        <w:rPr>
          <w:rFonts w:eastAsia="Times New Roman" w:cs="Times New Roman"/>
        </w:rPr>
        <w:t>Особое внимание уделено переполнениям и неполному чтению. Все операции чтения используют функции, которые проверяют границы буфера. Такой подход важен для анализа недоверенных файлов: поврежденный PE-образ не должен приводить к чтению за пределами памяти инструмента.</w:t>
      </w:r>
    </w:p>
    <w:p w14:paraId="4DBE3CFF" w14:textId="77777777" w:rsidR="00C9633B" w:rsidRDefault="00BC04EF">
      <w:r>
        <w:rPr>
          <w:rFonts w:eastAsia="Times New Roman" w:cs="Times New Roman"/>
        </w:rPr>
        <w:t xml:space="preserve">Вывод по подразделу: алгоритм парсинга PE32+ AMD64 построен как последовательная проверка доверенных предположений; каждое </w:t>
      </w:r>
      <w:r>
        <w:rPr>
          <w:rFonts w:eastAsia="Times New Roman" w:cs="Times New Roman"/>
        </w:rPr>
        <w:lastRenderedPageBreak/>
        <w:t>преобразование адреса и каждое чтение структуры сопровождаются проверкой границ.</w:t>
      </w:r>
    </w:p>
    <w:p w14:paraId="1636D98E" w14:textId="77777777" w:rsidR="00C9633B" w:rsidRDefault="00BC04EF">
      <w:pPr>
        <w:pStyle w:val="21"/>
      </w:pPr>
      <w:bookmarkStart w:id="18" w:name="_Toc232962815"/>
      <w:r>
        <w:rPr>
          <w:rFonts w:ascii="Times New Roman" w:eastAsia="Times New Roman" w:hAnsi="Times New Roman" w:cs="Times New Roman"/>
        </w:rPr>
        <w:t>2.5 Декодирование RUNTIME_FUNCTION и UNWIND_INFO</w:t>
      </w:r>
      <w:bookmarkEnd w:id="18"/>
    </w:p>
    <w:p w14:paraId="5144EB09" w14:textId="77777777" w:rsidR="00C9633B" w:rsidRDefault="00BC04EF">
      <w:r>
        <w:rPr>
          <w:rFonts w:eastAsia="Times New Roman" w:cs="Times New Roman"/>
        </w:rPr>
        <w:t>После чтения каталога исключений инструмент получает массив записей RUNTIME_FUNCTION. Каждая запись анализируется как диапазон функции и ссылка на unwind-структуру. На этом этапе проверяются нулевые и инвертированные диапазоны, выходы за границы образа, пересечения, повторяющиеся начальные адреса и несортированность таблицы.</w:t>
      </w:r>
    </w:p>
    <w:p w14:paraId="5BF998ED" w14:textId="77777777" w:rsidR="00C9633B" w:rsidRDefault="00BC04EF">
      <w:r>
        <w:rPr>
          <w:rFonts w:eastAsia="Times New Roman" w:cs="Times New Roman"/>
        </w:rPr>
        <w:t>Декодирование UNWIND_INFO начинается с чтения первого байта, содержащего версию и флаги. Затем извлекаются размер пролога, число unwind-кодов, frame-регистр и frame-offset. После этого декодируются операции восстановления стека. Инструмент оценивает фиксированный размер стекового кадра, сохраненные регистры и возможные ABI-диагностики.</w:t>
      </w:r>
    </w:p>
    <w:p w14:paraId="116CA214" w14:textId="77777777" w:rsidR="00C9633B" w:rsidRDefault="00BC04EF">
      <w:r>
        <w:rPr>
          <w:rFonts w:eastAsia="Times New Roman" w:cs="Times New Roman"/>
        </w:rPr>
        <w:t>Если структура содержит флаги EHANDLER или UHANDLER, после массива unwind-кодов ожидается RVA обработчика. Если установлен CHAININFO, tail-часть содержит связанную запись RUNTIME_FUNCTION. Инструмент поддерживает цепочки с ограничением глубины, чтобы избежать бесконечных переходов при поврежденных или специально созданных данных.</w:t>
      </w:r>
    </w:p>
    <w:p w14:paraId="0F9294E9" w14:textId="77777777" w:rsidR="00C9633B" w:rsidRDefault="00BC04EF">
      <w:r>
        <w:rPr>
          <w:rFonts w:eastAsia="Times New Roman" w:cs="Times New Roman"/>
        </w:rPr>
        <w:t>Формальная проверка ABI вынесена в отдельный режим. Это важно, потому что строгие предупреждения не всегда означают практическую проблему: реальные компиляторы и инструменты могут генерировать допустимые с точки зрения выполнения, но неидеальные с точки зрения формального описания записи. Поэтому строгие ABI-диагностики видны в отчете, но не должны автоматически увеличивать подозрительность.</w:t>
      </w:r>
    </w:p>
    <w:p w14:paraId="0567789A" w14:textId="77777777" w:rsidR="00C9633B" w:rsidRDefault="00BC04EF">
      <w:r>
        <w:rPr>
          <w:rFonts w:eastAsia="Times New Roman" w:cs="Times New Roman"/>
        </w:rPr>
        <w:t>Результатом декодирования является не только текст операций, но и нормализованная структура UnwindSummary. Это позволяет формировать таблицы, JSON-отчет, HTML-представление и признаки для эвристической модели из одного источника данных.</w:t>
      </w:r>
    </w:p>
    <w:p w14:paraId="6D8A6A22" w14:textId="77777777" w:rsidR="00C9633B" w:rsidRDefault="00BC04EF">
      <w:r>
        <w:rPr>
          <w:rFonts w:eastAsia="Times New Roman" w:cs="Times New Roman"/>
        </w:rPr>
        <w:lastRenderedPageBreak/>
        <w:t>Вывод по подразделу: декодер unwind-структур выполняет не просто печать полей, а строит проверяемую модель функции, обработчика и правил восстановления стека.</w:t>
      </w:r>
    </w:p>
    <w:p w14:paraId="72169169" w14:textId="77777777" w:rsidR="00C9633B" w:rsidRDefault="00BC04EF">
      <w:pPr>
        <w:pStyle w:val="21"/>
      </w:pPr>
      <w:bookmarkStart w:id="19" w:name="_Toc232962816"/>
      <w:r>
        <w:rPr>
          <w:rFonts w:ascii="Times New Roman" w:eastAsia="Times New Roman" w:hAnsi="Times New Roman" w:cs="Times New Roman"/>
        </w:rPr>
        <w:t>2.6 Эвристическая модель оценки аномалий</w:t>
      </w:r>
      <w:bookmarkEnd w:id="19"/>
    </w:p>
    <w:p w14:paraId="66D55B1C" w14:textId="77777777" w:rsidR="00C9633B" w:rsidRDefault="00BC04EF">
      <w:r>
        <w:rPr>
          <w:rFonts w:eastAsia="Times New Roman" w:cs="Times New Roman"/>
        </w:rPr>
        <w:t>Эвристическая модель нужна для того, чтобы перевести набор низкоуровневых нарушений в понятный аналитический вывод. При этом модель не должна выдавать статистическую вероятность вредоносности. В работе оценка трактуется как инженерная шкала подозрительности, помогающая расставить приоритеты ручной проверки.</w:t>
      </w:r>
    </w:p>
    <w:p w14:paraId="221525A7" w14:textId="77777777" w:rsidR="00C9633B" w:rsidRDefault="00BC04EF">
      <w:r>
        <w:rPr>
          <w:rFonts w:eastAsia="Times New Roman" w:cs="Times New Roman"/>
        </w:rPr>
        <w:t>Признаки объединены в семейства: целостность таблицы, целостность UNWIND_INFO, размещение метаданных, повторное использование unwind-данных и доминирование обработчиков. Такое разделение помогает объяснить причину вывода. Например, повреждение диапазонов функций и размещение обработчика в необычной секции являются разными типами сигналов и должны отображаться отдельно.</w:t>
      </w:r>
    </w:p>
    <w:p w14:paraId="20524166" w14:textId="77777777" w:rsidR="00C9633B" w:rsidRDefault="00BC04EF">
      <w:r>
        <w:rPr>
          <w:rFonts w:eastAsia="Times New Roman" w:cs="Times New Roman"/>
        </w:rPr>
        <w:t>Каждый признак имеет код, семейство, серьезность, сообщение, число затронутых объектов и представительный адрес. Это делает отчет проверяемым: аналитик может перейти к конкретной структуре, а не видеть только итоговый балл. Максимальное число признаков ограничено, чтобы отчет оставался читаемым даже на крупных файлах.</w:t>
      </w:r>
    </w:p>
    <w:p w14:paraId="0EA3B5B5" w14:textId="77777777" w:rsidR="00C9633B" w:rsidRDefault="00BC04EF">
      <w:r>
        <w:rPr>
          <w:rFonts w:eastAsia="Times New Roman" w:cs="Times New Roman"/>
        </w:rPr>
        <w:t>Модель также содержит правила ослабления уверенности. Если найден один слабый признак, если выборка функций мала или если сигнал относится только к одному семейству, уверенность снижается. Это снижает риск переоценки изолированных особенностей, которые могут иметь легитимное объяснение.</w:t>
      </w:r>
    </w:p>
    <w:p w14:paraId="397E9774" w14:textId="77777777" w:rsidR="00C9633B" w:rsidRDefault="00BC04EF">
      <w:r>
        <w:rPr>
          <w:rFonts w:eastAsia="Times New Roman" w:cs="Times New Roman"/>
        </w:rPr>
        <w:t>Итоговая оценка состоит из балла, уровня доказательности, уровня уверенности, вердикта и признака необходимости ручной проверки. Важная особенность состоит в том, что уровень уверенности не является вероятностью вредоносности. Он показывает степень устойчивости интерпретации при имеющихся данных.</w:t>
      </w:r>
    </w:p>
    <w:p w14:paraId="4885078B" w14:textId="77777777" w:rsidR="00C9633B" w:rsidRDefault="00BC04EF">
      <w:r>
        <w:rPr>
          <w:rFonts w:eastAsia="Times New Roman" w:cs="Times New Roman"/>
        </w:rPr>
        <w:lastRenderedPageBreak/>
        <w:t>Вывод по подразделу: эвристическая модель делает анализ объяснимым и воспроизводимым, поскольку каждое повышение или ослабление оценки связано с конкретным техническим признаком.</w:t>
      </w:r>
    </w:p>
    <w:p w14:paraId="327F477F" w14:textId="77777777" w:rsidR="00C9633B" w:rsidRDefault="00BC04EF">
      <w:pPr>
        <w:pStyle w:val="21"/>
      </w:pPr>
      <w:bookmarkStart w:id="20" w:name="_Toc232962817"/>
      <w:r>
        <w:rPr>
          <w:rFonts w:ascii="Times New Roman" w:eastAsia="Times New Roman" w:hAnsi="Times New Roman" w:cs="Times New Roman"/>
        </w:rPr>
        <w:t>2.7 Динамический сбор событий Windows</w:t>
      </w:r>
      <w:bookmarkEnd w:id="20"/>
    </w:p>
    <w:p w14:paraId="57E6B178" w14:textId="77777777" w:rsidR="00C9633B" w:rsidRDefault="00BC04EF">
      <w:r>
        <w:rPr>
          <w:rFonts w:eastAsia="Times New Roman" w:cs="Times New Roman"/>
        </w:rPr>
        <w:t>Динамический режим реализован как отдельный Windows-only модуль. Он запускает исследуемый исполняемый файл под отладчиком и обрабатывает события отладочного цикла. Главная цель режима - не полная трассировка программы, а сбор ограниченного набора событий, связанных с обработкой исключений и динамическими таблицами функций.</w:t>
      </w:r>
    </w:p>
    <w:p w14:paraId="48333CBC" w14:textId="77777777" w:rsidR="00C9633B" w:rsidRDefault="00BC04EF">
      <w:r>
        <w:rPr>
          <w:rFonts w:eastAsia="Times New Roman" w:cs="Times New Roman"/>
        </w:rPr>
        <w:t>Модуль наблюдает first-chance и second-chance исключения, регистрации VEH и VCH, установку UEF, вызовы RtlAddFunctionTable и RtlInstallFunctionTableCallback, а также попадания в обработчики, которые были обнаружены статическим анализом. Для части событий сохраняются аргументы и адреса, что позволяет сопоставить их со статическими структурами [6]-[10].</w:t>
      </w:r>
    </w:p>
    <w:p w14:paraId="70ADC09A" w14:textId="77777777" w:rsidR="00C9633B" w:rsidRDefault="00BC04EF">
      <w:r>
        <w:rPr>
          <w:rFonts w:eastAsia="Times New Roman" w:cs="Times New Roman"/>
        </w:rPr>
        <w:t>Для устойчивости динамической проверки введены счетчики полноты инструментации. Отчет показывает количество попыток установки breakpoints, ошибки установки, потери из-за ограничения емкости, проблемы повторной установки точек и число отброшенных событий. Благодаря этому неполный динамический запуск не маскируется под чистый результат.</w:t>
      </w:r>
    </w:p>
    <w:p w14:paraId="54C2B8A6" w14:textId="77777777" w:rsidR="00C9633B" w:rsidRDefault="00BC04EF">
      <w:r>
        <w:rPr>
          <w:rFonts w:eastAsia="Times New Roman" w:cs="Times New Roman"/>
        </w:rPr>
        <w:t>Динамический анализ ограничивается таймаутом. Если цель не завершилась естественно, отчет фиксирует timed_out и сохраняет уже собранные события. Такая сессия не должна автоматически усиливать итоговый вывод, потому что отсутствие события в неполной трассе не означает отсутствие соответствующего поведения в программе.</w:t>
      </w:r>
    </w:p>
    <w:p w14:paraId="4D3296F0" w14:textId="77777777" w:rsidR="00C9633B" w:rsidRDefault="00BC04EF">
      <w:r>
        <w:rPr>
          <w:rFonts w:eastAsia="Times New Roman" w:cs="Times New Roman"/>
        </w:rPr>
        <w:t xml:space="preserve">Безопасность динамического режима является отдельным требованием. Поскольку файл исполняется, запуск неизвестных объектов возможен только в изолированной виртуальной машине. Статический режим остается основным безопасным способом анализа, а динамический используется </w:t>
      </w:r>
      <w:r>
        <w:rPr>
          <w:rFonts w:eastAsia="Times New Roman" w:cs="Times New Roman"/>
        </w:rPr>
        <w:lastRenderedPageBreak/>
        <w:t>тогда, когда требуется дополнительное подтверждение или демонстрация runtime-механизмов.</w:t>
      </w:r>
    </w:p>
    <w:p w14:paraId="28D55ED7" w14:textId="77777777" w:rsidR="00C9633B" w:rsidRDefault="00BC04EF">
      <w:r>
        <w:rPr>
          <w:rFonts w:eastAsia="Times New Roman" w:cs="Times New Roman"/>
        </w:rPr>
        <w:t>Вывод по подразделу: динамический сбор расширяет информативность отчета, но сохраняет явные ограничения по платформе, безопасности, таймауту и полноте наблюдения.</w:t>
      </w:r>
    </w:p>
    <w:p w14:paraId="1CA415EE" w14:textId="77777777" w:rsidR="00C9633B" w:rsidRDefault="00BC04EF">
      <w:pPr>
        <w:ind w:firstLine="0"/>
        <w:jc w:val="center"/>
      </w:pPr>
      <w:r>
        <w:rPr>
          <w:noProof/>
        </w:rPr>
        <w:drawing>
          <wp:inline distT="0" distB="0" distL="0" distR="0" wp14:anchorId="1BEF1C57" wp14:editId="3F1F087A">
            <wp:extent cx="5400000" cy="223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namic_loop.png"/>
                    <pic:cNvPicPr/>
                  </pic:nvPicPr>
                  <pic:blipFill>
                    <a:blip r:embed="rId9"/>
                    <a:stretch>
                      <a:fillRect/>
                    </a:stretch>
                  </pic:blipFill>
                  <pic:spPr>
                    <a:xfrm>
                      <a:off x="0" y="0"/>
                      <a:ext cx="5400000" cy="2232000"/>
                    </a:xfrm>
                    <a:prstGeom prst="rect">
                      <a:avLst/>
                    </a:prstGeom>
                  </pic:spPr>
                </pic:pic>
              </a:graphicData>
            </a:graphic>
          </wp:inline>
        </w:drawing>
      </w:r>
    </w:p>
    <w:p w14:paraId="5DEA0B4C" w14:textId="77777777" w:rsidR="00C9633B" w:rsidRDefault="00BC04EF">
      <w:pPr>
        <w:spacing w:after="160" w:line="240" w:lineRule="auto"/>
        <w:ind w:firstLine="0"/>
        <w:jc w:val="center"/>
      </w:pPr>
      <w:r>
        <w:rPr>
          <w:rFonts w:eastAsia="Times New Roman" w:cs="Times New Roman"/>
        </w:rPr>
        <w:t>Рисунок 2 - Логика динамического цикла наблюдения</w:t>
      </w:r>
    </w:p>
    <w:p w14:paraId="76C05984" w14:textId="77777777" w:rsidR="00C9633B" w:rsidRDefault="00BC04EF">
      <w:pPr>
        <w:pStyle w:val="21"/>
      </w:pPr>
      <w:bookmarkStart w:id="21" w:name="_Toc232962818"/>
      <w:r>
        <w:rPr>
          <w:rFonts w:ascii="Times New Roman" w:eastAsia="Times New Roman" w:hAnsi="Times New Roman" w:cs="Times New Roman"/>
        </w:rPr>
        <w:t>2.8 Формирование отчетов и интеграция с Ghidra</w:t>
      </w:r>
      <w:bookmarkEnd w:id="21"/>
    </w:p>
    <w:p w14:paraId="4C372745" w14:textId="77777777" w:rsidR="00C9633B" w:rsidRDefault="00BC04EF">
      <w:r>
        <w:rPr>
          <w:rFonts w:eastAsia="Times New Roman" w:cs="Times New Roman"/>
        </w:rPr>
        <w:t>Отчеты являются важной частью проекта, потому что результат анализа должен быть пригоден для повторной проверки. Консольный вывод удобен для быстрого запуска, но недостаточен для хранения и автоматизации. Поэтому проект формирует несколько дополнительных форматов, каждый из которых решает отдельную задачу.</w:t>
      </w:r>
    </w:p>
    <w:p w14:paraId="7AEA67E4" w14:textId="77777777" w:rsidR="00C9633B" w:rsidRDefault="00BC04EF">
      <w:r>
        <w:rPr>
          <w:rFonts w:eastAsia="Times New Roman" w:cs="Times New Roman"/>
        </w:rPr>
        <w:t>JSON-отчет содержит полную модель анализа: метаданные, сведения о файле, секции, результаты PE-проверки, функции, unwind-структуры, признаки, динамические события и итоговую оценку. Для него задана JSON Schema, что позволяет автоматически проверять структуру и типы полей. Это особенно важно при регрессионном тестировании и обработке больших наборов файлов.</w:t>
      </w:r>
    </w:p>
    <w:p w14:paraId="0DA09044" w14:textId="77777777" w:rsidR="00C9633B" w:rsidRDefault="00BC04EF">
      <w:r>
        <w:rPr>
          <w:rFonts w:eastAsia="Times New Roman" w:cs="Times New Roman"/>
        </w:rPr>
        <w:t xml:space="preserve">HTML-отчет предназначен для человека. Он является самодостаточным файлом без сетевых ресурсов, внешних скриптов и шрифтов. Такой отчет можно открыть локально и использовать на защите или в лаборатории. CSV-отчет, наоборот, нужен для табличной обработки: он </w:t>
      </w:r>
      <w:r>
        <w:rPr>
          <w:rFonts w:eastAsia="Times New Roman" w:cs="Times New Roman"/>
        </w:rPr>
        <w:lastRenderedPageBreak/>
        <w:t>содержит плоский список функций и ключевые поля, которые удобно фильтровать.</w:t>
      </w:r>
    </w:p>
    <w:p w14:paraId="63CB2CAF" w14:textId="77777777" w:rsidR="00C9633B" w:rsidRDefault="00BC04EF">
      <w:r>
        <w:rPr>
          <w:rFonts w:eastAsia="Times New Roman" w:cs="Times New Roman"/>
        </w:rPr>
        <w:t>Ghidra CSV является специализированным форматом интеграции. Импортер создает или обновляет функции, добавляет комментарии, предупреждения и закладки. При этом он должен работать аккуратно: не затирать пользовательские имена, проверять диапазоны адресов и пропускать конфликтующие функции. Такой подход делает инструмент частью практического процесса обратной разработки.</w:t>
      </w:r>
    </w:p>
    <w:p w14:paraId="047E2752" w14:textId="77777777" w:rsidR="00C9633B" w:rsidRDefault="00BC04EF">
      <w:r>
        <w:rPr>
          <w:rFonts w:eastAsia="Times New Roman" w:cs="Times New Roman"/>
        </w:rPr>
        <w:t>Запись файлов реализована с учетом отказов: отчет формируется во временный соседний файл, после чего выполняется атомарная замена. Если процесс прерывается, ранее существующий отчет не должен быть поврежден. Это требование особенно важно при пакетном анализе, где один сбой не должен уничтожать предыдущие результаты.</w:t>
      </w:r>
    </w:p>
    <w:p w14:paraId="76B71DEC" w14:textId="77777777" w:rsidR="00C9633B" w:rsidRDefault="00BC04EF">
      <w:r>
        <w:rPr>
          <w:rFonts w:eastAsia="Times New Roman" w:cs="Times New Roman"/>
        </w:rPr>
        <w:t>Вывод по подразделу: система отчетов связывает низкоуровневый анализ с практическим использованием результата, обеспечивая читаемость, машиночитаемость и интеграцию с внешним инструментом.</w:t>
      </w:r>
    </w:p>
    <w:p w14:paraId="6A03DC38" w14:textId="77777777" w:rsidR="00C9633B" w:rsidRDefault="00BC04EF">
      <w:pPr>
        <w:ind w:firstLine="0"/>
        <w:jc w:val="left"/>
      </w:pPr>
      <w:r>
        <w:rPr>
          <w:rFonts w:eastAsia="Times New Roman" w:cs="Times New Roman"/>
        </w:rPr>
        <w:t>Таблица 6 - Форматы выходных данных</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7087"/>
      </w:tblGrid>
      <w:tr w:rsidR="00C9633B" w14:paraId="34DB714B" w14:textId="77777777">
        <w:trPr>
          <w:jc w:val="center"/>
        </w:trPr>
        <w:tc>
          <w:tcPr>
            <w:tcW w:w="2268" w:type="dxa"/>
            <w:vAlign w:val="center"/>
          </w:tcPr>
          <w:p w14:paraId="3124495B" w14:textId="77777777" w:rsidR="00C9633B" w:rsidRDefault="00BC04EF">
            <w:pPr>
              <w:spacing w:line="240" w:lineRule="auto"/>
              <w:ind w:firstLine="0"/>
              <w:jc w:val="center"/>
            </w:pPr>
            <w:r>
              <w:rPr>
                <w:rFonts w:eastAsia="Times New Roman" w:cs="Times New Roman"/>
                <w:b/>
                <w:sz w:val="24"/>
              </w:rPr>
              <w:t>Формат</w:t>
            </w:r>
          </w:p>
        </w:tc>
        <w:tc>
          <w:tcPr>
            <w:tcW w:w="7087" w:type="dxa"/>
            <w:vAlign w:val="center"/>
          </w:tcPr>
          <w:p w14:paraId="581EE8F2" w14:textId="77777777" w:rsidR="00C9633B" w:rsidRDefault="00BC04EF">
            <w:pPr>
              <w:spacing w:line="240" w:lineRule="auto"/>
              <w:ind w:firstLine="0"/>
              <w:jc w:val="center"/>
            </w:pPr>
            <w:r>
              <w:rPr>
                <w:rFonts w:eastAsia="Times New Roman" w:cs="Times New Roman"/>
                <w:b/>
                <w:sz w:val="24"/>
              </w:rPr>
              <w:t>Назначение</w:t>
            </w:r>
          </w:p>
        </w:tc>
      </w:tr>
      <w:tr w:rsidR="00C9633B" w14:paraId="2BF03F99" w14:textId="77777777">
        <w:trPr>
          <w:jc w:val="center"/>
        </w:trPr>
        <w:tc>
          <w:tcPr>
            <w:tcW w:w="2268" w:type="dxa"/>
            <w:vAlign w:val="center"/>
          </w:tcPr>
          <w:p w14:paraId="61961ADE" w14:textId="77777777" w:rsidR="00C9633B" w:rsidRDefault="00BC04EF">
            <w:pPr>
              <w:spacing w:line="240" w:lineRule="auto"/>
              <w:ind w:firstLine="0"/>
              <w:jc w:val="left"/>
            </w:pPr>
            <w:r>
              <w:rPr>
                <w:rFonts w:eastAsia="Times New Roman" w:cs="Times New Roman"/>
                <w:sz w:val="24"/>
              </w:rPr>
              <w:t>JSON</w:t>
            </w:r>
          </w:p>
        </w:tc>
        <w:tc>
          <w:tcPr>
            <w:tcW w:w="7087" w:type="dxa"/>
            <w:vAlign w:val="center"/>
          </w:tcPr>
          <w:p w14:paraId="5691A192" w14:textId="77777777" w:rsidR="00C9633B" w:rsidRDefault="00BC04EF">
            <w:pPr>
              <w:spacing w:line="240" w:lineRule="auto"/>
              <w:ind w:firstLine="0"/>
              <w:jc w:val="left"/>
            </w:pPr>
            <w:r>
              <w:rPr>
                <w:rFonts w:eastAsia="Times New Roman" w:cs="Times New Roman"/>
                <w:sz w:val="24"/>
              </w:rPr>
              <w:t>полная машиночитаемая модель результата</w:t>
            </w:r>
          </w:p>
        </w:tc>
      </w:tr>
      <w:tr w:rsidR="00C9633B" w14:paraId="4BAD5FE1" w14:textId="77777777">
        <w:trPr>
          <w:jc w:val="center"/>
        </w:trPr>
        <w:tc>
          <w:tcPr>
            <w:tcW w:w="2268" w:type="dxa"/>
            <w:vAlign w:val="center"/>
          </w:tcPr>
          <w:p w14:paraId="3AC49717" w14:textId="77777777" w:rsidR="00C9633B" w:rsidRDefault="00BC04EF">
            <w:pPr>
              <w:spacing w:line="240" w:lineRule="auto"/>
              <w:ind w:firstLine="0"/>
              <w:jc w:val="left"/>
            </w:pPr>
            <w:r>
              <w:rPr>
                <w:rFonts w:eastAsia="Times New Roman" w:cs="Times New Roman"/>
                <w:sz w:val="24"/>
              </w:rPr>
              <w:t>HTML</w:t>
            </w:r>
          </w:p>
        </w:tc>
        <w:tc>
          <w:tcPr>
            <w:tcW w:w="7087" w:type="dxa"/>
            <w:vAlign w:val="center"/>
          </w:tcPr>
          <w:p w14:paraId="22E52446" w14:textId="77777777" w:rsidR="00C9633B" w:rsidRDefault="00BC04EF">
            <w:pPr>
              <w:spacing w:line="240" w:lineRule="auto"/>
              <w:ind w:firstLine="0"/>
              <w:jc w:val="left"/>
            </w:pPr>
            <w:r>
              <w:rPr>
                <w:rFonts w:eastAsia="Times New Roman" w:cs="Times New Roman"/>
                <w:sz w:val="24"/>
              </w:rPr>
              <w:t>самодостаточный отчет для просмотра человеком</w:t>
            </w:r>
          </w:p>
        </w:tc>
      </w:tr>
      <w:tr w:rsidR="00C9633B" w14:paraId="7CED9D20" w14:textId="77777777">
        <w:trPr>
          <w:jc w:val="center"/>
        </w:trPr>
        <w:tc>
          <w:tcPr>
            <w:tcW w:w="2268" w:type="dxa"/>
            <w:vAlign w:val="center"/>
          </w:tcPr>
          <w:p w14:paraId="55441B65" w14:textId="77777777" w:rsidR="00C9633B" w:rsidRDefault="00BC04EF">
            <w:pPr>
              <w:spacing w:line="240" w:lineRule="auto"/>
              <w:ind w:firstLine="0"/>
              <w:jc w:val="left"/>
            </w:pPr>
            <w:r>
              <w:rPr>
                <w:rFonts w:eastAsia="Times New Roman" w:cs="Times New Roman"/>
                <w:sz w:val="24"/>
              </w:rPr>
              <w:t>CSV</w:t>
            </w:r>
          </w:p>
        </w:tc>
        <w:tc>
          <w:tcPr>
            <w:tcW w:w="7087" w:type="dxa"/>
            <w:vAlign w:val="center"/>
          </w:tcPr>
          <w:p w14:paraId="30DBD7AC" w14:textId="77777777" w:rsidR="00C9633B" w:rsidRDefault="00BC04EF">
            <w:pPr>
              <w:spacing w:line="240" w:lineRule="auto"/>
              <w:ind w:firstLine="0"/>
              <w:jc w:val="left"/>
            </w:pPr>
            <w:r>
              <w:rPr>
                <w:rFonts w:eastAsia="Times New Roman" w:cs="Times New Roman"/>
                <w:sz w:val="24"/>
              </w:rPr>
              <w:t>плоская таблица функций и unwind-полей</w:t>
            </w:r>
          </w:p>
        </w:tc>
      </w:tr>
      <w:tr w:rsidR="00C9633B" w14:paraId="19745A61" w14:textId="77777777">
        <w:trPr>
          <w:jc w:val="center"/>
        </w:trPr>
        <w:tc>
          <w:tcPr>
            <w:tcW w:w="2268" w:type="dxa"/>
            <w:vAlign w:val="center"/>
          </w:tcPr>
          <w:p w14:paraId="42B1C4F1" w14:textId="77777777" w:rsidR="00C9633B" w:rsidRDefault="00BC04EF">
            <w:pPr>
              <w:spacing w:line="240" w:lineRule="auto"/>
              <w:ind w:firstLine="0"/>
              <w:jc w:val="left"/>
            </w:pPr>
            <w:r>
              <w:rPr>
                <w:rFonts w:eastAsia="Times New Roman" w:cs="Times New Roman"/>
                <w:sz w:val="24"/>
              </w:rPr>
              <w:t>Ghidra CSV</w:t>
            </w:r>
          </w:p>
        </w:tc>
        <w:tc>
          <w:tcPr>
            <w:tcW w:w="7087" w:type="dxa"/>
            <w:vAlign w:val="center"/>
          </w:tcPr>
          <w:p w14:paraId="38DD362E" w14:textId="77777777" w:rsidR="00C9633B" w:rsidRDefault="00BC04EF">
            <w:pPr>
              <w:spacing w:line="240" w:lineRule="auto"/>
              <w:ind w:firstLine="0"/>
              <w:jc w:val="left"/>
            </w:pPr>
            <w:r>
              <w:rPr>
                <w:rFonts w:eastAsia="Times New Roman" w:cs="Times New Roman"/>
                <w:sz w:val="24"/>
              </w:rPr>
              <w:t>диапазоны функций и комментарии для импорта</w:t>
            </w:r>
          </w:p>
        </w:tc>
      </w:tr>
    </w:tbl>
    <w:p w14:paraId="1FBC02A6" w14:textId="77777777" w:rsidR="00C9633B" w:rsidRDefault="00C9633B">
      <w:pPr>
        <w:ind w:firstLine="0"/>
      </w:pPr>
    </w:p>
    <w:p w14:paraId="0ABE51C1" w14:textId="77777777" w:rsidR="00C9633B" w:rsidRDefault="00BC04EF">
      <w:pPr>
        <w:ind w:firstLine="0"/>
        <w:jc w:val="center"/>
      </w:pPr>
      <w:r>
        <w:rPr>
          <w:noProof/>
        </w:rPr>
        <w:drawing>
          <wp:inline distT="0" distB="0" distL="0" distR="0" wp14:anchorId="2495061D" wp14:editId="04185F8E">
            <wp:extent cx="5400000" cy="223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c_dynamic.png"/>
                    <pic:cNvPicPr/>
                  </pic:nvPicPr>
                  <pic:blipFill>
                    <a:blip r:embed="rId10"/>
                    <a:stretch>
                      <a:fillRect/>
                    </a:stretch>
                  </pic:blipFill>
                  <pic:spPr>
                    <a:xfrm>
                      <a:off x="0" y="0"/>
                      <a:ext cx="5400000" cy="2232000"/>
                    </a:xfrm>
                    <a:prstGeom prst="rect">
                      <a:avLst/>
                    </a:prstGeom>
                  </pic:spPr>
                </pic:pic>
              </a:graphicData>
            </a:graphic>
          </wp:inline>
        </w:drawing>
      </w:r>
    </w:p>
    <w:p w14:paraId="42531C79" w14:textId="77777777" w:rsidR="00C9633B" w:rsidRDefault="00BC04EF">
      <w:pPr>
        <w:spacing w:after="160" w:line="240" w:lineRule="auto"/>
        <w:ind w:firstLine="0"/>
        <w:jc w:val="center"/>
      </w:pPr>
      <w:r>
        <w:rPr>
          <w:rFonts w:eastAsia="Times New Roman" w:cs="Times New Roman"/>
        </w:rPr>
        <w:t>Рисунок 3 - Сопоставление статического и динамического анализа</w:t>
      </w:r>
    </w:p>
    <w:p w14:paraId="0978331D" w14:textId="77777777" w:rsidR="00C9633B" w:rsidRDefault="00BC04EF">
      <w:pPr>
        <w:pStyle w:val="21"/>
      </w:pPr>
      <w:bookmarkStart w:id="22" w:name="_Toc232962819"/>
      <w:r>
        <w:rPr>
          <w:rFonts w:ascii="Times New Roman" w:eastAsia="Times New Roman" w:hAnsi="Times New Roman" w:cs="Times New Roman"/>
        </w:rPr>
        <w:lastRenderedPageBreak/>
        <w:t>2.9 Границы доверия и безопасность</w:t>
      </w:r>
      <w:bookmarkEnd w:id="22"/>
    </w:p>
    <w:p w14:paraId="634D9B40" w14:textId="77777777" w:rsidR="00C9633B" w:rsidRDefault="00BC04EF">
      <w:r>
        <w:rPr>
          <w:rFonts w:eastAsia="Times New Roman" w:cs="Times New Roman"/>
        </w:rPr>
        <w:t>В проекте выделены несколько границ доверия. Первая граница проходит между входным файлом и статическим анализатором. Исследуемый PE-файл считается недоверенным набором байтов, поэтому каждое чтение должно проверяться. Инструмент не должен доверять размерам, адресам, количеству секций или длине таблицы исключений только потому, что они записаны в заголовке.</w:t>
      </w:r>
    </w:p>
    <w:p w14:paraId="3349DD89" w14:textId="77777777" w:rsidR="00C9633B" w:rsidRDefault="00BC04EF">
      <w:r>
        <w:rPr>
          <w:rFonts w:eastAsia="Times New Roman" w:cs="Times New Roman"/>
        </w:rPr>
        <w:t>Вторая граница связана с динамическим режимом. Здесь недоверенный файл уже исполняется, поэтому риск принципиально выше. Такой режим нельзя использовать как безопасный просмотрщик. В документации и в пояснительной записке это ограничение фиксируется явно: динамику следует запускать только в изолированной среде, где возможное вредоносное поведение не повредит основной системе.</w:t>
      </w:r>
    </w:p>
    <w:p w14:paraId="33C4B134" w14:textId="77777777" w:rsidR="00C9633B" w:rsidRDefault="00BC04EF">
      <w:r>
        <w:rPr>
          <w:rFonts w:eastAsia="Times New Roman" w:cs="Times New Roman"/>
        </w:rPr>
        <w:t>Третья граница связана с отчетами. JSON и HTML могут содержать строки, пришедшие из путей, метаданных или ошибок. Поэтому сериализация должна экранировать данные, не вставлять неэкранированный HTML и не обращаться к сетевым ресурсам. Это защищает аналитика от ситуации, когда исследуемый путь или имя файла влияет на отображение отчета.</w:t>
      </w:r>
    </w:p>
    <w:p w14:paraId="1BCEE8F7" w14:textId="77777777" w:rsidR="00C9633B" w:rsidRDefault="00BC04EF">
      <w:r>
        <w:rPr>
          <w:rFonts w:eastAsia="Times New Roman" w:cs="Times New Roman"/>
        </w:rPr>
        <w:t>Четвертая граница связана с импортом в Ghidra. CSV-файл является внешним вводом для скрипта, поэтому импортер должен проверять набор колонок, адресные диапазоны и конфликты с уже существующими функциями. Он не должен безусловно доверять данным даже тогда, когда они созданы собственным анализатором.</w:t>
      </w:r>
    </w:p>
    <w:p w14:paraId="6BCC13BC" w14:textId="77777777" w:rsidR="00C9633B" w:rsidRDefault="00BC04EF">
      <w:r>
        <w:rPr>
          <w:rFonts w:eastAsia="Times New Roman" w:cs="Times New Roman"/>
        </w:rPr>
        <w:t>Такой подход соответствует инженерному принципу fail closed: при невозможности доказать корректность структуры инструмент должен возвращать диагностируемую ошибку, а не продолжать анализ на сомнительных предположениях. Это особенно важно для ВКР, где требуется показать не только работоспособность, но и качество проектных решений.</w:t>
      </w:r>
    </w:p>
    <w:p w14:paraId="0F1E027E" w14:textId="77777777" w:rsidR="00C9633B" w:rsidRDefault="00BC04EF">
      <w:r>
        <w:rPr>
          <w:rFonts w:eastAsia="Times New Roman" w:cs="Times New Roman"/>
        </w:rPr>
        <w:lastRenderedPageBreak/>
        <w:t>Вывод по подразделу: проект учитывает границы доверия между входным файлом, динамическим запуском, отчетами и внешними интеграциями, что повышает надежность и применимость инструмента.</w:t>
      </w:r>
    </w:p>
    <w:p w14:paraId="0D526488" w14:textId="77777777" w:rsidR="00C9633B" w:rsidRDefault="00BC04EF">
      <w:pPr>
        <w:pStyle w:val="21"/>
      </w:pPr>
      <w:bookmarkStart w:id="23" w:name="_Toc232962820"/>
      <w:r>
        <w:rPr>
          <w:rFonts w:ascii="Times New Roman" w:eastAsia="Times New Roman" w:hAnsi="Times New Roman" w:cs="Times New Roman"/>
        </w:rPr>
        <w:t>2.10 Обработка ошибок и отказоустойчивость</w:t>
      </w:r>
      <w:bookmarkEnd w:id="23"/>
    </w:p>
    <w:p w14:paraId="2CE77732" w14:textId="77777777" w:rsidR="00C9633B" w:rsidRDefault="00BC04EF">
      <w:r>
        <w:rPr>
          <w:rFonts w:eastAsia="Times New Roman" w:cs="Times New Roman"/>
        </w:rPr>
        <w:t>Проектирование отказоустойчивости начинается с признания того, что входной файл может быть частично поврежденным или намеренно сконструированным для проверки границ парсера. Поэтому программа не должна доверять значениям из заголовков PE без дополнительной проверки. Размеры структур, смещения, RVA, число секций и каталог исключений рассматриваются как данные, требующие валидации перед каждым чтением.</w:t>
      </w:r>
    </w:p>
    <w:p w14:paraId="46D47F12" w14:textId="77777777" w:rsidR="00C9633B" w:rsidRDefault="00BC04EF">
      <w:r>
        <w:rPr>
          <w:rFonts w:eastAsia="Times New Roman" w:cs="Times New Roman"/>
        </w:rPr>
        <w:t>В модуле безопасного чтения реализуется общий принцип: операция возвращает успех только в том случае, если весь требуемый диапазон находится внутри загруженного буфера. Такой подход предотвращает типичную ошибку низкоуровневых парсеров, когда корректность проверяется только для начального адреса, но не для конца диапазона. Для анализа исполняемых файлов это критично, потому что многие структуры имеют переменный размер и могут ссылаться друг на друга.</w:t>
      </w:r>
    </w:p>
    <w:p w14:paraId="611BC16F" w14:textId="77777777" w:rsidR="00C9633B" w:rsidRDefault="00BC04EF">
      <w:r>
        <w:rPr>
          <w:rFonts w:eastAsia="Times New Roman" w:cs="Times New Roman"/>
        </w:rPr>
        <w:t>Преобразование RVA в файловое смещение выполняется через карту секций. Прямая арифметика без учета VirtualAddress, VirtualSize, PointerToRawData и SizeOfRawData может дать неправильный результат, особенно для файлов с нетипичной компоновкой. Поэтому проект проверяет принадлежность адреса секции и только после этого позволяет читать соответствующие байты из файла. Если адрес не сопоставляется с файловым диапазоном, формируется диагностируемое состояние.</w:t>
      </w:r>
    </w:p>
    <w:p w14:paraId="00D8AEBF" w14:textId="77777777" w:rsidR="00C9633B" w:rsidRDefault="00BC04EF">
      <w:r>
        <w:rPr>
          <w:rFonts w:eastAsia="Times New Roman" w:cs="Times New Roman"/>
        </w:rPr>
        <w:t>Отдельно обрабатываются ситуации, когда таблица исключений присутствует формально, но ее размер не кратен размеру записи RUNTIME_FUNCTION, содержит пересекающиеся диапазоны или указывает на отсутствующие UNWIND_INFO. Такие случаи не должны приводить к аварийному завершению. Они переводятся в признаки и сообщения отчета, потому что сами по себе являются полезным результатом анализа.</w:t>
      </w:r>
    </w:p>
    <w:p w14:paraId="13B48CB0" w14:textId="77777777" w:rsidR="00C9633B" w:rsidRDefault="00BC04EF">
      <w:r>
        <w:rPr>
          <w:rFonts w:eastAsia="Times New Roman" w:cs="Times New Roman"/>
        </w:rPr>
        <w:lastRenderedPageBreak/>
        <w:t>Для динамического режима отказоустойчивость означает другое: программа должна корректно различать завершение цели, таймаут, отсутствие прав, невозможность запустить библиотеку как исполняемый файл и штатное завершение наблюдения. Эти состояния нельзя смешивать в одну ошибку, иначе результаты динамики будут непригодны для анализа. Поэтому отчет динамического режима фиксирует не только события, но и полноту наблюдения.</w:t>
      </w:r>
    </w:p>
    <w:p w14:paraId="1085F15E" w14:textId="77777777" w:rsidR="00C9633B" w:rsidRDefault="00BC04EF">
      <w:r>
        <w:rPr>
          <w:rFonts w:eastAsia="Times New Roman" w:cs="Times New Roman"/>
        </w:rPr>
        <w:t>Вывод по подразделу: отказоустойчивость проекта строится на проверке каждого доверительного перехода: от байтов файла к PE-структурам, от RVA к файловым смещениям, от статического отчета к динамическому запуску и от внутренних структур к пользовательским форматам вывода.</w:t>
      </w:r>
    </w:p>
    <w:p w14:paraId="7D894F51" w14:textId="77777777" w:rsidR="00C9633B" w:rsidRDefault="00BC04EF">
      <w:pPr>
        <w:pStyle w:val="21"/>
      </w:pPr>
      <w:bookmarkStart w:id="24" w:name="_Toc232962821"/>
      <w:r>
        <w:rPr>
          <w:rFonts w:ascii="Times New Roman" w:eastAsia="Times New Roman" w:hAnsi="Times New Roman" w:cs="Times New Roman"/>
        </w:rPr>
        <w:t>2.11 Связь модулей с требованиями</w:t>
      </w:r>
      <w:bookmarkEnd w:id="24"/>
    </w:p>
    <w:p w14:paraId="17B4C669" w14:textId="77777777" w:rsidR="00C9633B" w:rsidRDefault="00BC04EF">
      <w:r>
        <w:rPr>
          <w:rFonts w:eastAsia="Times New Roman" w:cs="Times New Roman"/>
        </w:rPr>
        <w:t>Архитектура проекта построена так, чтобы каждое требование имело понятное место реализации. Требование безопасного парсинга относится к модулям util.c и pe.c. Требование интерпретации EH/Unwind-метаданных относится к unwind.c. Требование выявления признаков относится к heuristics.c. Требование динамического наблюдения относится к dynamic_win.c. Требование отчетности относится к report.c. Такая связь упрощает проверку проекта и объяснение его структуры комиссии.</w:t>
      </w:r>
    </w:p>
    <w:p w14:paraId="0D2C5C46" w14:textId="77777777" w:rsidR="00C9633B" w:rsidRDefault="00BC04EF">
      <w:r>
        <w:rPr>
          <w:rFonts w:eastAsia="Times New Roman" w:cs="Times New Roman"/>
        </w:rPr>
        <w:t>Модуль main.c выполняет роль координатора. Он разбирает параметры командной строки, определяет требуемые режимы, запускает статический анализ, при необходимости подключает динамический сбор и передает итоговые структуры в подсистему отчетности. Важно, что main.c не должен содержать сложную предметную логику. Его задача состоит в управлении сценарием, а не в декодировании PE или подсчете эвристик.</w:t>
      </w:r>
    </w:p>
    <w:p w14:paraId="79DCB0C2" w14:textId="77777777" w:rsidR="00C9633B" w:rsidRDefault="00BC04EF">
      <w:r>
        <w:rPr>
          <w:rFonts w:eastAsia="Times New Roman" w:cs="Times New Roman"/>
        </w:rPr>
        <w:t xml:space="preserve">Модуль pe.c отвечает за базовую модель исполняемого файла. Он не должен знать о том, какие признаки будут считаться подозрительными. Его ответственность ограничена корректным чтением заголовков, секций, каталогов данных и преобразованием адресов. Такое разделение снижает </w:t>
      </w:r>
      <w:r>
        <w:rPr>
          <w:rFonts w:eastAsia="Times New Roman" w:cs="Times New Roman"/>
        </w:rPr>
        <w:lastRenderedPageBreak/>
        <w:t>риск, что эвристические решения начнут влиять на низкоуровневую корректность парсинга.</w:t>
      </w:r>
    </w:p>
    <w:p w14:paraId="2275FFAF" w14:textId="77777777" w:rsidR="00C9633B" w:rsidRDefault="00BC04EF">
      <w:r>
        <w:rPr>
          <w:rFonts w:eastAsia="Times New Roman" w:cs="Times New Roman"/>
        </w:rPr>
        <w:t>Модуль unwind.c является предметным ядром проекта. Он переводит записи таблицы исключений и UNWIND_INFO в более удобную внутреннюю модель. Именно здесь учитываются цепочки, обработчики, размеры кодов раскрутки и особенности x64 ABI. Ошибки этого модуля напрямую влияют на качество анализа, поэтому для него особенно важны граничные тесты и синтетические образцы.</w:t>
      </w:r>
    </w:p>
    <w:p w14:paraId="23DEA422" w14:textId="77777777" w:rsidR="00C9633B" w:rsidRDefault="00BC04EF">
      <w:r>
        <w:rPr>
          <w:rFonts w:eastAsia="Times New Roman" w:cs="Times New Roman"/>
        </w:rPr>
        <w:t>Модуль heuristics.c не должен скрывать причину решения. Его задача состоит в том, чтобы превратить набор структурных фактов в список признаков, балл, уровень уверенности и рекомендацию по ручной проверке. Если в будущем набор признаков будет расширяться, этот модуль можно развивать без изменения парсера и форматов входных данных.</w:t>
      </w:r>
    </w:p>
    <w:p w14:paraId="2F4B71BD" w14:textId="77777777" w:rsidR="00C9633B" w:rsidRDefault="00BC04EF">
      <w:r>
        <w:rPr>
          <w:rFonts w:eastAsia="Times New Roman" w:cs="Times New Roman"/>
        </w:rPr>
        <w:t>Модуль report.c отделяет представление результата от логики анализа. Это важно для сопровождения: добавление нового формата вывода не должно менять алгоритмы обнаружения признаков. Кроме того, отдельная подсистема отчетности позволяет централизованно решать вопросы экранирования HTML, корректности CSV и соответствия JSON-схеме.</w:t>
      </w:r>
    </w:p>
    <w:p w14:paraId="7C571AC6" w14:textId="77777777" w:rsidR="00C9633B" w:rsidRDefault="00BC04EF">
      <w:r>
        <w:rPr>
          <w:rFonts w:eastAsia="Times New Roman" w:cs="Times New Roman"/>
        </w:rPr>
        <w:t>Вывод по подразделу: модульная структура проекта соответствует четырем основным блокам работы - парсингу, статическому анализу, динамическому анализу и формированию отчетов, а границы модулей позволяют проверять каждую часть отдельно.</w:t>
      </w:r>
    </w:p>
    <w:p w14:paraId="34AB2A32" w14:textId="77777777" w:rsidR="00C9633B" w:rsidRDefault="00BC04EF">
      <w:r>
        <w:br w:type="page"/>
      </w:r>
    </w:p>
    <w:p w14:paraId="257E9B34" w14:textId="77777777" w:rsidR="00C9633B" w:rsidRDefault="00BC04EF">
      <w:pPr>
        <w:pStyle w:val="1"/>
      </w:pPr>
      <w:bookmarkStart w:id="25" w:name="_Toc232962822"/>
      <w:r>
        <w:rPr>
          <w:rFonts w:ascii="Times New Roman" w:eastAsia="Times New Roman" w:hAnsi="Times New Roman" w:cs="Times New Roman"/>
        </w:rPr>
        <w:lastRenderedPageBreak/>
        <w:t>3 Проверка работы и оценка результатов</w:t>
      </w:r>
      <w:bookmarkEnd w:id="25"/>
    </w:p>
    <w:p w14:paraId="0514E7F8" w14:textId="77777777" w:rsidR="00C9633B" w:rsidRDefault="00BC04EF">
      <w:pPr>
        <w:pStyle w:val="21"/>
      </w:pPr>
      <w:bookmarkStart w:id="26" w:name="_Toc232962823"/>
      <w:r>
        <w:rPr>
          <w:rFonts w:ascii="Times New Roman" w:eastAsia="Times New Roman" w:hAnsi="Times New Roman" w:cs="Times New Roman"/>
        </w:rPr>
        <w:t>3.1 Структура реализации</w:t>
      </w:r>
      <w:bookmarkEnd w:id="26"/>
    </w:p>
    <w:p w14:paraId="0E13D2EA" w14:textId="77777777" w:rsidR="00C9633B" w:rsidRDefault="00BC04EF">
      <w:r>
        <w:rPr>
          <w:rFonts w:eastAsia="Times New Roman" w:cs="Times New Roman"/>
        </w:rPr>
        <w:t>Реализация разделена на исходные файлы production-ядра, заголовочные файлы, тестовую инфраструктуру, документацию и отчеты проверки. Каталог src содержит основные модули: util.c, pe.c, unwind.c, heuristics.c, dynamic_win.c, report.c, app_info.c и main.c. Каталог include содержит соответствующие публичные структуры и функции.</w:t>
      </w:r>
    </w:p>
    <w:p w14:paraId="298F08DE" w14:textId="77777777" w:rsidR="00C9633B" w:rsidRDefault="00BC04EF">
      <w:r>
        <w:rPr>
          <w:rFonts w:eastAsia="Times New Roman" w:cs="Times New Roman"/>
        </w:rPr>
        <w:t>Файл main.c отвечает за жизненный цикл запуска: разбор параметров командной строки, чтение входного файла, последовательный вызов модулей, выбор режимов, обработку ошибок и освобождение ресурсов. Такая концентрация orchestration-кода упрощает понимание программы: доменная логика остается в отдельных модулях, а main.c связывает их в сценарий выполнения.</w:t>
      </w:r>
    </w:p>
    <w:p w14:paraId="6F53E66A" w14:textId="77777777" w:rsidR="00C9633B" w:rsidRDefault="00BC04EF">
      <w:r>
        <w:rPr>
          <w:rFonts w:eastAsia="Times New Roman" w:cs="Times New Roman"/>
        </w:rPr>
        <w:t>Модуль util.c предоставляет низкоуровневые операции, от которых зависит безопасность всего проекта: чтение little-endian чисел, проверка границ, работа со строковым буфером, чтение файла и вычисление контрольной хеш-суммы. Вынесение этих операций в отдельный модуль снижает вероятность дублирования небезопасного кода.</w:t>
      </w:r>
    </w:p>
    <w:p w14:paraId="00BB7270" w14:textId="77777777" w:rsidR="00C9633B" w:rsidRDefault="00BC04EF">
      <w:r>
        <w:rPr>
          <w:rFonts w:eastAsia="Times New Roman" w:cs="Times New Roman"/>
        </w:rPr>
        <w:t>Модуль pe.c реализует проверку PE32+ AMD64 и построение карты секций. Он не зависит от Windows SDK и работает с собственными определениями нужных констант. Это позволяет выполнять статический анализ на разных платформах, если доступны компилятор C и файловая система.</w:t>
      </w:r>
    </w:p>
    <w:p w14:paraId="3221E4F7" w14:textId="77777777" w:rsidR="00C9633B" w:rsidRDefault="00BC04EF">
      <w:r>
        <w:rPr>
          <w:rFonts w:eastAsia="Times New Roman" w:cs="Times New Roman"/>
        </w:rPr>
        <w:t>Модуль unwind.c реализует чтение RUNTIME_FUNCTION и декодирование UNWIND_INFO. Он формирует диагностические признаки, а также поддерживает параметры follow_chain, max_chain_depth и strict_abi. Модуль heuristics.c принимает уже нормализованные данные и не занимается байтовым чтением, что разделяет уровни ответственности.</w:t>
      </w:r>
    </w:p>
    <w:p w14:paraId="5959AD00" w14:textId="77777777" w:rsidR="00C9633B" w:rsidRDefault="00BC04EF">
      <w:r>
        <w:rPr>
          <w:rFonts w:eastAsia="Times New Roman" w:cs="Times New Roman"/>
        </w:rPr>
        <w:t>Вывод по подразделу: структура реализации соответствует проектной архитектуре, так как каждый модуль имеет ограниченную область ответственности и может быть проверен отдельно.</w:t>
      </w:r>
    </w:p>
    <w:p w14:paraId="604EB31A" w14:textId="77777777" w:rsidR="00C9633B" w:rsidRDefault="00BC04EF">
      <w:pPr>
        <w:ind w:firstLine="0"/>
        <w:jc w:val="left"/>
      </w:pPr>
      <w:r>
        <w:rPr>
          <w:rFonts w:eastAsia="Times New Roman" w:cs="Times New Roman"/>
        </w:rPr>
        <w:lastRenderedPageBreak/>
        <w:t>Таблица 7 - Каталоги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1"/>
        <w:gridCol w:w="6803"/>
      </w:tblGrid>
      <w:tr w:rsidR="00C9633B" w14:paraId="3151FF75" w14:textId="77777777">
        <w:trPr>
          <w:jc w:val="center"/>
        </w:trPr>
        <w:tc>
          <w:tcPr>
            <w:tcW w:w="2551" w:type="dxa"/>
            <w:vAlign w:val="center"/>
          </w:tcPr>
          <w:p w14:paraId="4639C35D" w14:textId="77777777" w:rsidR="00C9633B" w:rsidRDefault="00BC04EF">
            <w:pPr>
              <w:spacing w:line="240" w:lineRule="auto"/>
              <w:ind w:firstLine="0"/>
              <w:jc w:val="center"/>
            </w:pPr>
            <w:r>
              <w:rPr>
                <w:rFonts w:eastAsia="Times New Roman" w:cs="Times New Roman"/>
                <w:b/>
                <w:sz w:val="24"/>
              </w:rPr>
              <w:t>Каталог</w:t>
            </w:r>
          </w:p>
        </w:tc>
        <w:tc>
          <w:tcPr>
            <w:tcW w:w="6803" w:type="dxa"/>
            <w:vAlign w:val="center"/>
          </w:tcPr>
          <w:p w14:paraId="3108953C" w14:textId="77777777" w:rsidR="00C9633B" w:rsidRDefault="00BC04EF">
            <w:pPr>
              <w:spacing w:line="240" w:lineRule="auto"/>
              <w:ind w:firstLine="0"/>
              <w:jc w:val="center"/>
            </w:pPr>
            <w:r>
              <w:rPr>
                <w:rFonts w:eastAsia="Times New Roman" w:cs="Times New Roman"/>
                <w:b/>
                <w:sz w:val="24"/>
              </w:rPr>
              <w:t>Назначение</w:t>
            </w:r>
          </w:p>
        </w:tc>
      </w:tr>
      <w:tr w:rsidR="00C9633B" w14:paraId="157FF13D" w14:textId="77777777">
        <w:trPr>
          <w:jc w:val="center"/>
        </w:trPr>
        <w:tc>
          <w:tcPr>
            <w:tcW w:w="2551" w:type="dxa"/>
            <w:vAlign w:val="center"/>
          </w:tcPr>
          <w:p w14:paraId="31C1EB1F" w14:textId="77777777" w:rsidR="00C9633B" w:rsidRDefault="00BC04EF">
            <w:pPr>
              <w:spacing w:line="240" w:lineRule="auto"/>
              <w:ind w:firstLine="0"/>
              <w:jc w:val="left"/>
            </w:pPr>
            <w:r>
              <w:rPr>
                <w:rFonts w:eastAsia="Times New Roman" w:cs="Times New Roman"/>
                <w:sz w:val="24"/>
              </w:rPr>
              <w:t>src</w:t>
            </w:r>
          </w:p>
        </w:tc>
        <w:tc>
          <w:tcPr>
            <w:tcW w:w="6803" w:type="dxa"/>
            <w:vAlign w:val="center"/>
          </w:tcPr>
          <w:p w14:paraId="7765BFE7" w14:textId="77777777" w:rsidR="00C9633B" w:rsidRDefault="00BC04EF">
            <w:pPr>
              <w:spacing w:line="240" w:lineRule="auto"/>
              <w:ind w:firstLine="0"/>
              <w:jc w:val="left"/>
            </w:pPr>
            <w:r>
              <w:rPr>
                <w:rFonts w:eastAsia="Times New Roman" w:cs="Times New Roman"/>
                <w:sz w:val="24"/>
              </w:rPr>
              <w:t>исходные файлы production-ядра</w:t>
            </w:r>
          </w:p>
        </w:tc>
      </w:tr>
      <w:tr w:rsidR="00C9633B" w14:paraId="562E781C" w14:textId="77777777">
        <w:trPr>
          <w:jc w:val="center"/>
        </w:trPr>
        <w:tc>
          <w:tcPr>
            <w:tcW w:w="2551" w:type="dxa"/>
            <w:vAlign w:val="center"/>
          </w:tcPr>
          <w:p w14:paraId="68566F6C" w14:textId="77777777" w:rsidR="00C9633B" w:rsidRDefault="00BC04EF">
            <w:pPr>
              <w:spacing w:line="240" w:lineRule="auto"/>
              <w:ind w:firstLine="0"/>
              <w:jc w:val="left"/>
            </w:pPr>
            <w:r>
              <w:rPr>
                <w:rFonts w:eastAsia="Times New Roman" w:cs="Times New Roman"/>
                <w:sz w:val="24"/>
              </w:rPr>
              <w:t>include</w:t>
            </w:r>
          </w:p>
        </w:tc>
        <w:tc>
          <w:tcPr>
            <w:tcW w:w="6803" w:type="dxa"/>
            <w:vAlign w:val="center"/>
          </w:tcPr>
          <w:p w14:paraId="56FD8043" w14:textId="77777777" w:rsidR="00C9633B" w:rsidRDefault="00BC04EF">
            <w:pPr>
              <w:spacing w:line="240" w:lineRule="auto"/>
              <w:ind w:firstLine="0"/>
              <w:jc w:val="left"/>
            </w:pPr>
            <w:r>
              <w:rPr>
                <w:rFonts w:eastAsia="Times New Roman" w:cs="Times New Roman"/>
                <w:sz w:val="24"/>
              </w:rPr>
              <w:t>публичные заголовки и структуры</w:t>
            </w:r>
          </w:p>
        </w:tc>
      </w:tr>
      <w:tr w:rsidR="00C9633B" w14:paraId="6A8E766F" w14:textId="77777777">
        <w:trPr>
          <w:jc w:val="center"/>
        </w:trPr>
        <w:tc>
          <w:tcPr>
            <w:tcW w:w="2551" w:type="dxa"/>
            <w:vAlign w:val="center"/>
          </w:tcPr>
          <w:p w14:paraId="4FC2A7FB" w14:textId="77777777" w:rsidR="00C9633B" w:rsidRDefault="00BC04EF">
            <w:pPr>
              <w:spacing w:line="240" w:lineRule="auto"/>
              <w:ind w:firstLine="0"/>
              <w:jc w:val="left"/>
            </w:pPr>
            <w:r>
              <w:rPr>
                <w:rFonts w:eastAsia="Times New Roman" w:cs="Times New Roman"/>
                <w:sz w:val="24"/>
              </w:rPr>
              <w:t>tests/unit</w:t>
            </w:r>
          </w:p>
        </w:tc>
        <w:tc>
          <w:tcPr>
            <w:tcW w:w="6803" w:type="dxa"/>
            <w:vAlign w:val="center"/>
          </w:tcPr>
          <w:p w14:paraId="79B331E7" w14:textId="77777777" w:rsidR="00C9633B" w:rsidRDefault="00BC04EF">
            <w:pPr>
              <w:spacing w:line="240" w:lineRule="auto"/>
              <w:ind w:firstLine="0"/>
              <w:jc w:val="left"/>
            </w:pPr>
            <w:r>
              <w:rPr>
                <w:rFonts w:eastAsia="Times New Roman" w:cs="Times New Roman"/>
                <w:sz w:val="24"/>
              </w:rPr>
              <w:t>модульные тесты</w:t>
            </w:r>
          </w:p>
        </w:tc>
      </w:tr>
      <w:tr w:rsidR="00C9633B" w14:paraId="3BC2ADC1" w14:textId="77777777">
        <w:trPr>
          <w:jc w:val="center"/>
        </w:trPr>
        <w:tc>
          <w:tcPr>
            <w:tcW w:w="2551" w:type="dxa"/>
            <w:vAlign w:val="center"/>
          </w:tcPr>
          <w:p w14:paraId="7662628D" w14:textId="77777777" w:rsidR="00C9633B" w:rsidRDefault="00BC04EF">
            <w:pPr>
              <w:spacing w:line="240" w:lineRule="auto"/>
              <w:ind w:firstLine="0"/>
              <w:jc w:val="left"/>
            </w:pPr>
            <w:r>
              <w:rPr>
                <w:rFonts w:eastAsia="Times New Roman" w:cs="Times New Roman"/>
                <w:sz w:val="24"/>
              </w:rPr>
              <w:t>tests/samples</w:t>
            </w:r>
          </w:p>
        </w:tc>
        <w:tc>
          <w:tcPr>
            <w:tcW w:w="6803" w:type="dxa"/>
            <w:vAlign w:val="center"/>
          </w:tcPr>
          <w:p w14:paraId="376BC072" w14:textId="77777777" w:rsidR="00C9633B" w:rsidRDefault="00BC04EF">
            <w:pPr>
              <w:spacing w:line="240" w:lineRule="auto"/>
              <w:ind w:firstLine="0"/>
              <w:jc w:val="left"/>
            </w:pPr>
            <w:r>
              <w:rPr>
                <w:rFonts w:eastAsia="Times New Roman" w:cs="Times New Roman"/>
                <w:sz w:val="24"/>
              </w:rPr>
              <w:t>воспроизводимые PE-образцы</w:t>
            </w:r>
          </w:p>
        </w:tc>
      </w:tr>
      <w:tr w:rsidR="00C9633B" w14:paraId="56822BD0" w14:textId="77777777">
        <w:trPr>
          <w:jc w:val="center"/>
        </w:trPr>
        <w:tc>
          <w:tcPr>
            <w:tcW w:w="2551" w:type="dxa"/>
            <w:vAlign w:val="center"/>
          </w:tcPr>
          <w:p w14:paraId="3690A4DF" w14:textId="77777777" w:rsidR="00C9633B" w:rsidRDefault="00BC04EF">
            <w:pPr>
              <w:spacing w:line="240" w:lineRule="auto"/>
              <w:ind w:firstLine="0"/>
              <w:jc w:val="left"/>
            </w:pPr>
            <w:r>
              <w:rPr>
                <w:rFonts w:eastAsia="Times New Roman" w:cs="Times New Roman"/>
                <w:sz w:val="24"/>
              </w:rPr>
              <w:t>tests/fuzz</w:t>
            </w:r>
          </w:p>
        </w:tc>
        <w:tc>
          <w:tcPr>
            <w:tcW w:w="6803" w:type="dxa"/>
            <w:vAlign w:val="center"/>
          </w:tcPr>
          <w:p w14:paraId="6611DE18" w14:textId="77777777" w:rsidR="00C9633B" w:rsidRDefault="00BC04EF">
            <w:pPr>
              <w:spacing w:line="240" w:lineRule="auto"/>
              <w:ind w:firstLine="0"/>
              <w:jc w:val="left"/>
            </w:pPr>
            <w:r>
              <w:rPr>
                <w:rFonts w:eastAsia="Times New Roman" w:cs="Times New Roman"/>
                <w:sz w:val="24"/>
              </w:rPr>
              <w:t>точка входа для fuzz-проверки парсера</w:t>
            </w:r>
          </w:p>
        </w:tc>
      </w:tr>
      <w:tr w:rsidR="00C9633B" w14:paraId="6B60F280" w14:textId="77777777">
        <w:trPr>
          <w:jc w:val="center"/>
        </w:trPr>
        <w:tc>
          <w:tcPr>
            <w:tcW w:w="2551" w:type="dxa"/>
            <w:vAlign w:val="center"/>
          </w:tcPr>
          <w:p w14:paraId="5AD7B662" w14:textId="77777777" w:rsidR="00C9633B" w:rsidRDefault="00BC04EF">
            <w:pPr>
              <w:spacing w:line="240" w:lineRule="auto"/>
              <w:ind w:firstLine="0"/>
              <w:jc w:val="left"/>
            </w:pPr>
            <w:r>
              <w:rPr>
                <w:rFonts w:eastAsia="Times New Roman" w:cs="Times New Roman"/>
                <w:sz w:val="24"/>
              </w:rPr>
              <w:t>docs</w:t>
            </w:r>
          </w:p>
        </w:tc>
        <w:tc>
          <w:tcPr>
            <w:tcW w:w="6803" w:type="dxa"/>
            <w:vAlign w:val="center"/>
          </w:tcPr>
          <w:p w14:paraId="207CB60E" w14:textId="77777777" w:rsidR="00C9633B" w:rsidRDefault="00BC04EF">
            <w:pPr>
              <w:spacing w:line="240" w:lineRule="auto"/>
              <w:ind w:firstLine="0"/>
              <w:jc w:val="left"/>
            </w:pPr>
            <w:r>
              <w:rPr>
                <w:rFonts w:eastAsia="Times New Roman" w:cs="Times New Roman"/>
                <w:sz w:val="24"/>
              </w:rPr>
              <w:t>архитектура, схема отчета, модель признаков</w:t>
            </w:r>
          </w:p>
        </w:tc>
      </w:tr>
      <w:tr w:rsidR="00C9633B" w14:paraId="189B85E9" w14:textId="77777777">
        <w:trPr>
          <w:jc w:val="center"/>
        </w:trPr>
        <w:tc>
          <w:tcPr>
            <w:tcW w:w="2551" w:type="dxa"/>
            <w:vAlign w:val="center"/>
          </w:tcPr>
          <w:p w14:paraId="01441A48" w14:textId="77777777" w:rsidR="00C9633B" w:rsidRDefault="00BC04EF">
            <w:pPr>
              <w:spacing w:line="240" w:lineRule="auto"/>
              <w:ind w:firstLine="0"/>
              <w:jc w:val="left"/>
            </w:pPr>
            <w:r>
              <w:rPr>
                <w:rFonts w:eastAsia="Times New Roman" w:cs="Times New Roman"/>
                <w:sz w:val="24"/>
              </w:rPr>
              <w:t>reports</w:t>
            </w:r>
          </w:p>
        </w:tc>
        <w:tc>
          <w:tcPr>
            <w:tcW w:w="6803" w:type="dxa"/>
            <w:vAlign w:val="center"/>
          </w:tcPr>
          <w:p w14:paraId="2CB0E059" w14:textId="77777777" w:rsidR="00C9633B" w:rsidRDefault="00BC04EF">
            <w:pPr>
              <w:spacing w:line="240" w:lineRule="auto"/>
              <w:ind w:firstLine="0"/>
              <w:jc w:val="left"/>
            </w:pPr>
            <w:r>
              <w:rPr>
                <w:rFonts w:eastAsia="Times New Roman" w:cs="Times New Roman"/>
                <w:sz w:val="24"/>
              </w:rPr>
              <w:t>результаты финальной проверки</w:t>
            </w:r>
          </w:p>
        </w:tc>
      </w:tr>
      <w:tr w:rsidR="00C9633B" w14:paraId="197EFEE6" w14:textId="77777777">
        <w:trPr>
          <w:jc w:val="center"/>
        </w:trPr>
        <w:tc>
          <w:tcPr>
            <w:tcW w:w="2551" w:type="dxa"/>
            <w:vAlign w:val="center"/>
          </w:tcPr>
          <w:p w14:paraId="216CF6E1" w14:textId="77777777" w:rsidR="00C9633B" w:rsidRDefault="00BC04EF">
            <w:pPr>
              <w:spacing w:line="240" w:lineRule="auto"/>
              <w:ind w:firstLine="0"/>
              <w:jc w:val="left"/>
            </w:pPr>
            <w:r>
              <w:rPr>
                <w:rFonts w:eastAsia="Times New Roman" w:cs="Times New Roman"/>
                <w:sz w:val="24"/>
              </w:rPr>
              <w:t>ghidra</w:t>
            </w:r>
          </w:p>
        </w:tc>
        <w:tc>
          <w:tcPr>
            <w:tcW w:w="6803" w:type="dxa"/>
            <w:vAlign w:val="center"/>
          </w:tcPr>
          <w:p w14:paraId="6C47CC8C" w14:textId="77777777" w:rsidR="00C9633B" w:rsidRDefault="00BC04EF">
            <w:pPr>
              <w:spacing w:line="240" w:lineRule="auto"/>
              <w:ind w:firstLine="0"/>
              <w:jc w:val="left"/>
            </w:pPr>
            <w:r>
              <w:rPr>
                <w:rFonts w:eastAsia="Times New Roman" w:cs="Times New Roman"/>
                <w:sz w:val="24"/>
              </w:rPr>
              <w:t>скрипт импорта CSV в Ghidra</w:t>
            </w:r>
          </w:p>
        </w:tc>
      </w:tr>
    </w:tbl>
    <w:p w14:paraId="38058C4E" w14:textId="77777777" w:rsidR="00C9633B" w:rsidRDefault="00C9633B">
      <w:pPr>
        <w:ind w:firstLine="0"/>
      </w:pPr>
    </w:p>
    <w:p w14:paraId="47E46281" w14:textId="77777777" w:rsidR="00C9633B" w:rsidRDefault="00BC04EF">
      <w:pPr>
        <w:pStyle w:val="21"/>
      </w:pPr>
      <w:bookmarkStart w:id="27" w:name="_Toc232962824"/>
      <w:r>
        <w:rPr>
          <w:rFonts w:ascii="Times New Roman" w:eastAsia="Times New Roman" w:hAnsi="Times New Roman" w:cs="Times New Roman"/>
        </w:rPr>
        <w:t>3.2 Пользовательский сценарий работы</w:t>
      </w:r>
      <w:bookmarkEnd w:id="27"/>
    </w:p>
    <w:p w14:paraId="1FA3C45C" w14:textId="77777777" w:rsidR="00C9633B" w:rsidRDefault="00BC04EF">
      <w:r>
        <w:rPr>
          <w:rFonts w:eastAsia="Times New Roman" w:cs="Times New Roman"/>
        </w:rPr>
        <w:t>Базовый пользовательский сценарий начинается с запуска анализатора с путем к PE-файлу. Если дополнительные параметры не указаны, инструмент выполняет статический разбор и выводит краткую информацию о функциях и unwind-структурах. Для более подробного исследования пользователь включает вывод операций, эвристическую оценку и запись отчетов.</w:t>
      </w:r>
    </w:p>
    <w:p w14:paraId="68B0BA90" w14:textId="77777777" w:rsidR="00C9633B" w:rsidRDefault="00BC04EF">
      <w:r>
        <w:rPr>
          <w:rFonts w:eastAsia="Times New Roman" w:cs="Times New Roman"/>
        </w:rPr>
        <w:t>На практике один запуск может сформировать сразу несколько результатов. Например, JSON используется для автоматической проверки, HTML - для чтения, CSV - для таблиц, а Ghidra CSV - для импорта в среду обратной разработки. Такой подход уменьшает число повторных запусков и снижает риск расхождения данных между отчетами.</w:t>
      </w:r>
    </w:p>
    <w:p w14:paraId="5EF2088B" w14:textId="77777777" w:rsidR="00C9633B" w:rsidRDefault="00BC04EF">
      <w:r>
        <w:rPr>
          <w:rFonts w:eastAsia="Times New Roman" w:cs="Times New Roman"/>
        </w:rPr>
        <w:t>Если включается динамический режим, пользователь задает таймаут и, при необходимости, аргументы целевой программы после разделителя. Инструмент запускает цель под отладчиком Windows и фиксирует события. В отчете обязательно сохраняется информация о том, завершилась ли цель, был ли таймаут, сколько событий собрано и были ли потери.</w:t>
      </w:r>
    </w:p>
    <w:p w14:paraId="063E9B5C" w14:textId="77777777" w:rsidR="00C9633B" w:rsidRDefault="00BC04EF">
      <w:r>
        <w:rPr>
          <w:rFonts w:eastAsia="Times New Roman" w:cs="Times New Roman"/>
        </w:rPr>
        <w:t>Для неизвестных файлов сценарий должен начинаться только со статического режима. Динамический запуск допустим после подготовки изолированной среды. Это ограничение является частью пользовательских требований и должно быть понятно отражено в документации, потому что неправильное применение динамического режима может создать риск для основной системы.</w:t>
      </w:r>
    </w:p>
    <w:p w14:paraId="2ADACA40" w14:textId="77777777" w:rsidR="00C9633B" w:rsidRDefault="00BC04EF">
      <w:r>
        <w:rPr>
          <w:rFonts w:eastAsia="Times New Roman" w:cs="Times New Roman"/>
        </w:rPr>
        <w:lastRenderedPageBreak/>
        <w:t>Пользовательский сценарий ориентирован на специалиста, которому нужен не абстрактный итог, а проверяемые данные. Поэтому отчет содержит адреса, секции, причины parse-fail, список признаков и рекомендуемые шаги ручной проверки. Инструмент не требует от пользователя доверять итоговому score как черному ящику.</w:t>
      </w:r>
    </w:p>
    <w:p w14:paraId="268DCB13" w14:textId="77777777" w:rsidR="00C9633B" w:rsidRDefault="00BC04EF">
      <w:r>
        <w:rPr>
          <w:rFonts w:eastAsia="Times New Roman" w:cs="Times New Roman"/>
        </w:rPr>
        <w:t>Вывод по подразделу: сценарий работы поддерживает как быстрый одиночный запуск, так и воспроизводимый лабораторный анализ с несколькими форматами отчетов.</w:t>
      </w:r>
    </w:p>
    <w:p w14:paraId="28B458DE" w14:textId="77777777" w:rsidR="00C9633B" w:rsidRDefault="00BC04EF">
      <w:pPr>
        <w:pStyle w:val="21"/>
      </w:pPr>
      <w:bookmarkStart w:id="28" w:name="_Toc232962825"/>
      <w:r>
        <w:rPr>
          <w:rFonts w:ascii="Times New Roman" w:eastAsia="Times New Roman" w:hAnsi="Times New Roman" w:cs="Times New Roman"/>
        </w:rPr>
        <w:t>3.3 Методика тестирования</w:t>
      </w:r>
      <w:bookmarkEnd w:id="28"/>
    </w:p>
    <w:p w14:paraId="29C202A2" w14:textId="77777777" w:rsidR="00C9633B" w:rsidRDefault="00BC04EF">
      <w:r>
        <w:rPr>
          <w:rFonts w:eastAsia="Times New Roman" w:cs="Times New Roman"/>
        </w:rPr>
        <w:t>Проверка инструмента построена на нескольких уровнях. Первый уровень - модульные тесты, которые проверяют отдельные функции чтения, парсинга, эвристик и отчетов. Второй уровень - регрессионные PE-образцы, в которых заранее известны корректные и аномальные случаи. Третий уровень - проверка реальных обычных PE-файлов. Четвертый уровень - динамические сценарии Windows.</w:t>
      </w:r>
    </w:p>
    <w:p w14:paraId="12EBCD5B" w14:textId="77777777" w:rsidR="00C9633B" w:rsidRDefault="00BC04EF">
      <w:r>
        <w:rPr>
          <w:rFonts w:eastAsia="Times New Roman" w:cs="Times New Roman"/>
        </w:rPr>
        <w:t>Модульные тесты важны для защиты от локальных ошибок. Они позволяют проверить граничные случаи: короткий файл, неверные размеры, выход RVA за пределы секции, некорректную длину таблицы, поврежденный tail UNWIND_INFO, ограничения глубины цепочек и корректность JSON-вывода. Такие ошибки трудно ловить только ручным запуском.</w:t>
      </w:r>
    </w:p>
    <w:p w14:paraId="7B31E0FD" w14:textId="77777777" w:rsidR="00C9633B" w:rsidRDefault="00BC04EF">
      <w:r>
        <w:rPr>
          <w:rFonts w:eastAsia="Times New Roman" w:cs="Times New Roman"/>
        </w:rPr>
        <w:t>Синтетические PE-образцы используются для проверки известных аномалий. Они позволяют задать конкретное нарушение и убедиться, что инструмент находит именно его. Это необходимо, потому что на реальных файлах не всегда известно, является ли необычная структура ошибкой, особенностью компилятора или результатом защиты.</w:t>
      </w:r>
    </w:p>
    <w:p w14:paraId="43914E4F" w14:textId="77777777" w:rsidR="00C9633B" w:rsidRDefault="00BC04EF">
      <w:r>
        <w:rPr>
          <w:rFonts w:eastAsia="Times New Roman" w:cs="Times New Roman"/>
        </w:rPr>
        <w:t>Реальный набор обычных PE-файлов используется для оценки шумности эвристик. Если инструмент постоянно повышает score на нормальных файлах, он непригоден для triage. В проверке проекта обычные PE-файлы должны давать валидные отчеты и не создавать ложные сильные сигналы.</w:t>
      </w:r>
    </w:p>
    <w:p w14:paraId="3876050A" w14:textId="77777777" w:rsidR="00C9633B" w:rsidRDefault="00BC04EF">
      <w:r>
        <w:rPr>
          <w:rFonts w:eastAsia="Times New Roman" w:cs="Times New Roman"/>
        </w:rPr>
        <w:lastRenderedPageBreak/>
        <w:t>Динамические сценарии проверяют отдельные механизмы Windows: регистрацию VEH, VCH, UEF и добавление runtime function table. Такие тесты нужны, потому что динамический режим зависит от событий операционной системы и не может быть полностью проверен статическими образцами.</w:t>
      </w:r>
    </w:p>
    <w:p w14:paraId="22AC3065" w14:textId="77777777" w:rsidR="00C9633B" w:rsidRDefault="00BC04EF">
      <w:r>
        <w:rPr>
          <w:rFonts w:eastAsia="Times New Roman" w:cs="Times New Roman"/>
        </w:rPr>
        <w:t>Вывод по подразделу: многоуровневая методика тестирования проверяет не только факт запуска программы, но и корректность отдельных алгоритмов, отчетов, эвристик и динамических наблюдений.</w:t>
      </w:r>
    </w:p>
    <w:p w14:paraId="42C94B6A" w14:textId="77777777" w:rsidR="00C9633B" w:rsidRDefault="00BC04EF">
      <w:pPr>
        <w:ind w:firstLine="0"/>
        <w:jc w:val="left"/>
      </w:pPr>
      <w:r>
        <w:rPr>
          <w:rFonts w:eastAsia="Times New Roman" w:cs="Times New Roman"/>
        </w:rPr>
        <w:t>Таблица 8 - Уровни проверки программного средства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8"/>
        <w:gridCol w:w="6236"/>
      </w:tblGrid>
      <w:tr w:rsidR="00C9633B" w14:paraId="233C20A3" w14:textId="77777777">
        <w:trPr>
          <w:jc w:val="center"/>
        </w:trPr>
        <w:tc>
          <w:tcPr>
            <w:tcW w:w="3118" w:type="dxa"/>
            <w:vAlign w:val="center"/>
          </w:tcPr>
          <w:p w14:paraId="3F5EE83E" w14:textId="77777777" w:rsidR="00C9633B" w:rsidRDefault="00BC04EF">
            <w:pPr>
              <w:spacing w:line="240" w:lineRule="auto"/>
              <w:ind w:firstLine="0"/>
              <w:jc w:val="center"/>
            </w:pPr>
            <w:r>
              <w:rPr>
                <w:rFonts w:eastAsia="Times New Roman" w:cs="Times New Roman"/>
                <w:b/>
                <w:sz w:val="24"/>
              </w:rPr>
              <w:t>Уровень</w:t>
            </w:r>
          </w:p>
        </w:tc>
        <w:tc>
          <w:tcPr>
            <w:tcW w:w="6236" w:type="dxa"/>
            <w:vAlign w:val="center"/>
          </w:tcPr>
          <w:p w14:paraId="370057FC" w14:textId="77777777" w:rsidR="00C9633B" w:rsidRDefault="00BC04EF">
            <w:pPr>
              <w:spacing w:line="240" w:lineRule="auto"/>
              <w:ind w:firstLine="0"/>
              <w:jc w:val="center"/>
            </w:pPr>
            <w:r>
              <w:rPr>
                <w:rFonts w:eastAsia="Times New Roman" w:cs="Times New Roman"/>
                <w:b/>
                <w:sz w:val="24"/>
              </w:rPr>
              <w:t>Назначение</w:t>
            </w:r>
          </w:p>
        </w:tc>
      </w:tr>
      <w:tr w:rsidR="00C9633B" w14:paraId="1A815D42" w14:textId="77777777">
        <w:trPr>
          <w:jc w:val="center"/>
        </w:trPr>
        <w:tc>
          <w:tcPr>
            <w:tcW w:w="3118" w:type="dxa"/>
            <w:vAlign w:val="center"/>
          </w:tcPr>
          <w:p w14:paraId="54BCC8A2" w14:textId="77777777" w:rsidR="00C9633B" w:rsidRDefault="00BC04EF">
            <w:pPr>
              <w:spacing w:line="240" w:lineRule="auto"/>
              <w:ind w:firstLine="0"/>
              <w:jc w:val="left"/>
            </w:pPr>
            <w:r>
              <w:rPr>
                <w:rFonts w:eastAsia="Times New Roman" w:cs="Times New Roman"/>
                <w:sz w:val="24"/>
              </w:rPr>
              <w:t>Модульные тесты</w:t>
            </w:r>
          </w:p>
        </w:tc>
        <w:tc>
          <w:tcPr>
            <w:tcW w:w="6236" w:type="dxa"/>
            <w:vAlign w:val="center"/>
          </w:tcPr>
          <w:p w14:paraId="6969CA43" w14:textId="77777777" w:rsidR="00C9633B" w:rsidRDefault="00BC04EF">
            <w:pPr>
              <w:spacing w:line="240" w:lineRule="auto"/>
              <w:ind w:firstLine="0"/>
              <w:jc w:val="left"/>
            </w:pPr>
            <w:r>
              <w:rPr>
                <w:rFonts w:eastAsia="Times New Roman" w:cs="Times New Roman"/>
                <w:sz w:val="24"/>
              </w:rPr>
              <w:t>проверка отдельных функций и граничных случаев</w:t>
            </w:r>
          </w:p>
        </w:tc>
      </w:tr>
      <w:tr w:rsidR="00C9633B" w14:paraId="51420906" w14:textId="77777777">
        <w:trPr>
          <w:jc w:val="center"/>
        </w:trPr>
        <w:tc>
          <w:tcPr>
            <w:tcW w:w="3118" w:type="dxa"/>
            <w:vAlign w:val="center"/>
          </w:tcPr>
          <w:p w14:paraId="6FE37C8C" w14:textId="77777777" w:rsidR="00C9633B" w:rsidRDefault="00BC04EF">
            <w:pPr>
              <w:spacing w:line="240" w:lineRule="auto"/>
              <w:ind w:firstLine="0"/>
              <w:jc w:val="left"/>
            </w:pPr>
            <w:r>
              <w:rPr>
                <w:rFonts w:eastAsia="Times New Roman" w:cs="Times New Roman"/>
                <w:sz w:val="24"/>
              </w:rPr>
              <w:t>Синтетический набор</w:t>
            </w:r>
          </w:p>
        </w:tc>
        <w:tc>
          <w:tcPr>
            <w:tcW w:w="6236" w:type="dxa"/>
            <w:vAlign w:val="center"/>
          </w:tcPr>
          <w:p w14:paraId="052E0352" w14:textId="77777777" w:rsidR="00C9633B" w:rsidRDefault="00BC04EF">
            <w:pPr>
              <w:spacing w:line="240" w:lineRule="auto"/>
              <w:ind w:firstLine="0"/>
              <w:jc w:val="left"/>
            </w:pPr>
            <w:r>
              <w:rPr>
                <w:rFonts w:eastAsia="Times New Roman" w:cs="Times New Roman"/>
                <w:sz w:val="24"/>
              </w:rPr>
              <w:t>проверка известных аномалий</w:t>
            </w:r>
          </w:p>
        </w:tc>
      </w:tr>
      <w:tr w:rsidR="00C9633B" w14:paraId="01A1C298" w14:textId="77777777">
        <w:trPr>
          <w:jc w:val="center"/>
        </w:trPr>
        <w:tc>
          <w:tcPr>
            <w:tcW w:w="3118" w:type="dxa"/>
            <w:vAlign w:val="center"/>
          </w:tcPr>
          <w:p w14:paraId="6D6119C5" w14:textId="77777777" w:rsidR="00C9633B" w:rsidRDefault="00BC04EF">
            <w:pPr>
              <w:spacing w:line="240" w:lineRule="auto"/>
              <w:ind w:firstLine="0"/>
              <w:jc w:val="left"/>
            </w:pPr>
            <w:r>
              <w:rPr>
                <w:rFonts w:eastAsia="Times New Roman" w:cs="Times New Roman"/>
                <w:sz w:val="24"/>
              </w:rPr>
              <w:t>Обычные PE-файлы</w:t>
            </w:r>
          </w:p>
        </w:tc>
        <w:tc>
          <w:tcPr>
            <w:tcW w:w="6236" w:type="dxa"/>
            <w:vAlign w:val="center"/>
          </w:tcPr>
          <w:p w14:paraId="41269EAA" w14:textId="77777777" w:rsidR="00C9633B" w:rsidRDefault="00BC04EF">
            <w:pPr>
              <w:spacing w:line="240" w:lineRule="auto"/>
              <w:ind w:firstLine="0"/>
              <w:jc w:val="left"/>
            </w:pPr>
            <w:r>
              <w:rPr>
                <w:rFonts w:eastAsia="Times New Roman" w:cs="Times New Roman"/>
                <w:sz w:val="24"/>
              </w:rPr>
              <w:t>оценка ложных срабатываний</w:t>
            </w:r>
          </w:p>
        </w:tc>
      </w:tr>
      <w:tr w:rsidR="00C9633B" w14:paraId="68360762" w14:textId="77777777">
        <w:trPr>
          <w:jc w:val="center"/>
        </w:trPr>
        <w:tc>
          <w:tcPr>
            <w:tcW w:w="3118" w:type="dxa"/>
            <w:vAlign w:val="center"/>
          </w:tcPr>
          <w:p w14:paraId="35B2E4BC" w14:textId="77777777" w:rsidR="00C9633B" w:rsidRDefault="00BC04EF">
            <w:pPr>
              <w:spacing w:line="240" w:lineRule="auto"/>
              <w:ind w:firstLine="0"/>
              <w:jc w:val="left"/>
            </w:pPr>
            <w:r>
              <w:rPr>
                <w:rFonts w:eastAsia="Times New Roman" w:cs="Times New Roman"/>
                <w:sz w:val="24"/>
              </w:rPr>
              <w:t>Динамические smoke-тесты</w:t>
            </w:r>
          </w:p>
        </w:tc>
        <w:tc>
          <w:tcPr>
            <w:tcW w:w="6236" w:type="dxa"/>
            <w:vAlign w:val="center"/>
          </w:tcPr>
          <w:p w14:paraId="2AFDDDE3" w14:textId="77777777" w:rsidR="00C9633B" w:rsidRDefault="00BC04EF">
            <w:pPr>
              <w:spacing w:line="240" w:lineRule="auto"/>
              <w:ind w:firstLine="0"/>
              <w:jc w:val="left"/>
            </w:pPr>
            <w:r>
              <w:rPr>
                <w:rFonts w:eastAsia="Times New Roman" w:cs="Times New Roman"/>
                <w:sz w:val="24"/>
              </w:rPr>
              <w:t>проверка VEH/VCH/UEF/RtlFunctionTable</w:t>
            </w:r>
          </w:p>
        </w:tc>
      </w:tr>
      <w:tr w:rsidR="00C9633B" w14:paraId="3E3D79D2" w14:textId="77777777">
        <w:trPr>
          <w:jc w:val="center"/>
        </w:trPr>
        <w:tc>
          <w:tcPr>
            <w:tcW w:w="3118" w:type="dxa"/>
            <w:vAlign w:val="center"/>
          </w:tcPr>
          <w:p w14:paraId="7BC62419" w14:textId="77777777" w:rsidR="00C9633B" w:rsidRDefault="00BC04EF">
            <w:pPr>
              <w:spacing w:line="240" w:lineRule="auto"/>
              <w:ind w:firstLine="0"/>
              <w:jc w:val="left"/>
            </w:pPr>
            <w:r>
              <w:rPr>
                <w:rFonts w:eastAsia="Times New Roman" w:cs="Times New Roman"/>
                <w:sz w:val="24"/>
              </w:rPr>
              <w:t>Полный динамический набор</w:t>
            </w:r>
          </w:p>
        </w:tc>
        <w:tc>
          <w:tcPr>
            <w:tcW w:w="6236" w:type="dxa"/>
            <w:vAlign w:val="center"/>
          </w:tcPr>
          <w:p w14:paraId="7B63C9B1" w14:textId="77777777" w:rsidR="00C9633B" w:rsidRDefault="00BC04EF">
            <w:pPr>
              <w:spacing w:line="240" w:lineRule="auto"/>
              <w:ind w:firstLine="0"/>
              <w:jc w:val="left"/>
            </w:pPr>
            <w:r>
              <w:rPr>
                <w:rFonts w:eastAsia="Times New Roman" w:cs="Times New Roman"/>
                <w:sz w:val="24"/>
              </w:rPr>
              <w:t>проверка устойчивости Windows-сбора</w:t>
            </w:r>
          </w:p>
        </w:tc>
      </w:tr>
    </w:tbl>
    <w:p w14:paraId="57774421" w14:textId="77777777" w:rsidR="00C9633B" w:rsidRDefault="00C9633B">
      <w:pPr>
        <w:ind w:firstLine="0"/>
      </w:pPr>
    </w:p>
    <w:p w14:paraId="157D93D6" w14:textId="77777777" w:rsidR="00C9633B" w:rsidRDefault="00BC04EF">
      <w:pPr>
        <w:pStyle w:val="21"/>
      </w:pPr>
      <w:bookmarkStart w:id="29" w:name="_Toc232962826"/>
      <w:r>
        <w:rPr>
          <w:rFonts w:ascii="Times New Roman" w:eastAsia="Times New Roman" w:hAnsi="Times New Roman" w:cs="Times New Roman"/>
        </w:rPr>
        <w:t>3.4 Результаты статической проверки</w:t>
      </w:r>
      <w:bookmarkEnd w:id="29"/>
    </w:p>
    <w:p w14:paraId="0D9D3729" w14:textId="77777777" w:rsidR="00C9633B" w:rsidRDefault="00BC04EF">
      <w:r>
        <w:rPr>
          <w:rFonts w:eastAsia="Times New Roman" w:cs="Times New Roman"/>
        </w:rPr>
        <w:t>Статическая проверка включала два типа наборов: синтетический размеченный набор и набор обычных реальных PE-файлов. В синтетическом наборе присутствовали корректные файлы и файлы с заранее внесенными нарушениями EH/Unwind-структур. Это позволило проверить, что признаки поднимаются в ожидаемых ситуациях.</w:t>
      </w:r>
    </w:p>
    <w:p w14:paraId="6359DF22" w14:textId="77777777" w:rsidR="00C9633B" w:rsidRDefault="00BC04EF">
      <w:r>
        <w:rPr>
          <w:rFonts w:eastAsia="Times New Roman" w:cs="Times New Roman"/>
        </w:rPr>
        <w:t>По результатам проверки синтетического набора все 14 отчетов были сформированы и прошли проверку. Обычные контрольные образцы получили нулевую оценку подозрительности, а аномальные образцы были подняты эвристиками с разными уровнями. Такой результат важен, потому что показывает способность инструмента различать нормальную структуру и контролируемые нарушения.</w:t>
      </w:r>
    </w:p>
    <w:p w14:paraId="09D200E2" w14:textId="77777777" w:rsidR="00C9633B" w:rsidRDefault="00BC04EF">
      <w:r>
        <w:rPr>
          <w:rFonts w:eastAsia="Times New Roman" w:cs="Times New Roman"/>
        </w:rPr>
        <w:t xml:space="preserve">Реальный обычный набор включал 106 PE-файлов. Все 106 отчетов были валидны, суммарно разобрано 174 795 runtime-функций. Ненулевых эвристических оценок на этом наборе не зафиксировано. Это подтверждает, </w:t>
      </w:r>
      <w:r>
        <w:rPr>
          <w:rFonts w:eastAsia="Times New Roman" w:cs="Times New Roman"/>
        </w:rPr>
        <w:lastRenderedPageBreak/>
        <w:t>что модель не дает массовых ложных срабатываний на проверенном наборе обычных файлов.</w:t>
      </w:r>
    </w:p>
    <w:p w14:paraId="5878964C" w14:textId="77777777" w:rsidR="00C9633B" w:rsidRDefault="00BC04EF">
      <w:r>
        <w:rPr>
          <w:rFonts w:eastAsia="Times New Roman" w:cs="Times New Roman"/>
        </w:rPr>
        <w:t>Особое значение имеет проверка JSON-схемы и семантических инвариантов. Схема подтверждает наличие обязательных полей и корректность типов, а семантические проверки проверяют связи между полями: размеры функций, счетчики, согласованность итоговой оценки и факта найденных признаков.</w:t>
      </w:r>
    </w:p>
    <w:p w14:paraId="252AC44B" w14:textId="77777777" w:rsidR="00C9633B" w:rsidRDefault="00BC04EF">
      <w:r>
        <w:rPr>
          <w:rFonts w:eastAsia="Times New Roman" w:cs="Times New Roman"/>
        </w:rPr>
        <w:t>Статическая проверка также подтвердила корректность обработки кириллических путей в JSON и HTML-отчетах. Для Windows-проектов это практический момент: пути пользователя и папки на рабочем столе могут содержать русские символы, и отчет не должен терять их при сериализации.</w:t>
      </w:r>
    </w:p>
    <w:p w14:paraId="74B92D30" w14:textId="77777777" w:rsidR="00C9633B" w:rsidRDefault="00BC04EF">
      <w:r>
        <w:rPr>
          <w:rFonts w:eastAsia="Times New Roman" w:cs="Times New Roman"/>
        </w:rPr>
        <w:t>Вывод по подразделу: результаты статической проверки подтверждают корректность парсинга, устойчивость отчетов и умеренность эвристической модели на проверенном наборе обычных PE-файлов.</w:t>
      </w:r>
    </w:p>
    <w:p w14:paraId="7F077043" w14:textId="77777777" w:rsidR="00C9633B" w:rsidRDefault="00BC04EF">
      <w:pPr>
        <w:pStyle w:val="21"/>
      </w:pPr>
      <w:bookmarkStart w:id="30" w:name="_Toc232962827"/>
      <w:r>
        <w:rPr>
          <w:rFonts w:ascii="Times New Roman" w:eastAsia="Times New Roman" w:hAnsi="Times New Roman" w:cs="Times New Roman"/>
        </w:rPr>
        <w:t>3.5 Результаты динамической проверки</w:t>
      </w:r>
      <w:bookmarkEnd w:id="30"/>
    </w:p>
    <w:p w14:paraId="5B6AB4D9" w14:textId="77777777" w:rsidR="00C9633B" w:rsidRDefault="00BC04EF">
      <w:r>
        <w:rPr>
          <w:rFonts w:eastAsia="Times New Roman" w:cs="Times New Roman"/>
        </w:rPr>
        <w:t>Динамическая проверка проводилась на контролируемых сценариях и полном Windows-наборе. Контролируемые сценарии проверяли VEH, VCH, UEF и RtlFunctionTable. Все четыре сценария прошли проверку, отчеты были валидны, потерянных событий не зафиксировано.</w:t>
      </w:r>
    </w:p>
    <w:p w14:paraId="27A8C213" w14:textId="77777777" w:rsidR="00C9633B" w:rsidRDefault="00BC04EF">
      <w:r>
        <w:rPr>
          <w:rFonts w:eastAsia="Times New Roman" w:cs="Times New Roman"/>
        </w:rPr>
        <w:t>Полный динамический набор включал 124 входа. Все 124 отчета прошли проверку схемы и семантических инвариантов. Из них 86 debug-сессий были запущены, 54 цели завершились, 32 сессии завершились контролируемым таймаутом, 8 целей требовали повышенных прав, 30 DLL/PYD-файлов были ожидаемо отклонены CreateProcess как неподдерживаемые для прямого запуска.</w:t>
      </w:r>
    </w:p>
    <w:p w14:paraId="102A1332" w14:textId="77777777" w:rsidR="00C9633B" w:rsidRDefault="00BC04EF">
      <w:r>
        <w:rPr>
          <w:rFonts w:eastAsia="Times New Roman" w:cs="Times New Roman"/>
        </w:rPr>
        <w:t xml:space="preserve">В полном динамическом наборе зафиксированы 344 исключения, 136 попаданий в unwind-обработчики, активность VEH/VCH/UEF и вызовы функций динамических таблиц. Важно, что неожиданных динамических отказов и потерянных событий в проверочном наборе не зафиксировано. Это </w:t>
      </w:r>
      <w:r>
        <w:rPr>
          <w:rFonts w:eastAsia="Times New Roman" w:cs="Times New Roman"/>
        </w:rPr>
        <w:lastRenderedPageBreak/>
        <w:t>подтверждает не абсолютную полноту трассировки, а устойчивость реализованного наблюдателя в заявленных границах.</w:t>
      </w:r>
    </w:p>
    <w:p w14:paraId="392F12CC" w14:textId="77777777" w:rsidR="00C9633B" w:rsidRDefault="00BC04EF">
      <w:r>
        <w:rPr>
          <w:rFonts w:eastAsia="Times New Roman" w:cs="Times New Roman"/>
        </w:rPr>
        <w:t>Результаты elevation_required и unsupported_library_launch не считаются ошибками инструмента. Первый случай связан с тем, что некоторые цели требуют повышенных прав для отладки, второй - с невозможностью запускать DLL/PYD напрямую через CreateProcess. Оба состояния должны явно фиксироваться в отчете, чтобы пользователь не принимал их за потерю данных.</w:t>
      </w:r>
    </w:p>
    <w:p w14:paraId="5DF0E756" w14:textId="77777777" w:rsidR="00C9633B" w:rsidRDefault="00BC04EF">
      <w:r>
        <w:rPr>
          <w:rFonts w:eastAsia="Times New Roman" w:cs="Times New Roman"/>
        </w:rPr>
        <w:t>Динамическая проверка показывает, что режим выполнения полезен как дополнительный слой. Он не заменяет статический анализ, потому что зависит от сценария запуска, но позволяет подтвердить наличие runtime-механизмов, которые не видны или не полностью видны в статическом PE-образе.</w:t>
      </w:r>
    </w:p>
    <w:p w14:paraId="7DE7B62A" w14:textId="77777777" w:rsidR="00C9633B" w:rsidRDefault="00BC04EF">
      <w:r>
        <w:rPr>
          <w:rFonts w:eastAsia="Times New Roman" w:cs="Times New Roman"/>
        </w:rPr>
        <w:t>Вывод по подразделу: динамический модуль корректно фиксирует заявленные события Windows, отражает неполные сценарии как отдельные состояния и не скрывает ограничения выполнения.</w:t>
      </w:r>
    </w:p>
    <w:p w14:paraId="3D4466FD" w14:textId="77777777" w:rsidR="00C9633B" w:rsidRDefault="00BC04EF">
      <w:pPr>
        <w:ind w:firstLine="0"/>
        <w:jc w:val="left"/>
      </w:pPr>
      <w:r>
        <w:rPr>
          <w:rFonts w:eastAsia="Times New Roman" w:cs="Times New Roman"/>
        </w:rPr>
        <w:t>Таблица 9 - Результаты динамической проверки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52"/>
        <w:gridCol w:w="5102"/>
      </w:tblGrid>
      <w:tr w:rsidR="00C9633B" w14:paraId="5EDFF7FE" w14:textId="77777777">
        <w:trPr>
          <w:jc w:val="center"/>
        </w:trPr>
        <w:tc>
          <w:tcPr>
            <w:tcW w:w="4252" w:type="dxa"/>
            <w:vAlign w:val="center"/>
          </w:tcPr>
          <w:p w14:paraId="042FC9F6" w14:textId="77777777" w:rsidR="00C9633B" w:rsidRDefault="00BC04EF">
            <w:pPr>
              <w:spacing w:line="240" w:lineRule="auto"/>
              <w:ind w:firstLine="0"/>
              <w:jc w:val="center"/>
            </w:pPr>
            <w:r>
              <w:rPr>
                <w:rFonts w:eastAsia="Times New Roman" w:cs="Times New Roman"/>
                <w:b/>
                <w:sz w:val="24"/>
              </w:rPr>
              <w:t>Показатель</w:t>
            </w:r>
          </w:p>
        </w:tc>
        <w:tc>
          <w:tcPr>
            <w:tcW w:w="5102" w:type="dxa"/>
            <w:vAlign w:val="center"/>
          </w:tcPr>
          <w:p w14:paraId="386391DF" w14:textId="77777777" w:rsidR="00C9633B" w:rsidRDefault="00BC04EF">
            <w:pPr>
              <w:spacing w:line="240" w:lineRule="auto"/>
              <w:ind w:firstLine="0"/>
              <w:jc w:val="center"/>
            </w:pPr>
            <w:r>
              <w:rPr>
                <w:rFonts w:eastAsia="Times New Roman" w:cs="Times New Roman"/>
                <w:b/>
                <w:sz w:val="24"/>
              </w:rPr>
              <w:t>Значение</w:t>
            </w:r>
          </w:p>
        </w:tc>
      </w:tr>
      <w:tr w:rsidR="00C9633B" w14:paraId="429EF57C" w14:textId="77777777">
        <w:trPr>
          <w:jc w:val="center"/>
        </w:trPr>
        <w:tc>
          <w:tcPr>
            <w:tcW w:w="4252" w:type="dxa"/>
            <w:vAlign w:val="center"/>
          </w:tcPr>
          <w:p w14:paraId="5139BF43" w14:textId="77777777" w:rsidR="00C9633B" w:rsidRDefault="00BC04EF">
            <w:pPr>
              <w:spacing w:line="240" w:lineRule="auto"/>
              <w:ind w:firstLine="0"/>
              <w:jc w:val="left"/>
            </w:pPr>
            <w:r>
              <w:rPr>
                <w:rFonts w:eastAsia="Times New Roman" w:cs="Times New Roman"/>
                <w:sz w:val="24"/>
              </w:rPr>
              <w:t>Контролируемые динамические сценарии</w:t>
            </w:r>
          </w:p>
        </w:tc>
        <w:tc>
          <w:tcPr>
            <w:tcW w:w="5102" w:type="dxa"/>
            <w:vAlign w:val="center"/>
          </w:tcPr>
          <w:p w14:paraId="2F6B4E13" w14:textId="77777777" w:rsidR="00C9633B" w:rsidRDefault="00BC04EF">
            <w:pPr>
              <w:spacing w:line="240" w:lineRule="auto"/>
              <w:ind w:firstLine="0"/>
              <w:jc w:val="left"/>
            </w:pPr>
            <w:r>
              <w:rPr>
                <w:rFonts w:eastAsia="Times New Roman" w:cs="Times New Roman"/>
                <w:sz w:val="24"/>
              </w:rPr>
              <w:t>4 из 4 прошли проверку</w:t>
            </w:r>
          </w:p>
        </w:tc>
      </w:tr>
      <w:tr w:rsidR="00C9633B" w14:paraId="2F1A5334" w14:textId="77777777">
        <w:trPr>
          <w:jc w:val="center"/>
        </w:trPr>
        <w:tc>
          <w:tcPr>
            <w:tcW w:w="4252" w:type="dxa"/>
            <w:vAlign w:val="center"/>
          </w:tcPr>
          <w:p w14:paraId="673C73EE" w14:textId="77777777" w:rsidR="00C9633B" w:rsidRDefault="00BC04EF">
            <w:pPr>
              <w:spacing w:line="240" w:lineRule="auto"/>
              <w:ind w:firstLine="0"/>
              <w:jc w:val="left"/>
            </w:pPr>
            <w:r>
              <w:rPr>
                <w:rFonts w:eastAsia="Times New Roman" w:cs="Times New Roman"/>
                <w:sz w:val="24"/>
              </w:rPr>
              <w:t>Полный динамический набор</w:t>
            </w:r>
          </w:p>
        </w:tc>
        <w:tc>
          <w:tcPr>
            <w:tcW w:w="5102" w:type="dxa"/>
            <w:vAlign w:val="center"/>
          </w:tcPr>
          <w:p w14:paraId="15386228" w14:textId="77777777" w:rsidR="00C9633B" w:rsidRDefault="00BC04EF">
            <w:pPr>
              <w:spacing w:line="240" w:lineRule="auto"/>
              <w:ind w:firstLine="0"/>
              <w:jc w:val="left"/>
            </w:pPr>
            <w:r>
              <w:rPr>
                <w:rFonts w:eastAsia="Times New Roman" w:cs="Times New Roman"/>
                <w:sz w:val="24"/>
              </w:rPr>
              <w:t>124 из 124 валидных отчетов</w:t>
            </w:r>
          </w:p>
        </w:tc>
      </w:tr>
      <w:tr w:rsidR="00C9633B" w14:paraId="47565B1B" w14:textId="77777777">
        <w:trPr>
          <w:jc w:val="center"/>
        </w:trPr>
        <w:tc>
          <w:tcPr>
            <w:tcW w:w="4252" w:type="dxa"/>
            <w:vAlign w:val="center"/>
          </w:tcPr>
          <w:p w14:paraId="1FF6ADFC" w14:textId="77777777" w:rsidR="00C9633B" w:rsidRDefault="00BC04EF">
            <w:pPr>
              <w:spacing w:line="240" w:lineRule="auto"/>
              <w:ind w:firstLine="0"/>
              <w:jc w:val="left"/>
            </w:pPr>
            <w:r>
              <w:rPr>
                <w:rFonts w:eastAsia="Times New Roman" w:cs="Times New Roman"/>
                <w:sz w:val="24"/>
              </w:rPr>
              <w:t>Запущенные debug-сессии</w:t>
            </w:r>
          </w:p>
        </w:tc>
        <w:tc>
          <w:tcPr>
            <w:tcW w:w="5102" w:type="dxa"/>
            <w:vAlign w:val="center"/>
          </w:tcPr>
          <w:p w14:paraId="557D69F2" w14:textId="77777777" w:rsidR="00C9633B" w:rsidRDefault="00BC04EF">
            <w:pPr>
              <w:spacing w:line="240" w:lineRule="auto"/>
              <w:ind w:firstLine="0"/>
              <w:jc w:val="left"/>
            </w:pPr>
            <w:r>
              <w:rPr>
                <w:rFonts w:eastAsia="Times New Roman" w:cs="Times New Roman"/>
                <w:sz w:val="24"/>
              </w:rPr>
              <w:t>86</w:t>
            </w:r>
          </w:p>
        </w:tc>
      </w:tr>
      <w:tr w:rsidR="00C9633B" w14:paraId="5FF82344" w14:textId="77777777">
        <w:trPr>
          <w:jc w:val="center"/>
        </w:trPr>
        <w:tc>
          <w:tcPr>
            <w:tcW w:w="4252" w:type="dxa"/>
            <w:vAlign w:val="center"/>
          </w:tcPr>
          <w:p w14:paraId="56F1EDC1" w14:textId="77777777" w:rsidR="00C9633B" w:rsidRDefault="00BC04EF">
            <w:pPr>
              <w:spacing w:line="240" w:lineRule="auto"/>
              <w:ind w:firstLine="0"/>
              <w:jc w:val="left"/>
            </w:pPr>
            <w:r>
              <w:rPr>
                <w:rFonts w:eastAsia="Times New Roman" w:cs="Times New Roman"/>
                <w:sz w:val="24"/>
              </w:rPr>
              <w:t>Завершившиеся цели</w:t>
            </w:r>
          </w:p>
        </w:tc>
        <w:tc>
          <w:tcPr>
            <w:tcW w:w="5102" w:type="dxa"/>
            <w:vAlign w:val="center"/>
          </w:tcPr>
          <w:p w14:paraId="1A3AE1E1" w14:textId="77777777" w:rsidR="00C9633B" w:rsidRDefault="00BC04EF">
            <w:pPr>
              <w:spacing w:line="240" w:lineRule="auto"/>
              <w:ind w:firstLine="0"/>
              <w:jc w:val="left"/>
            </w:pPr>
            <w:r>
              <w:rPr>
                <w:rFonts w:eastAsia="Times New Roman" w:cs="Times New Roman"/>
                <w:sz w:val="24"/>
              </w:rPr>
              <w:t>54</w:t>
            </w:r>
          </w:p>
        </w:tc>
      </w:tr>
      <w:tr w:rsidR="00C9633B" w14:paraId="75194F4A" w14:textId="77777777">
        <w:trPr>
          <w:jc w:val="center"/>
        </w:trPr>
        <w:tc>
          <w:tcPr>
            <w:tcW w:w="4252" w:type="dxa"/>
            <w:vAlign w:val="center"/>
          </w:tcPr>
          <w:p w14:paraId="4D6DE030" w14:textId="77777777" w:rsidR="00C9633B" w:rsidRDefault="00BC04EF">
            <w:pPr>
              <w:spacing w:line="240" w:lineRule="auto"/>
              <w:ind w:firstLine="0"/>
              <w:jc w:val="left"/>
            </w:pPr>
            <w:r>
              <w:rPr>
                <w:rFonts w:eastAsia="Times New Roman" w:cs="Times New Roman"/>
                <w:sz w:val="24"/>
              </w:rPr>
              <w:t>Контролируемые таймауты</w:t>
            </w:r>
          </w:p>
        </w:tc>
        <w:tc>
          <w:tcPr>
            <w:tcW w:w="5102" w:type="dxa"/>
            <w:vAlign w:val="center"/>
          </w:tcPr>
          <w:p w14:paraId="0B3E6E47" w14:textId="77777777" w:rsidR="00C9633B" w:rsidRDefault="00BC04EF">
            <w:pPr>
              <w:spacing w:line="240" w:lineRule="auto"/>
              <w:ind w:firstLine="0"/>
              <w:jc w:val="left"/>
            </w:pPr>
            <w:r>
              <w:rPr>
                <w:rFonts w:eastAsia="Times New Roman" w:cs="Times New Roman"/>
                <w:sz w:val="24"/>
              </w:rPr>
              <w:t>32</w:t>
            </w:r>
          </w:p>
        </w:tc>
      </w:tr>
      <w:tr w:rsidR="00C9633B" w14:paraId="28F7FB4B" w14:textId="77777777">
        <w:trPr>
          <w:jc w:val="center"/>
        </w:trPr>
        <w:tc>
          <w:tcPr>
            <w:tcW w:w="4252" w:type="dxa"/>
            <w:vAlign w:val="center"/>
          </w:tcPr>
          <w:p w14:paraId="6703BE3F" w14:textId="77777777" w:rsidR="00C9633B" w:rsidRDefault="00BC04EF">
            <w:pPr>
              <w:spacing w:line="240" w:lineRule="auto"/>
              <w:ind w:firstLine="0"/>
              <w:jc w:val="left"/>
            </w:pPr>
            <w:r>
              <w:rPr>
                <w:rFonts w:eastAsia="Times New Roman" w:cs="Times New Roman"/>
                <w:sz w:val="24"/>
              </w:rPr>
              <w:t>Неожиданные динамические отказы</w:t>
            </w:r>
          </w:p>
        </w:tc>
        <w:tc>
          <w:tcPr>
            <w:tcW w:w="5102" w:type="dxa"/>
            <w:vAlign w:val="center"/>
          </w:tcPr>
          <w:p w14:paraId="15A6542D" w14:textId="77777777" w:rsidR="00C9633B" w:rsidRDefault="00BC04EF">
            <w:pPr>
              <w:spacing w:line="240" w:lineRule="auto"/>
              <w:ind w:firstLine="0"/>
              <w:jc w:val="left"/>
            </w:pPr>
            <w:r>
              <w:rPr>
                <w:rFonts w:eastAsia="Times New Roman" w:cs="Times New Roman"/>
                <w:sz w:val="24"/>
              </w:rPr>
              <w:t>0</w:t>
            </w:r>
          </w:p>
        </w:tc>
      </w:tr>
      <w:tr w:rsidR="00C9633B" w14:paraId="4CBDBF86" w14:textId="77777777">
        <w:trPr>
          <w:jc w:val="center"/>
        </w:trPr>
        <w:tc>
          <w:tcPr>
            <w:tcW w:w="4252" w:type="dxa"/>
            <w:vAlign w:val="center"/>
          </w:tcPr>
          <w:p w14:paraId="4C7047E2" w14:textId="77777777" w:rsidR="00C9633B" w:rsidRDefault="00BC04EF">
            <w:pPr>
              <w:spacing w:line="240" w:lineRule="auto"/>
              <w:ind w:firstLine="0"/>
              <w:jc w:val="left"/>
            </w:pPr>
            <w:r>
              <w:rPr>
                <w:rFonts w:eastAsia="Times New Roman" w:cs="Times New Roman"/>
                <w:sz w:val="24"/>
              </w:rPr>
              <w:t>Потерянные события</w:t>
            </w:r>
          </w:p>
        </w:tc>
        <w:tc>
          <w:tcPr>
            <w:tcW w:w="5102" w:type="dxa"/>
            <w:vAlign w:val="center"/>
          </w:tcPr>
          <w:p w14:paraId="0A828890" w14:textId="77777777" w:rsidR="00C9633B" w:rsidRDefault="00BC04EF">
            <w:pPr>
              <w:spacing w:line="240" w:lineRule="auto"/>
              <w:ind w:firstLine="0"/>
              <w:jc w:val="left"/>
            </w:pPr>
            <w:r>
              <w:rPr>
                <w:rFonts w:eastAsia="Times New Roman" w:cs="Times New Roman"/>
                <w:sz w:val="24"/>
              </w:rPr>
              <w:t>0</w:t>
            </w:r>
          </w:p>
        </w:tc>
      </w:tr>
    </w:tbl>
    <w:p w14:paraId="26694EE6" w14:textId="77777777" w:rsidR="00C9633B" w:rsidRDefault="00C9633B">
      <w:pPr>
        <w:ind w:firstLine="0"/>
      </w:pPr>
    </w:p>
    <w:p w14:paraId="31049184" w14:textId="77777777" w:rsidR="00C9633B" w:rsidRDefault="00BC04EF">
      <w:pPr>
        <w:pStyle w:val="21"/>
      </w:pPr>
      <w:bookmarkStart w:id="31" w:name="_Toc232962828"/>
      <w:r>
        <w:rPr>
          <w:rFonts w:ascii="Times New Roman" w:eastAsia="Times New Roman" w:hAnsi="Times New Roman" w:cs="Times New Roman"/>
        </w:rPr>
        <w:t>3.6 Оценка соответствия требованиям</w:t>
      </w:r>
      <w:bookmarkEnd w:id="31"/>
    </w:p>
    <w:p w14:paraId="174F4521" w14:textId="77777777" w:rsidR="00C9633B" w:rsidRDefault="00BC04EF">
      <w:r>
        <w:rPr>
          <w:rFonts w:eastAsia="Times New Roman" w:cs="Times New Roman"/>
        </w:rPr>
        <w:t>Функциональные требования к парсингу выполнены: инструмент читает PE32+ AMD64, строит карту секций, проверяет каталог исключений, извлекает записи RUNTIME_FUNCTION и декодирует UNWIND_INFO. При ошибках формируется диагностируемое состояние, а не аварийное завершение без пояснения.</w:t>
      </w:r>
    </w:p>
    <w:p w14:paraId="571BC41A" w14:textId="77777777" w:rsidR="00C9633B" w:rsidRDefault="00BC04EF">
      <w:r>
        <w:rPr>
          <w:rFonts w:eastAsia="Times New Roman" w:cs="Times New Roman"/>
        </w:rPr>
        <w:lastRenderedPageBreak/>
        <w:t>Требования к статическому анализу выполнены за счет проверки целостности таблицы функций, корректности unwind-структур, размещения метаданных и повторного использования служебных записей. Эвристическая модель формирует не только итоговый score, но и список конкретных признаков с семейством, серьезностью и представительным адресом.</w:t>
      </w:r>
    </w:p>
    <w:p w14:paraId="5F3EED5D" w14:textId="77777777" w:rsidR="00C9633B" w:rsidRDefault="00BC04EF">
      <w:r>
        <w:rPr>
          <w:rFonts w:eastAsia="Times New Roman" w:cs="Times New Roman"/>
        </w:rPr>
        <w:t>Требования к динамическому анализу выполнены в заявленных границах Windows x64. Инструмент собирает исключения, регистрации обработчиков, попадания в обработчики и события динамических таблиц функций. При этом динамический режим явно помечен как исполняющий файл и требующий изоляции для неизвестных образцов.</w:t>
      </w:r>
    </w:p>
    <w:p w14:paraId="0C24F369" w14:textId="77777777" w:rsidR="00C9633B" w:rsidRDefault="00BC04EF">
      <w:r>
        <w:rPr>
          <w:rFonts w:eastAsia="Times New Roman" w:cs="Times New Roman"/>
        </w:rPr>
        <w:t>Требования к отчетности выполнены через JSON, HTML, CSV и Ghidra CSV. JSON проверяется схемой, HTML является самодостаточным, CSV пригоден для табличной обработки, а Ghidra CSV поддерживает перенос функций и комментариев в среду обратной разработки.</w:t>
      </w:r>
    </w:p>
    <w:p w14:paraId="009AC8D5" w14:textId="77777777" w:rsidR="00C9633B" w:rsidRDefault="00BC04EF">
      <w:r>
        <w:rPr>
          <w:rFonts w:eastAsia="Times New Roman" w:cs="Times New Roman"/>
        </w:rPr>
        <w:t>Нефункциональные требования также учитываются: код собирается MinGW-w64 и MSVC, статический режим не зависит от Windows API, динамический режим ограничен платформой Windows x64, отчеты создаются атомарно, а тестовая инфраструктура фиксирует регрессионные сценарии.</w:t>
      </w:r>
    </w:p>
    <w:p w14:paraId="4D174402" w14:textId="77777777" w:rsidR="00C9633B" w:rsidRDefault="00BC04EF">
      <w:r>
        <w:rPr>
          <w:rFonts w:eastAsia="Times New Roman" w:cs="Times New Roman"/>
        </w:rPr>
        <w:t>Вывод по подразделу: реализованное программное средство соответствует сформулированным требованиям и имеет проверочную базу, достаточную для демонстрации результатов ВКР.</w:t>
      </w:r>
    </w:p>
    <w:p w14:paraId="1098D626" w14:textId="77777777" w:rsidR="00C9633B" w:rsidRDefault="00BC04EF">
      <w:pPr>
        <w:pStyle w:val="21"/>
      </w:pPr>
      <w:bookmarkStart w:id="32" w:name="_Toc232962829"/>
      <w:r>
        <w:rPr>
          <w:rFonts w:ascii="Times New Roman" w:eastAsia="Times New Roman" w:hAnsi="Times New Roman" w:cs="Times New Roman"/>
        </w:rPr>
        <w:t>3.7 Ограничения разработанного инструмента</w:t>
      </w:r>
      <w:bookmarkEnd w:id="32"/>
    </w:p>
    <w:p w14:paraId="525C3171" w14:textId="77777777" w:rsidR="00C9633B" w:rsidRDefault="00BC04EF">
      <w:r>
        <w:rPr>
          <w:rFonts w:eastAsia="Times New Roman" w:cs="Times New Roman"/>
        </w:rPr>
        <w:t>Инструмент поддерживает PE32+ AMD64. Форматы PE32/x86, ARM64, ELF и Mach-O не входят в область работы. Такое ограничение не является недостатком реализации, а отражает выбранную тему ВКР: анализ EH/Unwind-метаданных Windows x64 имеет собственные структуры и правила, отличающиеся от других платформ.</w:t>
      </w:r>
    </w:p>
    <w:p w14:paraId="35E19A63" w14:textId="77777777" w:rsidR="00C9633B" w:rsidRDefault="00BC04EF">
      <w:r>
        <w:rPr>
          <w:rFonts w:eastAsia="Times New Roman" w:cs="Times New Roman"/>
        </w:rPr>
        <w:t xml:space="preserve">Статический режим не выполняет дизассемблирование .text и не сравнивает каждую unwind-операцию с фактическими машинными инструкциями пролога. Поэтому он проверяет структурную корректность и </w:t>
      </w:r>
      <w:r>
        <w:rPr>
          <w:rFonts w:eastAsia="Times New Roman" w:cs="Times New Roman"/>
        </w:rPr>
        <w:lastRenderedPageBreak/>
        <w:t>явные аномалии, но не доказывает полное соответствие unwind-данных машинному коду.</w:t>
      </w:r>
    </w:p>
    <w:p w14:paraId="2AEC95BE" w14:textId="77777777" w:rsidR="00C9633B" w:rsidRDefault="00BC04EF">
      <w:r>
        <w:rPr>
          <w:rFonts w:eastAsia="Times New Roman" w:cs="Times New Roman"/>
        </w:rPr>
        <w:t>Динамический режим не является песочницей вредоносного программного обеспечения. Он не собирает полную трассу всех API-вызовов, файловых операций, сетевой активности или изменения реестра. Его задача уже: наблюдать события, связанные с исключениями и динамическими таблицами функций.</w:t>
      </w:r>
    </w:p>
    <w:p w14:paraId="51396254" w14:textId="77777777" w:rsidR="00C9633B" w:rsidRDefault="00BC04EF">
      <w:r>
        <w:rPr>
          <w:rFonts w:eastAsia="Times New Roman" w:cs="Times New Roman"/>
        </w:rPr>
        <w:t>Результат динамики зависит от сценария запуска. Если нужный код не был достигнут, соответствующее событие может не появиться. Поэтому отсутствие runtime-сигнала не должно рассматриваться как доказательство отсутствия механизма в программе. В отчете это учитывается через состояния таймаута, полноты инструментации и отсутствие корреляции.</w:t>
      </w:r>
    </w:p>
    <w:p w14:paraId="217E1539" w14:textId="77777777" w:rsidR="00C9633B" w:rsidRDefault="00BC04EF">
      <w:r>
        <w:rPr>
          <w:rFonts w:eastAsia="Times New Roman" w:cs="Times New Roman"/>
        </w:rPr>
        <w:t>Эвристическая оценка не является классификатором вредоносности. Она помогает выделить файлы и структуры для ручной проверки. Такое ограничение важно явно проговаривать на защите, чтобы комиссия видела инженерную аккуратность и понимание границ разработанного решения.</w:t>
      </w:r>
    </w:p>
    <w:p w14:paraId="7D00E3FA" w14:textId="77777777" w:rsidR="00C9633B" w:rsidRDefault="00BC04EF">
      <w:r>
        <w:rPr>
          <w:rFonts w:eastAsia="Times New Roman" w:cs="Times New Roman"/>
        </w:rPr>
        <w:t>Вывод по подразделу: ограничения инструмента определены заранее и не противоречат цели работы, поскольку проект решает специализированную задачу анализа EH/Unwind-слоя, а не универсальную задачу поведенческой классификации программ.</w:t>
      </w:r>
    </w:p>
    <w:p w14:paraId="2636D779" w14:textId="77777777" w:rsidR="00C9633B" w:rsidRDefault="00BC04EF">
      <w:pPr>
        <w:pStyle w:val="21"/>
      </w:pPr>
      <w:bookmarkStart w:id="33" w:name="_Toc232962830"/>
      <w:r>
        <w:rPr>
          <w:rFonts w:ascii="Times New Roman" w:eastAsia="Times New Roman" w:hAnsi="Times New Roman" w:cs="Times New Roman"/>
        </w:rPr>
        <w:t>3.8 Практическое применение и развитие</w:t>
      </w:r>
      <w:bookmarkEnd w:id="33"/>
    </w:p>
    <w:p w14:paraId="20F4F4EE" w14:textId="77777777" w:rsidR="00C9633B" w:rsidRDefault="00BC04EF">
      <w:r>
        <w:rPr>
          <w:rFonts w:eastAsia="Times New Roman" w:cs="Times New Roman"/>
        </w:rPr>
        <w:t>Практический сценарий применения начинается с безопасного статического запуска на исследуемом файле. После получения JSON и HTML-отчета аналитик просматривает общую оценку, список признаков, секции, функции и причины ошибок. Если выявлены признаки, требующие ручной проверки, отчет предлагает адреса и шаги дальнейшего анализа.</w:t>
      </w:r>
    </w:p>
    <w:p w14:paraId="70651C3C" w14:textId="77777777" w:rsidR="00C9633B" w:rsidRDefault="00BC04EF">
      <w:r>
        <w:rPr>
          <w:rFonts w:eastAsia="Times New Roman" w:cs="Times New Roman"/>
        </w:rPr>
        <w:t xml:space="preserve">Для более глубокого исследования можно сформировать Ghidra CSV и импортировать функции, комментарии и предупреждения в Ghidra. Это сокращает время подготовки проекта обратной разработки: часть служебной </w:t>
      </w:r>
      <w:r>
        <w:rPr>
          <w:rFonts w:eastAsia="Times New Roman" w:cs="Times New Roman"/>
        </w:rPr>
        <w:lastRenderedPageBreak/>
        <w:t>информации уже перенесена в среду, а специалист может сосредоточиться на проверке конкретных участков.</w:t>
      </w:r>
    </w:p>
    <w:p w14:paraId="71F91877" w14:textId="77777777" w:rsidR="00C9633B" w:rsidRDefault="00BC04EF">
      <w:r>
        <w:rPr>
          <w:rFonts w:eastAsia="Times New Roman" w:cs="Times New Roman"/>
        </w:rPr>
        <w:t>В учебном процессе инструмент полезен как демонстрация связи между форматом PE, механизмом исключений Windows, статическим анализом и динамическим наблюдением. Студент может увидеть, что служебные структуры файла имеют практическое значение и что корректная обработка недоверенных данных требует инженерной дисциплины.</w:t>
      </w:r>
    </w:p>
    <w:p w14:paraId="7C2C7201" w14:textId="77777777" w:rsidR="00C9633B" w:rsidRDefault="00BC04EF">
      <w:r>
        <w:rPr>
          <w:rFonts w:eastAsia="Times New Roman" w:cs="Times New Roman"/>
        </w:rPr>
        <w:t>Направления развития включают поддержку новых архитектур, сопоставление unwind-данных с дизассемблированным прологом, расширение корреляционного слоя, графическое представление отчетов, интеграцию с песочницами и более подробное объяснение причин ослабления уверенности.</w:t>
      </w:r>
    </w:p>
    <w:p w14:paraId="501E9C67" w14:textId="77777777" w:rsidR="00C9633B" w:rsidRDefault="00BC04EF">
      <w:r>
        <w:rPr>
          <w:rFonts w:eastAsia="Times New Roman" w:cs="Times New Roman"/>
        </w:rPr>
        <w:t>При развитии проекта важно сохранять принцип объяснимости. Добавление новых признаков должно сопровождаться документацией, тестами и обновлением схемы отчета. Иначе инструмент быстро станет непрозрачным, а его результаты будет трудно защищать и воспроизводить.</w:t>
      </w:r>
    </w:p>
    <w:p w14:paraId="416307FD" w14:textId="77777777" w:rsidR="00C9633B" w:rsidRDefault="00BC04EF">
      <w:r>
        <w:rPr>
          <w:rFonts w:eastAsia="Times New Roman" w:cs="Times New Roman"/>
        </w:rPr>
        <w:t>Вывод по подразделу: разработанное средство пригодно для практического лабораторного применения и имеет понятные направления дальнейшего развития без изменения базовой архитектуры.</w:t>
      </w:r>
    </w:p>
    <w:p w14:paraId="0F365652" w14:textId="77777777" w:rsidR="00C9633B" w:rsidRDefault="00BC04EF">
      <w:pPr>
        <w:pStyle w:val="21"/>
      </w:pPr>
      <w:bookmarkStart w:id="34" w:name="_Toc232962831"/>
      <w:r>
        <w:rPr>
          <w:rFonts w:ascii="Times New Roman" w:eastAsia="Times New Roman" w:hAnsi="Times New Roman" w:cs="Times New Roman"/>
        </w:rPr>
        <w:t>3.9 Интерпретация результатов анализа</w:t>
      </w:r>
      <w:bookmarkEnd w:id="34"/>
    </w:p>
    <w:p w14:paraId="329A405C" w14:textId="77777777" w:rsidR="00C9633B" w:rsidRDefault="00BC04EF">
      <w:r>
        <w:rPr>
          <w:rFonts w:eastAsia="Times New Roman" w:cs="Times New Roman"/>
        </w:rPr>
        <w:t>Результаты инструмента следует интерпретировать как техническую картину EH/Unwind-слоя, а не как окончательный экспертный приговор. Высокий балл означает, что в служебных структурах обнаружены несоответствия, которые требуют внимания. Низкий балл означает отсутствие выявленных признаков в рамках реализованной модели, но не гарантирует отсутствие других видов проблем в программе.</w:t>
      </w:r>
    </w:p>
    <w:p w14:paraId="62A3E894" w14:textId="77777777" w:rsidR="00C9633B" w:rsidRDefault="00BC04EF">
      <w:r>
        <w:rPr>
          <w:rFonts w:eastAsia="Times New Roman" w:cs="Times New Roman"/>
        </w:rPr>
        <w:t xml:space="preserve">Для статического анализа главным результатом является карта структур: секции, таблица RUNTIME_FUNCTION, UNWIND_INFO, обработчики, цепочки и диагностические состояния. Если эта карта построена корректно, специалист получает основу для дальнейшей работы в </w:t>
      </w:r>
      <w:r>
        <w:rPr>
          <w:rFonts w:eastAsia="Times New Roman" w:cs="Times New Roman"/>
        </w:rPr>
        <w:lastRenderedPageBreak/>
        <w:t>дизассемблере или отладчике. Если карта строится с ошибками из-за поврежденного файла, сами ошибки становятся частью результата и помогают локализовать проблемную область.</w:t>
      </w:r>
    </w:p>
    <w:p w14:paraId="451E69D4" w14:textId="77777777" w:rsidR="00C9633B" w:rsidRDefault="00BC04EF">
      <w:r>
        <w:rPr>
          <w:rFonts w:eastAsia="Times New Roman" w:cs="Times New Roman"/>
        </w:rPr>
        <w:t>Для динамического анализа главным результатом является не только список событий, но и информация о полноте наблюдения. Например, завершение по таймауту не равно ошибке инструмента, если таймаут был ожидаемым ограничением сценария. Отсутствие обработчика в динамике не опровергает статический признак, потому что нужный участок кода мог не выполниться. Поэтому динамика усиливает выводы, но не заменяет статическую проверку.</w:t>
      </w:r>
    </w:p>
    <w:p w14:paraId="3ACED1B8" w14:textId="77777777" w:rsidR="00C9633B" w:rsidRDefault="00BC04EF">
      <w:r>
        <w:rPr>
          <w:rFonts w:eastAsia="Times New Roman" w:cs="Times New Roman"/>
        </w:rPr>
        <w:t>Отчеты нужно читать от общего к частному. Сначала оценивается статус разбора и итоговый вердикт. Затем рассматриваются признаки с наибольшей серьезностью. После этого проверяются адреса, секции и типы структур, на которые указывает отчет. Такой порядок позволяет избежать ситуации, когда внимание сразу уходит в низкоуровневые детали, а общая картина файла остается неясной.</w:t>
      </w:r>
    </w:p>
    <w:p w14:paraId="2B50424F" w14:textId="77777777" w:rsidR="00C9633B" w:rsidRDefault="00BC04EF">
      <w:r>
        <w:rPr>
          <w:rFonts w:eastAsia="Times New Roman" w:cs="Times New Roman"/>
        </w:rPr>
        <w:t>Особую роль играет Ghidra CSV. Он не является отдельным анализатором, а служит мостом между автоматическим разбором и ручной обратной разработкой. Перенос функций и комментариев в Ghidra помогает специалисту быстрее сопоставить найденные признаки с машинным кодом, но окончательная интерпретация все равно остается за человеком.</w:t>
      </w:r>
    </w:p>
    <w:p w14:paraId="410C8899" w14:textId="77777777" w:rsidR="00C9633B" w:rsidRDefault="00BC04EF">
      <w:r>
        <w:rPr>
          <w:rFonts w:eastAsia="Times New Roman" w:cs="Times New Roman"/>
        </w:rPr>
        <w:t>Вывод по подразделу: корректная интерпретация результатов требует учитывать источник признака, степень уверенности, полноту динамического наблюдения и назначение каждого формата отчета.</w:t>
      </w:r>
    </w:p>
    <w:p w14:paraId="18E11C64" w14:textId="77777777" w:rsidR="00C9633B" w:rsidRDefault="00BC04EF">
      <w:pPr>
        <w:pStyle w:val="21"/>
      </w:pPr>
      <w:bookmarkStart w:id="35" w:name="_Toc232962832"/>
      <w:r>
        <w:rPr>
          <w:rFonts w:ascii="Times New Roman" w:eastAsia="Times New Roman" w:hAnsi="Times New Roman" w:cs="Times New Roman"/>
        </w:rPr>
        <w:t>3.10 Готовность проекта к демонстрации и дальнейшему сопровождению</w:t>
      </w:r>
      <w:bookmarkEnd w:id="35"/>
    </w:p>
    <w:p w14:paraId="0F0AF4C2" w14:textId="77777777" w:rsidR="00C9633B" w:rsidRDefault="00BC04EF">
      <w:r>
        <w:rPr>
          <w:rFonts w:eastAsia="Times New Roman" w:cs="Times New Roman"/>
        </w:rPr>
        <w:t xml:space="preserve">Для защиты ВКР проект должен демонстрировать не только наличие исполняемой программы, но и завершенность инженерного цикла. Это означает, что должны быть представлены исходный код, структура сборки, набор тестов, примеры отчетов, документация по запуску и пояснение ограничений. В рассматриваемом проекте эти элементы связаны между </w:t>
      </w:r>
      <w:r>
        <w:rPr>
          <w:rFonts w:eastAsia="Times New Roman" w:cs="Times New Roman"/>
        </w:rPr>
        <w:lastRenderedPageBreak/>
        <w:t>собой: тесты подтверждают заявленные блоки, а отчеты показывают, какие данные реально получает пользователь.</w:t>
      </w:r>
    </w:p>
    <w:p w14:paraId="325C7472" w14:textId="77777777" w:rsidR="00C9633B" w:rsidRDefault="00BC04EF">
      <w:r>
        <w:rPr>
          <w:rFonts w:eastAsia="Times New Roman" w:cs="Times New Roman"/>
        </w:rPr>
        <w:t>С точки зрения демонстрации важно показать четыре последовательных шага. Первый шаг - парсинг PE-файла и извлечение служебных структур. Второй шаг - статическая проверка этих структур и формирование признаков. Третий шаг - динамическое наблюдение на Windows x64, если оно допустимо для выбранного образца. Четвертый шаг - получение отчетов в форматах, удобных для человека, автоматической проверки и среды обратной разработки.</w:t>
      </w:r>
    </w:p>
    <w:p w14:paraId="1FEBF536" w14:textId="77777777" w:rsidR="00C9633B" w:rsidRDefault="00BC04EF">
      <w:r>
        <w:rPr>
          <w:rFonts w:eastAsia="Times New Roman" w:cs="Times New Roman"/>
        </w:rPr>
        <w:t>С точки зрения сопровождения важна воспроизводимая сборка. Использование CMake и проверка разными компиляторами снижают зависимость проекта от одной локальной конфигурации. Для статического режима это особенно важно, потому что он может применяться как переносимая утилита командной строки. Для динамического режима зависимость от Windows x64 является осознанным ограничением, связанным с Windows Debug API.</w:t>
      </w:r>
    </w:p>
    <w:p w14:paraId="3A2ACA25" w14:textId="77777777" w:rsidR="00C9633B" w:rsidRDefault="00BC04EF">
      <w:r>
        <w:rPr>
          <w:rFonts w:eastAsia="Times New Roman" w:cs="Times New Roman"/>
        </w:rPr>
        <w:t>С точки зрения качества важна проверяемость отчетов. JSON-схема позволяет контролировать структуру машинного вывода, HTML-представление должно безопасно отображать данные, а CSV-форматы должны быть пригодны для последующей обработки. Если отчет нельзя проверить или воспроизвести, результат анализа теряет практическую ценность даже при корректной работе внутренних алгоритмов.</w:t>
      </w:r>
    </w:p>
    <w:p w14:paraId="1699C9C2" w14:textId="77777777" w:rsidR="00C9633B" w:rsidRDefault="00BC04EF">
      <w:r>
        <w:rPr>
          <w:rFonts w:eastAsia="Times New Roman" w:cs="Times New Roman"/>
        </w:rPr>
        <w:t>С точки зрения развития проект имеет понятное направление роста: расширение набора эвристик, более глубокое сопоставление unwind-данных с дизассемблированным прологом, поддержка дополнительных архитектур, улучшение визуального представления отчетов и интеграция с изолированными средами выполнения. Эти направления не требуют ломать базовую архитектуру, потому что основные блоки уже разделены.</w:t>
      </w:r>
    </w:p>
    <w:p w14:paraId="24DDC290" w14:textId="77777777" w:rsidR="00C9633B" w:rsidRDefault="00BC04EF">
      <w:r>
        <w:rPr>
          <w:rFonts w:eastAsia="Times New Roman" w:cs="Times New Roman"/>
        </w:rPr>
        <w:t xml:space="preserve">Вывод по подразделу: проект можно демонстрировать как завершенную специализированную ВКР-разработку при условии, что в </w:t>
      </w:r>
      <w:r>
        <w:rPr>
          <w:rFonts w:eastAsia="Times New Roman" w:cs="Times New Roman"/>
        </w:rPr>
        <w:lastRenderedPageBreak/>
        <w:t>защите явно раскрываются его назначение, границы применимости, четыре функциональных блока и результаты проверки.</w:t>
      </w:r>
    </w:p>
    <w:p w14:paraId="6A7DD2CB" w14:textId="77777777" w:rsidR="00C9633B" w:rsidRDefault="00BC04EF">
      <w:r>
        <w:br w:type="page"/>
      </w:r>
    </w:p>
    <w:p w14:paraId="780CB6B2" w14:textId="77777777" w:rsidR="00E96145" w:rsidRDefault="004E78CF">
      <w:pPr>
        <w:pStyle w:val="21"/>
        <w:jc w:val="both"/>
      </w:pPr>
      <w:bookmarkStart w:id="36" w:name="_Toc232962833"/>
      <w:r>
        <w:rPr>
          <w:rFonts w:ascii="Times New Roman" w:eastAsia="Times New Roman" w:hAnsi="Times New Roman" w:cs="Times New Roman"/>
        </w:rPr>
        <w:lastRenderedPageBreak/>
        <w:t>3.11 Проверка полноты выполнения требований</w:t>
      </w:r>
      <w:bookmarkEnd w:id="36"/>
    </w:p>
    <w:p w14:paraId="1AC9BBA9" w14:textId="77777777" w:rsidR="00E96145" w:rsidRDefault="004E78CF">
      <w:r>
        <w:rPr>
          <w:rFonts w:eastAsia="Times New Roman" w:cs="Times New Roman"/>
        </w:rPr>
        <w:t>Проверка полноты выполнения требований выполнялась путем сопоставления исходных требований с реализованными возможностями. Такой подход важен для ВКР, потому что позволяет показать не только результат работы программы, но и связь между целью, задачами, проектированием и проверкой. Если требование нельзя сопоставить с конкретной функцией или тестом, его выполнение остается недоказанным.</w:t>
      </w:r>
    </w:p>
    <w:p w14:paraId="4830F293" w14:textId="77777777" w:rsidR="00E96145" w:rsidRDefault="004E78CF">
      <w:r>
        <w:rPr>
          <w:rFonts w:eastAsia="Times New Roman" w:cs="Times New Roman"/>
        </w:rPr>
        <w:t>Требование к парсингу PE32+ AMD64 подтверждается тем, что инструмент читает заголовки, строит карту секций, обрабатывает каталог исключений и извлекает записи RUNTIME_FUNCTION. Проверка выполнялась как на синтетических образцах, так и на реальных обычных PE-файлах. Это показывает, что парсер работает не только на специально подготовленных минимальных файлах.</w:t>
      </w:r>
    </w:p>
    <w:p w14:paraId="18D6C360" w14:textId="77777777" w:rsidR="00E96145" w:rsidRDefault="004E78CF">
      <w:r>
        <w:rPr>
          <w:rFonts w:eastAsia="Times New Roman" w:cs="Times New Roman"/>
        </w:rPr>
        <w:t>Требование к статическому анализу подтверждается набором эвристических признаков. В проверочном наборе аномальные образцы получают ненулевые признаки, а обычные проверенные файлы не дают массовых ложных срабатываний. Важным результатом является разбор большого числа runtime-функций без аварийного завершения и без выхода за границы буфера.</w:t>
      </w:r>
    </w:p>
    <w:p w14:paraId="021208C7" w14:textId="77777777" w:rsidR="00E96145" w:rsidRDefault="004E78CF">
      <w:r>
        <w:rPr>
          <w:rFonts w:eastAsia="Times New Roman" w:cs="Times New Roman"/>
        </w:rPr>
        <w:t>Требование к динамическому анализу подтверждается отдельными сценариями Windows x64. Проверка включает события исключений, регистрацию обработчиков и работу с динамическими таблицами функций. При этом контролируемые таймауты и невозможность запуска отдельных типов целей фиксируются как отдельные состояния, а не как неизвестные ошибки.</w:t>
      </w:r>
    </w:p>
    <w:p w14:paraId="08E7780A" w14:textId="77777777" w:rsidR="00E96145" w:rsidRDefault="004E78CF">
      <w:r>
        <w:rPr>
          <w:rFonts w:eastAsia="Times New Roman" w:cs="Times New Roman"/>
        </w:rPr>
        <w:t xml:space="preserve">Требование к отчетности подтверждается наличием нескольких форматов вывода. JSON используется для машинной проверки, HTML - для просмотра человеком, CSV - для табличного анализа, Ghidra CSV - для интеграции со средой обратной разработки. Проверка схемы JSON и ручный </w:t>
      </w:r>
      <w:r>
        <w:rPr>
          <w:rFonts w:eastAsia="Times New Roman" w:cs="Times New Roman"/>
        </w:rPr>
        <w:lastRenderedPageBreak/>
        <w:t>просмотр HTML позволяют убедиться, что отчет не является случайным текстовым выводом.</w:t>
      </w:r>
    </w:p>
    <w:p w14:paraId="32F4BE86" w14:textId="77777777" w:rsidR="00E96145" w:rsidRDefault="004E78CF">
      <w:r>
        <w:rPr>
          <w:rFonts w:eastAsia="Times New Roman" w:cs="Times New Roman"/>
        </w:rPr>
        <w:t>Сопоставление требований и результатов показывает, что заявленные задачи выполнены в рамках выбранной предметной области. Ограничения также описаны явно: поддерживается PE32+ AMD64, статический режим безопасен без запуска файла, а динамический режим работает только на Windows x64 и требует изоляции для неизвестных образцов.</w:t>
      </w:r>
    </w:p>
    <w:p w14:paraId="723DEF90" w14:textId="77777777" w:rsidR="00E96145" w:rsidRDefault="004E78CF">
      <w:pPr>
        <w:pStyle w:val="21"/>
        <w:jc w:val="both"/>
      </w:pPr>
      <w:bookmarkStart w:id="37" w:name="_Toc232962834"/>
      <w:r>
        <w:rPr>
          <w:rFonts w:ascii="Times New Roman" w:eastAsia="Times New Roman" w:hAnsi="Times New Roman" w:cs="Times New Roman"/>
        </w:rPr>
        <w:t>3.12 Сценарий демонстрации проекта на защите</w:t>
      </w:r>
      <w:bookmarkEnd w:id="37"/>
    </w:p>
    <w:p w14:paraId="4D1C508C" w14:textId="77777777" w:rsidR="00E96145" w:rsidRDefault="004E78CF">
      <w:r>
        <w:rPr>
          <w:rFonts w:eastAsia="Times New Roman" w:cs="Times New Roman"/>
        </w:rPr>
        <w:t>Для защиты целесообразно демонстрировать проект не как набор исходных файлов, а как последовательный рабочий сценарий. Сначала необходимо показать назначение инструмента: анализ EH/Unwind-метаданных Windows PE32+ AMD64. Затем следует пояснить, что проект состоит из четырех основных блоков: парсинг, статический анализ, динамический анализ и отчеты.</w:t>
      </w:r>
    </w:p>
    <w:p w14:paraId="524AFC60" w14:textId="77777777" w:rsidR="00E96145" w:rsidRDefault="004E78CF">
      <w:r>
        <w:rPr>
          <w:rFonts w:eastAsia="Times New Roman" w:cs="Times New Roman"/>
        </w:rPr>
        <w:t>Первый демонстрационный шаг - запуск статического анализа на подготовленном PE-файле. На этом этапе важно показать, что файл не исполняется, а только читается как набор байтов. Комиссии следует объяснить, что инструмент строит карту секций, находит каталог исключений, извлекает RUNTIME_FUNCTION и декодирует UNWIND_INFO.</w:t>
      </w:r>
    </w:p>
    <w:p w14:paraId="21C0CFD6" w14:textId="77777777" w:rsidR="00E96145" w:rsidRDefault="004E78CF">
      <w:r>
        <w:rPr>
          <w:rFonts w:eastAsia="Times New Roman" w:cs="Times New Roman"/>
        </w:rPr>
        <w:t>Второй шаг - просмотр найденных признаков. Здесь нужно показать не только итоговый балл, но и конкретные причины предупреждений. Например, можно указать на поврежденный диапазон функции, недостижимую структуру раскрутки или необычное размещение метаданных. Такой показ делает проект понятным даже для тех, кто не занимается обратной разработкой ежедневно.</w:t>
      </w:r>
    </w:p>
    <w:p w14:paraId="7CF1F9DD" w14:textId="77777777" w:rsidR="00E96145" w:rsidRDefault="004E78CF">
      <w:r>
        <w:rPr>
          <w:rFonts w:eastAsia="Times New Roman" w:cs="Times New Roman"/>
        </w:rPr>
        <w:t xml:space="preserve">Третий шаг - демонстрация динамического режима на безопасном контролируемом образце. Важно сразу проговорить, что динамика работает только на Windows x64 и выполняет файл под наблюдением отладчика. На защите не следует запускать неизвестные образцы без изоляции. Лучший </w:t>
      </w:r>
      <w:r>
        <w:rPr>
          <w:rFonts w:eastAsia="Times New Roman" w:cs="Times New Roman"/>
        </w:rPr>
        <w:lastRenderedPageBreak/>
        <w:t>вариант - заранее подготовленный тестовый файл, который вызывает ожидаемые события.</w:t>
      </w:r>
    </w:p>
    <w:p w14:paraId="6A0B8B2B" w14:textId="77777777" w:rsidR="00E96145" w:rsidRDefault="004E78CF">
      <w:r>
        <w:rPr>
          <w:rFonts w:eastAsia="Times New Roman" w:cs="Times New Roman"/>
        </w:rPr>
        <w:t>Четвертый шаг - показ отчетов. JSON демонстрирует машинную структуру результата, HTML - удобный просмотр человеком, CSV - возможность табличной обработки, Ghidra CSV - связь с дальнейшей ручной обратной разработкой. Такой финал показывает, что проект не заканчивается консольной строкой, а дает полноценный результат для последующего анализа.</w:t>
      </w:r>
    </w:p>
    <w:p w14:paraId="57E6E270" w14:textId="77777777" w:rsidR="00E96145" w:rsidRDefault="004E78CF">
      <w:r>
        <w:rPr>
          <w:rFonts w:eastAsia="Times New Roman" w:cs="Times New Roman"/>
        </w:rPr>
        <w:t>Правильный сценарий демонстрации помогает комиссии увидеть завершенность работы. Вместо сухого перечисления модулей показывается движение данных: входной PE-файл, статический разбор, признаки, динамическое подтверждение и итоговые отчеты.</w:t>
      </w:r>
    </w:p>
    <w:p w14:paraId="4F89B927" w14:textId="77777777" w:rsidR="00E96145" w:rsidRDefault="004E78CF">
      <w:pPr>
        <w:pStyle w:val="21"/>
        <w:jc w:val="both"/>
      </w:pPr>
      <w:bookmarkStart w:id="38" w:name="_Toc232962835"/>
      <w:r>
        <w:rPr>
          <w:rFonts w:ascii="Times New Roman" w:eastAsia="Times New Roman" w:hAnsi="Times New Roman" w:cs="Times New Roman"/>
        </w:rPr>
        <w:t>3.13 Практическая значимость разработанного инструмента</w:t>
      </w:r>
      <w:bookmarkEnd w:id="38"/>
    </w:p>
    <w:p w14:paraId="7190FE88" w14:textId="77777777" w:rsidR="00E96145" w:rsidRDefault="004E78CF">
      <w:r>
        <w:rPr>
          <w:rFonts w:eastAsia="Times New Roman" w:cs="Times New Roman"/>
        </w:rPr>
        <w:t>Практическая значимость проекта связана с тем, что EH/Unwind-метаданные обычно остаются на границе внимания между PE-просмотрщиками, дизассемблерами и отладчиками. Эти структуры важны для восстановления функций, обработки исключений и понимания поведения программы, но их ручная проверка требует времени и внимательности. Инструмент автоматизирует именно этот узкий, но полезный слой анализа.</w:t>
      </w:r>
    </w:p>
    <w:p w14:paraId="6281A0CA" w14:textId="77777777" w:rsidR="00E96145" w:rsidRDefault="004E78CF">
      <w:r>
        <w:rPr>
          <w:rFonts w:eastAsia="Times New Roman" w:cs="Times New Roman"/>
        </w:rPr>
        <w:t>Для специалиста по информационной безопасности инструмент может использоваться как предварительный фильтр. Он не заменяет полноценную песочницу или систему детектирования вредоносного ПО, но помогает быстро выделить файлы с необычной структурой служебных данных. Это особенно полезно при большом количестве образцов, когда ручная проверка каждого файла невозможна.</w:t>
      </w:r>
    </w:p>
    <w:p w14:paraId="2202491D" w14:textId="77777777" w:rsidR="00E96145" w:rsidRDefault="004E78CF">
      <w:r>
        <w:rPr>
          <w:rFonts w:eastAsia="Times New Roman" w:cs="Times New Roman"/>
        </w:rPr>
        <w:t>Для специалиста по обратной разработке ценность состоит в ускорении первичной разметки. Автоматическое извлечение диапазонов функций, обработчиков и комментариев для Ghidra сокращает подготовительную работу. Аналитик получает не готовый ответ, а ориентиры, которые можно проверить в дизассемблере и сопоставить с машинным кодом.</w:t>
      </w:r>
    </w:p>
    <w:p w14:paraId="4CBBAE4F" w14:textId="77777777" w:rsidR="00E96145" w:rsidRDefault="004E78CF">
      <w:r>
        <w:rPr>
          <w:rFonts w:eastAsia="Times New Roman" w:cs="Times New Roman"/>
        </w:rPr>
        <w:lastRenderedPageBreak/>
        <w:t>Для учебного процесса проект полезен как пример связи между форматом исполняемого файла, ABI, безопасным парсингом, динамическим наблюдением и отчетностью. В отличие от абстрактной лабораторной работы, здесь есть законченный инструмент, тесты и проверяемые результаты. Это помогает объяснять низкоуровневые темы через практический продукт.</w:t>
      </w:r>
    </w:p>
    <w:p w14:paraId="571ADF32" w14:textId="77777777" w:rsidR="00E96145" w:rsidRDefault="004E78CF">
      <w:r>
        <w:rPr>
          <w:rFonts w:eastAsia="Times New Roman" w:cs="Times New Roman"/>
        </w:rPr>
        <w:t>Для дальнейшего развития проект имеет понятные направления: расширение поддерживаемых архитектур, сопоставление unwind-данных с дизассемблированным прологом, более развитая визуализация отчетов, интеграция с изолированными средами запуска и расширение набора эвристик. При этом базовая архитектура уже допускает такие изменения без полной переработки.</w:t>
      </w:r>
    </w:p>
    <w:p w14:paraId="3CF15A7B" w14:textId="77777777" w:rsidR="00E96145" w:rsidRDefault="004E78CF">
      <w:r>
        <w:rPr>
          <w:rFonts w:eastAsia="Times New Roman" w:cs="Times New Roman"/>
        </w:rPr>
        <w:t>Следовательно, практическая значимость работы состоит не в универсальной классификации файлов, а в создании специализированного инструмента, который делает узкий технический слой PE-анализа видимым, проверяемым и пригодным для дальнейшей ручной работы.</w:t>
      </w:r>
    </w:p>
    <w:p w14:paraId="1228E7F2" w14:textId="77777777" w:rsidR="00E96145" w:rsidRDefault="004E78CF">
      <w:pPr>
        <w:pStyle w:val="21"/>
        <w:jc w:val="both"/>
      </w:pPr>
      <w:bookmarkStart w:id="39" w:name="_Toc232962836"/>
      <w:r>
        <w:rPr>
          <w:rFonts w:ascii="Times New Roman" w:eastAsia="Times New Roman" w:hAnsi="Times New Roman" w:cs="Times New Roman"/>
        </w:rPr>
        <w:t>3.14 Подготовка материалов к эксплуатации</w:t>
      </w:r>
      <w:bookmarkEnd w:id="39"/>
    </w:p>
    <w:p w14:paraId="4656D86D" w14:textId="77777777" w:rsidR="00E96145" w:rsidRDefault="004E78CF">
      <w:r>
        <w:rPr>
          <w:rFonts w:eastAsia="Times New Roman" w:cs="Times New Roman"/>
        </w:rPr>
        <w:t>Для эксплуатации проекта недостаточно иметь только исполняемый файл. Пользователю необходимы инструкция по запуску, описание режимов, примеры отчетов, ограничения безопасности и сведения о проверке. Поэтому документация проекта должна объяснять не только параметры командной строки, но и смысл получаемого результата.</w:t>
      </w:r>
    </w:p>
    <w:p w14:paraId="0CB99934" w14:textId="77777777" w:rsidR="00E96145" w:rsidRDefault="004E78CF">
      <w:r>
        <w:rPr>
          <w:rFonts w:eastAsia="Times New Roman" w:cs="Times New Roman"/>
        </w:rPr>
        <w:t>Минимальный эксплуатационный комплект включает собранный исполняемый файл, описание CLI, JSON-схему, пример HTML-отчета, пример CSV для Ghidra и сведения о тестовой проверке. Такой комплект позволяет повторить основные сценарии без изучения всего исходного кода. Для защиты ВКР это также удобно: комиссия видит не только программирование, но и готовность результата к демонстрации.</w:t>
      </w:r>
    </w:p>
    <w:p w14:paraId="47371DEE" w14:textId="77777777" w:rsidR="00E96145" w:rsidRDefault="004E78CF">
      <w:r>
        <w:rPr>
          <w:rFonts w:eastAsia="Times New Roman" w:cs="Times New Roman"/>
        </w:rPr>
        <w:t xml:space="preserve">Отдельно необходимо описывать безопасный порядок работы с динамическим режимом. Неизвестные образцы не должны запускаться на </w:t>
      </w:r>
      <w:r>
        <w:rPr>
          <w:rFonts w:eastAsia="Times New Roman" w:cs="Times New Roman"/>
        </w:rPr>
        <w:lastRenderedPageBreak/>
        <w:t>основной системе. Рекомендуемый порядок - статический анализ, просмотр отчета, принятие решения о необходимости динамики, запуск в изолированной Windows x64 среде, сохранение отчета и последующее сопоставление результатов.</w:t>
      </w:r>
    </w:p>
    <w:p w14:paraId="28841C96" w14:textId="77777777" w:rsidR="00E96145" w:rsidRDefault="004E78CF">
      <w:r>
        <w:rPr>
          <w:rFonts w:eastAsia="Times New Roman" w:cs="Times New Roman"/>
        </w:rPr>
        <w:t>При сопровождении важно сохранять совместимость отчетов. Если структура JSON меняется, должна обновляться схема и проверочные тесты. Если добавляются новые признаки, они должны получать описание, семейство и тестовый пример. Такой подход предотвращает ситуацию, когда проект постепенно превращается в набор неописанных проверок.</w:t>
      </w:r>
    </w:p>
    <w:p w14:paraId="6F497A42" w14:textId="77777777" w:rsidR="00E96145" w:rsidRDefault="004E78CF">
      <w:r>
        <w:rPr>
          <w:rFonts w:eastAsia="Times New Roman" w:cs="Times New Roman"/>
        </w:rPr>
        <w:t>Для презентации проекта инвесторам или комиссии следует избегать чрезмерно внутренних деталей. Важно объяснять простую цепочку: файл анализируется без запуска, затем при необходимости наблюдается под отладчиком, после чего формируется отчет. Технические детали нужны для специалистов, но они должны быть привязаны к понятной задаче.</w:t>
      </w:r>
    </w:p>
    <w:p w14:paraId="70E43906" w14:textId="77777777" w:rsidR="00E96145" w:rsidRDefault="004E78CF">
      <w:r>
        <w:rPr>
          <w:rFonts w:eastAsia="Times New Roman" w:cs="Times New Roman"/>
        </w:rPr>
        <w:t>Подготовка материалов к эксплуатации завершает инженерный цикл проекта. Разработка считается законченной не тогда, когда код компилируется, а тогда, когда пользователь может безопасно запустить инструмент, понять отчет, воспроизвести проверку и увидеть ограничения результата.</w:t>
      </w:r>
    </w:p>
    <w:p w14:paraId="7E6C8F8A" w14:textId="77777777" w:rsidR="0074394F" w:rsidRDefault="005D4A2C">
      <w:pPr>
        <w:pStyle w:val="21"/>
        <w:jc w:val="both"/>
      </w:pPr>
      <w:bookmarkStart w:id="40" w:name="_Toc232962837"/>
      <w:r>
        <w:rPr>
          <w:rFonts w:ascii="Times New Roman" w:eastAsia="Times New Roman" w:hAnsi="Times New Roman" w:cs="Times New Roman"/>
        </w:rPr>
        <w:t>3.15 Анализ достаточности тестового покрытия</w:t>
      </w:r>
      <w:bookmarkEnd w:id="40"/>
    </w:p>
    <w:p w14:paraId="25CBA4C9" w14:textId="77777777" w:rsidR="0074394F" w:rsidRDefault="005D4A2C">
      <w:r>
        <w:rPr>
          <w:rFonts w:eastAsia="Times New Roman" w:cs="Times New Roman"/>
        </w:rPr>
        <w:t>Достаточность тестового покрытия в проекте оценивается не только количеством тестов, но и соответствием тестов рискам предметной области. Для анализатора PE-файлов ключевыми рисками являются выход за границы буфера, неправильное сопоставление RVA, ошибка чтения переменной структуры, неверное формирование признака и потеря события в динамическом режиме.</w:t>
      </w:r>
    </w:p>
    <w:p w14:paraId="107D6C0B" w14:textId="77777777" w:rsidR="0074394F" w:rsidRDefault="005D4A2C">
      <w:r>
        <w:rPr>
          <w:rFonts w:eastAsia="Times New Roman" w:cs="Times New Roman"/>
        </w:rPr>
        <w:t xml:space="preserve">Модульные тесты закрывают локальные функции и граничные случаи. Они важны, потому что ошибка на низком уровне затем проявляется во всех последующих этапах. Если функция чтения числа или преобразования адреса </w:t>
      </w:r>
      <w:r>
        <w:rPr>
          <w:rFonts w:eastAsia="Times New Roman" w:cs="Times New Roman"/>
        </w:rPr>
        <w:lastRenderedPageBreak/>
        <w:t>работает неверно, корректность эвристик уже не имеет значения. Поэтому базовый слой проверяется отдельно.</w:t>
      </w:r>
    </w:p>
    <w:p w14:paraId="36A69E3D" w14:textId="77777777" w:rsidR="0074394F" w:rsidRDefault="005D4A2C">
      <w:r>
        <w:rPr>
          <w:rFonts w:eastAsia="Times New Roman" w:cs="Times New Roman"/>
        </w:rPr>
        <w:t>Синтетические образцы нужны для проверки известных аномалий. Их преимущество в том, что ожидаемый результат заранее понятен. Такой набор позволяет доказать, что инструмент действительно ловит заявленные случаи, а не просто успешно разбирает корректные файлы.</w:t>
      </w:r>
    </w:p>
    <w:p w14:paraId="31116580" w14:textId="77777777" w:rsidR="0074394F" w:rsidRDefault="005D4A2C">
      <w:r>
        <w:rPr>
          <w:rFonts w:eastAsia="Times New Roman" w:cs="Times New Roman"/>
        </w:rPr>
        <w:t>Обычные PE-файлы нужны для оценки ложных срабатываний. Если инструмент часто отмечает нормальные файлы как проблемные, его практическая ценность снижается. Поэтому проверка на реальном наборе обычных файлов является не менее важной, чем проверка на специально поврежденных образцах.</w:t>
      </w:r>
    </w:p>
    <w:p w14:paraId="036FA317" w14:textId="77777777" w:rsidR="0074394F" w:rsidRDefault="005D4A2C">
      <w:r>
        <w:rPr>
          <w:rFonts w:eastAsia="Times New Roman" w:cs="Times New Roman"/>
        </w:rPr>
        <w:t>Динамические тесты проверяют не только наличие событий, но и устойчивость цикла наблюдения. Важными показателями являются валидность отчетов, отсутствие неожиданных отказов и отсутствие потерянных событий. Эти показатели демонстрируют, что динамический модуль способен работать не только в одном учебном сценарии.</w:t>
      </w:r>
    </w:p>
    <w:p w14:paraId="6CD056AF" w14:textId="77777777" w:rsidR="0074394F" w:rsidRDefault="005D4A2C">
      <w:r>
        <w:rPr>
          <w:rFonts w:eastAsia="Times New Roman" w:cs="Times New Roman"/>
        </w:rPr>
        <w:t>Тестовое покрытие можно считать достаточным для целей ВКР, потому что оно охватывает основные риски проекта: парсинг, статическую оценку, отчеты и динамическое наблюдение. При промышленном развитии потребовалось бы расширять набор образцов и добавлять длительное fuzz-тестирование, но для заявленной темы текущий уровень проверки обоснован.</w:t>
      </w:r>
    </w:p>
    <w:p w14:paraId="0F9A73A9" w14:textId="77777777" w:rsidR="0074394F" w:rsidRDefault="005D4A2C">
      <w:pPr>
        <w:pStyle w:val="21"/>
        <w:jc w:val="both"/>
      </w:pPr>
      <w:bookmarkStart w:id="41" w:name="_Toc232962838"/>
      <w:r>
        <w:rPr>
          <w:rFonts w:ascii="Times New Roman" w:eastAsia="Times New Roman" w:hAnsi="Times New Roman" w:cs="Times New Roman"/>
        </w:rPr>
        <w:t>3.16 Оценка качества пользовательского результата</w:t>
      </w:r>
      <w:bookmarkEnd w:id="41"/>
    </w:p>
    <w:p w14:paraId="3353C614" w14:textId="77777777" w:rsidR="0074394F" w:rsidRDefault="005D4A2C">
      <w:r>
        <w:rPr>
          <w:rFonts w:eastAsia="Times New Roman" w:cs="Times New Roman"/>
        </w:rPr>
        <w:t>Качество пользовательского результата определяется тем, насколько быстро пользователь может понять вывод программы и перейти к проверке. Если отчет требует чтения исходного кода анализатора, результат нельзя считать удобным. Поэтому в проекте большое внимание уделяется структуре отчета и объяснению признаков.</w:t>
      </w:r>
    </w:p>
    <w:p w14:paraId="2FE2C322" w14:textId="77777777" w:rsidR="0074394F" w:rsidRDefault="005D4A2C">
      <w:r>
        <w:rPr>
          <w:rFonts w:eastAsia="Times New Roman" w:cs="Times New Roman"/>
        </w:rPr>
        <w:t xml:space="preserve">Хороший отчет должен начинаться с общего состояния: удалось ли разобрать файл, сколько структур найдено, есть ли признаки и требуется ли ручная проверка. После этого пользователь должен видеть подробности: </w:t>
      </w:r>
      <w:r>
        <w:rPr>
          <w:rFonts w:eastAsia="Times New Roman" w:cs="Times New Roman"/>
        </w:rPr>
        <w:lastRenderedPageBreak/>
        <w:t>какие функции, какие UNWIND_INFO, какие обработчики и какие причины предупреждений обнаружены.</w:t>
      </w:r>
    </w:p>
    <w:p w14:paraId="2964CF56" w14:textId="77777777" w:rsidR="0074394F" w:rsidRDefault="005D4A2C">
      <w:r>
        <w:rPr>
          <w:rFonts w:eastAsia="Times New Roman" w:cs="Times New Roman"/>
        </w:rPr>
        <w:t>Для специалиста важна адресная привязка. Предупреждение без адреса или индекса структуры сложно проверить. Поэтому признаки должны указывать на конкретный диапазон, запись, секцию или обработчик. Это позволяет открыть файл в дополнительном инструменте и подтвердить или опровергнуть вывод.</w:t>
      </w:r>
    </w:p>
    <w:p w14:paraId="1B72E3DF" w14:textId="77777777" w:rsidR="0074394F" w:rsidRDefault="005D4A2C">
      <w:r>
        <w:rPr>
          <w:rFonts w:eastAsia="Times New Roman" w:cs="Times New Roman"/>
        </w:rPr>
        <w:t>Для автоматизации важна стабильность JSON. Если поле меняет тип или исчезает без обновления схемы, внешние сценарии обработки ломаются. Поэтому JSON-формат должен рассматриваться как контракт. Его изменение требует обновления документации и тестов.</w:t>
      </w:r>
    </w:p>
    <w:p w14:paraId="219C9C62" w14:textId="77777777" w:rsidR="0074394F" w:rsidRDefault="005D4A2C">
      <w:r>
        <w:rPr>
          <w:rFonts w:eastAsia="Times New Roman" w:cs="Times New Roman"/>
        </w:rPr>
        <w:t>Для демонстрации важен HTML. Он позволяет показать результат комиссии без дополнительных программ. При этом HTML не должен быть перегружен необъясненными внутренними идентификаторами. В нем должны быть видны основные блоки: входной файл, статический анализ, динамика, признаки и рекомендации.</w:t>
      </w:r>
    </w:p>
    <w:p w14:paraId="10282230" w14:textId="77777777" w:rsidR="0074394F" w:rsidRDefault="005D4A2C">
      <w:r>
        <w:rPr>
          <w:rFonts w:eastAsia="Times New Roman" w:cs="Times New Roman"/>
        </w:rPr>
        <w:t>Качество результата можно оценить положительно, если пользователь понимает не только факт срабатывания, но и причину, место и дальнейшие действия. Именно такой подход заложен в текущую версию проекта.</w:t>
      </w:r>
    </w:p>
    <w:p w14:paraId="6EB442F5" w14:textId="77777777" w:rsidR="0074394F" w:rsidRDefault="005D4A2C">
      <w:pPr>
        <w:pStyle w:val="21"/>
        <w:jc w:val="both"/>
      </w:pPr>
      <w:bookmarkStart w:id="42" w:name="_Toc232962839"/>
      <w:r>
        <w:rPr>
          <w:rFonts w:ascii="Times New Roman" w:eastAsia="Times New Roman" w:hAnsi="Times New Roman" w:cs="Times New Roman"/>
        </w:rPr>
        <w:t>3.17 Сравнение достигнутого результата с первоначальной целью</w:t>
      </w:r>
      <w:bookmarkEnd w:id="42"/>
    </w:p>
    <w:p w14:paraId="1479A1B3" w14:textId="77777777" w:rsidR="0074394F" w:rsidRDefault="005D4A2C">
      <w:r>
        <w:rPr>
          <w:rFonts w:eastAsia="Times New Roman" w:cs="Times New Roman"/>
        </w:rPr>
        <w:t>Первоначальная цель работы состояла в проектировании и разработке инструмента статико-динамического анализа EH/Unwind-метаданных Windows PE32+ AMD64. Достигнутый результат соответствует этой цели: реализованы парсинг PE, декодирование unwind-структур, эвристическая оценка, динамический сбор событий и формирование отчетов.</w:t>
      </w:r>
    </w:p>
    <w:p w14:paraId="193D0AB3" w14:textId="77777777" w:rsidR="0074394F" w:rsidRDefault="005D4A2C">
      <w:r>
        <w:rPr>
          <w:rFonts w:eastAsia="Times New Roman" w:cs="Times New Roman"/>
        </w:rPr>
        <w:t>Задача анализа предметной области выполнена через изучение роли .pdata, .xdata, RUNTIME_FUNCTION, UNWIND_INFO и механизмов обработки исключений Windows x64. На основе этого анализа сформулированы требования и ограничения проекта. Это показывает связь между теоретической частью и реализацией.</w:t>
      </w:r>
    </w:p>
    <w:p w14:paraId="55D0311E" w14:textId="77777777" w:rsidR="0074394F" w:rsidRDefault="005D4A2C">
      <w:r>
        <w:rPr>
          <w:rFonts w:eastAsia="Times New Roman" w:cs="Times New Roman"/>
        </w:rPr>
        <w:lastRenderedPageBreak/>
        <w:t>Задача проектирования выполнена через модульную архитектуру. Каждый крупный блок имеет собственную ответственность, а данные передаются через внутреннюю модель результата. Такое решение соответствует сложности предметной области и позволяет развивать проект без полного переписывания.</w:t>
      </w:r>
    </w:p>
    <w:p w14:paraId="2EF93FAA" w14:textId="77777777" w:rsidR="0074394F" w:rsidRDefault="005D4A2C">
      <w:r>
        <w:rPr>
          <w:rFonts w:eastAsia="Times New Roman" w:cs="Times New Roman"/>
        </w:rPr>
        <w:t>Задача реализации выполнена в виде консольного инструмента. Выбор CLI оправдан: анализатор предназначен для технических специалистов, автоматизации и интеграции с другими средствами. Графический интерфейс мог бы быть направлением развития, но не является обязательным для доказательства основной идеи.</w:t>
      </w:r>
    </w:p>
    <w:p w14:paraId="2B0C2896" w14:textId="77777777" w:rsidR="0074394F" w:rsidRDefault="005D4A2C">
      <w:r>
        <w:rPr>
          <w:rFonts w:eastAsia="Times New Roman" w:cs="Times New Roman"/>
        </w:rPr>
        <w:t>Задача проверки выполнена через несколько уровней тестирования и проверочные наборы. Полученные результаты показывают, что инструмент корректно обрабатывает заявленные сценарии, формирует отчеты и не демонстрирует неожиданных отказов в проверенных динамических запусках.</w:t>
      </w:r>
    </w:p>
    <w:p w14:paraId="0C7DD571" w14:textId="77777777" w:rsidR="0074394F" w:rsidRDefault="005D4A2C">
      <w:r>
        <w:rPr>
          <w:rFonts w:eastAsia="Times New Roman" w:cs="Times New Roman"/>
        </w:rPr>
        <w:t>Сравнение цели и результата показывает, что проект завершен в рамках темы ВКР. Оставшиеся направления развития относятся к расширению возможностей, а не к устранению недоделок базовой архитектуры.</w:t>
      </w:r>
    </w:p>
    <w:p w14:paraId="52720673" w14:textId="77777777" w:rsidR="0074394F" w:rsidRDefault="005D4A2C">
      <w:pPr>
        <w:pStyle w:val="21"/>
        <w:jc w:val="both"/>
      </w:pPr>
      <w:bookmarkStart w:id="43" w:name="_Toc232962840"/>
      <w:r>
        <w:rPr>
          <w:rFonts w:ascii="Times New Roman" w:eastAsia="Times New Roman" w:hAnsi="Times New Roman" w:cs="Times New Roman"/>
        </w:rPr>
        <w:t>3.18 Рекомендации по представлению работы на нормоконтроле</w:t>
      </w:r>
      <w:bookmarkEnd w:id="43"/>
    </w:p>
    <w:p w14:paraId="7B6E3EAB" w14:textId="77777777" w:rsidR="0074394F" w:rsidRDefault="005D4A2C">
      <w:r>
        <w:rPr>
          <w:rFonts w:eastAsia="Times New Roman" w:cs="Times New Roman"/>
        </w:rPr>
        <w:t>Для нормоконтроля важно, чтобы пояснительная записка выглядела как единый документ, а не как набор технических приложений. Поэтому основной текст должен содержать постановку задачи, анализ предметной области, проектирование, реализацию, проверку и выводы. Приложения должны дополнять основной текст, но не заменять его.</w:t>
      </w:r>
    </w:p>
    <w:p w14:paraId="4F671E9B" w14:textId="77777777" w:rsidR="0074394F" w:rsidRDefault="005D4A2C">
      <w:r>
        <w:rPr>
          <w:rFonts w:eastAsia="Times New Roman" w:cs="Times New Roman"/>
        </w:rPr>
        <w:t>В титульной части необходимо проверить локальные данные: ФИО студента, руководителя, нормоконтролера, группу, кафедру, направление подготовки и год. Эти сведения нельзя оставлять условными, если документ передается в финальную проверку. Технически документ подготовлен, но персональные поля должны быть заполнены владельцем работы.</w:t>
      </w:r>
    </w:p>
    <w:p w14:paraId="420DFD25" w14:textId="77777777" w:rsidR="0074394F" w:rsidRDefault="005D4A2C">
      <w:r>
        <w:rPr>
          <w:rFonts w:eastAsia="Times New Roman" w:cs="Times New Roman"/>
        </w:rPr>
        <w:t xml:space="preserve">В содержании должны совпадать названия разделов и страницы. Поэтому после любых ручных правок в Word необходимо обновлять поля </w:t>
      </w:r>
      <w:r>
        <w:rPr>
          <w:rFonts w:eastAsia="Times New Roman" w:cs="Times New Roman"/>
        </w:rPr>
        <w:lastRenderedPageBreak/>
        <w:t>содержания. Если содержание не обновить, даже качественный текст может получить замечание нормоконтроля из-за расхождения страниц.</w:t>
      </w:r>
    </w:p>
    <w:p w14:paraId="2DB5504E" w14:textId="77777777" w:rsidR="0074394F" w:rsidRDefault="005D4A2C">
      <w:r>
        <w:rPr>
          <w:rFonts w:eastAsia="Times New Roman" w:cs="Times New Roman"/>
        </w:rPr>
        <w:t>Список источников должен оставаться не случайным набором ссылок, а опорой для текста. В работе используются источники по PE-формату, обработке исключений Windows, Windows Debug API, стандартам оформления, инструментам сборки и обратной разработке. При добавлении новых утверждений следует добавлять и источники, если утверждения выходят за рамки собственного проекта.</w:t>
      </w:r>
    </w:p>
    <w:p w14:paraId="1FD68E57" w14:textId="77777777" w:rsidR="0074394F" w:rsidRDefault="005D4A2C">
      <w:r>
        <w:rPr>
          <w:rFonts w:eastAsia="Times New Roman" w:cs="Times New Roman"/>
        </w:rPr>
        <w:t>Приложения должны иметь смысловую связь с текстом. В текущей структуре приложения раскрывают техническое задание, параметры командной строки, результаты проверки, карту признаков, алгоритмы, JSON-структуру и эксплуатационные материалы. Это лучше, чем большие листинги без пояснения, потому что приложения помогают защищать работу.</w:t>
      </w:r>
    </w:p>
    <w:p w14:paraId="051F5675" w14:textId="77777777" w:rsidR="0074394F" w:rsidRDefault="005D4A2C">
      <w:r>
        <w:rPr>
          <w:rFonts w:eastAsia="Times New Roman" w:cs="Times New Roman"/>
        </w:rPr>
        <w:t>Перед сдачей на нормоконтроль рекомендуется открыть PDF и просмотреть титульный лист, задание, содержание, начало каждого раздела, таблицы, рисунки, список источников и приложения. Такая ручная проверка занимает немного времени, но позволяет поймать ошибки, которые автоматические средства часто пропускают.</w:t>
      </w:r>
    </w:p>
    <w:p w14:paraId="1E44787C" w14:textId="77777777" w:rsidR="00E3636A" w:rsidRDefault="00BA22E0">
      <w:pPr>
        <w:pStyle w:val="21"/>
        <w:jc w:val="both"/>
      </w:pPr>
      <w:bookmarkStart w:id="44" w:name="_Toc232962841"/>
      <w:r>
        <w:rPr>
          <w:rFonts w:ascii="Times New Roman" w:eastAsia="Times New Roman" w:hAnsi="Times New Roman" w:cs="Times New Roman"/>
        </w:rPr>
        <w:t>3.19 Оценка рисков внедрения</w:t>
      </w:r>
      <w:bookmarkEnd w:id="44"/>
    </w:p>
    <w:p w14:paraId="43CEE671" w14:textId="77777777" w:rsidR="00E3636A" w:rsidRDefault="00BA22E0">
      <w:r>
        <w:rPr>
          <w:rFonts w:eastAsia="Times New Roman" w:cs="Times New Roman"/>
        </w:rPr>
        <w:t>Внедрение разработанного инструмента связано не только с техническими, но и с организационными рисками. Основной риск состоит в неправильном понимании результата пользователем. Если воспринимать эвристический признак как окончательное доказательство вредоносности, инструмент будет применяться некорректно. Поэтому в документации и в демонстрации необходимо подчеркивать, что результат является основанием для ручной проверки.</w:t>
      </w:r>
    </w:p>
    <w:p w14:paraId="736B5C22" w14:textId="77777777" w:rsidR="00E3636A" w:rsidRDefault="00BA22E0">
      <w:r>
        <w:rPr>
          <w:rFonts w:eastAsia="Times New Roman" w:cs="Times New Roman"/>
        </w:rPr>
        <w:t xml:space="preserve">Второй риск связан с безопасностью динамического режима. Статический анализ не исполняет файл, но динамический режим запускает его под наблюдением отладчика. Для неизвестных образцов это допустимо только в изолированной среде. При внедрении необходимо закрепить </w:t>
      </w:r>
      <w:r>
        <w:rPr>
          <w:rFonts w:eastAsia="Times New Roman" w:cs="Times New Roman"/>
        </w:rPr>
        <w:lastRenderedPageBreak/>
        <w:t>правило: сначала выполняется статический анализ, затем принимается решение о необходимости динамики, и только после этого используется подготовленная Windows x64 среда.</w:t>
      </w:r>
    </w:p>
    <w:p w14:paraId="78BA7172" w14:textId="77777777" w:rsidR="00E3636A" w:rsidRDefault="00BA22E0">
      <w:r>
        <w:rPr>
          <w:rFonts w:eastAsia="Times New Roman" w:cs="Times New Roman"/>
        </w:rPr>
        <w:t>Третий риск связан с изменением форматов отчетов. Если проект используется в автоматизации, внешние сценарии могут зависеть от JSON-полей. Поэтому любые изменения схемы должны сопровождаться обновлением документации и тестов. Иначе инструмент будет формально работать, но нарушит совместимость с уже настроенными процессами.</w:t>
      </w:r>
    </w:p>
    <w:p w14:paraId="239F0E3D" w14:textId="77777777" w:rsidR="00E3636A" w:rsidRDefault="00BA22E0">
      <w:r>
        <w:rPr>
          <w:rFonts w:eastAsia="Times New Roman" w:cs="Times New Roman"/>
        </w:rPr>
        <w:t>Четвертый риск относится к расширению эвристик. Новые признаки могут повысить чувствительность, но одновременно увеличить число ложных срабатываний. Поэтому каждое новое правило должно сопровождаться тестовым примером, описанием семейства, объяснением причины и проверкой на обычных PE-файлах.</w:t>
      </w:r>
    </w:p>
    <w:p w14:paraId="27F1FC53" w14:textId="77777777" w:rsidR="00E3636A" w:rsidRDefault="00BA22E0">
      <w:r>
        <w:rPr>
          <w:rFonts w:eastAsia="Times New Roman" w:cs="Times New Roman"/>
        </w:rPr>
        <w:t>Пятый риск связан с человеческим фактором. Пользователь может не знать, что отсутствие динамического события не доказывает отсутствие механизма в программе. Для снижения этого риска отчет должен явно показывать полноту наблюдения, таймауты, ограничения запуска и состояние завершения процесса.</w:t>
      </w:r>
    </w:p>
    <w:p w14:paraId="0969BE8B" w14:textId="77777777" w:rsidR="00E3636A" w:rsidRDefault="00BA22E0">
      <w:r>
        <w:rPr>
          <w:rFonts w:eastAsia="Times New Roman" w:cs="Times New Roman"/>
        </w:rPr>
        <w:t>Оценка рисков показывает, что проект готов к демонстрационному и лабораторному применению, но требует аккуратного регламента при работе с неизвестными файлами. Это нормальное ограничение для инструмента анализа исполняемых файлов и оно не противоречит цели ВКР.</w:t>
      </w:r>
    </w:p>
    <w:p w14:paraId="38BF8B6D" w14:textId="77777777" w:rsidR="00E3636A" w:rsidRDefault="00BA22E0">
      <w:pPr>
        <w:pStyle w:val="21"/>
        <w:jc w:val="both"/>
      </w:pPr>
      <w:bookmarkStart w:id="45" w:name="_Toc232962842"/>
      <w:r>
        <w:rPr>
          <w:rFonts w:ascii="Times New Roman" w:eastAsia="Times New Roman" w:hAnsi="Times New Roman" w:cs="Times New Roman"/>
        </w:rPr>
        <w:t>3.20 Итоговая оценка готовности программного средства</w:t>
      </w:r>
      <w:bookmarkEnd w:id="45"/>
    </w:p>
    <w:p w14:paraId="27549F87" w14:textId="77777777" w:rsidR="00E3636A" w:rsidRDefault="00BA22E0">
      <w:r>
        <w:rPr>
          <w:rFonts w:eastAsia="Times New Roman" w:cs="Times New Roman"/>
        </w:rPr>
        <w:t>Итоговая готовность программного средства оценивается по нескольким признакам: наличие реализованного функционала, воспроизводимая сборка, проверочные наборы, документация, понятные ограничения и пригодность отчетов для пользователя. В разработанном проекте все перечисленные признаки присутствуют.</w:t>
      </w:r>
    </w:p>
    <w:p w14:paraId="7478CA18" w14:textId="77777777" w:rsidR="00E3636A" w:rsidRDefault="00BA22E0">
      <w:r>
        <w:rPr>
          <w:rFonts w:eastAsia="Times New Roman" w:cs="Times New Roman"/>
        </w:rPr>
        <w:t xml:space="preserve">Функциональная готовность подтверждается тем, что реализованы четыре ключевых блока: парсинг, статический анализ, динамический анализ </w:t>
      </w:r>
      <w:r>
        <w:rPr>
          <w:rFonts w:eastAsia="Times New Roman" w:cs="Times New Roman"/>
        </w:rPr>
        <w:lastRenderedPageBreak/>
        <w:t>и отчетность. Каждый блок имеет самостоятельное назначение и связан с общей целью работы. Это позволяет показывать проект не как набор разрозненных функций, а как законченный конвейер анализа.</w:t>
      </w:r>
    </w:p>
    <w:p w14:paraId="58EDE291" w14:textId="77777777" w:rsidR="00E3636A" w:rsidRDefault="00BA22E0">
      <w:r>
        <w:rPr>
          <w:rFonts w:eastAsia="Times New Roman" w:cs="Times New Roman"/>
        </w:rPr>
        <w:t>Техническая готовность подтверждается структурой исходного кода и сборочной системой. Проект можно собирать разными компиляторами, проверять тестами и запускать в режимах, соответствующих поставленным задачам. При этом динамический модуль не скрывает свою зависимость от Windows x64.</w:t>
      </w:r>
    </w:p>
    <w:p w14:paraId="3919CB96" w14:textId="77777777" w:rsidR="00E3636A" w:rsidRDefault="00BA22E0">
      <w:r>
        <w:rPr>
          <w:rFonts w:eastAsia="Times New Roman" w:cs="Times New Roman"/>
        </w:rPr>
        <w:t>Проверочная готовность подтверждается результатами тестирования. Выполнены модульные проверки, синтетические сценарии, анализ обычных PE-файлов и динамические проверки. Полученные результаты показывают, что инструмент работает в заявленных границах и формирует валидные отчеты.</w:t>
      </w:r>
    </w:p>
    <w:p w14:paraId="2DA41D73" w14:textId="77777777" w:rsidR="00E3636A" w:rsidRDefault="00BA22E0">
      <w:r>
        <w:rPr>
          <w:rFonts w:eastAsia="Times New Roman" w:cs="Times New Roman"/>
        </w:rPr>
        <w:t>Документационная готовность подтверждается наличием пояснительной записки, описания архитектуры, требований, ограничений, алгоритмов, отчетных форматов и приложений. Это важно для защиты, потому что комиссия оценивает не только код, но и способность автора объяснить принятые инженерные решения.</w:t>
      </w:r>
    </w:p>
    <w:p w14:paraId="0C0A8418" w14:textId="77777777" w:rsidR="00E3636A" w:rsidRDefault="00BA22E0">
      <w:r>
        <w:rPr>
          <w:rFonts w:eastAsia="Times New Roman" w:cs="Times New Roman"/>
        </w:rPr>
        <w:t>Следовательно, программное средство можно считать готовым к представлению в рамках ВКР. Оно имеет завершенную функциональность, проверяемую архитектуру, понятную область применения и направления дальнейшего развития, не маскирующие уже выполненный объем работы.</w:t>
      </w:r>
    </w:p>
    <w:p w14:paraId="0A7A52DB" w14:textId="77777777" w:rsidR="00C9633B" w:rsidRDefault="00BC04EF">
      <w:pPr>
        <w:spacing w:after="160" w:line="240" w:lineRule="auto"/>
        <w:ind w:firstLine="0"/>
        <w:jc w:val="center"/>
        <w:outlineLvl w:val="0"/>
      </w:pPr>
      <w:bookmarkStart w:id="46" w:name="_Toc232962843"/>
      <w:r>
        <w:rPr>
          <w:rFonts w:eastAsia="Times New Roman" w:cs="Times New Roman"/>
          <w:b/>
        </w:rPr>
        <w:t>ЗАКЛЮЧЕНИЕ</w:t>
      </w:r>
      <w:bookmarkEnd w:id="46"/>
    </w:p>
    <w:p w14:paraId="11C94FA3" w14:textId="77777777" w:rsidR="00C9633B" w:rsidRDefault="00BC04EF">
      <w:r>
        <w:rPr>
          <w:rFonts w:eastAsia="Times New Roman" w:cs="Times New Roman"/>
        </w:rPr>
        <w:t>В ходе выполнения выпускной квалификационной работы спроектирован и разработан инструмент статико-динамического анализа EH/Unwind-метаданных Windows PE32+ AMD64. Работа была направлена на решение практической задачи: автоматизировать извлечение и проверку служебных структур обработки исключений, которые в обычных инструментах часто требуют ручной интерпретации.</w:t>
      </w:r>
    </w:p>
    <w:p w14:paraId="7300DCE7" w14:textId="77777777" w:rsidR="00C9633B" w:rsidRDefault="00BC04EF">
      <w:r>
        <w:rPr>
          <w:rFonts w:eastAsia="Times New Roman" w:cs="Times New Roman"/>
        </w:rPr>
        <w:lastRenderedPageBreak/>
        <w:t>В аналитической части рассмотрена предметная область, связанная с форматом PE32+ AMD64, таблицей .pdata, структурами UNWIND_INFO и механизмами обработки исключений Windows x64. Показано, что EH/Unwind-слой является важным источником сведений о функциях и обработчиках, а его повреждение или нестандартное размещение может затруднить отладку и обратную разработку.</w:t>
      </w:r>
    </w:p>
    <w:p w14:paraId="03278F12" w14:textId="77777777" w:rsidR="00C9633B" w:rsidRDefault="00BC04EF">
      <w:r>
        <w:rPr>
          <w:rFonts w:eastAsia="Times New Roman" w:cs="Times New Roman"/>
        </w:rPr>
        <w:t>Проведен анализ существующих средств: PE-просмотрщиков, дизассемблеров, отладчиков и песочниц. Установлено, что эти инструменты полезны, но не закрывают узкую задачу объяснимого отчета по EH/Unwind-метаданным. На основании анализа сформированы требования к инструменту: безопасный статический разбор, эвристическая оценка, динамический сбор Windows x64 и несколько форматов отчетности.</w:t>
      </w:r>
    </w:p>
    <w:p w14:paraId="1FA8507A" w14:textId="77777777" w:rsidR="00C9633B" w:rsidRDefault="00BC04EF">
      <w:r>
        <w:rPr>
          <w:rFonts w:eastAsia="Times New Roman" w:cs="Times New Roman"/>
        </w:rPr>
        <w:t>В проектной части разработана модульная конвейерная архитектура. В ней выделены блоки парсинга PE, декодирования unwind-структур, статической оценки, динамического наблюдения и генерации отчетов. Такое разделение позволило сохранить ясные границы ответственности модулей и сделать результат пригодным для модульного и интеграционного тестирования.</w:t>
      </w:r>
    </w:p>
    <w:p w14:paraId="17240EE0" w14:textId="77777777" w:rsidR="00C9633B" w:rsidRDefault="00BC04EF">
      <w:r>
        <w:rPr>
          <w:rFonts w:eastAsia="Times New Roman" w:cs="Times New Roman"/>
        </w:rPr>
        <w:t>В ходе реализации создан парсер PE32+ AMD64, декодер RUNTIME_FUNCTION и UNWIND_INFO, эвристическая модель признаков, динамический сборщик событий через Windows Debug API, генераторы отчетов JSON, HTML, CSV и Ghidra CSV. Для JSON-отчета задана схема, а для Ghidra подготовлен импорт, позволяющий переносить функции и комментарии в среду обратной разработки.</w:t>
      </w:r>
    </w:p>
    <w:p w14:paraId="5D5B547B" w14:textId="77777777" w:rsidR="00C9633B" w:rsidRDefault="00BC04EF">
      <w:r>
        <w:rPr>
          <w:rFonts w:eastAsia="Times New Roman" w:cs="Times New Roman"/>
        </w:rPr>
        <w:t>Проверка работы выполнена на нескольких уровнях. Модульные тесты подтвердили корректность отдельных функций и граничных случаев. Синтетический набор позволил проверить известные аномалии. Набор обычных PE-файлов подтвердил отсутствие массовых ложных срабатываний на проверенных образцах. Динамические сценарии подтвердили работу наблюдения за VEH, VCH, UEF и runtime function tables.</w:t>
      </w:r>
    </w:p>
    <w:p w14:paraId="13C4D9DD" w14:textId="77777777" w:rsidR="00C9633B" w:rsidRDefault="00BC04EF">
      <w:r>
        <w:rPr>
          <w:rFonts w:eastAsia="Times New Roman" w:cs="Times New Roman"/>
        </w:rPr>
        <w:lastRenderedPageBreak/>
        <w:t>Результаты проверки показывают, что поставленная цель достигнута. Инструмент формирует воспроизводимый отчет, не смешивает подозрительность с доказательством вредоносности, показывает причины выводов и сохраняет ограничения динамического режима. Он может использоваться в учебном процессе и в лабораторном сценарии первичного анализа PE-файлов.</w:t>
      </w:r>
    </w:p>
    <w:p w14:paraId="01E6AB56" w14:textId="77777777" w:rsidR="00C9633B" w:rsidRDefault="00BC04EF">
      <w:r>
        <w:rPr>
          <w:rFonts w:eastAsia="Times New Roman" w:cs="Times New Roman"/>
        </w:rPr>
        <w:t>Практическая значимость работы состоит в том, что разработанное средство сокращает объем ручной проверки EH/Unwind-метаданных и подготавливает данные для дальнейшего анализа. Особенно важна объяснимость: каждый признак связан с конкретной структурой, адресом и причиной, поэтому специалист может подтвердить или отклонить вывод инструмента.</w:t>
      </w:r>
    </w:p>
    <w:p w14:paraId="0947B0A0" w14:textId="77777777" w:rsidR="00C9633B" w:rsidRDefault="00BC04EF">
      <w:r>
        <w:rPr>
          <w:rFonts w:eastAsia="Times New Roman" w:cs="Times New Roman"/>
        </w:rPr>
        <w:t>Дальнейшее развитие проекта может включать поддержку новых архитектур, сопоставление unwind-структур с дизассемблированным прологом, расширение статико-динамической корреляции, графическое представление отчетов и интеграцию с песочницами. При этом базовый принцип проекта должен сохраняться: результат анализа должен быть проверяемым, а границы применимости - явно описанными.</w:t>
      </w:r>
    </w:p>
    <w:p w14:paraId="1E4FAE51" w14:textId="77777777" w:rsidR="00C9633B" w:rsidRDefault="00BC04EF">
      <w:r>
        <w:br w:type="page"/>
      </w:r>
    </w:p>
    <w:p w14:paraId="71DF08C5" w14:textId="77777777" w:rsidR="00C9633B" w:rsidRDefault="00BC04EF">
      <w:pPr>
        <w:spacing w:after="160" w:line="240" w:lineRule="auto"/>
        <w:ind w:firstLine="0"/>
        <w:jc w:val="center"/>
        <w:outlineLvl w:val="0"/>
      </w:pPr>
      <w:bookmarkStart w:id="47" w:name="_Toc232962844"/>
      <w:r>
        <w:rPr>
          <w:rFonts w:eastAsia="Times New Roman" w:cs="Times New Roman"/>
          <w:b/>
        </w:rPr>
        <w:lastRenderedPageBreak/>
        <w:t>СПИСОК ИСПОЛЬЗОВАННЫХ ИСТОЧНИКОВ</w:t>
      </w:r>
      <w:bookmarkEnd w:id="47"/>
    </w:p>
    <w:p w14:paraId="146056BB" w14:textId="77777777" w:rsidR="00C9633B" w:rsidRDefault="00BC04EF">
      <w:pPr>
        <w:spacing w:line="240" w:lineRule="auto"/>
      </w:pPr>
      <w:r>
        <w:rPr>
          <w:rFonts w:eastAsia="Times New Roman" w:cs="Times New Roman"/>
        </w:rPr>
        <w:t>1. Microsoft. PE Format : сайт. - URL: https://learn.microsoft.com/en-us/windows/win32/debug/pe-format (дата обращения: 20.06.2026).</w:t>
      </w:r>
    </w:p>
    <w:p w14:paraId="4EEC080B" w14:textId="77777777" w:rsidR="00C9633B" w:rsidRDefault="00BC04EF">
      <w:pPr>
        <w:spacing w:line="240" w:lineRule="auto"/>
      </w:pPr>
      <w:r>
        <w:rPr>
          <w:rFonts w:eastAsia="Times New Roman" w:cs="Times New Roman"/>
        </w:rPr>
        <w:t>2. Microsoft. x64 exception handling : сайт. - URL: https://learn.microsoft.com/en-us/cpp/build/exception-handling-x64 (дата обращения: 20.06.2026).</w:t>
      </w:r>
    </w:p>
    <w:p w14:paraId="4FFD6C1B" w14:textId="77777777" w:rsidR="00C9633B" w:rsidRDefault="00BC04EF">
      <w:pPr>
        <w:spacing w:line="240" w:lineRule="auto"/>
      </w:pPr>
      <w:r>
        <w:rPr>
          <w:rFonts w:eastAsia="Times New Roman" w:cs="Times New Roman"/>
        </w:rPr>
        <w:t>3. Microsoft. RUNTIME_FUNCTION structure : сайт. - URL: https://learn.microsoft.com/en-us/windows/win32/api/winnt/ns-winnt-runtime_function (дата обращения: 20.06.2026).</w:t>
      </w:r>
    </w:p>
    <w:p w14:paraId="4829270B" w14:textId="77777777" w:rsidR="00C9633B" w:rsidRDefault="00BC04EF">
      <w:pPr>
        <w:spacing w:line="240" w:lineRule="auto"/>
      </w:pPr>
      <w:r>
        <w:rPr>
          <w:rFonts w:eastAsia="Times New Roman" w:cs="Times New Roman"/>
        </w:rPr>
        <w:t>4. Microsoft. UNWIND_INFO structure : сайт. - URL: https://learn.microsoft.com/en-us/cpp/build/exception-handling-x64 (дата обращения: 20.06.2026).</w:t>
      </w:r>
    </w:p>
    <w:p w14:paraId="6DCBA5AA" w14:textId="77777777" w:rsidR="00C9633B" w:rsidRDefault="00BC04EF">
      <w:pPr>
        <w:spacing w:line="240" w:lineRule="auto"/>
      </w:pPr>
      <w:r>
        <w:rPr>
          <w:rFonts w:eastAsia="Times New Roman" w:cs="Times New Roman"/>
        </w:rPr>
        <w:t>5. Microsoft. Debugging Functions : сайт. - URL: https://learn.microsoft.com/en-us/windows/win32/debug/debugging-functions (дата обращения: 20.06.2026).</w:t>
      </w:r>
    </w:p>
    <w:p w14:paraId="389F4E57" w14:textId="77777777" w:rsidR="00C9633B" w:rsidRDefault="00BC04EF">
      <w:pPr>
        <w:spacing w:line="240" w:lineRule="auto"/>
      </w:pPr>
      <w:r>
        <w:rPr>
          <w:rFonts w:eastAsia="Times New Roman" w:cs="Times New Roman"/>
        </w:rPr>
        <w:t>6. Microsoft. AddVectoredExceptionHandler function : сайт. - URL: https://learn.microsoft.com/en-us/windows/win32/api/errhandlingapi/nf-errhandlingapi-addvectoredexceptionhandler (дата обращения: 20.06.2026).</w:t>
      </w:r>
    </w:p>
    <w:p w14:paraId="528D2284" w14:textId="77777777" w:rsidR="00C9633B" w:rsidRDefault="00BC04EF">
      <w:pPr>
        <w:spacing w:line="240" w:lineRule="auto"/>
      </w:pPr>
      <w:r>
        <w:rPr>
          <w:rFonts w:eastAsia="Times New Roman" w:cs="Times New Roman"/>
        </w:rPr>
        <w:t>7. Microsoft. AddVectoredContinueHandler function : сайт. - URL: https://learn.microsoft.com/en-us/windows/win32/api/errhandlingapi/nf-errhandlingapi-addvectoredcontinuehandler (дата обращения: 20.06.2026).</w:t>
      </w:r>
    </w:p>
    <w:p w14:paraId="0B7203AA" w14:textId="77777777" w:rsidR="00C9633B" w:rsidRDefault="00BC04EF">
      <w:pPr>
        <w:spacing w:line="240" w:lineRule="auto"/>
      </w:pPr>
      <w:r>
        <w:rPr>
          <w:rFonts w:eastAsia="Times New Roman" w:cs="Times New Roman"/>
        </w:rPr>
        <w:t>8. Microsoft. SetUnhandledExceptionFilter function : сайт. - URL: https://learn.microsoft.com/en-us/windows/win32/api/errhandlingapi/nf-errhandlingapi-setunhandledexceptionfilter (дата обращения: 20.06.2026).</w:t>
      </w:r>
    </w:p>
    <w:p w14:paraId="30033ED7" w14:textId="77777777" w:rsidR="00C9633B" w:rsidRDefault="00BC04EF">
      <w:pPr>
        <w:spacing w:line="240" w:lineRule="auto"/>
      </w:pPr>
      <w:r>
        <w:rPr>
          <w:rFonts w:eastAsia="Times New Roman" w:cs="Times New Roman"/>
        </w:rPr>
        <w:t>9. Microsoft. RtlAddFunctionTable function : сайт. - URL: https://learn.microsoft.com/en-us/windows/win32/api/winnt/nf-winnt-rtladdfunctiontable (дата обращения: 20.06.2026).</w:t>
      </w:r>
    </w:p>
    <w:p w14:paraId="078E8CC9" w14:textId="77777777" w:rsidR="00C9633B" w:rsidRDefault="00BC04EF">
      <w:pPr>
        <w:spacing w:line="240" w:lineRule="auto"/>
      </w:pPr>
      <w:r>
        <w:rPr>
          <w:rFonts w:eastAsia="Times New Roman" w:cs="Times New Roman"/>
        </w:rPr>
        <w:t>10. Microsoft. RtlInstallFunctionTableCallback function : сайт. - URL: https://learn.microsoft.com/en-us/windows/win32/api/winnt/nf-winnt-rtlinstallfunctiontablecallback (дата обращения: 20.06.2026).</w:t>
      </w:r>
    </w:p>
    <w:p w14:paraId="02BBA3DC" w14:textId="77777777" w:rsidR="00C9633B" w:rsidRDefault="00BC04EF">
      <w:pPr>
        <w:spacing w:line="240" w:lineRule="auto"/>
      </w:pPr>
      <w:r>
        <w:rPr>
          <w:rFonts w:eastAsia="Times New Roman" w:cs="Times New Roman"/>
        </w:rPr>
        <w:t>11. Intel 64 and IA-32 Architectures Software Developer's Manual : сайт. - URL: https://www.intel.com/content/www/us/en/developer/articles/technical/intel-sdm.html (дата обращения: 20.06.2026).</w:t>
      </w:r>
    </w:p>
    <w:p w14:paraId="7389E22C" w14:textId="77777777" w:rsidR="00C9633B" w:rsidRDefault="00BC04EF">
      <w:pPr>
        <w:spacing w:line="240" w:lineRule="auto"/>
      </w:pPr>
      <w:r>
        <w:rPr>
          <w:rFonts w:eastAsia="Times New Roman" w:cs="Times New Roman"/>
        </w:rPr>
        <w:t>12. ISO/IEC 9899:2018. Programming languages - C. - Geneva : International Organization for Standardization, 2018.</w:t>
      </w:r>
    </w:p>
    <w:p w14:paraId="0BB6951F" w14:textId="77777777" w:rsidR="00C9633B" w:rsidRDefault="00BC04EF">
      <w:pPr>
        <w:spacing w:line="240" w:lineRule="auto"/>
      </w:pPr>
      <w:r>
        <w:rPr>
          <w:rFonts w:eastAsia="Times New Roman" w:cs="Times New Roman"/>
        </w:rPr>
        <w:t>13. CMake Documentation : сайт. - URL: https://cmake.org/cmake/help/latest/ (дата обращения: 20.06.2026).</w:t>
      </w:r>
    </w:p>
    <w:p w14:paraId="7683764A" w14:textId="77777777" w:rsidR="00C9633B" w:rsidRDefault="00BC04EF">
      <w:pPr>
        <w:spacing w:line="240" w:lineRule="auto"/>
      </w:pPr>
      <w:r>
        <w:rPr>
          <w:rFonts w:eastAsia="Times New Roman" w:cs="Times New Roman"/>
        </w:rPr>
        <w:t>14. Ninja, a small build system with a focus on speed : сайт. - URL: https://ninja-build.org/manual.html (дата обращения: 20.06.2026).</w:t>
      </w:r>
    </w:p>
    <w:p w14:paraId="2C5DDF48" w14:textId="77777777" w:rsidR="00C9633B" w:rsidRDefault="00BC04EF">
      <w:pPr>
        <w:spacing w:line="240" w:lineRule="auto"/>
      </w:pPr>
      <w:r>
        <w:rPr>
          <w:rFonts w:eastAsia="Times New Roman" w:cs="Times New Roman"/>
        </w:rPr>
        <w:t>15. JSON Schema : сайт. - URL: https://json-schema.org/ (дата обращения: 20.06.2026).</w:t>
      </w:r>
    </w:p>
    <w:p w14:paraId="284BA44D" w14:textId="77777777" w:rsidR="00C9633B" w:rsidRDefault="00BC04EF">
      <w:pPr>
        <w:spacing w:line="240" w:lineRule="auto"/>
      </w:pPr>
      <w:r>
        <w:rPr>
          <w:rFonts w:eastAsia="Times New Roman" w:cs="Times New Roman"/>
        </w:rPr>
        <w:t>16. Ghidra Software Reverse Engineering Framework : сайт. - URL: https://ghidra-sre.org/ (дата обращения: 20.06.2026).</w:t>
      </w:r>
    </w:p>
    <w:p w14:paraId="78EADAF6" w14:textId="77777777" w:rsidR="00C9633B" w:rsidRDefault="00BC04EF">
      <w:pPr>
        <w:spacing w:line="240" w:lineRule="auto"/>
      </w:pPr>
      <w:r>
        <w:rPr>
          <w:rFonts w:eastAsia="Times New Roman" w:cs="Times New Roman"/>
        </w:rPr>
        <w:lastRenderedPageBreak/>
        <w:t>17. ГОСТ 7.32-2017. Система стандартов по информации, библиотечному и издательскому делу. Отчет о научно-исследовательской работе. Структура и правила оформления. - Введ. 2018-07-01. - Москва : Стандартинформ, 2017. - 24 с. - URL: https://docs.cntd.ru/document/1200157208 (дата обращения: 20.06.2026).</w:t>
      </w:r>
    </w:p>
    <w:p w14:paraId="64DF0A06" w14:textId="77777777" w:rsidR="00C9633B" w:rsidRDefault="00BC04EF">
      <w:pPr>
        <w:spacing w:line="240" w:lineRule="auto"/>
      </w:pPr>
      <w:r>
        <w:rPr>
          <w:rFonts w:eastAsia="Times New Roman" w:cs="Times New Roman"/>
        </w:rPr>
        <w:t>18. ГОСТ Р 7.0.100-2018. Библиографическая запись. Библиографическое описание. Общие требования и правила составления : национальный стандарт Российской Федерации. - Введ. 2019-07-01. - Москва : Стандартинформ, 2018. - URL: https://docs.cntd.ru/document/1200161674 (дата обращения: 20.06.2026).</w:t>
      </w:r>
    </w:p>
    <w:p w14:paraId="5B906F5B" w14:textId="77777777" w:rsidR="00C9633B" w:rsidRDefault="00BC04EF">
      <w:pPr>
        <w:spacing w:line="240" w:lineRule="auto"/>
      </w:pPr>
      <w:r>
        <w:rPr>
          <w:rFonts w:eastAsia="Times New Roman" w:cs="Times New Roman"/>
        </w:rPr>
        <w:t>19. Алферьева Т. И. Методические рекомендации для подготовки и оформления выпускных квалификационных работ : методические рекомендации / Т. И. Алферьева, В. Н. Васина, Д. Б. Шадрин. - Екатеринбург : УрФУ, 2019. - 78 с.</w:t>
      </w:r>
    </w:p>
    <w:p w14:paraId="4F0CD478" w14:textId="77777777" w:rsidR="00C9633B" w:rsidRDefault="00BC04EF">
      <w:pPr>
        <w:spacing w:line="240" w:lineRule="auto"/>
      </w:pPr>
      <w:r>
        <w:rPr>
          <w:rFonts w:eastAsia="Times New Roman" w:cs="Times New Roman"/>
        </w:rPr>
        <w:t>20. Sikorski M. Practical Malware Analysis : The Hands-On Guide to Dissecting Malicious Software / M. Sikorski, A. Honig. - San Francisco : No Starch Press, 2012. - 800 p.</w:t>
      </w:r>
    </w:p>
    <w:p w14:paraId="3A3FD457" w14:textId="77777777" w:rsidR="00C9633B" w:rsidRDefault="00BC04EF">
      <w:pPr>
        <w:spacing w:line="240" w:lineRule="auto"/>
      </w:pPr>
      <w:r>
        <w:rPr>
          <w:rFonts w:eastAsia="Times New Roman" w:cs="Times New Roman"/>
        </w:rPr>
        <w:t>21. Dang G. Practical Reverse Engineering : x86, x64, ARM, Windows Kernel, Reversing Tools, and Obfuscation / G. Dang, A. Gazet, E. Bachaalany. - Indianapolis : Wiley, 2014. - 384 p.</w:t>
      </w:r>
    </w:p>
    <w:p w14:paraId="3DC1D1CA" w14:textId="77777777" w:rsidR="00C9633B" w:rsidRDefault="00BC04EF">
      <w:pPr>
        <w:spacing w:line="240" w:lineRule="auto"/>
      </w:pPr>
      <w:r>
        <w:rPr>
          <w:rFonts w:eastAsia="Times New Roman" w:cs="Times New Roman"/>
        </w:rPr>
        <w:t>22. Eilam E. Reversing: Secrets of Reverse Engineering / E. Eilam. - Indianapolis : Wiley, 2005. - 624 p.</w:t>
      </w:r>
    </w:p>
    <w:p w14:paraId="4F9A1776" w14:textId="77777777" w:rsidR="00C9633B" w:rsidRDefault="00BC04EF">
      <w:pPr>
        <w:spacing w:line="240" w:lineRule="auto"/>
      </w:pPr>
      <w:r>
        <w:rPr>
          <w:rFonts w:eastAsia="Times New Roman" w:cs="Times New Roman"/>
        </w:rPr>
        <w:t>23. National Institute of Standards and Technology. Guide to Malware Incident Prevention and Handling for Desktops and Laptops : SP 800-83 Rev. 1. - Gaithersburg : NIST, 2013. - URL: https://csrc.nist.gov/publications/detail/sp/800-83/rev-1/final (дата обращения: 20.06.2026).</w:t>
      </w:r>
    </w:p>
    <w:p w14:paraId="6582E4FA" w14:textId="77777777" w:rsidR="00C9633B" w:rsidRDefault="00BC04EF">
      <w:pPr>
        <w:spacing w:line="240" w:lineRule="auto"/>
      </w:pPr>
      <w:r>
        <w:rPr>
          <w:rFonts w:eastAsia="Times New Roman" w:cs="Times New Roman"/>
        </w:rPr>
        <w:t>24. Microsoft. Visual Studio C/C++ documentation : сайт. - URL: https://learn.microsoft.com/en-us/cpp/ (дата обращения: 20.06.2026).</w:t>
      </w:r>
    </w:p>
    <w:p w14:paraId="6997463A" w14:textId="77777777" w:rsidR="00C9633B" w:rsidRDefault="00BC04EF">
      <w:pPr>
        <w:spacing w:line="240" w:lineRule="auto"/>
      </w:pPr>
      <w:r>
        <w:rPr>
          <w:rFonts w:eastAsia="Times New Roman" w:cs="Times New Roman"/>
        </w:rPr>
        <w:t>25. MinGW-w64 project : сайт. - URL: https://www.mingw-w64.org/ (дата обращения: 20.06.2026).</w:t>
      </w:r>
    </w:p>
    <w:p w14:paraId="6B6DFF20" w14:textId="77777777" w:rsidR="00C9633B" w:rsidRDefault="00BC04EF">
      <w:pPr>
        <w:spacing w:line="240" w:lineRule="auto"/>
      </w:pPr>
      <w:r>
        <w:rPr>
          <w:rFonts w:eastAsia="Times New Roman" w:cs="Times New Roman"/>
        </w:rPr>
        <w:t>26. LLVM. libFuzzer - a library for coverage-guided fuzz testing : сайт. - URL: https://llvm.org/docs/LibFuzzer.html (дата обращения: 20.06.2026).</w:t>
      </w:r>
    </w:p>
    <w:p w14:paraId="75E16994" w14:textId="77777777" w:rsidR="00C9633B" w:rsidRDefault="00BC04EF">
      <w:pPr>
        <w:spacing w:line="240" w:lineRule="auto"/>
      </w:pPr>
      <w:r>
        <w:rPr>
          <w:rFonts w:eastAsia="Times New Roman" w:cs="Times New Roman"/>
        </w:rPr>
        <w:t>27. OWASP. Cross Site Scripting Prevention Cheat Sheet : сайт. - URL: https://cheatsheetseries.owasp.org/cheatsheets/Cross_Site_Scripting_Prevention_Cheat_Sheet.html (дата обращения: 20.06.2026).</w:t>
      </w:r>
    </w:p>
    <w:p w14:paraId="639C55D0" w14:textId="77777777" w:rsidR="00C9633B" w:rsidRDefault="00BC04EF">
      <w:pPr>
        <w:spacing w:line="240" w:lineRule="auto"/>
      </w:pPr>
      <w:r>
        <w:rPr>
          <w:rFonts w:eastAsia="Times New Roman" w:cs="Times New Roman"/>
        </w:rPr>
        <w:t>28. GitHub Docs. About continuous integration : сайт. - URL: https://docs.github.com/en/actions/concepts/building-and-testing/about-continuous-integration (дата обращения: 20.06.2026).</w:t>
      </w:r>
    </w:p>
    <w:p w14:paraId="7F9500EC" w14:textId="77777777" w:rsidR="00C9633B" w:rsidRDefault="00BC04EF">
      <w:pPr>
        <w:spacing w:line="240" w:lineRule="auto"/>
      </w:pPr>
      <w:r>
        <w:rPr>
          <w:rFonts w:eastAsia="Times New Roman" w:cs="Times New Roman"/>
        </w:rPr>
        <w:t>29. Microsoft. Windows Debugger documentation : сайт. - URL: https://learn.microsoft.com/en-us/windows-hardware/drivers/debugger/ (дата обращения: 20.06.2026).</w:t>
      </w:r>
    </w:p>
    <w:p w14:paraId="12516150" w14:textId="77777777" w:rsidR="00C9633B" w:rsidRDefault="00BC04EF">
      <w:pPr>
        <w:spacing w:line="240" w:lineRule="auto"/>
      </w:pPr>
      <w:r>
        <w:rPr>
          <w:rFonts w:eastAsia="Times New Roman" w:cs="Times New Roman"/>
        </w:rPr>
        <w:t>30. Проект EH/Unwind Analyzer. Архитектура, исходный код, тестовые наборы и отчеты проверки : локальные материалы выпускной квалификационной работы. - Екатеринбург, 2026.</w:t>
      </w:r>
    </w:p>
    <w:p w14:paraId="570EEC0A" w14:textId="77777777" w:rsidR="00C9633B" w:rsidRDefault="00BC04EF">
      <w:r>
        <w:br w:type="page"/>
      </w:r>
    </w:p>
    <w:p w14:paraId="72821B63" w14:textId="77777777" w:rsidR="00153610" w:rsidRDefault="004910E8">
      <w:r>
        <w:rPr>
          <w:rFonts w:eastAsia="Times New Roman" w:cs="Times New Roman"/>
        </w:rPr>
        <w:lastRenderedPageBreak/>
        <w:t>31. Hex-Rays. IDA Pro: Powerful Disassembler, Decompiler and Debugger : сайт. - URL: https://hex-rays.com/ida-pro/ (дата обращения: 21.06.2026).</w:t>
      </w:r>
    </w:p>
    <w:p w14:paraId="0461AA6B" w14:textId="77777777" w:rsidR="00153610" w:rsidRDefault="004910E8">
      <w:r>
        <w:rPr>
          <w:rFonts w:eastAsia="Times New Roman" w:cs="Times New Roman"/>
        </w:rPr>
        <w:t>32. Vector 35. Binary Ninja : сайт. - URL: https://binary.ninja/ (дата обращения: 21.06.2026).</w:t>
      </w:r>
    </w:p>
    <w:p w14:paraId="31D36B51" w14:textId="77777777" w:rsidR="00153610" w:rsidRDefault="004910E8">
      <w:r>
        <w:rPr>
          <w:rFonts w:eastAsia="Times New Roman" w:cs="Times New Roman"/>
        </w:rPr>
        <w:t>33. radareorg. radare2: UNIX-like reverse engineering framework and command-line toolset : репозиторий. - URL: https://github.com/radareorg/radare2 (дата обращения: 21.06.2026).</w:t>
      </w:r>
    </w:p>
    <w:p w14:paraId="16C8CEDB" w14:textId="77777777" w:rsidR="00153610" w:rsidRDefault="004910E8">
      <w:r>
        <w:rPr>
          <w:rFonts w:eastAsia="Times New Roman" w:cs="Times New Roman"/>
        </w:rPr>
        <w:t>34. Avast. RetDec: retargetable machine-code decompiler based on LLVM : репозиторий. - URL: https://github.com/avast/retdec (дата обращения: 21.06.2026).</w:t>
      </w:r>
    </w:p>
    <w:p w14:paraId="30B46587" w14:textId="77777777" w:rsidR="00153610" w:rsidRDefault="004910E8">
      <w:r>
        <w:rPr>
          <w:rFonts w:eastAsia="Times New Roman" w:cs="Times New Roman"/>
        </w:rPr>
        <w:t>35. Mandiant. capa: open-source tool to identify capabilities in executable files : репозиторий. - URL: https://github.com/mandiant/capa (дата обращения: 21.06.2026).</w:t>
      </w:r>
    </w:p>
    <w:p w14:paraId="13A7A7D7" w14:textId="77777777" w:rsidR="00153610" w:rsidRDefault="004910E8">
      <w:r>
        <w:rPr>
          <w:rFonts w:eastAsia="Times New Roman" w:cs="Times New Roman"/>
        </w:rPr>
        <w:t>36. x64dbg. x64dbg: open-source binary debugger for Windows : репозиторий. - URL: https://github.com/x64dbg/x64dbg (дата обращения: 21.06.2026).</w:t>
      </w:r>
    </w:p>
    <w:p w14:paraId="21DE94A3" w14:textId="77777777" w:rsidR="00153610" w:rsidRDefault="004910E8">
      <w:r>
        <w:rPr>
          <w:rFonts w:eastAsia="Times New Roman" w:cs="Times New Roman"/>
        </w:rPr>
        <w:t>37. Chen G. ReCopilot: Reverse Engineering Copilot in Binary Analysis / G. Chen [et al.]. - 2025. - URL: https://arxiv.org/abs/2505.16366 (дата обращения: 21.06.2026).</w:t>
      </w:r>
    </w:p>
    <w:p w14:paraId="72F8E729" w14:textId="77777777" w:rsidR="00153610" w:rsidRDefault="004910E8">
      <w:r>
        <w:rPr>
          <w:rFonts w:eastAsia="Times New Roman" w:cs="Times New Roman"/>
        </w:rPr>
        <w:t>38. Won J. Y. REBENCH: A Procedural, Fair-by-Construction Benchmark for LLMs on Stripped-Binary Types and Names / J. Y. Won [et al.]. - 2026. - URL: https://arxiv.org/abs/2604.27319 (дата обращения: 21.06.2026).</w:t>
      </w:r>
    </w:p>
    <w:p w14:paraId="51C907B4" w14:textId="77777777" w:rsidR="00C9633B" w:rsidRDefault="00BC04EF">
      <w:pPr>
        <w:spacing w:after="160" w:line="240" w:lineRule="auto"/>
        <w:ind w:firstLine="0"/>
        <w:jc w:val="center"/>
        <w:outlineLvl w:val="0"/>
      </w:pPr>
      <w:bookmarkStart w:id="48" w:name="_Toc232962845"/>
      <w:r>
        <w:rPr>
          <w:rFonts w:eastAsia="Times New Roman" w:cs="Times New Roman"/>
          <w:b/>
        </w:rPr>
        <w:t>ПРИЛОЖЕНИЕ А</w:t>
      </w:r>
      <w:bookmarkEnd w:id="48"/>
    </w:p>
    <w:p w14:paraId="28396F51" w14:textId="77777777" w:rsidR="00C9633B" w:rsidRDefault="00BC04EF">
      <w:pPr>
        <w:ind w:firstLine="0"/>
        <w:jc w:val="center"/>
      </w:pPr>
      <w:r>
        <w:rPr>
          <w:rFonts w:eastAsia="Times New Roman" w:cs="Times New Roman"/>
        </w:rPr>
        <w:t>(обязательное)</w:t>
      </w:r>
    </w:p>
    <w:p w14:paraId="3E70319F" w14:textId="77777777" w:rsidR="00C9633B" w:rsidRDefault="00BC04EF">
      <w:pPr>
        <w:ind w:firstLine="0"/>
        <w:jc w:val="center"/>
      </w:pPr>
      <w:r>
        <w:rPr>
          <w:rFonts w:eastAsia="Times New Roman" w:cs="Times New Roman"/>
          <w:b/>
        </w:rPr>
        <w:t>Частное техническое задание</w:t>
      </w:r>
    </w:p>
    <w:p w14:paraId="712C6744" w14:textId="77777777" w:rsidR="00C9633B" w:rsidRDefault="00BC04EF">
      <w:pPr>
        <w:ind w:firstLine="0"/>
        <w:jc w:val="left"/>
      </w:pPr>
      <w:r>
        <w:rPr>
          <w:rFonts w:eastAsia="Times New Roman" w:cs="Times New Roman"/>
        </w:rPr>
        <w:t>Таблица А.1 - Основные положения технического задания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21"/>
        <w:gridCol w:w="6633"/>
      </w:tblGrid>
      <w:tr w:rsidR="00C9633B" w14:paraId="3DD91C4B" w14:textId="77777777">
        <w:trPr>
          <w:jc w:val="center"/>
        </w:trPr>
        <w:tc>
          <w:tcPr>
            <w:tcW w:w="2721" w:type="dxa"/>
            <w:vAlign w:val="center"/>
          </w:tcPr>
          <w:p w14:paraId="4F8298FC" w14:textId="77777777" w:rsidR="00C9633B" w:rsidRDefault="00BC04EF">
            <w:pPr>
              <w:spacing w:line="240" w:lineRule="auto"/>
              <w:ind w:firstLine="0"/>
              <w:jc w:val="center"/>
            </w:pPr>
            <w:r>
              <w:rPr>
                <w:rFonts w:eastAsia="Times New Roman" w:cs="Times New Roman"/>
                <w:b/>
                <w:sz w:val="24"/>
              </w:rPr>
              <w:t>Параметр</w:t>
            </w:r>
          </w:p>
        </w:tc>
        <w:tc>
          <w:tcPr>
            <w:tcW w:w="6633" w:type="dxa"/>
            <w:vAlign w:val="center"/>
          </w:tcPr>
          <w:p w14:paraId="6033C9FF" w14:textId="77777777" w:rsidR="00C9633B" w:rsidRDefault="00BC04EF">
            <w:pPr>
              <w:spacing w:line="240" w:lineRule="auto"/>
              <w:ind w:firstLine="0"/>
              <w:jc w:val="center"/>
            </w:pPr>
            <w:r>
              <w:rPr>
                <w:rFonts w:eastAsia="Times New Roman" w:cs="Times New Roman"/>
                <w:b/>
                <w:sz w:val="24"/>
              </w:rPr>
              <w:t>Описание</w:t>
            </w:r>
          </w:p>
        </w:tc>
      </w:tr>
      <w:tr w:rsidR="00C9633B" w14:paraId="3BE0796F" w14:textId="77777777">
        <w:trPr>
          <w:jc w:val="center"/>
        </w:trPr>
        <w:tc>
          <w:tcPr>
            <w:tcW w:w="2721" w:type="dxa"/>
            <w:vAlign w:val="center"/>
          </w:tcPr>
          <w:p w14:paraId="4D1F4F39" w14:textId="77777777" w:rsidR="00C9633B" w:rsidRDefault="00BC04EF">
            <w:pPr>
              <w:spacing w:line="240" w:lineRule="auto"/>
              <w:ind w:firstLine="0"/>
              <w:jc w:val="left"/>
            </w:pPr>
            <w:r>
              <w:rPr>
                <w:rFonts w:eastAsia="Times New Roman" w:cs="Times New Roman"/>
                <w:sz w:val="24"/>
              </w:rPr>
              <w:t>Назначение</w:t>
            </w:r>
          </w:p>
        </w:tc>
        <w:tc>
          <w:tcPr>
            <w:tcW w:w="6633" w:type="dxa"/>
            <w:vAlign w:val="center"/>
          </w:tcPr>
          <w:p w14:paraId="452F1FB7" w14:textId="77777777" w:rsidR="00C9633B" w:rsidRDefault="00BC04EF">
            <w:pPr>
              <w:spacing w:line="240" w:lineRule="auto"/>
              <w:ind w:firstLine="0"/>
              <w:jc w:val="left"/>
            </w:pPr>
            <w:r>
              <w:rPr>
                <w:rFonts w:eastAsia="Times New Roman" w:cs="Times New Roman"/>
                <w:sz w:val="24"/>
              </w:rPr>
              <w:t>Автоматический анализ EH/Unwind-метаданных PE32+ AMD64</w:t>
            </w:r>
          </w:p>
        </w:tc>
      </w:tr>
      <w:tr w:rsidR="00C9633B" w14:paraId="383B8F37" w14:textId="77777777">
        <w:trPr>
          <w:jc w:val="center"/>
        </w:trPr>
        <w:tc>
          <w:tcPr>
            <w:tcW w:w="2721" w:type="dxa"/>
            <w:vAlign w:val="center"/>
          </w:tcPr>
          <w:p w14:paraId="2D9F7BE1" w14:textId="77777777" w:rsidR="00C9633B" w:rsidRDefault="00BC04EF">
            <w:pPr>
              <w:spacing w:line="240" w:lineRule="auto"/>
              <w:ind w:firstLine="0"/>
              <w:jc w:val="left"/>
            </w:pPr>
            <w:r>
              <w:rPr>
                <w:rFonts w:eastAsia="Times New Roman" w:cs="Times New Roman"/>
                <w:sz w:val="24"/>
              </w:rPr>
              <w:t>Входные данные</w:t>
            </w:r>
          </w:p>
        </w:tc>
        <w:tc>
          <w:tcPr>
            <w:tcW w:w="6633" w:type="dxa"/>
            <w:vAlign w:val="center"/>
          </w:tcPr>
          <w:p w14:paraId="5A60376F" w14:textId="77777777" w:rsidR="00C9633B" w:rsidRDefault="00BC04EF">
            <w:pPr>
              <w:spacing w:line="240" w:lineRule="auto"/>
              <w:ind w:firstLine="0"/>
              <w:jc w:val="left"/>
            </w:pPr>
            <w:r>
              <w:rPr>
                <w:rFonts w:eastAsia="Times New Roman" w:cs="Times New Roman"/>
                <w:sz w:val="24"/>
              </w:rPr>
              <w:t>путь к PE-файлу и параметры командной строки</w:t>
            </w:r>
          </w:p>
        </w:tc>
      </w:tr>
      <w:tr w:rsidR="00C9633B" w14:paraId="36BDF082" w14:textId="77777777">
        <w:trPr>
          <w:jc w:val="center"/>
        </w:trPr>
        <w:tc>
          <w:tcPr>
            <w:tcW w:w="2721" w:type="dxa"/>
            <w:vAlign w:val="center"/>
          </w:tcPr>
          <w:p w14:paraId="5FF20E6A" w14:textId="77777777" w:rsidR="00C9633B" w:rsidRDefault="00BC04EF">
            <w:pPr>
              <w:spacing w:line="240" w:lineRule="auto"/>
              <w:ind w:firstLine="0"/>
              <w:jc w:val="left"/>
            </w:pPr>
            <w:r>
              <w:rPr>
                <w:rFonts w:eastAsia="Times New Roman" w:cs="Times New Roman"/>
                <w:sz w:val="24"/>
              </w:rPr>
              <w:t>Основной режим</w:t>
            </w:r>
          </w:p>
        </w:tc>
        <w:tc>
          <w:tcPr>
            <w:tcW w:w="6633" w:type="dxa"/>
            <w:vAlign w:val="center"/>
          </w:tcPr>
          <w:p w14:paraId="641FE5C0" w14:textId="77777777" w:rsidR="00C9633B" w:rsidRDefault="00BC04EF">
            <w:pPr>
              <w:spacing w:line="240" w:lineRule="auto"/>
              <w:ind w:firstLine="0"/>
              <w:jc w:val="left"/>
            </w:pPr>
            <w:r>
              <w:rPr>
                <w:rFonts w:eastAsia="Times New Roman" w:cs="Times New Roman"/>
                <w:sz w:val="24"/>
              </w:rPr>
              <w:t>статический анализ без запуска файла</w:t>
            </w:r>
          </w:p>
        </w:tc>
      </w:tr>
      <w:tr w:rsidR="00C9633B" w14:paraId="304ABCEE" w14:textId="77777777">
        <w:trPr>
          <w:jc w:val="center"/>
        </w:trPr>
        <w:tc>
          <w:tcPr>
            <w:tcW w:w="2721" w:type="dxa"/>
            <w:vAlign w:val="center"/>
          </w:tcPr>
          <w:p w14:paraId="2FC08B70" w14:textId="77777777" w:rsidR="00C9633B" w:rsidRDefault="00BC04EF">
            <w:pPr>
              <w:spacing w:line="240" w:lineRule="auto"/>
              <w:ind w:firstLine="0"/>
              <w:jc w:val="left"/>
            </w:pPr>
            <w:r>
              <w:rPr>
                <w:rFonts w:eastAsia="Times New Roman" w:cs="Times New Roman"/>
                <w:sz w:val="24"/>
              </w:rPr>
              <w:t>Дополнительный режим</w:t>
            </w:r>
          </w:p>
        </w:tc>
        <w:tc>
          <w:tcPr>
            <w:tcW w:w="6633" w:type="dxa"/>
            <w:vAlign w:val="center"/>
          </w:tcPr>
          <w:p w14:paraId="08B203DC" w14:textId="77777777" w:rsidR="00C9633B" w:rsidRDefault="00BC04EF">
            <w:pPr>
              <w:spacing w:line="240" w:lineRule="auto"/>
              <w:ind w:firstLine="0"/>
              <w:jc w:val="left"/>
            </w:pPr>
            <w:r>
              <w:rPr>
                <w:rFonts w:eastAsia="Times New Roman" w:cs="Times New Roman"/>
                <w:sz w:val="24"/>
              </w:rPr>
              <w:t>динамический сбор событий Windows x64</w:t>
            </w:r>
          </w:p>
        </w:tc>
      </w:tr>
      <w:tr w:rsidR="00C9633B" w14:paraId="40D1D8CA" w14:textId="77777777">
        <w:trPr>
          <w:jc w:val="center"/>
        </w:trPr>
        <w:tc>
          <w:tcPr>
            <w:tcW w:w="2721" w:type="dxa"/>
            <w:vAlign w:val="center"/>
          </w:tcPr>
          <w:p w14:paraId="3E3EBE2B" w14:textId="77777777" w:rsidR="00C9633B" w:rsidRDefault="00BC04EF">
            <w:pPr>
              <w:spacing w:line="240" w:lineRule="auto"/>
              <w:ind w:firstLine="0"/>
              <w:jc w:val="left"/>
            </w:pPr>
            <w:r>
              <w:rPr>
                <w:rFonts w:eastAsia="Times New Roman" w:cs="Times New Roman"/>
                <w:sz w:val="24"/>
              </w:rPr>
              <w:t>Выходные данные</w:t>
            </w:r>
          </w:p>
        </w:tc>
        <w:tc>
          <w:tcPr>
            <w:tcW w:w="6633" w:type="dxa"/>
            <w:vAlign w:val="center"/>
          </w:tcPr>
          <w:p w14:paraId="08124AF2" w14:textId="77777777" w:rsidR="00C9633B" w:rsidRDefault="00BC04EF">
            <w:pPr>
              <w:spacing w:line="240" w:lineRule="auto"/>
              <w:ind w:firstLine="0"/>
              <w:jc w:val="left"/>
            </w:pPr>
            <w:r>
              <w:rPr>
                <w:rFonts w:eastAsia="Times New Roman" w:cs="Times New Roman"/>
                <w:sz w:val="24"/>
              </w:rPr>
              <w:t>консольный вывод, JSON, HTML, CSV, Ghidra CSV</w:t>
            </w:r>
          </w:p>
        </w:tc>
      </w:tr>
      <w:tr w:rsidR="00C9633B" w14:paraId="4F2618EE" w14:textId="77777777">
        <w:trPr>
          <w:jc w:val="center"/>
        </w:trPr>
        <w:tc>
          <w:tcPr>
            <w:tcW w:w="2721" w:type="dxa"/>
            <w:vAlign w:val="center"/>
          </w:tcPr>
          <w:p w14:paraId="4D76A409" w14:textId="77777777" w:rsidR="00C9633B" w:rsidRDefault="00BC04EF">
            <w:pPr>
              <w:spacing w:line="240" w:lineRule="auto"/>
              <w:ind w:firstLine="0"/>
              <w:jc w:val="left"/>
            </w:pPr>
            <w:r>
              <w:rPr>
                <w:rFonts w:eastAsia="Times New Roman" w:cs="Times New Roman"/>
                <w:sz w:val="24"/>
              </w:rPr>
              <w:lastRenderedPageBreak/>
              <w:t>Ограничения</w:t>
            </w:r>
          </w:p>
        </w:tc>
        <w:tc>
          <w:tcPr>
            <w:tcW w:w="6633" w:type="dxa"/>
            <w:vAlign w:val="center"/>
          </w:tcPr>
          <w:p w14:paraId="5B7FC143" w14:textId="77777777" w:rsidR="00C9633B" w:rsidRDefault="00BC04EF">
            <w:pPr>
              <w:spacing w:line="240" w:lineRule="auto"/>
              <w:ind w:firstLine="0"/>
              <w:jc w:val="left"/>
            </w:pPr>
            <w:r>
              <w:rPr>
                <w:rFonts w:eastAsia="Times New Roman" w:cs="Times New Roman"/>
                <w:sz w:val="24"/>
              </w:rPr>
              <w:t>PE32+ AMD64; динамика только Windows x64</w:t>
            </w:r>
          </w:p>
        </w:tc>
      </w:tr>
    </w:tbl>
    <w:p w14:paraId="03974A64" w14:textId="77777777" w:rsidR="00C9633B" w:rsidRDefault="00C9633B">
      <w:pPr>
        <w:ind w:firstLine="0"/>
      </w:pPr>
    </w:p>
    <w:p w14:paraId="5E0D8F54" w14:textId="77777777" w:rsidR="00C9633B" w:rsidRDefault="00BC04EF">
      <w:r>
        <w:br w:type="page"/>
      </w:r>
    </w:p>
    <w:p w14:paraId="494081C6" w14:textId="77777777" w:rsidR="00C9633B" w:rsidRDefault="00BC04EF">
      <w:pPr>
        <w:spacing w:after="160" w:line="240" w:lineRule="auto"/>
        <w:ind w:firstLine="0"/>
        <w:jc w:val="center"/>
        <w:outlineLvl w:val="0"/>
      </w:pPr>
      <w:bookmarkStart w:id="49" w:name="_Toc232962846"/>
      <w:r>
        <w:rPr>
          <w:rFonts w:eastAsia="Times New Roman" w:cs="Times New Roman"/>
          <w:b/>
        </w:rPr>
        <w:lastRenderedPageBreak/>
        <w:t>ПРИЛОЖЕНИЕ Б</w:t>
      </w:r>
      <w:bookmarkEnd w:id="49"/>
    </w:p>
    <w:p w14:paraId="4ABF7739" w14:textId="77777777" w:rsidR="00C9633B" w:rsidRDefault="00BC04EF">
      <w:pPr>
        <w:ind w:firstLine="0"/>
        <w:jc w:val="center"/>
      </w:pPr>
      <w:r>
        <w:rPr>
          <w:rFonts w:eastAsia="Times New Roman" w:cs="Times New Roman"/>
        </w:rPr>
        <w:t>(обязательное)</w:t>
      </w:r>
    </w:p>
    <w:p w14:paraId="2E4DADEF" w14:textId="77777777" w:rsidR="00C9633B" w:rsidRDefault="00BC04EF">
      <w:pPr>
        <w:ind w:firstLine="0"/>
        <w:jc w:val="center"/>
      </w:pPr>
      <w:r>
        <w:rPr>
          <w:rFonts w:eastAsia="Times New Roman" w:cs="Times New Roman"/>
          <w:b/>
        </w:rPr>
        <w:t>Основные параметры командной строки</w:t>
      </w:r>
    </w:p>
    <w:p w14:paraId="751676B3" w14:textId="77777777" w:rsidR="00C9633B" w:rsidRDefault="00BC04EF">
      <w:pPr>
        <w:ind w:firstLine="0"/>
        <w:jc w:val="left"/>
      </w:pPr>
      <w:r>
        <w:rPr>
          <w:rFonts w:eastAsia="Times New Roman" w:cs="Times New Roman"/>
        </w:rPr>
        <w:t>Таблица Б.1 - CLI-параметры инструмента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21"/>
        <w:gridCol w:w="6633"/>
      </w:tblGrid>
      <w:tr w:rsidR="00C9633B" w14:paraId="79094AC9" w14:textId="77777777">
        <w:trPr>
          <w:jc w:val="center"/>
        </w:trPr>
        <w:tc>
          <w:tcPr>
            <w:tcW w:w="2721" w:type="dxa"/>
            <w:vAlign w:val="center"/>
          </w:tcPr>
          <w:p w14:paraId="79D498CD" w14:textId="77777777" w:rsidR="00C9633B" w:rsidRDefault="00BC04EF">
            <w:pPr>
              <w:spacing w:line="240" w:lineRule="auto"/>
              <w:ind w:firstLine="0"/>
              <w:jc w:val="center"/>
            </w:pPr>
            <w:r>
              <w:rPr>
                <w:rFonts w:eastAsia="Times New Roman" w:cs="Times New Roman"/>
                <w:b/>
                <w:sz w:val="24"/>
              </w:rPr>
              <w:t>Опция</w:t>
            </w:r>
          </w:p>
        </w:tc>
        <w:tc>
          <w:tcPr>
            <w:tcW w:w="6633" w:type="dxa"/>
            <w:vAlign w:val="center"/>
          </w:tcPr>
          <w:p w14:paraId="6BF6E057" w14:textId="77777777" w:rsidR="00C9633B" w:rsidRDefault="00BC04EF">
            <w:pPr>
              <w:spacing w:line="240" w:lineRule="auto"/>
              <w:ind w:firstLine="0"/>
              <w:jc w:val="center"/>
            </w:pPr>
            <w:r>
              <w:rPr>
                <w:rFonts w:eastAsia="Times New Roman" w:cs="Times New Roman"/>
                <w:b/>
                <w:sz w:val="24"/>
              </w:rPr>
              <w:t>Назначение</w:t>
            </w:r>
          </w:p>
        </w:tc>
      </w:tr>
      <w:tr w:rsidR="00C9633B" w14:paraId="10829A8A" w14:textId="77777777">
        <w:trPr>
          <w:jc w:val="center"/>
        </w:trPr>
        <w:tc>
          <w:tcPr>
            <w:tcW w:w="2721" w:type="dxa"/>
            <w:vAlign w:val="center"/>
          </w:tcPr>
          <w:p w14:paraId="7486F17C" w14:textId="77777777" w:rsidR="00C9633B" w:rsidRDefault="00BC04EF">
            <w:pPr>
              <w:spacing w:line="240" w:lineRule="auto"/>
              <w:ind w:firstLine="0"/>
              <w:jc w:val="left"/>
            </w:pPr>
            <w:r>
              <w:rPr>
                <w:rFonts w:eastAsia="Times New Roman" w:cs="Times New Roman"/>
                <w:sz w:val="24"/>
              </w:rPr>
              <w:t>--dump</w:t>
            </w:r>
          </w:p>
        </w:tc>
        <w:tc>
          <w:tcPr>
            <w:tcW w:w="6633" w:type="dxa"/>
            <w:vAlign w:val="center"/>
          </w:tcPr>
          <w:p w14:paraId="77EB149C" w14:textId="77777777" w:rsidR="00C9633B" w:rsidRDefault="00BC04EF">
            <w:pPr>
              <w:spacing w:line="240" w:lineRule="auto"/>
              <w:ind w:firstLine="0"/>
              <w:jc w:val="left"/>
            </w:pPr>
            <w:r>
              <w:rPr>
                <w:rFonts w:eastAsia="Times New Roman" w:cs="Times New Roman"/>
                <w:sz w:val="24"/>
              </w:rPr>
              <w:t>вывод записей таблицы RUNTIME_FUNCTION</w:t>
            </w:r>
          </w:p>
        </w:tc>
      </w:tr>
      <w:tr w:rsidR="00C9633B" w14:paraId="454CA1E2" w14:textId="77777777">
        <w:trPr>
          <w:jc w:val="center"/>
        </w:trPr>
        <w:tc>
          <w:tcPr>
            <w:tcW w:w="2721" w:type="dxa"/>
            <w:vAlign w:val="center"/>
          </w:tcPr>
          <w:p w14:paraId="7D6F48F7" w14:textId="77777777" w:rsidR="00C9633B" w:rsidRDefault="00BC04EF">
            <w:pPr>
              <w:spacing w:line="240" w:lineRule="auto"/>
              <w:ind w:firstLine="0"/>
              <w:jc w:val="left"/>
            </w:pPr>
            <w:r>
              <w:rPr>
                <w:rFonts w:eastAsia="Times New Roman" w:cs="Times New Roman"/>
                <w:sz w:val="24"/>
              </w:rPr>
              <w:t>--ops</w:t>
            </w:r>
          </w:p>
        </w:tc>
        <w:tc>
          <w:tcPr>
            <w:tcW w:w="6633" w:type="dxa"/>
            <w:vAlign w:val="center"/>
          </w:tcPr>
          <w:p w14:paraId="314F2BB6" w14:textId="77777777" w:rsidR="00C9633B" w:rsidRDefault="00BC04EF">
            <w:pPr>
              <w:spacing w:line="240" w:lineRule="auto"/>
              <w:ind w:firstLine="0"/>
              <w:jc w:val="left"/>
            </w:pPr>
            <w:r>
              <w:rPr>
                <w:rFonts w:eastAsia="Times New Roman" w:cs="Times New Roman"/>
                <w:sz w:val="24"/>
              </w:rPr>
              <w:t>вывод декодированных операций UNWIND_INFO</w:t>
            </w:r>
          </w:p>
        </w:tc>
      </w:tr>
      <w:tr w:rsidR="00C9633B" w14:paraId="0621CFB7" w14:textId="77777777">
        <w:trPr>
          <w:jc w:val="center"/>
        </w:trPr>
        <w:tc>
          <w:tcPr>
            <w:tcW w:w="2721" w:type="dxa"/>
            <w:vAlign w:val="center"/>
          </w:tcPr>
          <w:p w14:paraId="27EB40DB" w14:textId="77777777" w:rsidR="00C9633B" w:rsidRDefault="00BC04EF">
            <w:pPr>
              <w:spacing w:line="240" w:lineRule="auto"/>
              <w:ind w:firstLine="0"/>
              <w:jc w:val="left"/>
            </w:pPr>
            <w:r>
              <w:rPr>
                <w:rFonts w:eastAsia="Times New Roman" w:cs="Times New Roman"/>
                <w:sz w:val="24"/>
              </w:rPr>
              <w:t>--heuristics</w:t>
            </w:r>
          </w:p>
        </w:tc>
        <w:tc>
          <w:tcPr>
            <w:tcW w:w="6633" w:type="dxa"/>
            <w:vAlign w:val="center"/>
          </w:tcPr>
          <w:p w14:paraId="0723DEAA" w14:textId="77777777" w:rsidR="00C9633B" w:rsidRDefault="00BC04EF">
            <w:pPr>
              <w:spacing w:line="240" w:lineRule="auto"/>
              <w:ind w:firstLine="0"/>
              <w:jc w:val="left"/>
            </w:pPr>
            <w:r>
              <w:rPr>
                <w:rFonts w:eastAsia="Times New Roman" w:cs="Times New Roman"/>
                <w:sz w:val="24"/>
              </w:rPr>
              <w:t>запуск эвристической оценки</w:t>
            </w:r>
          </w:p>
        </w:tc>
      </w:tr>
      <w:tr w:rsidR="00C9633B" w14:paraId="314E823E" w14:textId="77777777">
        <w:trPr>
          <w:jc w:val="center"/>
        </w:trPr>
        <w:tc>
          <w:tcPr>
            <w:tcW w:w="2721" w:type="dxa"/>
            <w:vAlign w:val="center"/>
          </w:tcPr>
          <w:p w14:paraId="5A2A5C8C" w14:textId="77777777" w:rsidR="00C9633B" w:rsidRDefault="00BC04EF">
            <w:pPr>
              <w:spacing w:line="240" w:lineRule="auto"/>
              <w:ind w:firstLine="0"/>
              <w:jc w:val="left"/>
            </w:pPr>
            <w:r>
              <w:rPr>
                <w:rFonts w:eastAsia="Times New Roman" w:cs="Times New Roman"/>
                <w:sz w:val="24"/>
              </w:rPr>
              <w:t>--strict-abi</w:t>
            </w:r>
          </w:p>
        </w:tc>
        <w:tc>
          <w:tcPr>
            <w:tcW w:w="6633" w:type="dxa"/>
            <w:vAlign w:val="center"/>
          </w:tcPr>
          <w:p w14:paraId="262D4220" w14:textId="77777777" w:rsidR="00C9633B" w:rsidRDefault="00BC04EF">
            <w:pPr>
              <w:spacing w:line="240" w:lineRule="auto"/>
              <w:ind w:firstLine="0"/>
              <w:jc w:val="left"/>
            </w:pPr>
            <w:r>
              <w:rPr>
                <w:rFonts w:eastAsia="Times New Roman" w:cs="Times New Roman"/>
                <w:sz w:val="24"/>
              </w:rPr>
              <w:t>добавление формальных ABI-диагностик</w:t>
            </w:r>
          </w:p>
        </w:tc>
      </w:tr>
      <w:tr w:rsidR="00C9633B" w14:paraId="361E21D9" w14:textId="77777777">
        <w:trPr>
          <w:jc w:val="center"/>
        </w:trPr>
        <w:tc>
          <w:tcPr>
            <w:tcW w:w="2721" w:type="dxa"/>
            <w:vAlign w:val="center"/>
          </w:tcPr>
          <w:p w14:paraId="2BE75C57" w14:textId="77777777" w:rsidR="00C9633B" w:rsidRDefault="00BC04EF">
            <w:pPr>
              <w:spacing w:line="240" w:lineRule="auto"/>
              <w:ind w:firstLine="0"/>
              <w:jc w:val="left"/>
            </w:pPr>
            <w:r>
              <w:rPr>
                <w:rFonts w:eastAsia="Times New Roman" w:cs="Times New Roman"/>
                <w:sz w:val="24"/>
              </w:rPr>
              <w:t>--dynamic</w:t>
            </w:r>
          </w:p>
        </w:tc>
        <w:tc>
          <w:tcPr>
            <w:tcW w:w="6633" w:type="dxa"/>
            <w:vAlign w:val="center"/>
          </w:tcPr>
          <w:p w14:paraId="65CE4AF2" w14:textId="77777777" w:rsidR="00C9633B" w:rsidRDefault="00BC04EF">
            <w:pPr>
              <w:spacing w:line="240" w:lineRule="auto"/>
              <w:ind w:firstLine="0"/>
              <w:jc w:val="left"/>
            </w:pPr>
            <w:r>
              <w:rPr>
                <w:rFonts w:eastAsia="Times New Roman" w:cs="Times New Roman"/>
                <w:sz w:val="24"/>
              </w:rPr>
              <w:t>запуск динамического режима Windows x64</w:t>
            </w:r>
          </w:p>
        </w:tc>
      </w:tr>
      <w:tr w:rsidR="00C9633B" w14:paraId="09478EA2" w14:textId="77777777">
        <w:trPr>
          <w:jc w:val="center"/>
        </w:trPr>
        <w:tc>
          <w:tcPr>
            <w:tcW w:w="2721" w:type="dxa"/>
            <w:vAlign w:val="center"/>
          </w:tcPr>
          <w:p w14:paraId="3D0545F1" w14:textId="77777777" w:rsidR="00C9633B" w:rsidRDefault="00BC04EF">
            <w:pPr>
              <w:spacing w:line="240" w:lineRule="auto"/>
              <w:ind w:firstLine="0"/>
              <w:jc w:val="left"/>
            </w:pPr>
            <w:r>
              <w:rPr>
                <w:rFonts w:eastAsia="Times New Roman" w:cs="Times New Roman"/>
                <w:sz w:val="24"/>
              </w:rPr>
              <w:t>--timeout-ms N</w:t>
            </w:r>
          </w:p>
        </w:tc>
        <w:tc>
          <w:tcPr>
            <w:tcW w:w="6633" w:type="dxa"/>
            <w:vAlign w:val="center"/>
          </w:tcPr>
          <w:p w14:paraId="0E590CAA" w14:textId="77777777" w:rsidR="00C9633B" w:rsidRDefault="00BC04EF">
            <w:pPr>
              <w:spacing w:line="240" w:lineRule="auto"/>
              <w:ind w:firstLine="0"/>
              <w:jc w:val="left"/>
            </w:pPr>
            <w:r>
              <w:rPr>
                <w:rFonts w:eastAsia="Times New Roman" w:cs="Times New Roman"/>
                <w:sz w:val="24"/>
              </w:rPr>
              <w:t>таймаут динамического режима</w:t>
            </w:r>
          </w:p>
        </w:tc>
      </w:tr>
      <w:tr w:rsidR="00C9633B" w14:paraId="41B4585F" w14:textId="77777777">
        <w:trPr>
          <w:jc w:val="center"/>
        </w:trPr>
        <w:tc>
          <w:tcPr>
            <w:tcW w:w="2721" w:type="dxa"/>
            <w:vAlign w:val="center"/>
          </w:tcPr>
          <w:p w14:paraId="19378B29" w14:textId="77777777" w:rsidR="00C9633B" w:rsidRDefault="00BC04EF">
            <w:pPr>
              <w:spacing w:line="240" w:lineRule="auto"/>
              <w:ind w:firstLine="0"/>
              <w:jc w:val="left"/>
            </w:pPr>
            <w:r>
              <w:rPr>
                <w:rFonts w:eastAsia="Times New Roman" w:cs="Times New Roman"/>
                <w:sz w:val="24"/>
              </w:rPr>
              <w:t>--json path</w:t>
            </w:r>
          </w:p>
        </w:tc>
        <w:tc>
          <w:tcPr>
            <w:tcW w:w="6633" w:type="dxa"/>
            <w:vAlign w:val="center"/>
          </w:tcPr>
          <w:p w14:paraId="02E2611D" w14:textId="77777777" w:rsidR="00C9633B" w:rsidRDefault="00BC04EF">
            <w:pPr>
              <w:spacing w:line="240" w:lineRule="auto"/>
              <w:ind w:firstLine="0"/>
              <w:jc w:val="left"/>
            </w:pPr>
            <w:r>
              <w:rPr>
                <w:rFonts w:eastAsia="Times New Roman" w:cs="Times New Roman"/>
                <w:sz w:val="24"/>
              </w:rPr>
              <w:t>запись полного JSON-отчета</w:t>
            </w:r>
          </w:p>
        </w:tc>
      </w:tr>
      <w:tr w:rsidR="00C9633B" w14:paraId="70C4B285" w14:textId="77777777">
        <w:trPr>
          <w:jc w:val="center"/>
        </w:trPr>
        <w:tc>
          <w:tcPr>
            <w:tcW w:w="2721" w:type="dxa"/>
            <w:vAlign w:val="center"/>
          </w:tcPr>
          <w:p w14:paraId="3EAF0F41" w14:textId="77777777" w:rsidR="00C9633B" w:rsidRDefault="00BC04EF">
            <w:pPr>
              <w:spacing w:line="240" w:lineRule="auto"/>
              <w:ind w:firstLine="0"/>
              <w:jc w:val="left"/>
            </w:pPr>
            <w:r>
              <w:rPr>
                <w:rFonts w:eastAsia="Times New Roman" w:cs="Times New Roman"/>
                <w:sz w:val="24"/>
              </w:rPr>
              <w:t>--html path</w:t>
            </w:r>
          </w:p>
        </w:tc>
        <w:tc>
          <w:tcPr>
            <w:tcW w:w="6633" w:type="dxa"/>
            <w:vAlign w:val="center"/>
          </w:tcPr>
          <w:p w14:paraId="5CE8F9D1" w14:textId="77777777" w:rsidR="00C9633B" w:rsidRDefault="00BC04EF">
            <w:pPr>
              <w:spacing w:line="240" w:lineRule="auto"/>
              <w:ind w:firstLine="0"/>
              <w:jc w:val="left"/>
            </w:pPr>
            <w:r>
              <w:rPr>
                <w:rFonts w:eastAsia="Times New Roman" w:cs="Times New Roman"/>
                <w:sz w:val="24"/>
              </w:rPr>
              <w:t>запись HTML-отчета</w:t>
            </w:r>
          </w:p>
        </w:tc>
      </w:tr>
      <w:tr w:rsidR="00C9633B" w14:paraId="66D29F5A" w14:textId="77777777">
        <w:trPr>
          <w:jc w:val="center"/>
        </w:trPr>
        <w:tc>
          <w:tcPr>
            <w:tcW w:w="2721" w:type="dxa"/>
            <w:vAlign w:val="center"/>
          </w:tcPr>
          <w:p w14:paraId="4501923A" w14:textId="77777777" w:rsidR="00C9633B" w:rsidRDefault="00BC04EF">
            <w:pPr>
              <w:spacing w:line="240" w:lineRule="auto"/>
              <w:ind w:firstLine="0"/>
              <w:jc w:val="left"/>
            </w:pPr>
            <w:r>
              <w:rPr>
                <w:rFonts w:eastAsia="Times New Roman" w:cs="Times New Roman"/>
                <w:sz w:val="24"/>
              </w:rPr>
              <w:t>--csv path</w:t>
            </w:r>
          </w:p>
        </w:tc>
        <w:tc>
          <w:tcPr>
            <w:tcW w:w="6633" w:type="dxa"/>
            <w:vAlign w:val="center"/>
          </w:tcPr>
          <w:p w14:paraId="685382ED" w14:textId="77777777" w:rsidR="00C9633B" w:rsidRDefault="00BC04EF">
            <w:pPr>
              <w:spacing w:line="240" w:lineRule="auto"/>
              <w:ind w:firstLine="0"/>
              <w:jc w:val="left"/>
            </w:pPr>
            <w:r>
              <w:rPr>
                <w:rFonts w:eastAsia="Times New Roman" w:cs="Times New Roman"/>
                <w:sz w:val="24"/>
              </w:rPr>
              <w:t>запись таблицы функций</w:t>
            </w:r>
          </w:p>
        </w:tc>
      </w:tr>
      <w:tr w:rsidR="00C9633B" w14:paraId="2050B75D" w14:textId="77777777">
        <w:trPr>
          <w:jc w:val="center"/>
        </w:trPr>
        <w:tc>
          <w:tcPr>
            <w:tcW w:w="2721" w:type="dxa"/>
            <w:vAlign w:val="center"/>
          </w:tcPr>
          <w:p w14:paraId="3938370F" w14:textId="77777777" w:rsidR="00C9633B" w:rsidRDefault="00BC04EF">
            <w:pPr>
              <w:spacing w:line="240" w:lineRule="auto"/>
              <w:ind w:firstLine="0"/>
              <w:jc w:val="left"/>
            </w:pPr>
            <w:r>
              <w:rPr>
                <w:rFonts w:eastAsia="Times New Roman" w:cs="Times New Roman"/>
                <w:sz w:val="24"/>
              </w:rPr>
              <w:t>--ghidra-csv path</w:t>
            </w:r>
          </w:p>
        </w:tc>
        <w:tc>
          <w:tcPr>
            <w:tcW w:w="6633" w:type="dxa"/>
            <w:vAlign w:val="center"/>
          </w:tcPr>
          <w:p w14:paraId="3CA4FB7D" w14:textId="77777777" w:rsidR="00C9633B" w:rsidRDefault="00BC04EF">
            <w:pPr>
              <w:spacing w:line="240" w:lineRule="auto"/>
              <w:ind w:firstLine="0"/>
              <w:jc w:val="left"/>
            </w:pPr>
            <w:r>
              <w:rPr>
                <w:rFonts w:eastAsia="Times New Roman" w:cs="Times New Roman"/>
                <w:sz w:val="24"/>
              </w:rPr>
              <w:t>экспорт для Ghidra</w:t>
            </w:r>
          </w:p>
        </w:tc>
      </w:tr>
    </w:tbl>
    <w:p w14:paraId="5397332A" w14:textId="77777777" w:rsidR="00C9633B" w:rsidRDefault="00C9633B">
      <w:pPr>
        <w:ind w:firstLine="0"/>
      </w:pPr>
    </w:p>
    <w:p w14:paraId="6A92BDED" w14:textId="77777777" w:rsidR="00C9633B" w:rsidRDefault="00BC04EF">
      <w:r>
        <w:br w:type="page"/>
      </w:r>
    </w:p>
    <w:p w14:paraId="1A8D2DFA" w14:textId="77777777" w:rsidR="00C9633B" w:rsidRDefault="00BC04EF">
      <w:pPr>
        <w:spacing w:after="160" w:line="240" w:lineRule="auto"/>
        <w:ind w:firstLine="0"/>
        <w:jc w:val="center"/>
        <w:outlineLvl w:val="0"/>
      </w:pPr>
      <w:bookmarkStart w:id="50" w:name="_Toc232962847"/>
      <w:r>
        <w:rPr>
          <w:rFonts w:eastAsia="Times New Roman" w:cs="Times New Roman"/>
          <w:b/>
        </w:rPr>
        <w:lastRenderedPageBreak/>
        <w:t>ПРИЛОЖЕНИЕ В</w:t>
      </w:r>
      <w:bookmarkEnd w:id="50"/>
    </w:p>
    <w:p w14:paraId="3529937B" w14:textId="77777777" w:rsidR="00C9633B" w:rsidRDefault="00BC04EF">
      <w:pPr>
        <w:ind w:firstLine="0"/>
        <w:jc w:val="center"/>
      </w:pPr>
      <w:r>
        <w:rPr>
          <w:rFonts w:eastAsia="Times New Roman" w:cs="Times New Roman"/>
        </w:rPr>
        <w:t>(обязательное)</w:t>
      </w:r>
    </w:p>
    <w:p w14:paraId="170BB05A" w14:textId="77777777" w:rsidR="00C9633B" w:rsidRDefault="00BC04EF">
      <w:pPr>
        <w:ind w:firstLine="0"/>
        <w:jc w:val="center"/>
      </w:pPr>
      <w:r>
        <w:rPr>
          <w:rFonts w:eastAsia="Times New Roman" w:cs="Times New Roman"/>
          <w:b/>
        </w:rPr>
        <w:t>Сводка результатов проверки</w:t>
      </w:r>
    </w:p>
    <w:p w14:paraId="367917EE" w14:textId="77777777" w:rsidR="00C9633B" w:rsidRDefault="00BC04EF">
      <w:pPr>
        <w:ind w:firstLine="0"/>
        <w:jc w:val="left"/>
      </w:pPr>
      <w:r>
        <w:rPr>
          <w:rFonts w:eastAsia="Times New Roman" w:cs="Times New Roman"/>
        </w:rPr>
        <w:t>Таблица В.1 - Проверочная сводка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52"/>
        <w:gridCol w:w="5102"/>
      </w:tblGrid>
      <w:tr w:rsidR="00C9633B" w14:paraId="3126C628" w14:textId="77777777">
        <w:trPr>
          <w:jc w:val="center"/>
        </w:trPr>
        <w:tc>
          <w:tcPr>
            <w:tcW w:w="4252" w:type="dxa"/>
            <w:vAlign w:val="center"/>
          </w:tcPr>
          <w:p w14:paraId="5E97D7E1" w14:textId="77777777" w:rsidR="00C9633B" w:rsidRDefault="00BC04EF">
            <w:pPr>
              <w:spacing w:line="240" w:lineRule="auto"/>
              <w:ind w:firstLine="0"/>
              <w:jc w:val="center"/>
            </w:pPr>
            <w:r>
              <w:rPr>
                <w:rFonts w:eastAsia="Times New Roman" w:cs="Times New Roman"/>
                <w:b/>
                <w:sz w:val="24"/>
              </w:rPr>
              <w:t>Показатель</w:t>
            </w:r>
          </w:p>
        </w:tc>
        <w:tc>
          <w:tcPr>
            <w:tcW w:w="5102" w:type="dxa"/>
            <w:vAlign w:val="center"/>
          </w:tcPr>
          <w:p w14:paraId="0241CB74" w14:textId="77777777" w:rsidR="00C9633B" w:rsidRDefault="00BC04EF">
            <w:pPr>
              <w:spacing w:line="240" w:lineRule="auto"/>
              <w:ind w:firstLine="0"/>
              <w:jc w:val="center"/>
            </w:pPr>
            <w:r>
              <w:rPr>
                <w:rFonts w:eastAsia="Times New Roman" w:cs="Times New Roman"/>
                <w:b/>
                <w:sz w:val="24"/>
              </w:rPr>
              <w:t>Результат</w:t>
            </w:r>
          </w:p>
        </w:tc>
      </w:tr>
      <w:tr w:rsidR="00C9633B" w14:paraId="4F2ED3D9" w14:textId="77777777">
        <w:trPr>
          <w:jc w:val="center"/>
        </w:trPr>
        <w:tc>
          <w:tcPr>
            <w:tcW w:w="4252" w:type="dxa"/>
            <w:vAlign w:val="center"/>
          </w:tcPr>
          <w:p w14:paraId="378CBC09" w14:textId="77777777" w:rsidR="00C9633B" w:rsidRDefault="00BC04EF">
            <w:pPr>
              <w:spacing w:line="240" w:lineRule="auto"/>
              <w:ind w:firstLine="0"/>
              <w:jc w:val="left"/>
            </w:pPr>
            <w:r>
              <w:rPr>
                <w:rFonts w:eastAsia="Times New Roman" w:cs="Times New Roman"/>
                <w:sz w:val="24"/>
              </w:rPr>
              <w:t>MinGW-w64 Release CTest</w:t>
            </w:r>
          </w:p>
        </w:tc>
        <w:tc>
          <w:tcPr>
            <w:tcW w:w="5102" w:type="dxa"/>
            <w:vAlign w:val="center"/>
          </w:tcPr>
          <w:p w14:paraId="2D166509" w14:textId="77777777" w:rsidR="00C9633B" w:rsidRDefault="00BC04EF">
            <w:pPr>
              <w:spacing w:line="240" w:lineRule="auto"/>
              <w:ind w:firstLine="0"/>
              <w:jc w:val="left"/>
            </w:pPr>
            <w:r>
              <w:rPr>
                <w:rFonts w:eastAsia="Times New Roman" w:cs="Times New Roman"/>
                <w:sz w:val="24"/>
              </w:rPr>
              <w:t>16 из 16</w:t>
            </w:r>
          </w:p>
        </w:tc>
      </w:tr>
      <w:tr w:rsidR="00C9633B" w14:paraId="0BB19426" w14:textId="77777777">
        <w:trPr>
          <w:jc w:val="center"/>
        </w:trPr>
        <w:tc>
          <w:tcPr>
            <w:tcW w:w="4252" w:type="dxa"/>
            <w:vAlign w:val="center"/>
          </w:tcPr>
          <w:p w14:paraId="528213E8" w14:textId="77777777" w:rsidR="00C9633B" w:rsidRDefault="00BC04EF">
            <w:pPr>
              <w:spacing w:line="240" w:lineRule="auto"/>
              <w:ind w:firstLine="0"/>
              <w:jc w:val="left"/>
            </w:pPr>
            <w:r>
              <w:rPr>
                <w:rFonts w:eastAsia="Times New Roman" w:cs="Times New Roman"/>
                <w:sz w:val="24"/>
              </w:rPr>
              <w:t>MSVC Release CTest</w:t>
            </w:r>
          </w:p>
        </w:tc>
        <w:tc>
          <w:tcPr>
            <w:tcW w:w="5102" w:type="dxa"/>
            <w:vAlign w:val="center"/>
          </w:tcPr>
          <w:p w14:paraId="63429095" w14:textId="77777777" w:rsidR="00C9633B" w:rsidRDefault="00BC04EF">
            <w:pPr>
              <w:spacing w:line="240" w:lineRule="auto"/>
              <w:ind w:firstLine="0"/>
              <w:jc w:val="left"/>
            </w:pPr>
            <w:r>
              <w:rPr>
                <w:rFonts w:eastAsia="Times New Roman" w:cs="Times New Roman"/>
                <w:sz w:val="24"/>
              </w:rPr>
              <w:t>16 из 16</w:t>
            </w:r>
          </w:p>
        </w:tc>
      </w:tr>
      <w:tr w:rsidR="00C9633B" w14:paraId="7EB32D76" w14:textId="77777777">
        <w:trPr>
          <w:jc w:val="center"/>
        </w:trPr>
        <w:tc>
          <w:tcPr>
            <w:tcW w:w="4252" w:type="dxa"/>
            <w:vAlign w:val="center"/>
          </w:tcPr>
          <w:p w14:paraId="368D3E7C" w14:textId="77777777" w:rsidR="00C9633B" w:rsidRDefault="00BC04EF">
            <w:pPr>
              <w:spacing w:line="240" w:lineRule="auto"/>
              <w:ind w:firstLine="0"/>
              <w:jc w:val="left"/>
            </w:pPr>
            <w:r>
              <w:rPr>
                <w:rFonts w:eastAsia="Times New Roman" w:cs="Times New Roman"/>
                <w:sz w:val="24"/>
              </w:rPr>
              <w:t>Синтетический статический набор</w:t>
            </w:r>
          </w:p>
        </w:tc>
        <w:tc>
          <w:tcPr>
            <w:tcW w:w="5102" w:type="dxa"/>
            <w:vAlign w:val="center"/>
          </w:tcPr>
          <w:p w14:paraId="63A2FC3A" w14:textId="77777777" w:rsidR="00C9633B" w:rsidRDefault="00BC04EF">
            <w:pPr>
              <w:spacing w:line="240" w:lineRule="auto"/>
              <w:ind w:firstLine="0"/>
              <w:jc w:val="left"/>
            </w:pPr>
            <w:r>
              <w:rPr>
                <w:rFonts w:eastAsia="Times New Roman" w:cs="Times New Roman"/>
                <w:sz w:val="24"/>
              </w:rPr>
              <w:t>14 из 14 валидных отчетов</w:t>
            </w:r>
          </w:p>
        </w:tc>
      </w:tr>
      <w:tr w:rsidR="00C9633B" w14:paraId="685AE30D" w14:textId="77777777">
        <w:trPr>
          <w:jc w:val="center"/>
        </w:trPr>
        <w:tc>
          <w:tcPr>
            <w:tcW w:w="4252" w:type="dxa"/>
            <w:vAlign w:val="center"/>
          </w:tcPr>
          <w:p w14:paraId="3AE3F364" w14:textId="77777777" w:rsidR="00C9633B" w:rsidRDefault="00BC04EF">
            <w:pPr>
              <w:spacing w:line="240" w:lineRule="auto"/>
              <w:ind w:firstLine="0"/>
              <w:jc w:val="left"/>
            </w:pPr>
            <w:r>
              <w:rPr>
                <w:rFonts w:eastAsia="Times New Roman" w:cs="Times New Roman"/>
                <w:sz w:val="24"/>
              </w:rPr>
              <w:t>Обычный реальный PE-набор</w:t>
            </w:r>
          </w:p>
        </w:tc>
        <w:tc>
          <w:tcPr>
            <w:tcW w:w="5102" w:type="dxa"/>
            <w:vAlign w:val="center"/>
          </w:tcPr>
          <w:p w14:paraId="55FD0FFB" w14:textId="77777777" w:rsidR="00C9633B" w:rsidRDefault="00BC04EF">
            <w:pPr>
              <w:spacing w:line="240" w:lineRule="auto"/>
              <w:ind w:firstLine="0"/>
              <w:jc w:val="left"/>
            </w:pPr>
            <w:r>
              <w:rPr>
                <w:rFonts w:eastAsia="Times New Roman" w:cs="Times New Roman"/>
                <w:sz w:val="24"/>
              </w:rPr>
              <w:t>106 из 106 валидных отчетов</w:t>
            </w:r>
          </w:p>
        </w:tc>
      </w:tr>
      <w:tr w:rsidR="00C9633B" w14:paraId="5F015ADC" w14:textId="77777777">
        <w:trPr>
          <w:jc w:val="center"/>
        </w:trPr>
        <w:tc>
          <w:tcPr>
            <w:tcW w:w="4252" w:type="dxa"/>
            <w:vAlign w:val="center"/>
          </w:tcPr>
          <w:p w14:paraId="01C565E2" w14:textId="77777777" w:rsidR="00C9633B" w:rsidRDefault="00BC04EF">
            <w:pPr>
              <w:spacing w:line="240" w:lineRule="auto"/>
              <w:ind w:firstLine="0"/>
              <w:jc w:val="left"/>
            </w:pPr>
            <w:r>
              <w:rPr>
                <w:rFonts w:eastAsia="Times New Roman" w:cs="Times New Roman"/>
                <w:sz w:val="24"/>
              </w:rPr>
              <w:t>Разобранные runtime-функции</w:t>
            </w:r>
          </w:p>
        </w:tc>
        <w:tc>
          <w:tcPr>
            <w:tcW w:w="5102" w:type="dxa"/>
            <w:vAlign w:val="center"/>
          </w:tcPr>
          <w:p w14:paraId="0CE241C2" w14:textId="77777777" w:rsidR="00C9633B" w:rsidRDefault="00BC04EF">
            <w:pPr>
              <w:spacing w:line="240" w:lineRule="auto"/>
              <w:ind w:firstLine="0"/>
              <w:jc w:val="left"/>
            </w:pPr>
            <w:r>
              <w:rPr>
                <w:rFonts w:eastAsia="Times New Roman" w:cs="Times New Roman"/>
                <w:sz w:val="24"/>
              </w:rPr>
              <w:t>174 795</w:t>
            </w:r>
          </w:p>
        </w:tc>
      </w:tr>
      <w:tr w:rsidR="00C9633B" w14:paraId="12140FB7" w14:textId="77777777">
        <w:trPr>
          <w:jc w:val="center"/>
        </w:trPr>
        <w:tc>
          <w:tcPr>
            <w:tcW w:w="4252" w:type="dxa"/>
            <w:vAlign w:val="center"/>
          </w:tcPr>
          <w:p w14:paraId="5207A146" w14:textId="77777777" w:rsidR="00C9633B" w:rsidRDefault="00BC04EF">
            <w:pPr>
              <w:spacing w:line="240" w:lineRule="auto"/>
              <w:ind w:firstLine="0"/>
              <w:jc w:val="left"/>
            </w:pPr>
            <w:r>
              <w:rPr>
                <w:rFonts w:eastAsia="Times New Roman" w:cs="Times New Roman"/>
                <w:sz w:val="24"/>
              </w:rPr>
              <w:t>Динамические smoke-сценарии</w:t>
            </w:r>
          </w:p>
        </w:tc>
        <w:tc>
          <w:tcPr>
            <w:tcW w:w="5102" w:type="dxa"/>
            <w:vAlign w:val="center"/>
          </w:tcPr>
          <w:p w14:paraId="09C2D28D" w14:textId="77777777" w:rsidR="00C9633B" w:rsidRDefault="00BC04EF">
            <w:pPr>
              <w:spacing w:line="240" w:lineRule="auto"/>
              <w:ind w:firstLine="0"/>
              <w:jc w:val="left"/>
            </w:pPr>
            <w:r>
              <w:rPr>
                <w:rFonts w:eastAsia="Times New Roman" w:cs="Times New Roman"/>
                <w:sz w:val="24"/>
              </w:rPr>
              <w:t>4 из 4</w:t>
            </w:r>
          </w:p>
        </w:tc>
      </w:tr>
      <w:tr w:rsidR="00C9633B" w14:paraId="0678048C" w14:textId="77777777">
        <w:trPr>
          <w:jc w:val="center"/>
        </w:trPr>
        <w:tc>
          <w:tcPr>
            <w:tcW w:w="4252" w:type="dxa"/>
            <w:vAlign w:val="center"/>
          </w:tcPr>
          <w:p w14:paraId="26ABA491" w14:textId="77777777" w:rsidR="00C9633B" w:rsidRDefault="00BC04EF">
            <w:pPr>
              <w:spacing w:line="240" w:lineRule="auto"/>
              <w:ind w:firstLine="0"/>
              <w:jc w:val="left"/>
            </w:pPr>
            <w:r>
              <w:rPr>
                <w:rFonts w:eastAsia="Times New Roman" w:cs="Times New Roman"/>
                <w:sz w:val="24"/>
              </w:rPr>
              <w:t>Полный динамический набор</w:t>
            </w:r>
          </w:p>
        </w:tc>
        <w:tc>
          <w:tcPr>
            <w:tcW w:w="5102" w:type="dxa"/>
            <w:vAlign w:val="center"/>
          </w:tcPr>
          <w:p w14:paraId="21D51449" w14:textId="77777777" w:rsidR="00C9633B" w:rsidRDefault="00BC04EF">
            <w:pPr>
              <w:spacing w:line="240" w:lineRule="auto"/>
              <w:ind w:firstLine="0"/>
              <w:jc w:val="left"/>
            </w:pPr>
            <w:r>
              <w:rPr>
                <w:rFonts w:eastAsia="Times New Roman" w:cs="Times New Roman"/>
                <w:sz w:val="24"/>
              </w:rPr>
              <w:t>124 из 124 валидных отчетов</w:t>
            </w:r>
          </w:p>
        </w:tc>
      </w:tr>
      <w:tr w:rsidR="00C9633B" w14:paraId="378458D6" w14:textId="77777777">
        <w:trPr>
          <w:jc w:val="center"/>
        </w:trPr>
        <w:tc>
          <w:tcPr>
            <w:tcW w:w="4252" w:type="dxa"/>
            <w:vAlign w:val="center"/>
          </w:tcPr>
          <w:p w14:paraId="45532209" w14:textId="77777777" w:rsidR="00C9633B" w:rsidRDefault="00BC04EF">
            <w:pPr>
              <w:spacing w:line="240" w:lineRule="auto"/>
              <w:ind w:firstLine="0"/>
              <w:jc w:val="left"/>
            </w:pPr>
            <w:r>
              <w:rPr>
                <w:rFonts w:eastAsia="Times New Roman" w:cs="Times New Roman"/>
                <w:sz w:val="24"/>
              </w:rPr>
              <w:t>Неожиданные динамические отказы</w:t>
            </w:r>
          </w:p>
        </w:tc>
        <w:tc>
          <w:tcPr>
            <w:tcW w:w="5102" w:type="dxa"/>
            <w:vAlign w:val="center"/>
          </w:tcPr>
          <w:p w14:paraId="214D8F6F" w14:textId="77777777" w:rsidR="00C9633B" w:rsidRDefault="00BC04EF">
            <w:pPr>
              <w:spacing w:line="240" w:lineRule="auto"/>
              <w:ind w:firstLine="0"/>
              <w:jc w:val="left"/>
            </w:pPr>
            <w:r>
              <w:rPr>
                <w:rFonts w:eastAsia="Times New Roman" w:cs="Times New Roman"/>
                <w:sz w:val="24"/>
              </w:rPr>
              <w:t>0</w:t>
            </w:r>
          </w:p>
        </w:tc>
      </w:tr>
      <w:tr w:rsidR="00C9633B" w14:paraId="2364DB13" w14:textId="77777777">
        <w:trPr>
          <w:jc w:val="center"/>
        </w:trPr>
        <w:tc>
          <w:tcPr>
            <w:tcW w:w="4252" w:type="dxa"/>
            <w:vAlign w:val="center"/>
          </w:tcPr>
          <w:p w14:paraId="6B50D677" w14:textId="77777777" w:rsidR="00C9633B" w:rsidRDefault="00BC04EF">
            <w:pPr>
              <w:spacing w:line="240" w:lineRule="auto"/>
              <w:ind w:firstLine="0"/>
              <w:jc w:val="left"/>
            </w:pPr>
            <w:r>
              <w:rPr>
                <w:rFonts w:eastAsia="Times New Roman" w:cs="Times New Roman"/>
                <w:sz w:val="24"/>
              </w:rPr>
              <w:t>Потерянные события</w:t>
            </w:r>
          </w:p>
        </w:tc>
        <w:tc>
          <w:tcPr>
            <w:tcW w:w="5102" w:type="dxa"/>
            <w:vAlign w:val="center"/>
          </w:tcPr>
          <w:p w14:paraId="17409370" w14:textId="77777777" w:rsidR="00C9633B" w:rsidRDefault="00BC04EF">
            <w:pPr>
              <w:spacing w:line="240" w:lineRule="auto"/>
              <w:ind w:firstLine="0"/>
              <w:jc w:val="left"/>
            </w:pPr>
            <w:r>
              <w:rPr>
                <w:rFonts w:eastAsia="Times New Roman" w:cs="Times New Roman"/>
                <w:sz w:val="24"/>
              </w:rPr>
              <w:t>0</w:t>
            </w:r>
          </w:p>
        </w:tc>
      </w:tr>
    </w:tbl>
    <w:p w14:paraId="6F3521E5" w14:textId="77777777" w:rsidR="00C9633B" w:rsidRDefault="00C9633B">
      <w:pPr>
        <w:ind w:firstLine="0"/>
      </w:pPr>
    </w:p>
    <w:p w14:paraId="64623EA8" w14:textId="77777777" w:rsidR="00C9633B" w:rsidRDefault="00BC04EF">
      <w:r>
        <w:br w:type="page"/>
      </w:r>
    </w:p>
    <w:p w14:paraId="280AA599" w14:textId="77777777" w:rsidR="00C9633B" w:rsidRDefault="00BC04EF">
      <w:pPr>
        <w:spacing w:after="160" w:line="240" w:lineRule="auto"/>
        <w:ind w:firstLine="0"/>
        <w:jc w:val="center"/>
        <w:outlineLvl w:val="0"/>
      </w:pPr>
      <w:bookmarkStart w:id="51" w:name="_Toc232962848"/>
      <w:r>
        <w:rPr>
          <w:rFonts w:eastAsia="Times New Roman" w:cs="Times New Roman"/>
          <w:b/>
        </w:rPr>
        <w:lastRenderedPageBreak/>
        <w:t>ПРИЛОЖЕНИЕ Г</w:t>
      </w:r>
      <w:bookmarkEnd w:id="51"/>
    </w:p>
    <w:p w14:paraId="3B7FAE02" w14:textId="77777777" w:rsidR="00C9633B" w:rsidRDefault="00BC04EF">
      <w:pPr>
        <w:ind w:firstLine="0"/>
        <w:jc w:val="center"/>
      </w:pPr>
      <w:r>
        <w:rPr>
          <w:rFonts w:eastAsia="Times New Roman" w:cs="Times New Roman"/>
        </w:rPr>
        <w:t>(справочное)</w:t>
      </w:r>
    </w:p>
    <w:p w14:paraId="2C434AE2" w14:textId="77777777" w:rsidR="00C9633B" w:rsidRDefault="00BC04EF">
      <w:pPr>
        <w:ind w:firstLine="0"/>
        <w:jc w:val="center"/>
      </w:pPr>
      <w:r>
        <w:rPr>
          <w:rFonts w:eastAsia="Times New Roman" w:cs="Times New Roman"/>
          <w:b/>
        </w:rPr>
        <w:t>Ключевые семейства эвристических признаков</w:t>
      </w:r>
    </w:p>
    <w:p w14:paraId="2C9C96DF" w14:textId="77777777" w:rsidR="00C9633B" w:rsidRDefault="00BC04EF">
      <w:pPr>
        <w:ind w:firstLine="0"/>
        <w:jc w:val="left"/>
      </w:pPr>
      <w:r>
        <w:rPr>
          <w:rFonts w:eastAsia="Times New Roman" w:cs="Times New Roman"/>
        </w:rPr>
        <w:t>Таблица Г.1 - Семейства признаков</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8"/>
        <w:gridCol w:w="6236"/>
      </w:tblGrid>
      <w:tr w:rsidR="00C9633B" w14:paraId="33EAACFF" w14:textId="77777777">
        <w:trPr>
          <w:jc w:val="center"/>
        </w:trPr>
        <w:tc>
          <w:tcPr>
            <w:tcW w:w="3118" w:type="dxa"/>
            <w:vAlign w:val="center"/>
          </w:tcPr>
          <w:p w14:paraId="0E54A987" w14:textId="77777777" w:rsidR="00C9633B" w:rsidRDefault="00BC04EF">
            <w:pPr>
              <w:spacing w:line="240" w:lineRule="auto"/>
              <w:ind w:firstLine="0"/>
              <w:jc w:val="center"/>
            </w:pPr>
            <w:r>
              <w:rPr>
                <w:rFonts w:eastAsia="Times New Roman" w:cs="Times New Roman"/>
                <w:b/>
                <w:sz w:val="24"/>
              </w:rPr>
              <w:t>Семейство</w:t>
            </w:r>
          </w:p>
        </w:tc>
        <w:tc>
          <w:tcPr>
            <w:tcW w:w="6236" w:type="dxa"/>
            <w:vAlign w:val="center"/>
          </w:tcPr>
          <w:p w14:paraId="60F86294" w14:textId="77777777" w:rsidR="00C9633B" w:rsidRDefault="00BC04EF">
            <w:pPr>
              <w:spacing w:line="240" w:lineRule="auto"/>
              <w:ind w:firstLine="0"/>
              <w:jc w:val="center"/>
            </w:pPr>
            <w:r>
              <w:rPr>
                <w:rFonts w:eastAsia="Times New Roman" w:cs="Times New Roman"/>
                <w:b/>
                <w:sz w:val="24"/>
              </w:rPr>
              <w:t>Смысл</w:t>
            </w:r>
          </w:p>
        </w:tc>
      </w:tr>
      <w:tr w:rsidR="00C9633B" w14:paraId="14141A73" w14:textId="77777777">
        <w:trPr>
          <w:jc w:val="center"/>
        </w:trPr>
        <w:tc>
          <w:tcPr>
            <w:tcW w:w="3118" w:type="dxa"/>
            <w:vAlign w:val="center"/>
          </w:tcPr>
          <w:p w14:paraId="4CFB7553" w14:textId="77777777" w:rsidR="00C9633B" w:rsidRDefault="00BC04EF">
            <w:pPr>
              <w:spacing w:line="240" w:lineRule="auto"/>
              <w:ind w:firstLine="0"/>
              <w:jc w:val="left"/>
            </w:pPr>
            <w:r>
              <w:rPr>
                <w:rFonts w:eastAsia="Times New Roman" w:cs="Times New Roman"/>
                <w:sz w:val="24"/>
              </w:rPr>
              <w:t>table_integrity</w:t>
            </w:r>
          </w:p>
        </w:tc>
        <w:tc>
          <w:tcPr>
            <w:tcW w:w="6236" w:type="dxa"/>
            <w:vAlign w:val="center"/>
          </w:tcPr>
          <w:p w14:paraId="65D0BDF4" w14:textId="77777777" w:rsidR="00C9633B" w:rsidRDefault="00BC04EF">
            <w:pPr>
              <w:spacing w:line="240" w:lineRule="auto"/>
              <w:ind w:firstLine="0"/>
              <w:jc w:val="left"/>
            </w:pPr>
            <w:r>
              <w:rPr>
                <w:rFonts w:eastAsia="Times New Roman" w:cs="Times New Roman"/>
                <w:sz w:val="24"/>
              </w:rPr>
              <w:t>повреждения и противоречия в таблице RUNTIME_FUNCTION</w:t>
            </w:r>
          </w:p>
        </w:tc>
      </w:tr>
      <w:tr w:rsidR="00C9633B" w14:paraId="6EE3D7DB" w14:textId="77777777">
        <w:trPr>
          <w:jc w:val="center"/>
        </w:trPr>
        <w:tc>
          <w:tcPr>
            <w:tcW w:w="3118" w:type="dxa"/>
            <w:vAlign w:val="center"/>
          </w:tcPr>
          <w:p w14:paraId="62477B54" w14:textId="77777777" w:rsidR="00C9633B" w:rsidRDefault="00BC04EF">
            <w:pPr>
              <w:spacing w:line="240" w:lineRule="auto"/>
              <w:ind w:firstLine="0"/>
              <w:jc w:val="left"/>
            </w:pPr>
            <w:r>
              <w:rPr>
                <w:rFonts w:eastAsia="Times New Roman" w:cs="Times New Roman"/>
                <w:sz w:val="24"/>
              </w:rPr>
              <w:t>unwind_integrity</w:t>
            </w:r>
          </w:p>
        </w:tc>
        <w:tc>
          <w:tcPr>
            <w:tcW w:w="6236" w:type="dxa"/>
            <w:vAlign w:val="center"/>
          </w:tcPr>
          <w:p w14:paraId="6B531F47" w14:textId="77777777" w:rsidR="00C9633B" w:rsidRDefault="00BC04EF">
            <w:pPr>
              <w:spacing w:line="240" w:lineRule="auto"/>
              <w:ind w:firstLine="0"/>
              <w:jc w:val="left"/>
            </w:pPr>
            <w:r>
              <w:rPr>
                <w:rFonts w:eastAsia="Times New Roman" w:cs="Times New Roman"/>
                <w:sz w:val="24"/>
              </w:rPr>
              <w:t>ошибки структуры UNWIND_INFO и связанных tail-данных</w:t>
            </w:r>
          </w:p>
        </w:tc>
      </w:tr>
      <w:tr w:rsidR="00C9633B" w14:paraId="3956F762" w14:textId="77777777">
        <w:trPr>
          <w:jc w:val="center"/>
        </w:trPr>
        <w:tc>
          <w:tcPr>
            <w:tcW w:w="3118" w:type="dxa"/>
            <w:vAlign w:val="center"/>
          </w:tcPr>
          <w:p w14:paraId="35DCF082" w14:textId="77777777" w:rsidR="00C9633B" w:rsidRDefault="00BC04EF">
            <w:pPr>
              <w:spacing w:line="240" w:lineRule="auto"/>
              <w:ind w:firstLine="0"/>
              <w:jc w:val="left"/>
            </w:pPr>
            <w:r>
              <w:rPr>
                <w:rFonts w:eastAsia="Times New Roman" w:cs="Times New Roman"/>
                <w:sz w:val="24"/>
              </w:rPr>
              <w:t>metadata_placement</w:t>
            </w:r>
          </w:p>
        </w:tc>
        <w:tc>
          <w:tcPr>
            <w:tcW w:w="6236" w:type="dxa"/>
            <w:vAlign w:val="center"/>
          </w:tcPr>
          <w:p w14:paraId="7803801E" w14:textId="77777777" w:rsidR="00C9633B" w:rsidRDefault="00BC04EF">
            <w:pPr>
              <w:spacing w:line="240" w:lineRule="auto"/>
              <w:ind w:firstLine="0"/>
              <w:jc w:val="left"/>
            </w:pPr>
            <w:r>
              <w:rPr>
                <w:rFonts w:eastAsia="Times New Roman" w:cs="Times New Roman"/>
                <w:sz w:val="24"/>
              </w:rPr>
              <w:t>размещение метаданных в необычных, исполняемых или writable-секциях</w:t>
            </w:r>
          </w:p>
        </w:tc>
      </w:tr>
      <w:tr w:rsidR="00C9633B" w14:paraId="12E6423A" w14:textId="77777777">
        <w:trPr>
          <w:jc w:val="center"/>
        </w:trPr>
        <w:tc>
          <w:tcPr>
            <w:tcW w:w="3118" w:type="dxa"/>
            <w:vAlign w:val="center"/>
          </w:tcPr>
          <w:p w14:paraId="585D4770" w14:textId="77777777" w:rsidR="00C9633B" w:rsidRDefault="00BC04EF">
            <w:pPr>
              <w:spacing w:line="240" w:lineRule="auto"/>
              <w:ind w:firstLine="0"/>
              <w:jc w:val="left"/>
            </w:pPr>
            <w:r>
              <w:rPr>
                <w:rFonts w:eastAsia="Times New Roman" w:cs="Times New Roman"/>
                <w:sz w:val="24"/>
              </w:rPr>
              <w:t>unwind_reuse</w:t>
            </w:r>
          </w:p>
        </w:tc>
        <w:tc>
          <w:tcPr>
            <w:tcW w:w="6236" w:type="dxa"/>
            <w:vAlign w:val="center"/>
          </w:tcPr>
          <w:p w14:paraId="0D8A6F8E" w14:textId="77777777" w:rsidR="00C9633B" w:rsidRDefault="00BC04EF">
            <w:pPr>
              <w:spacing w:line="240" w:lineRule="auto"/>
              <w:ind w:firstLine="0"/>
              <w:jc w:val="left"/>
            </w:pPr>
            <w:r>
              <w:rPr>
                <w:rFonts w:eastAsia="Times New Roman" w:cs="Times New Roman"/>
                <w:sz w:val="24"/>
              </w:rPr>
              <w:t>массовое повторное использование одного блока данных раскрутки</w:t>
            </w:r>
          </w:p>
        </w:tc>
      </w:tr>
      <w:tr w:rsidR="00C9633B" w14:paraId="2FBFC1E0" w14:textId="77777777">
        <w:trPr>
          <w:jc w:val="center"/>
        </w:trPr>
        <w:tc>
          <w:tcPr>
            <w:tcW w:w="3118" w:type="dxa"/>
            <w:vAlign w:val="center"/>
          </w:tcPr>
          <w:p w14:paraId="268761EB" w14:textId="77777777" w:rsidR="00C9633B" w:rsidRDefault="00BC04EF">
            <w:pPr>
              <w:spacing w:line="240" w:lineRule="auto"/>
              <w:ind w:firstLine="0"/>
              <w:jc w:val="left"/>
            </w:pPr>
            <w:r>
              <w:rPr>
                <w:rFonts w:eastAsia="Times New Roman" w:cs="Times New Roman"/>
                <w:sz w:val="24"/>
              </w:rPr>
              <w:t>handler_dominance</w:t>
            </w:r>
          </w:p>
        </w:tc>
        <w:tc>
          <w:tcPr>
            <w:tcW w:w="6236" w:type="dxa"/>
            <w:vAlign w:val="center"/>
          </w:tcPr>
          <w:p w14:paraId="32C44CB6" w14:textId="77777777" w:rsidR="00C9633B" w:rsidRDefault="00BC04EF">
            <w:pPr>
              <w:spacing w:line="240" w:lineRule="auto"/>
              <w:ind w:firstLine="0"/>
              <w:jc w:val="left"/>
            </w:pPr>
            <w:r>
              <w:rPr>
                <w:rFonts w:eastAsia="Times New Roman" w:cs="Times New Roman"/>
                <w:sz w:val="24"/>
              </w:rPr>
              <w:t>доминирование одного обработчика над большим числом функций</w:t>
            </w:r>
          </w:p>
        </w:tc>
      </w:tr>
    </w:tbl>
    <w:p w14:paraId="6A7D8D75" w14:textId="77777777" w:rsidR="00C9633B" w:rsidRDefault="00C9633B">
      <w:pPr>
        <w:ind w:firstLine="0"/>
      </w:pPr>
    </w:p>
    <w:p w14:paraId="6DA8AE99" w14:textId="77777777" w:rsidR="00E96145" w:rsidRDefault="004E78CF">
      <w:r>
        <w:br w:type="page"/>
      </w:r>
    </w:p>
    <w:p w14:paraId="7B3F0F67" w14:textId="77777777" w:rsidR="00E96145" w:rsidRDefault="004E78CF">
      <w:pPr>
        <w:spacing w:line="240" w:lineRule="auto"/>
        <w:ind w:firstLine="0"/>
        <w:jc w:val="center"/>
        <w:outlineLvl w:val="0"/>
      </w:pPr>
      <w:bookmarkStart w:id="52" w:name="_Toc232962849"/>
      <w:r>
        <w:rPr>
          <w:rFonts w:eastAsia="Times New Roman" w:cs="Times New Roman"/>
          <w:b/>
        </w:rPr>
        <w:lastRenderedPageBreak/>
        <w:t>ПРИЛОЖЕНИЕ Д</w:t>
      </w:r>
      <w:bookmarkEnd w:id="52"/>
    </w:p>
    <w:p w14:paraId="3D3ECAF2" w14:textId="77777777" w:rsidR="00E96145" w:rsidRDefault="004E78CF">
      <w:pPr>
        <w:ind w:firstLine="0"/>
        <w:jc w:val="center"/>
      </w:pPr>
      <w:r>
        <w:rPr>
          <w:rFonts w:eastAsia="Times New Roman" w:cs="Times New Roman"/>
        </w:rPr>
        <w:t>(обязательное)</w:t>
      </w:r>
    </w:p>
    <w:p w14:paraId="2CFC6860" w14:textId="77777777" w:rsidR="00E96145" w:rsidRDefault="004E78CF">
      <w:pPr>
        <w:ind w:firstLine="0"/>
        <w:jc w:val="center"/>
      </w:pPr>
      <w:r>
        <w:rPr>
          <w:rFonts w:eastAsia="Times New Roman" w:cs="Times New Roman"/>
          <w:b/>
        </w:rPr>
        <w:t>Расширенное техническое задание</w:t>
      </w:r>
    </w:p>
    <w:p w14:paraId="6A3D0922" w14:textId="77777777" w:rsidR="00E96145" w:rsidRDefault="004E78CF">
      <w:r>
        <w:rPr>
          <w:rFonts w:eastAsia="Times New Roman" w:cs="Times New Roman"/>
        </w:rPr>
        <w:t>Расширенное техническое задание фиксирует не только назначение программы, но и границы ее применения. Инструмент предназначен для анализа PE32+ AMD64 файлов с акцентом на EH/Unwind-метаданные Windows. Основной режим работы является статическим, то есть входной файл не исполняется. Динамический режим используется отдельно и требует Windows x64.</w:t>
      </w:r>
    </w:p>
    <w:p w14:paraId="42944A86" w14:textId="77777777" w:rsidR="00E96145" w:rsidRDefault="004E78CF">
      <w:r>
        <w:rPr>
          <w:rFonts w:eastAsia="Times New Roman" w:cs="Times New Roman"/>
        </w:rPr>
        <w:t>Основной пользователь инструмента - специалист, которому нужно быстро получить техническую карту служебных структур файла. Пользователь должен видеть, какие функции обнаружены, какие данные раскрутки связаны с ними, какие признаки сформированы и какие участки требуют ручной проверки.</w:t>
      </w:r>
    </w:p>
    <w:p w14:paraId="4DFBC31B" w14:textId="77777777" w:rsidR="00E96145" w:rsidRDefault="004E78CF">
      <w:pPr>
        <w:spacing w:line="240" w:lineRule="auto"/>
        <w:ind w:firstLine="0"/>
      </w:pPr>
      <w:r>
        <w:rPr>
          <w:rFonts w:eastAsia="Times New Roman" w:cs="Times New Roman"/>
        </w:rPr>
        <w:t>Таблица Д.1 - расширенное техническое задание</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8"/>
        <w:gridCol w:w="3118"/>
        <w:gridCol w:w="3118"/>
      </w:tblGrid>
      <w:tr w:rsidR="00E96145" w14:paraId="4478773B" w14:textId="77777777">
        <w:tc>
          <w:tcPr>
            <w:tcW w:w="3118" w:type="dxa"/>
            <w:vAlign w:val="center"/>
          </w:tcPr>
          <w:p w14:paraId="4E78C723" w14:textId="77777777" w:rsidR="00E96145" w:rsidRDefault="004E78CF">
            <w:pPr>
              <w:spacing w:line="240" w:lineRule="auto"/>
              <w:ind w:firstLine="0"/>
              <w:jc w:val="center"/>
            </w:pPr>
            <w:r>
              <w:rPr>
                <w:rFonts w:eastAsia="Times New Roman" w:cs="Times New Roman"/>
                <w:b/>
                <w:sz w:val="22"/>
              </w:rPr>
              <w:t>Блок</w:t>
            </w:r>
          </w:p>
        </w:tc>
        <w:tc>
          <w:tcPr>
            <w:tcW w:w="3118" w:type="dxa"/>
            <w:vAlign w:val="center"/>
          </w:tcPr>
          <w:p w14:paraId="0A7C6BE0" w14:textId="77777777" w:rsidR="00E96145" w:rsidRDefault="004E78CF">
            <w:pPr>
              <w:spacing w:line="240" w:lineRule="auto"/>
              <w:ind w:firstLine="0"/>
              <w:jc w:val="center"/>
            </w:pPr>
            <w:r>
              <w:rPr>
                <w:rFonts w:eastAsia="Times New Roman" w:cs="Times New Roman"/>
                <w:b/>
                <w:sz w:val="22"/>
              </w:rPr>
              <w:t>Требование</w:t>
            </w:r>
          </w:p>
        </w:tc>
        <w:tc>
          <w:tcPr>
            <w:tcW w:w="3118" w:type="dxa"/>
            <w:vAlign w:val="center"/>
          </w:tcPr>
          <w:p w14:paraId="624321E7" w14:textId="77777777" w:rsidR="00E96145" w:rsidRDefault="004E78CF">
            <w:pPr>
              <w:spacing w:line="240" w:lineRule="auto"/>
              <w:ind w:firstLine="0"/>
              <w:jc w:val="center"/>
            </w:pPr>
            <w:r>
              <w:rPr>
                <w:rFonts w:eastAsia="Times New Roman" w:cs="Times New Roman"/>
                <w:b/>
                <w:sz w:val="22"/>
              </w:rPr>
              <w:t>Критерий приемки</w:t>
            </w:r>
          </w:p>
        </w:tc>
      </w:tr>
      <w:tr w:rsidR="00E96145" w14:paraId="01A17243" w14:textId="77777777">
        <w:tc>
          <w:tcPr>
            <w:tcW w:w="3118" w:type="dxa"/>
            <w:vAlign w:val="center"/>
          </w:tcPr>
          <w:p w14:paraId="5C82E3E1" w14:textId="77777777" w:rsidR="00E96145" w:rsidRDefault="004E78CF">
            <w:pPr>
              <w:spacing w:line="240" w:lineRule="auto"/>
              <w:ind w:firstLine="0"/>
              <w:jc w:val="left"/>
            </w:pPr>
            <w:r>
              <w:rPr>
                <w:rFonts w:eastAsia="Times New Roman" w:cs="Times New Roman"/>
                <w:sz w:val="22"/>
              </w:rPr>
              <w:t>Парсинг</w:t>
            </w:r>
          </w:p>
        </w:tc>
        <w:tc>
          <w:tcPr>
            <w:tcW w:w="3118" w:type="dxa"/>
            <w:vAlign w:val="center"/>
          </w:tcPr>
          <w:p w14:paraId="246D1997" w14:textId="77777777" w:rsidR="00E96145" w:rsidRDefault="004E78CF">
            <w:pPr>
              <w:spacing w:line="240" w:lineRule="auto"/>
              <w:ind w:firstLine="0"/>
              <w:jc w:val="left"/>
            </w:pPr>
            <w:r>
              <w:rPr>
                <w:rFonts w:eastAsia="Times New Roman" w:cs="Times New Roman"/>
                <w:sz w:val="22"/>
              </w:rPr>
              <w:t>Чтение PE32+ AMD64, секций и каталога исключений</w:t>
            </w:r>
          </w:p>
        </w:tc>
        <w:tc>
          <w:tcPr>
            <w:tcW w:w="3118" w:type="dxa"/>
            <w:vAlign w:val="center"/>
          </w:tcPr>
          <w:p w14:paraId="087B6A16" w14:textId="77777777" w:rsidR="00E96145" w:rsidRDefault="004E78CF">
            <w:pPr>
              <w:spacing w:line="240" w:lineRule="auto"/>
              <w:ind w:firstLine="0"/>
              <w:jc w:val="left"/>
            </w:pPr>
            <w:r>
              <w:rPr>
                <w:rFonts w:eastAsia="Times New Roman" w:cs="Times New Roman"/>
                <w:sz w:val="22"/>
              </w:rPr>
              <w:t>Файл разбирается без выхода за границы буфера</w:t>
            </w:r>
          </w:p>
        </w:tc>
      </w:tr>
      <w:tr w:rsidR="00E96145" w14:paraId="5B74BDF2" w14:textId="77777777">
        <w:tc>
          <w:tcPr>
            <w:tcW w:w="3118" w:type="dxa"/>
            <w:vAlign w:val="center"/>
          </w:tcPr>
          <w:p w14:paraId="29A92485" w14:textId="77777777" w:rsidR="00E96145" w:rsidRDefault="004E78CF">
            <w:pPr>
              <w:spacing w:line="240" w:lineRule="auto"/>
              <w:ind w:firstLine="0"/>
              <w:jc w:val="left"/>
            </w:pPr>
            <w:r>
              <w:rPr>
                <w:rFonts w:eastAsia="Times New Roman" w:cs="Times New Roman"/>
                <w:sz w:val="22"/>
              </w:rPr>
              <w:t>Статика</w:t>
            </w:r>
          </w:p>
        </w:tc>
        <w:tc>
          <w:tcPr>
            <w:tcW w:w="3118" w:type="dxa"/>
            <w:vAlign w:val="center"/>
          </w:tcPr>
          <w:p w14:paraId="58EAD44A" w14:textId="77777777" w:rsidR="00E96145" w:rsidRDefault="004E78CF">
            <w:pPr>
              <w:spacing w:line="240" w:lineRule="auto"/>
              <w:ind w:firstLine="0"/>
              <w:jc w:val="left"/>
            </w:pPr>
            <w:r>
              <w:rPr>
                <w:rFonts w:eastAsia="Times New Roman" w:cs="Times New Roman"/>
                <w:sz w:val="22"/>
              </w:rPr>
              <w:t>Декодирование RUNTIME_FUNCTION и UNWIND_INFO</w:t>
            </w:r>
          </w:p>
        </w:tc>
        <w:tc>
          <w:tcPr>
            <w:tcW w:w="3118" w:type="dxa"/>
            <w:vAlign w:val="center"/>
          </w:tcPr>
          <w:p w14:paraId="43DEF549" w14:textId="77777777" w:rsidR="00E96145" w:rsidRDefault="004E78CF">
            <w:pPr>
              <w:spacing w:line="240" w:lineRule="auto"/>
              <w:ind w:firstLine="0"/>
              <w:jc w:val="left"/>
            </w:pPr>
            <w:r>
              <w:rPr>
                <w:rFonts w:eastAsia="Times New Roman" w:cs="Times New Roman"/>
                <w:sz w:val="22"/>
              </w:rPr>
              <w:t>Формируется список функций и диагностик</w:t>
            </w:r>
          </w:p>
        </w:tc>
      </w:tr>
      <w:tr w:rsidR="00E96145" w14:paraId="5F89C1C1" w14:textId="77777777">
        <w:tc>
          <w:tcPr>
            <w:tcW w:w="3118" w:type="dxa"/>
            <w:vAlign w:val="center"/>
          </w:tcPr>
          <w:p w14:paraId="28A7D13F" w14:textId="77777777" w:rsidR="00E96145" w:rsidRDefault="004E78CF">
            <w:pPr>
              <w:spacing w:line="240" w:lineRule="auto"/>
              <w:ind w:firstLine="0"/>
              <w:jc w:val="left"/>
            </w:pPr>
            <w:r>
              <w:rPr>
                <w:rFonts w:eastAsia="Times New Roman" w:cs="Times New Roman"/>
                <w:sz w:val="22"/>
              </w:rPr>
              <w:t>Эвристики</w:t>
            </w:r>
          </w:p>
        </w:tc>
        <w:tc>
          <w:tcPr>
            <w:tcW w:w="3118" w:type="dxa"/>
            <w:vAlign w:val="center"/>
          </w:tcPr>
          <w:p w14:paraId="491319AE" w14:textId="77777777" w:rsidR="00E96145" w:rsidRDefault="004E78CF">
            <w:pPr>
              <w:spacing w:line="240" w:lineRule="auto"/>
              <w:ind w:firstLine="0"/>
              <w:jc w:val="left"/>
            </w:pPr>
            <w:r>
              <w:rPr>
                <w:rFonts w:eastAsia="Times New Roman" w:cs="Times New Roman"/>
                <w:sz w:val="22"/>
              </w:rPr>
              <w:t>Выявление структурных аномалий</w:t>
            </w:r>
          </w:p>
        </w:tc>
        <w:tc>
          <w:tcPr>
            <w:tcW w:w="3118" w:type="dxa"/>
            <w:vAlign w:val="center"/>
          </w:tcPr>
          <w:p w14:paraId="7CCD0019" w14:textId="77777777" w:rsidR="00E96145" w:rsidRDefault="004E78CF">
            <w:pPr>
              <w:spacing w:line="240" w:lineRule="auto"/>
              <w:ind w:firstLine="0"/>
              <w:jc w:val="left"/>
            </w:pPr>
            <w:r>
              <w:rPr>
                <w:rFonts w:eastAsia="Times New Roman" w:cs="Times New Roman"/>
                <w:sz w:val="22"/>
              </w:rPr>
              <w:t>Каждый признак имеет причину и адресную привязку</w:t>
            </w:r>
          </w:p>
        </w:tc>
      </w:tr>
      <w:tr w:rsidR="00E96145" w14:paraId="4C1B9B79" w14:textId="77777777">
        <w:tc>
          <w:tcPr>
            <w:tcW w:w="3118" w:type="dxa"/>
            <w:vAlign w:val="center"/>
          </w:tcPr>
          <w:p w14:paraId="42DB00EC" w14:textId="77777777" w:rsidR="00E96145" w:rsidRDefault="004E78CF">
            <w:pPr>
              <w:spacing w:line="240" w:lineRule="auto"/>
              <w:ind w:firstLine="0"/>
              <w:jc w:val="left"/>
            </w:pPr>
            <w:r>
              <w:rPr>
                <w:rFonts w:eastAsia="Times New Roman" w:cs="Times New Roman"/>
                <w:sz w:val="22"/>
              </w:rPr>
              <w:t>Динамика</w:t>
            </w:r>
          </w:p>
        </w:tc>
        <w:tc>
          <w:tcPr>
            <w:tcW w:w="3118" w:type="dxa"/>
            <w:vAlign w:val="center"/>
          </w:tcPr>
          <w:p w14:paraId="66BF4895" w14:textId="77777777" w:rsidR="00E96145" w:rsidRDefault="004E78CF">
            <w:pPr>
              <w:spacing w:line="240" w:lineRule="auto"/>
              <w:ind w:firstLine="0"/>
              <w:jc w:val="left"/>
            </w:pPr>
            <w:r>
              <w:rPr>
                <w:rFonts w:eastAsia="Times New Roman" w:cs="Times New Roman"/>
                <w:sz w:val="22"/>
              </w:rPr>
              <w:t>Наблюдение Windows x64 через отладочный цикл</w:t>
            </w:r>
          </w:p>
        </w:tc>
        <w:tc>
          <w:tcPr>
            <w:tcW w:w="3118" w:type="dxa"/>
            <w:vAlign w:val="center"/>
          </w:tcPr>
          <w:p w14:paraId="535056B7" w14:textId="77777777" w:rsidR="00E96145" w:rsidRDefault="004E78CF">
            <w:pPr>
              <w:spacing w:line="240" w:lineRule="auto"/>
              <w:ind w:firstLine="0"/>
              <w:jc w:val="left"/>
            </w:pPr>
            <w:r>
              <w:rPr>
                <w:rFonts w:eastAsia="Times New Roman" w:cs="Times New Roman"/>
                <w:sz w:val="22"/>
              </w:rPr>
              <w:t>События фиксируются с учетом таймаута и полноты</w:t>
            </w:r>
          </w:p>
        </w:tc>
      </w:tr>
      <w:tr w:rsidR="00E96145" w14:paraId="386C48AA" w14:textId="77777777">
        <w:tc>
          <w:tcPr>
            <w:tcW w:w="3118" w:type="dxa"/>
            <w:vAlign w:val="center"/>
          </w:tcPr>
          <w:p w14:paraId="5A28477F" w14:textId="77777777" w:rsidR="00E96145" w:rsidRDefault="004E78CF">
            <w:pPr>
              <w:spacing w:line="240" w:lineRule="auto"/>
              <w:ind w:firstLine="0"/>
              <w:jc w:val="left"/>
            </w:pPr>
            <w:r>
              <w:rPr>
                <w:rFonts w:eastAsia="Times New Roman" w:cs="Times New Roman"/>
                <w:sz w:val="22"/>
              </w:rPr>
              <w:t>Отчеты</w:t>
            </w:r>
          </w:p>
        </w:tc>
        <w:tc>
          <w:tcPr>
            <w:tcW w:w="3118" w:type="dxa"/>
            <w:vAlign w:val="center"/>
          </w:tcPr>
          <w:p w14:paraId="564BCB78" w14:textId="77777777" w:rsidR="00E96145" w:rsidRDefault="004E78CF">
            <w:pPr>
              <w:spacing w:line="240" w:lineRule="auto"/>
              <w:ind w:firstLine="0"/>
              <w:jc w:val="left"/>
            </w:pPr>
            <w:r>
              <w:rPr>
                <w:rFonts w:eastAsia="Times New Roman" w:cs="Times New Roman"/>
                <w:sz w:val="22"/>
              </w:rPr>
              <w:t>JSON, HTML, CSV, Ghidra CSV</w:t>
            </w:r>
          </w:p>
        </w:tc>
        <w:tc>
          <w:tcPr>
            <w:tcW w:w="3118" w:type="dxa"/>
            <w:vAlign w:val="center"/>
          </w:tcPr>
          <w:p w14:paraId="34C9AFDC" w14:textId="77777777" w:rsidR="00E96145" w:rsidRDefault="004E78CF">
            <w:pPr>
              <w:spacing w:line="240" w:lineRule="auto"/>
              <w:ind w:firstLine="0"/>
              <w:jc w:val="left"/>
            </w:pPr>
            <w:r>
              <w:rPr>
                <w:rFonts w:eastAsia="Times New Roman" w:cs="Times New Roman"/>
                <w:sz w:val="22"/>
              </w:rPr>
              <w:t>Результат воспроизводим и пригоден для ручной проверки</w:t>
            </w:r>
          </w:p>
        </w:tc>
      </w:tr>
    </w:tbl>
    <w:p w14:paraId="2D2C6F03" w14:textId="77777777" w:rsidR="00E96145" w:rsidRDefault="00E96145"/>
    <w:p w14:paraId="1CAB83FC" w14:textId="77777777" w:rsidR="00E96145" w:rsidRDefault="004E78CF">
      <w:r>
        <w:br w:type="page"/>
      </w:r>
    </w:p>
    <w:p w14:paraId="7AF30F5E" w14:textId="77777777" w:rsidR="00E96145" w:rsidRDefault="004E78CF">
      <w:pPr>
        <w:spacing w:line="240" w:lineRule="auto"/>
        <w:ind w:firstLine="0"/>
        <w:jc w:val="center"/>
        <w:outlineLvl w:val="0"/>
      </w:pPr>
      <w:bookmarkStart w:id="53" w:name="_Toc232962850"/>
      <w:r>
        <w:rPr>
          <w:rFonts w:eastAsia="Times New Roman" w:cs="Times New Roman"/>
          <w:b/>
        </w:rPr>
        <w:lastRenderedPageBreak/>
        <w:t>ПРИЛОЖЕНИЕ Е</w:t>
      </w:r>
      <w:bookmarkEnd w:id="53"/>
    </w:p>
    <w:p w14:paraId="59A18B86" w14:textId="77777777" w:rsidR="00E96145" w:rsidRDefault="004E78CF">
      <w:pPr>
        <w:ind w:firstLine="0"/>
        <w:jc w:val="center"/>
      </w:pPr>
      <w:r>
        <w:rPr>
          <w:rFonts w:eastAsia="Times New Roman" w:cs="Times New Roman"/>
        </w:rPr>
        <w:t>(обязательное)</w:t>
      </w:r>
    </w:p>
    <w:p w14:paraId="25726F9E" w14:textId="77777777" w:rsidR="00E96145" w:rsidRDefault="004E78CF">
      <w:pPr>
        <w:ind w:firstLine="0"/>
        <w:jc w:val="center"/>
      </w:pPr>
      <w:r>
        <w:rPr>
          <w:rFonts w:eastAsia="Times New Roman" w:cs="Times New Roman"/>
          <w:b/>
        </w:rPr>
        <w:t>Алгоритмы обработки данных</w:t>
      </w:r>
    </w:p>
    <w:p w14:paraId="3230D55E" w14:textId="77777777" w:rsidR="00E96145" w:rsidRDefault="004E78CF">
      <w:r>
        <w:rPr>
          <w:rFonts w:eastAsia="Times New Roman" w:cs="Times New Roman"/>
        </w:rPr>
        <w:t>Алгоритмы проекта построены как конвейер. Каждый этап принимает результат предыдущего этапа и возвращает либо нормализованные данные, либо диагностируемое состояние. Такой подход упрощает отладку и позволяет показывать на защите, где именно возникает ошибка или признак.</w:t>
      </w:r>
    </w:p>
    <w:p w14:paraId="1676503E" w14:textId="77777777" w:rsidR="00E96145" w:rsidRDefault="004E78CF">
      <w:r>
        <w:rPr>
          <w:rFonts w:eastAsia="Times New Roman" w:cs="Times New Roman"/>
        </w:rPr>
        <w:t>В статическом режиме конвейер не переходит к следующей стадии, пока не проверена корректность входа текущей стадии. В динамическом режиме каждое событие получает статус обработки, а итоговый отчет содержит информацию о полноте наблюдения.</w:t>
      </w:r>
    </w:p>
    <w:p w14:paraId="53F10CE0" w14:textId="77777777" w:rsidR="00E96145" w:rsidRDefault="004E78CF">
      <w:pPr>
        <w:spacing w:line="240" w:lineRule="auto"/>
        <w:ind w:firstLine="0"/>
      </w:pPr>
      <w:r>
        <w:rPr>
          <w:rFonts w:eastAsia="Times New Roman" w:cs="Times New Roman"/>
        </w:rPr>
        <w:t>Таблица Е.1 - алгоритмы обработки данных</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8"/>
        <w:gridCol w:w="3118"/>
        <w:gridCol w:w="3118"/>
      </w:tblGrid>
      <w:tr w:rsidR="00E96145" w14:paraId="01561E2B" w14:textId="77777777">
        <w:tc>
          <w:tcPr>
            <w:tcW w:w="3118" w:type="dxa"/>
            <w:vAlign w:val="center"/>
          </w:tcPr>
          <w:p w14:paraId="6187C99C" w14:textId="77777777" w:rsidR="00E96145" w:rsidRDefault="004E78CF">
            <w:pPr>
              <w:spacing w:line="240" w:lineRule="auto"/>
              <w:ind w:firstLine="0"/>
              <w:jc w:val="center"/>
            </w:pPr>
            <w:r>
              <w:rPr>
                <w:rFonts w:eastAsia="Times New Roman" w:cs="Times New Roman"/>
                <w:b/>
                <w:sz w:val="22"/>
              </w:rPr>
              <w:t>N</w:t>
            </w:r>
          </w:p>
        </w:tc>
        <w:tc>
          <w:tcPr>
            <w:tcW w:w="3118" w:type="dxa"/>
            <w:vAlign w:val="center"/>
          </w:tcPr>
          <w:p w14:paraId="314E5684" w14:textId="77777777" w:rsidR="00E96145" w:rsidRDefault="004E78CF">
            <w:pPr>
              <w:spacing w:line="240" w:lineRule="auto"/>
              <w:ind w:firstLine="0"/>
              <w:jc w:val="center"/>
            </w:pPr>
            <w:r>
              <w:rPr>
                <w:rFonts w:eastAsia="Times New Roman" w:cs="Times New Roman"/>
                <w:b/>
                <w:sz w:val="22"/>
              </w:rPr>
              <w:t>Этап</w:t>
            </w:r>
          </w:p>
        </w:tc>
        <w:tc>
          <w:tcPr>
            <w:tcW w:w="3118" w:type="dxa"/>
            <w:vAlign w:val="center"/>
          </w:tcPr>
          <w:p w14:paraId="2559CE90" w14:textId="77777777" w:rsidR="00E96145" w:rsidRDefault="004E78CF">
            <w:pPr>
              <w:spacing w:line="240" w:lineRule="auto"/>
              <w:ind w:firstLine="0"/>
              <w:jc w:val="center"/>
            </w:pPr>
            <w:r>
              <w:rPr>
                <w:rFonts w:eastAsia="Times New Roman" w:cs="Times New Roman"/>
                <w:b/>
                <w:sz w:val="22"/>
              </w:rPr>
              <w:t>Основное действие</w:t>
            </w:r>
          </w:p>
        </w:tc>
      </w:tr>
      <w:tr w:rsidR="00E96145" w14:paraId="0EBAE7AC" w14:textId="77777777">
        <w:tc>
          <w:tcPr>
            <w:tcW w:w="3118" w:type="dxa"/>
            <w:vAlign w:val="center"/>
          </w:tcPr>
          <w:p w14:paraId="5FCFFF68" w14:textId="77777777" w:rsidR="00E96145" w:rsidRDefault="004E78CF">
            <w:pPr>
              <w:spacing w:line="240" w:lineRule="auto"/>
              <w:ind w:firstLine="0"/>
              <w:jc w:val="left"/>
            </w:pPr>
            <w:r>
              <w:rPr>
                <w:rFonts w:eastAsia="Times New Roman" w:cs="Times New Roman"/>
                <w:sz w:val="22"/>
              </w:rPr>
              <w:t>1</w:t>
            </w:r>
          </w:p>
        </w:tc>
        <w:tc>
          <w:tcPr>
            <w:tcW w:w="3118" w:type="dxa"/>
            <w:vAlign w:val="center"/>
          </w:tcPr>
          <w:p w14:paraId="498623EE" w14:textId="77777777" w:rsidR="00E96145" w:rsidRDefault="004E78CF">
            <w:pPr>
              <w:spacing w:line="240" w:lineRule="auto"/>
              <w:ind w:firstLine="0"/>
              <w:jc w:val="left"/>
            </w:pPr>
            <w:r>
              <w:rPr>
                <w:rFonts w:eastAsia="Times New Roman" w:cs="Times New Roman"/>
                <w:sz w:val="22"/>
              </w:rPr>
              <w:t>Чтение файла</w:t>
            </w:r>
          </w:p>
        </w:tc>
        <w:tc>
          <w:tcPr>
            <w:tcW w:w="3118" w:type="dxa"/>
            <w:vAlign w:val="center"/>
          </w:tcPr>
          <w:p w14:paraId="3A1D3D06" w14:textId="77777777" w:rsidR="00E96145" w:rsidRDefault="004E78CF">
            <w:pPr>
              <w:spacing w:line="240" w:lineRule="auto"/>
              <w:ind w:firstLine="0"/>
              <w:jc w:val="left"/>
            </w:pPr>
            <w:r>
              <w:rPr>
                <w:rFonts w:eastAsia="Times New Roman" w:cs="Times New Roman"/>
                <w:sz w:val="22"/>
              </w:rPr>
              <w:t>Загрузка байтов и проверка минимального размера</w:t>
            </w:r>
          </w:p>
        </w:tc>
      </w:tr>
      <w:tr w:rsidR="00E96145" w14:paraId="7E7E6A22" w14:textId="77777777">
        <w:tc>
          <w:tcPr>
            <w:tcW w:w="3118" w:type="dxa"/>
            <w:vAlign w:val="center"/>
          </w:tcPr>
          <w:p w14:paraId="335678D1" w14:textId="77777777" w:rsidR="00E96145" w:rsidRDefault="004E78CF">
            <w:pPr>
              <w:spacing w:line="240" w:lineRule="auto"/>
              <w:ind w:firstLine="0"/>
              <w:jc w:val="left"/>
            </w:pPr>
            <w:r>
              <w:rPr>
                <w:rFonts w:eastAsia="Times New Roman" w:cs="Times New Roman"/>
                <w:sz w:val="22"/>
              </w:rPr>
              <w:t>2</w:t>
            </w:r>
          </w:p>
        </w:tc>
        <w:tc>
          <w:tcPr>
            <w:tcW w:w="3118" w:type="dxa"/>
            <w:vAlign w:val="center"/>
          </w:tcPr>
          <w:p w14:paraId="1765C0C5" w14:textId="77777777" w:rsidR="00E96145" w:rsidRDefault="004E78CF">
            <w:pPr>
              <w:spacing w:line="240" w:lineRule="auto"/>
              <w:ind w:firstLine="0"/>
              <w:jc w:val="left"/>
            </w:pPr>
            <w:r>
              <w:rPr>
                <w:rFonts w:eastAsia="Times New Roman" w:cs="Times New Roman"/>
                <w:sz w:val="22"/>
              </w:rPr>
              <w:t>PE-парсинг</w:t>
            </w:r>
          </w:p>
        </w:tc>
        <w:tc>
          <w:tcPr>
            <w:tcW w:w="3118" w:type="dxa"/>
            <w:vAlign w:val="center"/>
          </w:tcPr>
          <w:p w14:paraId="35A10D0D" w14:textId="77777777" w:rsidR="00E96145" w:rsidRDefault="004E78CF">
            <w:pPr>
              <w:spacing w:line="240" w:lineRule="auto"/>
              <w:ind w:firstLine="0"/>
              <w:jc w:val="left"/>
            </w:pPr>
            <w:r>
              <w:rPr>
                <w:rFonts w:eastAsia="Times New Roman" w:cs="Times New Roman"/>
                <w:sz w:val="22"/>
              </w:rPr>
              <w:t>Проверка заголовков, секций и каталога исключений</w:t>
            </w:r>
          </w:p>
        </w:tc>
      </w:tr>
      <w:tr w:rsidR="00E96145" w14:paraId="4D686035" w14:textId="77777777">
        <w:tc>
          <w:tcPr>
            <w:tcW w:w="3118" w:type="dxa"/>
            <w:vAlign w:val="center"/>
          </w:tcPr>
          <w:p w14:paraId="52BAA651" w14:textId="77777777" w:rsidR="00E96145" w:rsidRDefault="004E78CF">
            <w:pPr>
              <w:spacing w:line="240" w:lineRule="auto"/>
              <w:ind w:firstLine="0"/>
              <w:jc w:val="left"/>
            </w:pPr>
            <w:r>
              <w:rPr>
                <w:rFonts w:eastAsia="Times New Roman" w:cs="Times New Roman"/>
                <w:sz w:val="22"/>
              </w:rPr>
              <w:t>3</w:t>
            </w:r>
          </w:p>
        </w:tc>
        <w:tc>
          <w:tcPr>
            <w:tcW w:w="3118" w:type="dxa"/>
            <w:vAlign w:val="center"/>
          </w:tcPr>
          <w:p w14:paraId="5D8B56F4" w14:textId="77777777" w:rsidR="00E96145" w:rsidRDefault="004E78CF">
            <w:pPr>
              <w:spacing w:line="240" w:lineRule="auto"/>
              <w:ind w:firstLine="0"/>
              <w:jc w:val="left"/>
            </w:pPr>
            <w:r>
              <w:rPr>
                <w:rFonts w:eastAsia="Times New Roman" w:cs="Times New Roman"/>
                <w:sz w:val="22"/>
              </w:rPr>
              <w:t>RVA mapping</w:t>
            </w:r>
          </w:p>
        </w:tc>
        <w:tc>
          <w:tcPr>
            <w:tcW w:w="3118" w:type="dxa"/>
            <w:vAlign w:val="center"/>
          </w:tcPr>
          <w:p w14:paraId="4593AD33" w14:textId="77777777" w:rsidR="00E96145" w:rsidRDefault="004E78CF">
            <w:pPr>
              <w:spacing w:line="240" w:lineRule="auto"/>
              <w:ind w:firstLine="0"/>
              <w:jc w:val="left"/>
            </w:pPr>
            <w:r>
              <w:rPr>
                <w:rFonts w:eastAsia="Times New Roman" w:cs="Times New Roman"/>
                <w:sz w:val="22"/>
              </w:rPr>
              <w:t>Преобразование адресов только через карту секций</w:t>
            </w:r>
          </w:p>
        </w:tc>
      </w:tr>
      <w:tr w:rsidR="00E96145" w14:paraId="468DBA22" w14:textId="77777777">
        <w:tc>
          <w:tcPr>
            <w:tcW w:w="3118" w:type="dxa"/>
            <w:vAlign w:val="center"/>
          </w:tcPr>
          <w:p w14:paraId="383FB390" w14:textId="77777777" w:rsidR="00E96145" w:rsidRDefault="004E78CF">
            <w:pPr>
              <w:spacing w:line="240" w:lineRule="auto"/>
              <w:ind w:firstLine="0"/>
              <w:jc w:val="left"/>
            </w:pPr>
            <w:r>
              <w:rPr>
                <w:rFonts w:eastAsia="Times New Roman" w:cs="Times New Roman"/>
                <w:sz w:val="22"/>
              </w:rPr>
              <w:t>4</w:t>
            </w:r>
          </w:p>
        </w:tc>
        <w:tc>
          <w:tcPr>
            <w:tcW w:w="3118" w:type="dxa"/>
            <w:vAlign w:val="center"/>
          </w:tcPr>
          <w:p w14:paraId="7ED85AC6" w14:textId="77777777" w:rsidR="00E96145" w:rsidRDefault="004E78CF">
            <w:pPr>
              <w:spacing w:line="240" w:lineRule="auto"/>
              <w:ind w:firstLine="0"/>
              <w:jc w:val="left"/>
            </w:pPr>
            <w:r>
              <w:rPr>
                <w:rFonts w:eastAsia="Times New Roman" w:cs="Times New Roman"/>
                <w:sz w:val="22"/>
              </w:rPr>
              <w:t>Unwind decode</w:t>
            </w:r>
          </w:p>
        </w:tc>
        <w:tc>
          <w:tcPr>
            <w:tcW w:w="3118" w:type="dxa"/>
            <w:vAlign w:val="center"/>
          </w:tcPr>
          <w:p w14:paraId="4D1F585D" w14:textId="77777777" w:rsidR="00E96145" w:rsidRDefault="004E78CF">
            <w:pPr>
              <w:spacing w:line="240" w:lineRule="auto"/>
              <w:ind w:firstLine="0"/>
              <w:jc w:val="left"/>
            </w:pPr>
            <w:r>
              <w:rPr>
                <w:rFonts w:eastAsia="Times New Roman" w:cs="Times New Roman"/>
                <w:sz w:val="22"/>
              </w:rPr>
              <w:t>Пошаговое чтение UNWIND_INFO и дополнительных полей</w:t>
            </w:r>
          </w:p>
        </w:tc>
      </w:tr>
      <w:tr w:rsidR="00E96145" w14:paraId="3022A16D" w14:textId="77777777">
        <w:tc>
          <w:tcPr>
            <w:tcW w:w="3118" w:type="dxa"/>
            <w:vAlign w:val="center"/>
          </w:tcPr>
          <w:p w14:paraId="462A75BB" w14:textId="77777777" w:rsidR="00E96145" w:rsidRDefault="004E78CF">
            <w:pPr>
              <w:spacing w:line="240" w:lineRule="auto"/>
              <w:ind w:firstLine="0"/>
              <w:jc w:val="left"/>
            </w:pPr>
            <w:r>
              <w:rPr>
                <w:rFonts w:eastAsia="Times New Roman" w:cs="Times New Roman"/>
                <w:sz w:val="22"/>
              </w:rPr>
              <w:t>5</w:t>
            </w:r>
          </w:p>
        </w:tc>
        <w:tc>
          <w:tcPr>
            <w:tcW w:w="3118" w:type="dxa"/>
            <w:vAlign w:val="center"/>
          </w:tcPr>
          <w:p w14:paraId="65F3566E" w14:textId="77777777" w:rsidR="00E96145" w:rsidRDefault="004E78CF">
            <w:pPr>
              <w:spacing w:line="240" w:lineRule="auto"/>
              <w:ind w:firstLine="0"/>
              <w:jc w:val="left"/>
            </w:pPr>
            <w:r>
              <w:rPr>
                <w:rFonts w:eastAsia="Times New Roman" w:cs="Times New Roman"/>
                <w:sz w:val="22"/>
              </w:rPr>
              <w:t>Heuristics</w:t>
            </w:r>
          </w:p>
        </w:tc>
        <w:tc>
          <w:tcPr>
            <w:tcW w:w="3118" w:type="dxa"/>
            <w:vAlign w:val="center"/>
          </w:tcPr>
          <w:p w14:paraId="4347AF73" w14:textId="77777777" w:rsidR="00E96145" w:rsidRDefault="004E78CF">
            <w:pPr>
              <w:spacing w:line="240" w:lineRule="auto"/>
              <w:ind w:firstLine="0"/>
              <w:jc w:val="left"/>
            </w:pPr>
            <w:r>
              <w:rPr>
                <w:rFonts w:eastAsia="Times New Roman" w:cs="Times New Roman"/>
                <w:sz w:val="22"/>
              </w:rPr>
              <w:t>Формирование признаков и уровня уверенности</w:t>
            </w:r>
          </w:p>
        </w:tc>
      </w:tr>
      <w:tr w:rsidR="00E96145" w14:paraId="14E6C645" w14:textId="77777777">
        <w:tc>
          <w:tcPr>
            <w:tcW w:w="3118" w:type="dxa"/>
            <w:vAlign w:val="center"/>
          </w:tcPr>
          <w:p w14:paraId="3B97937C" w14:textId="77777777" w:rsidR="00E96145" w:rsidRDefault="004E78CF">
            <w:pPr>
              <w:spacing w:line="240" w:lineRule="auto"/>
              <w:ind w:firstLine="0"/>
              <w:jc w:val="left"/>
            </w:pPr>
            <w:r>
              <w:rPr>
                <w:rFonts w:eastAsia="Times New Roman" w:cs="Times New Roman"/>
                <w:sz w:val="22"/>
              </w:rPr>
              <w:t>6</w:t>
            </w:r>
          </w:p>
        </w:tc>
        <w:tc>
          <w:tcPr>
            <w:tcW w:w="3118" w:type="dxa"/>
            <w:vAlign w:val="center"/>
          </w:tcPr>
          <w:p w14:paraId="4101E16D" w14:textId="77777777" w:rsidR="00E96145" w:rsidRDefault="004E78CF">
            <w:pPr>
              <w:spacing w:line="240" w:lineRule="auto"/>
              <w:ind w:firstLine="0"/>
              <w:jc w:val="left"/>
            </w:pPr>
            <w:r>
              <w:rPr>
                <w:rFonts w:eastAsia="Times New Roman" w:cs="Times New Roman"/>
                <w:sz w:val="22"/>
              </w:rPr>
              <w:t>Report</w:t>
            </w:r>
          </w:p>
        </w:tc>
        <w:tc>
          <w:tcPr>
            <w:tcW w:w="3118" w:type="dxa"/>
            <w:vAlign w:val="center"/>
          </w:tcPr>
          <w:p w14:paraId="0031E33A" w14:textId="77777777" w:rsidR="00E96145" w:rsidRDefault="004E78CF">
            <w:pPr>
              <w:spacing w:line="240" w:lineRule="auto"/>
              <w:ind w:firstLine="0"/>
              <w:jc w:val="left"/>
            </w:pPr>
            <w:r>
              <w:rPr>
                <w:rFonts w:eastAsia="Times New Roman" w:cs="Times New Roman"/>
                <w:sz w:val="22"/>
              </w:rPr>
              <w:t>Сериализация единой модели результата</w:t>
            </w:r>
          </w:p>
        </w:tc>
      </w:tr>
    </w:tbl>
    <w:p w14:paraId="74510042" w14:textId="77777777" w:rsidR="00E96145" w:rsidRDefault="00E96145"/>
    <w:p w14:paraId="6283DF37" w14:textId="77777777" w:rsidR="00E96145" w:rsidRDefault="004E78CF">
      <w:r>
        <w:br w:type="page"/>
      </w:r>
    </w:p>
    <w:p w14:paraId="78171AF7" w14:textId="77777777" w:rsidR="00E96145" w:rsidRDefault="004E78CF">
      <w:pPr>
        <w:spacing w:line="240" w:lineRule="auto"/>
        <w:ind w:firstLine="0"/>
        <w:jc w:val="center"/>
        <w:outlineLvl w:val="0"/>
      </w:pPr>
      <w:bookmarkStart w:id="54" w:name="_Toc232962851"/>
      <w:r>
        <w:rPr>
          <w:rFonts w:eastAsia="Times New Roman" w:cs="Times New Roman"/>
          <w:b/>
        </w:rPr>
        <w:lastRenderedPageBreak/>
        <w:t>ПРИЛОЖЕНИЕ Ж</w:t>
      </w:r>
      <w:bookmarkEnd w:id="54"/>
    </w:p>
    <w:p w14:paraId="29727BB4" w14:textId="77777777" w:rsidR="00E96145" w:rsidRDefault="004E78CF">
      <w:pPr>
        <w:ind w:firstLine="0"/>
        <w:jc w:val="center"/>
      </w:pPr>
      <w:r>
        <w:rPr>
          <w:rFonts w:eastAsia="Times New Roman" w:cs="Times New Roman"/>
        </w:rPr>
        <w:t>(обязательное)</w:t>
      </w:r>
    </w:p>
    <w:p w14:paraId="2800798A" w14:textId="77777777" w:rsidR="00E96145" w:rsidRDefault="004E78CF">
      <w:pPr>
        <w:ind w:firstLine="0"/>
        <w:jc w:val="center"/>
      </w:pPr>
      <w:r>
        <w:rPr>
          <w:rFonts w:eastAsia="Times New Roman" w:cs="Times New Roman"/>
          <w:b/>
        </w:rPr>
        <w:t>Структура JSON-отчета</w:t>
      </w:r>
    </w:p>
    <w:p w14:paraId="3543721C" w14:textId="77777777" w:rsidR="00E96145" w:rsidRDefault="004E78CF">
      <w:r>
        <w:rPr>
          <w:rFonts w:eastAsia="Times New Roman" w:cs="Times New Roman"/>
        </w:rPr>
        <w:t>JSON-отчет является основой автоматической проверки результата. Он хранит не только итоговую оценку, но и исходные данные анализа: структуру PE, функции, unwind-сведения, признаки, динамические события и диагностические состояния. Благодаря этому отчет можно использовать в регрессионных тестах.</w:t>
      </w:r>
    </w:p>
    <w:p w14:paraId="777D60E1" w14:textId="77777777" w:rsidR="00E96145" w:rsidRDefault="004E78CF">
      <w:r>
        <w:rPr>
          <w:rFonts w:eastAsia="Times New Roman" w:cs="Times New Roman"/>
        </w:rPr>
        <w:t>При изменении структуры JSON необходимо обновлять схему и тестовые ожидания. Это требование особенно важно при развитии проекта, потому что отчет является внешним контрактом между анализатором и пользователем.</w:t>
      </w:r>
    </w:p>
    <w:p w14:paraId="1FFA873C" w14:textId="77777777" w:rsidR="00E96145" w:rsidRDefault="004E78CF">
      <w:pPr>
        <w:spacing w:line="240" w:lineRule="auto"/>
        <w:ind w:firstLine="0"/>
      </w:pPr>
      <w:r>
        <w:rPr>
          <w:rFonts w:eastAsia="Times New Roman" w:cs="Times New Roman"/>
        </w:rPr>
        <w:t>Таблица Ж.1 - структура json-отчета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8"/>
        <w:gridCol w:w="3118"/>
        <w:gridCol w:w="3118"/>
      </w:tblGrid>
      <w:tr w:rsidR="00E96145" w14:paraId="5790B63D" w14:textId="77777777">
        <w:tc>
          <w:tcPr>
            <w:tcW w:w="3118" w:type="dxa"/>
            <w:vAlign w:val="center"/>
          </w:tcPr>
          <w:p w14:paraId="6922C70F" w14:textId="77777777" w:rsidR="00E96145" w:rsidRDefault="004E78CF">
            <w:pPr>
              <w:spacing w:line="240" w:lineRule="auto"/>
              <w:ind w:firstLine="0"/>
              <w:jc w:val="center"/>
            </w:pPr>
            <w:r>
              <w:rPr>
                <w:rFonts w:eastAsia="Times New Roman" w:cs="Times New Roman"/>
                <w:b/>
                <w:sz w:val="22"/>
              </w:rPr>
              <w:t>Раздел</w:t>
            </w:r>
          </w:p>
        </w:tc>
        <w:tc>
          <w:tcPr>
            <w:tcW w:w="3118" w:type="dxa"/>
            <w:vAlign w:val="center"/>
          </w:tcPr>
          <w:p w14:paraId="763B887A" w14:textId="77777777" w:rsidR="00E96145" w:rsidRDefault="004E78CF">
            <w:pPr>
              <w:spacing w:line="240" w:lineRule="auto"/>
              <w:ind w:firstLine="0"/>
              <w:jc w:val="center"/>
            </w:pPr>
            <w:r>
              <w:rPr>
                <w:rFonts w:eastAsia="Times New Roman" w:cs="Times New Roman"/>
                <w:b/>
                <w:sz w:val="22"/>
              </w:rPr>
              <w:t>Содержимое</w:t>
            </w:r>
          </w:p>
        </w:tc>
        <w:tc>
          <w:tcPr>
            <w:tcW w:w="3118" w:type="dxa"/>
            <w:vAlign w:val="center"/>
          </w:tcPr>
          <w:p w14:paraId="64EF9E17" w14:textId="77777777" w:rsidR="00E96145" w:rsidRDefault="004E78CF">
            <w:pPr>
              <w:spacing w:line="240" w:lineRule="auto"/>
              <w:ind w:firstLine="0"/>
              <w:jc w:val="center"/>
            </w:pPr>
            <w:r>
              <w:rPr>
                <w:rFonts w:eastAsia="Times New Roman" w:cs="Times New Roman"/>
                <w:b/>
                <w:sz w:val="22"/>
              </w:rPr>
              <w:t>Назначение</w:t>
            </w:r>
          </w:p>
        </w:tc>
      </w:tr>
      <w:tr w:rsidR="00E96145" w14:paraId="4A555572" w14:textId="77777777">
        <w:tc>
          <w:tcPr>
            <w:tcW w:w="3118" w:type="dxa"/>
            <w:vAlign w:val="center"/>
          </w:tcPr>
          <w:p w14:paraId="65AC32DA" w14:textId="77777777" w:rsidR="00E96145" w:rsidRDefault="004E78CF">
            <w:pPr>
              <w:spacing w:line="240" w:lineRule="auto"/>
              <w:ind w:firstLine="0"/>
              <w:jc w:val="left"/>
            </w:pPr>
            <w:r>
              <w:rPr>
                <w:rFonts w:eastAsia="Times New Roman" w:cs="Times New Roman"/>
                <w:sz w:val="22"/>
              </w:rPr>
              <w:t>input</w:t>
            </w:r>
          </w:p>
        </w:tc>
        <w:tc>
          <w:tcPr>
            <w:tcW w:w="3118" w:type="dxa"/>
            <w:vAlign w:val="center"/>
          </w:tcPr>
          <w:p w14:paraId="1A27B63B" w14:textId="77777777" w:rsidR="00E96145" w:rsidRDefault="004E78CF">
            <w:pPr>
              <w:spacing w:line="240" w:lineRule="auto"/>
              <w:ind w:firstLine="0"/>
              <w:jc w:val="left"/>
            </w:pPr>
            <w:r>
              <w:rPr>
                <w:rFonts w:eastAsia="Times New Roman" w:cs="Times New Roman"/>
                <w:sz w:val="22"/>
              </w:rPr>
              <w:t>путь, размер, контрольные сведения</w:t>
            </w:r>
          </w:p>
        </w:tc>
        <w:tc>
          <w:tcPr>
            <w:tcW w:w="3118" w:type="dxa"/>
            <w:vAlign w:val="center"/>
          </w:tcPr>
          <w:p w14:paraId="0086B188" w14:textId="77777777" w:rsidR="00E96145" w:rsidRDefault="004E78CF">
            <w:pPr>
              <w:spacing w:line="240" w:lineRule="auto"/>
              <w:ind w:firstLine="0"/>
              <w:jc w:val="left"/>
            </w:pPr>
            <w:r>
              <w:rPr>
                <w:rFonts w:eastAsia="Times New Roman" w:cs="Times New Roman"/>
                <w:sz w:val="22"/>
              </w:rPr>
              <w:t>идентификация анализируемого файла</w:t>
            </w:r>
          </w:p>
        </w:tc>
      </w:tr>
      <w:tr w:rsidR="00E96145" w14:paraId="2374C83A" w14:textId="77777777">
        <w:tc>
          <w:tcPr>
            <w:tcW w:w="3118" w:type="dxa"/>
            <w:vAlign w:val="center"/>
          </w:tcPr>
          <w:p w14:paraId="46BBC23E" w14:textId="77777777" w:rsidR="00E96145" w:rsidRDefault="004E78CF">
            <w:pPr>
              <w:spacing w:line="240" w:lineRule="auto"/>
              <w:ind w:firstLine="0"/>
              <w:jc w:val="left"/>
            </w:pPr>
            <w:r>
              <w:rPr>
                <w:rFonts w:eastAsia="Times New Roman" w:cs="Times New Roman"/>
                <w:sz w:val="22"/>
              </w:rPr>
              <w:t>pe</w:t>
            </w:r>
          </w:p>
        </w:tc>
        <w:tc>
          <w:tcPr>
            <w:tcW w:w="3118" w:type="dxa"/>
            <w:vAlign w:val="center"/>
          </w:tcPr>
          <w:p w14:paraId="2C17A2EF" w14:textId="77777777" w:rsidR="00E96145" w:rsidRDefault="004E78CF">
            <w:pPr>
              <w:spacing w:line="240" w:lineRule="auto"/>
              <w:ind w:firstLine="0"/>
              <w:jc w:val="left"/>
            </w:pPr>
            <w:r>
              <w:rPr>
                <w:rFonts w:eastAsia="Times New Roman" w:cs="Times New Roman"/>
                <w:sz w:val="22"/>
              </w:rPr>
              <w:t>заголовки, секции, каталоги</w:t>
            </w:r>
          </w:p>
        </w:tc>
        <w:tc>
          <w:tcPr>
            <w:tcW w:w="3118" w:type="dxa"/>
            <w:vAlign w:val="center"/>
          </w:tcPr>
          <w:p w14:paraId="21D27F92" w14:textId="77777777" w:rsidR="00E96145" w:rsidRDefault="004E78CF">
            <w:pPr>
              <w:spacing w:line="240" w:lineRule="auto"/>
              <w:ind w:firstLine="0"/>
              <w:jc w:val="left"/>
            </w:pPr>
            <w:r>
              <w:rPr>
                <w:rFonts w:eastAsia="Times New Roman" w:cs="Times New Roman"/>
                <w:sz w:val="22"/>
              </w:rPr>
              <w:t>описание структуры образа</w:t>
            </w:r>
          </w:p>
        </w:tc>
      </w:tr>
      <w:tr w:rsidR="00E96145" w14:paraId="610FD8BF" w14:textId="77777777">
        <w:tc>
          <w:tcPr>
            <w:tcW w:w="3118" w:type="dxa"/>
            <w:vAlign w:val="center"/>
          </w:tcPr>
          <w:p w14:paraId="523217C9" w14:textId="77777777" w:rsidR="00E96145" w:rsidRDefault="004E78CF">
            <w:pPr>
              <w:spacing w:line="240" w:lineRule="auto"/>
              <w:ind w:firstLine="0"/>
              <w:jc w:val="left"/>
            </w:pPr>
            <w:r>
              <w:rPr>
                <w:rFonts w:eastAsia="Times New Roman" w:cs="Times New Roman"/>
                <w:sz w:val="22"/>
              </w:rPr>
              <w:t>runtime_functions</w:t>
            </w:r>
          </w:p>
        </w:tc>
        <w:tc>
          <w:tcPr>
            <w:tcW w:w="3118" w:type="dxa"/>
            <w:vAlign w:val="center"/>
          </w:tcPr>
          <w:p w14:paraId="66C75521" w14:textId="77777777" w:rsidR="00E96145" w:rsidRDefault="004E78CF">
            <w:pPr>
              <w:spacing w:line="240" w:lineRule="auto"/>
              <w:ind w:firstLine="0"/>
              <w:jc w:val="left"/>
            </w:pPr>
            <w:r>
              <w:rPr>
                <w:rFonts w:eastAsia="Times New Roman" w:cs="Times New Roman"/>
                <w:sz w:val="22"/>
              </w:rPr>
              <w:t>диапазоны функций и ссылки на unwind</w:t>
            </w:r>
          </w:p>
        </w:tc>
        <w:tc>
          <w:tcPr>
            <w:tcW w:w="3118" w:type="dxa"/>
            <w:vAlign w:val="center"/>
          </w:tcPr>
          <w:p w14:paraId="0819CE66" w14:textId="77777777" w:rsidR="00E96145" w:rsidRDefault="004E78CF">
            <w:pPr>
              <w:spacing w:line="240" w:lineRule="auto"/>
              <w:ind w:firstLine="0"/>
              <w:jc w:val="left"/>
            </w:pPr>
            <w:r>
              <w:rPr>
                <w:rFonts w:eastAsia="Times New Roman" w:cs="Times New Roman"/>
                <w:sz w:val="22"/>
              </w:rPr>
              <w:t>карта функций AMD64</w:t>
            </w:r>
          </w:p>
        </w:tc>
      </w:tr>
      <w:tr w:rsidR="00E96145" w14:paraId="3719BB5B" w14:textId="77777777">
        <w:tc>
          <w:tcPr>
            <w:tcW w:w="3118" w:type="dxa"/>
            <w:vAlign w:val="center"/>
          </w:tcPr>
          <w:p w14:paraId="37FB1258" w14:textId="77777777" w:rsidR="00E96145" w:rsidRDefault="004E78CF">
            <w:pPr>
              <w:spacing w:line="240" w:lineRule="auto"/>
              <w:ind w:firstLine="0"/>
              <w:jc w:val="left"/>
            </w:pPr>
            <w:r>
              <w:rPr>
                <w:rFonts w:eastAsia="Times New Roman" w:cs="Times New Roman"/>
                <w:sz w:val="22"/>
              </w:rPr>
              <w:t>unwind</w:t>
            </w:r>
          </w:p>
        </w:tc>
        <w:tc>
          <w:tcPr>
            <w:tcW w:w="3118" w:type="dxa"/>
            <w:vAlign w:val="center"/>
          </w:tcPr>
          <w:p w14:paraId="35FB9695" w14:textId="77777777" w:rsidR="00E96145" w:rsidRDefault="004E78CF">
            <w:pPr>
              <w:spacing w:line="240" w:lineRule="auto"/>
              <w:ind w:firstLine="0"/>
              <w:jc w:val="left"/>
            </w:pPr>
            <w:r>
              <w:rPr>
                <w:rFonts w:eastAsia="Times New Roman" w:cs="Times New Roman"/>
                <w:sz w:val="22"/>
              </w:rPr>
              <w:t>операции раскрутки, флаги, обработчики</w:t>
            </w:r>
          </w:p>
        </w:tc>
        <w:tc>
          <w:tcPr>
            <w:tcW w:w="3118" w:type="dxa"/>
            <w:vAlign w:val="center"/>
          </w:tcPr>
          <w:p w14:paraId="0FCC9917" w14:textId="77777777" w:rsidR="00E96145" w:rsidRDefault="004E78CF">
            <w:pPr>
              <w:spacing w:line="240" w:lineRule="auto"/>
              <w:ind w:firstLine="0"/>
              <w:jc w:val="left"/>
            </w:pPr>
            <w:r>
              <w:rPr>
                <w:rFonts w:eastAsia="Times New Roman" w:cs="Times New Roman"/>
                <w:sz w:val="22"/>
              </w:rPr>
              <w:t>модель EH/Unwind-данных</w:t>
            </w:r>
          </w:p>
        </w:tc>
      </w:tr>
      <w:tr w:rsidR="00E96145" w14:paraId="62076D2C" w14:textId="77777777">
        <w:tc>
          <w:tcPr>
            <w:tcW w:w="3118" w:type="dxa"/>
            <w:vAlign w:val="center"/>
          </w:tcPr>
          <w:p w14:paraId="71356E25" w14:textId="77777777" w:rsidR="00E96145" w:rsidRDefault="004E78CF">
            <w:pPr>
              <w:spacing w:line="240" w:lineRule="auto"/>
              <w:ind w:firstLine="0"/>
              <w:jc w:val="left"/>
            </w:pPr>
            <w:r>
              <w:rPr>
                <w:rFonts w:eastAsia="Times New Roman" w:cs="Times New Roman"/>
                <w:sz w:val="22"/>
              </w:rPr>
              <w:t>findings</w:t>
            </w:r>
          </w:p>
        </w:tc>
        <w:tc>
          <w:tcPr>
            <w:tcW w:w="3118" w:type="dxa"/>
            <w:vAlign w:val="center"/>
          </w:tcPr>
          <w:p w14:paraId="29CF6459" w14:textId="77777777" w:rsidR="00E96145" w:rsidRDefault="004E78CF">
            <w:pPr>
              <w:spacing w:line="240" w:lineRule="auto"/>
              <w:ind w:firstLine="0"/>
              <w:jc w:val="left"/>
            </w:pPr>
            <w:r>
              <w:rPr>
                <w:rFonts w:eastAsia="Times New Roman" w:cs="Times New Roman"/>
                <w:sz w:val="22"/>
              </w:rPr>
              <w:t>семейство, серьезность, адрес, пояснение</w:t>
            </w:r>
          </w:p>
        </w:tc>
        <w:tc>
          <w:tcPr>
            <w:tcW w:w="3118" w:type="dxa"/>
            <w:vAlign w:val="center"/>
          </w:tcPr>
          <w:p w14:paraId="14497B2F" w14:textId="77777777" w:rsidR="00E96145" w:rsidRDefault="004E78CF">
            <w:pPr>
              <w:spacing w:line="240" w:lineRule="auto"/>
              <w:ind w:firstLine="0"/>
              <w:jc w:val="left"/>
            </w:pPr>
            <w:r>
              <w:rPr>
                <w:rFonts w:eastAsia="Times New Roman" w:cs="Times New Roman"/>
                <w:sz w:val="22"/>
              </w:rPr>
              <w:t>список признаков</w:t>
            </w:r>
          </w:p>
        </w:tc>
      </w:tr>
      <w:tr w:rsidR="00E96145" w14:paraId="347444F8" w14:textId="77777777">
        <w:tc>
          <w:tcPr>
            <w:tcW w:w="3118" w:type="dxa"/>
            <w:vAlign w:val="center"/>
          </w:tcPr>
          <w:p w14:paraId="51F42C8A" w14:textId="77777777" w:rsidR="00E96145" w:rsidRDefault="004E78CF">
            <w:pPr>
              <w:spacing w:line="240" w:lineRule="auto"/>
              <w:ind w:firstLine="0"/>
              <w:jc w:val="left"/>
            </w:pPr>
            <w:r>
              <w:rPr>
                <w:rFonts w:eastAsia="Times New Roman" w:cs="Times New Roman"/>
                <w:sz w:val="22"/>
              </w:rPr>
              <w:t>dynamic</w:t>
            </w:r>
          </w:p>
        </w:tc>
        <w:tc>
          <w:tcPr>
            <w:tcW w:w="3118" w:type="dxa"/>
            <w:vAlign w:val="center"/>
          </w:tcPr>
          <w:p w14:paraId="1F5D9821" w14:textId="77777777" w:rsidR="00E96145" w:rsidRDefault="004E78CF">
            <w:pPr>
              <w:spacing w:line="240" w:lineRule="auto"/>
              <w:ind w:firstLine="0"/>
              <w:jc w:val="left"/>
            </w:pPr>
            <w:r>
              <w:rPr>
                <w:rFonts w:eastAsia="Times New Roman" w:cs="Times New Roman"/>
                <w:sz w:val="22"/>
              </w:rPr>
              <w:t>события, таймауты, полнота наблюдения</w:t>
            </w:r>
          </w:p>
        </w:tc>
        <w:tc>
          <w:tcPr>
            <w:tcW w:w="3118" w:type="dxa"/>
            <w:vAlign w:val="center"/>
          </w:tcPr>
          <w:p w14:paraId="64A1F657" w14:textId="77777777" w:rsidR="00E96145" w:rsidRDefault="004E78CF">
            <w:pPr>
              <w:spacing w:line="240" w:lineRule="auto"/>
              <w:ind w:firstLine="0"/>
              <w:jc w:val="left"/>
            </w:pPr>
            <w:r>
              <w:rPr>
                <w:rFonts w:eastAsia="Times New Roman" w:cs="Times New Roman"/>
                <w:sz w:val="22"/>
              </w:rPr>
              <w:t>результаты Windows x64 режима</w:t>
            </w:r>
          </w:p>
        </w:tc>
      </w:tr>
      <w:tr w:rsidR="00E96145" w14:paraId="085A251D" w14:textId="77777777">
        <w:tc>
          <w:tcPr>
            <w:tcW w:w="3118" w:type="dxa"/>
            <w:vAlign w:val="center"/>
          </w:tcPr>
          <w:p w14:paraId="6B869E01" w14:textId="77777777" w:rsidR="00E96145" w:rsidRDefault="004E78CF">
            <w:pPr>
              <w:spacing w:line="240" w:lineRule="auto"/>
              <w:ind w:firstLine="0"/>
              <w:jc w:val="left"/>
            </w:pPr>
            <w:r>
              <w:rPr>
                <w:rFonts w:eastAsia="Times New Roman" w:cs="Times New Roman"/>
                <w:sz w:val="22"/>
              </w:rPr>
              <w:t>summary</w:t>
            </w:r>
          </w:p>
        </w:tc>
        <w:tc>
          <w:tcPr>
            <w:tcW w:w="3118" w:type="dxa"/>
            <w:vAlign w:val="center"/>
          </w:tcPr>
          <w:p w14:paraId="26688A3F" w14:textId="77777777" w:rsidR="00E96145" w:rsidRDefault="004E78CF">
            <w:pPr>
              <w:spacing w:line="240" w:lineRule="auto"/>
              <w:ind w:firstLine="0"/>
              <w:jc w:val="left"/>
            </w:pPr>
            <w:r>
              <w:rPr>
                <w:rFonts w:eastAsia="Times New Roman" w:cs="Times New Roman"/>
                <w:sz w:val="22"/>
              </w:rPr>
              <w:t>балл, уверенность, рекомендация</w:t>
            </w:r>
          </w:p>
        </w:tc>
        <w:tc>
          <w:tcPr>
            <w:tcW w:w="3118" w:type="dxa"/>
            <w:vAlign w:val="center"/>
          </w:tcPr>
          <w:p w14:paraId="138C4C5C" w14:textId="77777777" w:rsidR="00E96145" w:rsidRDefault="004E78CF">
            <w:pPr>
              <w:spacing w:line="240" w:lineRule="auto"/>
              <w:ind w:firstLine="0"/>
              <w:jc w:val="left"/>
            </w:pPr>
            <w:r>
              <w:rPr>
                <w:rFonts w:eastAsia="Times New Roman" w:cs="Times New Roman"/>
                <w:sz w:val="22"/>
              </w:rPr>
              <w:t>итог для пользователя</w:t>
            </w:r>
          </w:p>
        </w:tc>
      </w:tr>
    </w:tbl>
    <w:p w14:paraId="054E8C26" w14:textId="77777777" w:rsidR="00E96145" w:rsidRDefault="00E96145"/>
    <w:p w14:paraId="316353A4" w14:textId="77777777" w:rsidR="00E96145" w:rsidRDefault="004E78CF">
      <w:r>
        <w:br w:type="page"/>
      </w:r>
    </w:p>
    <w:p w14:paraId="4A8C7925" w14:textId="77777777" w:rsidR="00E96145" w:rsidRDefault="004E78CF">
      <w:pPr>
        <w:spacing w:line="240" w:lineRule="auto"/>
        <w:ind w:firstLine="0"/>
        <w:jc w:val="center"/>
        <w:outlineLvl w:val="0"/>
      </w:pPr>
      <w:bookmarkStart w:id="55" w:name="_Toc232962852"/>
      <w:r>
        <w:rPr>
          <w:rFonts w:eastAsia="Times New Roman" w:cs="Times New Roman"/>
          <w:b/>
        </w:rPr>
        <w:lastRenderedPageBreak/>
        <w:t>ПРИЛОЖЕНИЕ И</w:t>
      </w:r>
      <w:bookmarkEnd w:id="55"/>
    </w:p>
    <w:p w14:paraId="0A104D9F" w14:textId="77777777" w:rsidR="00E96145" w:rsidRDefault="004E78CF">
      <w:pPr>
        <w:ind w:firstLine="0"/>
        <w:jc w:val="center"/>
      </w:pPr>
      <w:r>
        <w:rPr>
          <w:rFonts w:eastAsia="Times New Roman" w:cs="Times New Roman"/>
        </w:rPr>
        <w:t>(справочное)</w:t>
      </w:r>
    </w:p>
    <w:p w14:paraId="2E7E83B0" w14:textId="77777777" w:rsidR="00E96145" w:rsidRDefault="004E78CF">
      <w:pPr>
        <w:ind w:firstLine="0"/>
        <w:jc w:val="center"/>
      </w:pPr>
      <w:r>
        <w:rPr>
          <w:rFonts w:eastAsia="Times New Roman" w:cs="Times New Roman"/>
          <w:b/>
        </w:rPr>
        <w:t>Матрица тестовых проверок</w:t>
      </w:r>
    </w:p>
    <w:p w14:paraId="468EAFE2" w14:textId="77777777" w:rsidR="00E96145" w:rsidRDefault="004E78CF">
      <w:r>
        <w:rPr>
          <w:rFonts w:eastAsia="Times New Roman" w:cs="Times New Roman"/>
        </w:rPr>
        <w:t>Матрица тестовых проверок показывает, какие части проекта подтверждаются отдельными наборами тестов. Она нужна не для замены текстового описания тестирования, а для компактного сопоставления требований и проверочных сценариев.</w:t>
      </w:r>
    </w:p>
    <w:p w14:paraId="6AFE4CBD" w14:textId="77777777" w:rsidR="00E96145" w:rsidRDefault="004E78CF">
      <w:r>
        <w:rPr>
          <w:rFonts w:eastAsia="Times New Roman" w:cs="Times New Roman"/>
        </w:rPr>
        <w:t>Наборы проверок разделены по уровню: модульные тесты, синтетические образцы, обычные PE-файлы, динамические smoke-сценарии и полный динамический набор. Такое разделение позволяет отдельно проверять корректность функций, устойчивость парсера и поведение динамического режима.</w:t>
      </w:r>
    </w:p>
    <w:p w14:paraId="38D2CE1F" w14:textId="77777777" w:rsidR="00E96145" w:rsidRDefault="004E78CF">
      <w:pPr>
        <w:spacing w:line="240" w:lineRule="auto"/>
        <w:ind w:firstLine="0"/>
      </w:pPr>
      <w:r>
        <w:rPr>
          <w:rFonts w:eastAsia="Times New Roman" w:cs="Times New Roman"/>
        </w:rPr>
        <w:t>Таблица И.1 - матрица тестовых проверок</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8"/>
        <w:gridCol w:w="3118"/>
        <w:gridCol w:w="3118"/>
      </w:tblGrid>
      <w:tr w:rsidR="00E96145" w14:paraId="1ACD385B" w14:textId="77777777">
        <w:tc>
          <w:tcPr>
            <w:tcW w:w="3118" w:type="dxa"/>
            <w:vAlign w:val="center"/>
          </w:tcPr>
          <w:p w14:paraId="0A3A3EA0" w14:textId="77777777" w:rsidR="00E96145" w:rsidRDefault="004E78CF">
            <w:pPr>
              <w:spacing w:line="240" w:lineRule="auto"/>
              <w:ind w:firstLine="0"/>
              <w:jc w:val="center"/>
            </w:pPr>
            <w:r>
              <w:rPr>
                <w:rFonts w:eastAsia="Times New Roman" w:cs="Times New Roman"/>
                <w:b/>
                <w:sz w:val="22"/>
              </w:rPr>
              <w:t>Уровень</w:t>
            </w:r>
          </w:p>
        </w:tc>
        <w:tc>
          <w:tcPr>
            <w:tcW w:w="3118" w:type="dxa"/>
            <w:vAlign w:val="center"/>
          </w:tcPr>
          <w:p w14:paraId="77813EE9" w14:textId="77777777" w:rsidR="00E96145" w:rsidRDefault="004E78CF">
            <w:pPr>
              <w:spacing w:line="240" w:lineRule="auto"/>
              <w:ind w:firstLine="0"/>
              <w:jc w:val="center"/>
            </w:pPr>
            <w:r>
              <w:rPr>
                <w:rFonts w:eastAsia="Times New Roman" w:cs="Times New Roman"/>
                <w:b/>
                <w:sz w:val="22"/>
              </w:rPr>
              <w:t>Что проверяется</w:t>
            </w:r>
          </w:p>
        </w:tc>
        <w:tc>
          <w:tcPr>
            <w:tcW w:w="3118" w:type="dxa"/>
            <w:vAlign w:val="center"/>
          </w:tcPr>
          <w:p w14:paraId="34577917" w14:textId="77777777" w:rsidR="00E96145" w:rsidRDefault="004E78CF">
            <w:pPr>
              <w:spacing w:line="240" w:lineRule="auto"/>
              <w:ind w:firstLine="0"/>
              <w:jc w:val="center"/>
            </w:pPr>
            <w:r>
              <w:rPr>
                <w:rFonts w:eastAsia="Times New Roman" w:cs="Times New Roman"/>
                <w:b/>
                <w:sz w:val="22"/>
              </w:rPr>
              <w:t>Ожидаемый результат</w:t>
            </w:r>
          </w:p>
        </w:tc>
      </w:tr>
      <w:tr w:rsidR="00E96145" w14:paraId="783E60F9" w14:textId="77777777">
        <w:tc>
          <w:tcPr>
            <w:tcW w:w="3118" w:type="dxa"/>
            <w:vAlign w:val="center"/>
          </w:tcPr>
          <w:p w14:paraId="4DF7BC19" w14:textId="77777777" w:rsidR="00E96145" w:rsidRDefault="004E78CF">
            <w:pPr>
              <w:spacing w:line="240" w:lineRule="auto"/>
              <w:ind w:firstLine="0"/>
              <w:jc w:val="left"/>
            </w:pPr>
            <w:r>
              <w:rPr>
                <w:rFonts w:eastAsia="Times New Roman" w:cs="Times New Roman"/>
                <w:sz w:val="22"/>
              </w:rPr>
              <w:t>Модульные тесты</w:t>
            </w:r>
          </w:p>
        </w:tc>
        <w:tc>
          <w:tcPr>
            <w:tcW w:w="3118" w:type="dxa"/>
            <w:vAlign w:val="center"/>
          </w:tcPr>
          <w:p w14:paraId="33F7D809" w14:textId="77777777" w:rsidR="00E96145" w:rsidRDefault="004E78CF">
            <w:pPr>
              <w:spacing w:line="240" w:lineRule="auto"/>
              <w:ind w:firstLine="0"/>
              <w:jc w:val="left"/>
            </w:pPr>
            <w:r>
              <w:rPr>
                <w:rFonts w:eastAsia="Times New Roman" w:cs="Times New Roman"/>
                <w:sz w:val="22"/>
              </w:rPr>
              <w:t>границы чтения, строки, парсер, отчеты</w:t>
            </w:r>
          </w:p>
        </w:tc>
        <w:tc>
          <w:tcPr>
            <w:tcW w:w="3118" w:type="dxa"/>
            <w:vAlign w:val="center"/>
          </w:tcPr>
          <w:p w14:paraId="462799A6" w14:textId="77777777" w:rsidR="00E96145" w:rsidRDefault="004E78CF">
            <w:pPr>
              <w:spacing w:line="240" w:lineRule="auto"/>
              <w:ind w:firstLine="0"/>
              <w:jc w:val="left"/>
            </w:pPr>
            <w:r>
              <w:rPr>
                <w:rFonts w:eastAsia="Times New Roman" w:cs="Times New Roman"/>
                <w:sz w:val="22"/>
              </w:rPr>
              <w:t>все тесты завершаются успешно</w:t>
            </w:r>
          </w:p>
        </w:tc>
      </w:tr>
      <w:tr w:rsidR="00E96145" w14:paraId="75B308B9" w14:textId="77777777">
        <w:tc>
          <w:tcPr>
            <w:tcW w:w="3118" w:type="dxa"/>
            <w:vAlign w:val="center"/>
          </w:tcPr>
          <w:p w14:paraId="0C1B3156" w14:textId="77777777" w:rsidR="00E96145" w:rsidRDefault="004E78CF">
            <w:pPr>
              <w:spacing w:line="240" w:lineRule="auto"/>
              <w:ind w:firstLine="0"/>
              <w:jc w:val="left"/>
            </w:pPr>
            <w:r>
              <w:rPr>
                <w:rFonts w:eastAsia="Times New Roman" w:cs="Times New Roman"/>
                <w:sz w:val="22"/>
              </w:rPr>
              <w:t>Синтетика</w:t>
            </w:r>
          </w:p>
        </w:tc>
        <w:tc>
          <w:tcPr>
            <w:tcW w:w="3118" w:type="dxa"/>
            <w:vAlign w:val="center"/>
          </w:tcPr>
          <w:p w14:paraId="0A4073E8" w14:textId="77777777" w:rsidR="00E96145" w:rsidRDefault="004E78CF">
            <w:pPr>
              <w:spacing w:line="240" w:lineRule="auto"/>
              <w:ind w:firstLine="0"/>
              <w:jc w:val="left"/>
            </w:pPr>
            <w:r>
              <w:rPr>
                <w:rFonts w:eastAsia="Times New Roman" w:cs="Times New Roman"/>
                <w:sz w:val="22"/>
              </w:rPr>
              <w:t>заранее известные аномалии</w:t>
            </w:r>
          </w:p>
        </w:tc>
        <w:tc>
          <w:tcPr>
            <w:tcW w:w="3118" w:type="dxa"/>
            <w:vAlign w:val="center"/>
          </w:tcPr>
          <w:p w14:paraId="65AB3F94" w14:textId="77777777" w:rsidR="00E96145" w:rsidRDefault="004E78CF">
            <w:pPr>
              <w:spacing w:line="240" w:lineRule="auto"/>
              <w:ind w:firstLine="0"/>
              <w:jc w:val="left"/>
            </w:pPr>
            <w:r>
              <w:rPr>
                <w:rFonts w:eastAsia="Times New Roman" w:cs="Times New Roman"/>
                <w:sz w:val="22"/>
              </w:rPr>
              <w:t>аномальные образцы получают признаки</w:t>
            </w:r>
          </w:p>
        </w:tc>
      </w:tr>
      <w:tr w:rsidR="00E96145" w14:paraId="453F4673" w14:textId="77777777">
        <w:tc>
          <w:tcPr>
            <w:tcW w:w="3118" w:type="dxa"/>
            <w:vAlign w:val="center"/>
          </w:tcPr>
          <w:p w14:paraId="706299FD" w14:textId="77777777" w:rsidR="00E96145" w:rsidRDefault="004E78CF">
            <w:pPr>
              <w:spacing w:line="240" w:lineRule="auto"/>
              <w:ind w:firstLine="0"/>
              <w:jc w:val="left"/>
            </w:pPr>
            <w:r>
              <w:rPr>
                <w:rFonts w:eastAsia="Times New Roman" w:cs="Times New Roman"/>
                <w:sz w:val="22"/>
              </w:rPr>
              <w:t>Обычные PE</w:t>
            </w:r>
          </w:p>
        </w:tc>
        <w:tc>
          <w:tcPr>
            <w:tcW w:w="3118" w:type="dxa"/>
            <w:vAlign w:val="center"/>
          </w:tcPr>
          <w:p w14:paraId="11BA779F" w14:textId="77777777" w:rsidR="00E96145" w:rsidRDefault="004E78CF">
            <w:pPr>
              <w:spacing w:line="240" w:lineRule="auto"/>
              <w:ind w:firstLine="0"/>
              <w:jc w:val="left"/>
            </w:pPr>
            <w:r>
              <w:rPr>
                <w:rFonts w:eastAsia="Times New Roman" w:cs="Times New Roman"/>
                <w:sz w:val="22"/>
              </w:rPr>
              <w:t>ложные срабатывания</w:t>
            </w:r>
          </w:p>
        </w:tc>
        <w:tc>
          <w:tcPr>
            <w:tcW w:w="3118" w:type="dxa"/>
            <w:vAlign w:val="center"/>
          </w:tcPr>
          <w:p w14:paraId="398BDA37" w14:textId="77777777" w:rsidR="00E96145" w:rsidRDefault="004E78CF">
            <w:pPr>
              <w:spacing w:line="240" w:lineRule="auto"/>
              <w:ind w:firstLine="0"/>
              <w:jc w:val="left"/>
            </w:pPr>
            <w:r>
              <w:rPr>
                <w:rFonts w:eastAsia="Times New Roman" w:cs="Times New Roman"/>
                <w:sz w:val="22"/>
              </w:rPr>
              <w:t>нет массовых ненулевых оценок</w:t>
            </w:r>
          </w:p>
        </w:tc>
      </w:tr>
      <w:tr w:rsidR="00E96145" w14:paraId="48AD358A" w14:textId="77777777">
        <w:tc>
          <w:tcPr>
            <w:tcW w:w="3118" w:type="dxa"/>
            <w:vAlign w:val="center"/>
          </w:tcPr>
          <w:p w14:paraId="277E74C8" w14:textId="77777777" w:rsidR="00E96145" w:rsidRDefault="004E78CF">
            <w:pPr>
              <w:spacing w:line="240" w:lineRule="auto"/>
              <w:ind w:firstLine="0"/>
              <w:jc w:val="left"/>
            </w:pPr>
            <w:r>
              <w:rPr>
                <w:rFonts w:eastAsia="Times New Roman" w:cs="Times New Roman"/>
                <w:sz w:val="22"/>
              </w:rPr>
              <w:t>Динамический smoke</w:t>
            </w:r>
          </w:p>
        </w:tc>
        <w:tc>
          <w:tcPr>
            <w:tcW w:w="3118" w:type="dxa"/>
            <w:vAlign w:val="center"/>
          </w:tcPr>
          <w:p w14:paraId="3952EFAD" w14:textId="77777777" w:rsidR="00E96145" w:rsidRDefault="004E78CF">
            <w:pPr>
              <w:spacing w:line="240" w:lineRule="auto"/>
              <w:ind w:firstLine="0"/>
              <w:jc w:val="left"/>
            </w:pPr>
            <w:r>
              <w:rPr>
                <w:rFonts w:eastAsia="Times New Roman" w:cs="Times New Roman"/>
                <w:sz w:val="22"/>
              </w:rPr>
              <w:t>VEH/VCH/UEF/runtime tables</w:t>
            </w:r>
          </w:p>
        </w:tc>
        <w:tc>
          <w:tcPr>
            <w:tcW w:w="3118" w:type="dxa"/>
            <w:vAlign w:val="center"/>
          </w:tcPr>
          <w:p w14:paraId="3DC1A394" w14:textId="77777777" w:rsidR="00E96145" w:rsidRDefault="004E78CF">
            <w:pPr>
              <w:spacing w:line="240" w:lineRule="auto"/>
              <w:ind w:firstLine="0"/>
              <w:jc w:val="left"/>
            </w:pPr>
            <w:r>
              <w:rPr>
                <w:rFonts w:eastAsia="Times New Roman" w:cs="Times New Roman"/>
                <w:sz w:val="22"/>
              </w:rPr>
              <w:t>фиксируются ожидаемые события</w:t>
            </w:r>
          </w:p>
        </w:tc>
      </w:tr>
      <w:tr w:rsidR="00E96145" w14:paraId="30CEFC98" w14:textId="77777777">
        <w:tc>
          <w:tcPr>
            <w:tcW w:w="3118" w:type="dxa"/>
            <w:vAlign w:val="center"/>
          </w:tcPr>
          <w:p w14:paraId="37EBC1A1" w14:textId="77777777" w:rsidR="00E96145" w:rsidRDefault="004E78CF">
            <w:pPr>
              <w:spacing w:line="240" w:lineRule="auto"/>
              <w:ind w:firstLine="0"/>
              <w:jc w:val="left"/>
            </w:pPr>
            <w:r>
              <w:rPr>
                <w:rFonts w:eastAsia="Times New Roman" w:cs="Times New Roman"/>
                <w:sz w:val="22"/>
              </w:rPr>
              <w:t>Полный динамический набор</w:t>
            </w:r>
          </w:p>
        </w:tc>
        <w:tc>
          <w:tcPr>
            <w:tcW w:w="3118" w:type="dxa"/>
            <w:vAlign w:val="center"/>
          </w:tcPr>
          <w:p w14:paraId="6A7016CD" w14:textId="77777777" w:rsidR="00E96145" w:rsidRDefault="004E78CF">
            <w:pPr>
              <w:spacing w:line="240" w:lineRule="auto"/>
              <w:ind w:firstLine="0"/>
              <w:jc w:val="left"/>
            </w:pPr>
            <w:r>
              <w:rPr>
                <w:rFonts w:eastAsia="Times New Roman" w:cs="Times New Roman"/>
                <w:sz w:val="22"/>
              </w:rPr>
              <w:t>устойчивость запуска и отчетов</w:t>
            </w:r>
          </w:p>
        </w:tc>
        <w:tc>
          <w:tcPr>
            <w:tcW w:w="3118" w:type="dxa"/>
            <w:vAlign w:val="center"/>
          </w:tcPr>
          <w:p w14:paraId="6927A417" w14:textId="77777777" w:rsidR="00E96145" w:rsidRDefault="004E78CF">
            <w:pPr>
              <w:spacing w:line="240" w:lineRule="auto"/>
              <w:ind w:firstLine="0"/>
              <w:jc w:val="left"/>
            </w:pPr>
            <w:r>
              <w:rPr>
                <w:rFonts w:eastAsia="Times New Roman" w:cs="Times New Roman"/>
                <w:sz w:val="22"/>
              </w:rPr>
              <w:t>неожиданные отказы отсутствуют</w:t>
            </w:r>
          </w:p>
        </w:tc>
      </w:tr>
    </w:tbl>
    <w:p w14:paraId="0FBD1ED3" w14:textId="77777777" w:rsidR="00E96145" w:rsidRDefault="00E96145"/>
    <w:p w14:paraId="655442B1" w14:textId="77777777" w:rsidR="00E96145" w:rsidRDefault="004E78CF">
      <w:r>
        <w:br w:type="page"/>
      </w:r>
    </w:p>
    <w:p w14:paraId="6C8F696C" w14:textId="77777777" w:rsidR="00E96145" w:rsidRDefault="004E78CF">
      <w:pPr>
        <w:spacing w:line="240" w:lineRule="auto"/>
        <w:ind w:firstLine="0"/>
        <w:jc w:val="center"/>
        <w:outlineLvl w:val="0"/>
      </w:pPr>
      <w:bookmarkStart w:id="56" w:name="_Toc232962853"/>
      <w:r>
        <w:rPr>
          <w:rFonts w:eastAsia="Times New Roman" w:cs="Times New Roman"/>
          <w:b/>
        </w:rPr>
        <w:lastRenderedPageBreak/>
        <w:t>ПРИЛОЖЕНИЕ К</w:t>
      </w:r>
      <w:bookmarkEnd w:id="56"/>
    </w:p>
    <w:p w14:paraId="54CC4E5E" w14:textId="77777777" w:rsidR="00E96145" w:rsidRDefault="004E78CF">
      <w:pPr>
        <w:ind w:firstLine="0"/>
        <w:jc w:val="center"/>
      </w:pPr>
      <w:r>
        <w:rPr>
          <w:rFonts w:eastAsia="Times New Roman" w:cs="Times New Roman"/>
        </w:rPr>
        <w:t>(справочное)</w:t>
      </w:r>
    </w:p>
    <w:p w14:paraId="3CE748FC" w14:textId="77777777" w:rsidR="00E96145" w:rsidRDefault="004E78CF">
      <w:pPr>
        <w:ind w:firstLine="0"/>
        <w:jc w:val="center"/>
      </w:pPr>
      <w:r>
        <w:rPr>
          <w:rFonts w:eastAsia="Times New Roman" w:cs="Times New Roman"/>
          <w:b/>
        </w:rPr>
        <w:t>Карта эвристических признаков</w:t>
      </w:r>
    </w:p>
    <w:p w14:paraId="0FE7C76A" w14:textId="77777777" w:rsidR="00E96145" w:rsidRDefault="004E78CF">
      <w:r>
        <w:rPr>
          <w:rFonts w:eastAsia="Times New Roman" w:cs="Times New Roman"/>
        </w:rPr>
        <w:t>Карта эвристических признаков помогает объяснить, почему инструмент формирует предупреждение. Каждый признак должен относиться к понятному семейству и иметь техническую причину. Это делает результат пригодным для ручной проверки и снижает риск произвольной интерпретации.</w:t>
      </w:r>
    </w:p>
    <w:p w14:paraId="49D9D525" w14:textId="77777777" w:rsidR="00E96145" w:rsidRDefault="004E78CF">
      <w:r>
        <w:rPr>
          <w:rFonts w:eastAsia="Times New Roman" w:cs="Times New Roman"/>
        </w:rPr>
        <w:t>В дальнейшем карта признаков может расширяться. При добавлении нового признака необходимо указывать семейство, проверяемое условие, уровень серьезности, возможные причины ложного срабатывания и тестовый пример.</w:t>
      </w:r>
    </w:p>
    <w:p w14:paraId="44D2C9A7" w14:textId="77777777" w:rsidR="00E96145" w:rsidRDefault="004E78CF">
      <w:pPr>
        <w:spacing w:line="240" w:lineRule="auto"/>
        <w:ind w:firstLine="0"/>
      </w:pPr>
      <w:r>
        <w:rPr>
          <w:rFonts w:eastAsia="Times New Roman" w:cs="Times New Roman"/>
        </w:rPr>
        <w:t>Таблица К.1 - карта эвристических признаков</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8"/>
        <w:gridCol w:w="3118"/>
        <w:gridCol w:w="3118"/>
      </w:tblGrid>
      <w:tr w:rsidR="00E96145" w14:paraId="75750315" w14:textId="77777777">
        <w:tc>
          <w:tcPr>
            <w:tcW w:w="3118" w:type="dxa"/>
            <w:vAlign w:val="center"/>
          </w:tcPr>
          <w:p w14:paraId="658EE402" w14:textId="77777777" w:rsidR="00E96145" w:rsidRDefault="004E78CF">
            <w:pPr>
              <w:spacing w:line="240" w:lineRule="auto"/>
              <w:ind w:firstLine="0"/>
              <w:jc w:val="center"/>
            </w:pPr>
            <w:r>
              <w:rPr>
                <w:rFonts w:eastAsia="Times New Roman" w:cs="Times New Roman"/>
                <w:b/>
                <w:sz w:val="22"/>
              </w:rPr>
              <w:t>Семейство</w:t>
            </w:r>
          </w:p>
        </w:tc>
        <w:tc>
          <w:tcPr>
            <w:tcW w:w="3118" w:type="dxa"/>
            <w:vAlign w:val="center"/>
          </w:tcPr>
          <w:p w14:paraId="35CE007C" w14:textId="77777777" w:rsidR="00E96145" w:rsidRDefault="004E78CF">
            <w:pPr>
              <w:spacing w:line="240" w:lineRule="auto"/>
              <w:ind w:firstLine="0"/>
              <w:jc w:val="center"/>
            </w:pPr>
            <w:r>
              <w:rPr>
                <w:rFonts w:eastAsia="Times New Roman" w:cs="Times New Roman"/>
                <w:b/>
                <w:sz w:val="22"/>
              </w:rPr>
              <w:t>Проверяемое условие</w:t>
            </w:r>
          </w:p>
        </w:tc>
        <w:tc>
          <w:tcPr>
            <w:tcW w:w="3118" w:type="dxa"/>
            <w:vAlign w:val="center"/>
          </w:tcPr>
          <w:p w14:paraId="3AF57422" w14:textId="77777777" w:rsidR="00E96145" w:rsidRDefault="004E78CF">
            <w:pPr>
              <w:spacing w:line="240" w:lineRule="auto"/>
              <w:ind w:firstLine="0"/>
              <w:jc w:val="center"/>
            </w:pPr>
            <w:r>
              <w:rPr>
                <w:rFonts w:eastAsia="Times New Roman" w:cs="Times New Roman"/>
                <w:b/>
                <w:sz w:val="22"/>
              </w:rPr>
              <w:t>Что должен увидеть пользователь</w:t>
            </w:r>
          </w:p>
        </w:tc>
      </w:tr>
      <w:tr w:rsidR="00E96145" w14:paraId="6B89067F" w14:textId="77777777">
        <w:tc>
          <w:tcPr>
            <w:tcW w:w="3118" w:type="dxa"/>
            <w:vAlign w:val="center"/>
          </w:tcPr>
          <w:p w14:paraId="25042874" w14:textId="77777777" w:rsidR="00E96145" w:rsidRDefault="004E78CF">
            <w:pPr>
              <w:spacing w:line="240" w:lineRule="auto"/>
              <w:ind w:firstLine="0"/>
              <w:jc w:val="left"/>
            </w:pPr>
            <w:r>
              <w:rPr>
                <w:rFonts w:eastAsia="Times New Roman" w:cs="Times New Roman"/>
                <w:sz w:val="22"/>
              </w:rPr>
              <w:t>table_integrity</w:t>
            </w:r>
          </w:p>
        </w:tc>
        <w:tc>
          <w:tcPr>
            <w:tcW w:w="3118" w:type="dxa"/>
            <w:vAlign w:val="center"/>
          </w:tcPr>
          <w:p w14:paraId="2B90AC4E" w14:textId="77777777" w:rsidR="00E96145" w:rsidRDefault="004E78CF">
            <w:pPr>
              <w:spacing w:line="240" w:lineRule="auto"/>
              <w:ind w:firstLine="0"/>
              <w:jc w:val="left"/>
            </w:pPr>
            <w:r>
              <w:rPr>
                <w:rFonts w:eastAsia="Times New Roman" w:cs="Times New Roman"/>
                <w:sz w:val="22"/>
              </w:rPr>
              <w:t>повреждение или противоречие таблицы функций</w:t>
            </w:r>
          </w:p>
        </w:tc>
        <w:tc>
          <w:tcPr>
            <w:tcW w:w="3118" w:type="dxa"/>
            <w:vAlign w:val="center"/>
          </w:tcPr>
          <w:p w14:paraId="682EEEB8" w14:textId="77777777" w:rsidR="00E96145" w:rsidRDefault="004E78CF">
            <w:pPr>
              <w:spacing w:line="240" w:lineRule="auto"/>
              <w:ind w:firstLine="0"/>
              <w:jc w:val="left"/>
            </w:pPr>
            <w:r>
              <w:rPr>
                <w:rFonts w:eastAsia="Times New Roman" w:cs="Times New Roman"/>
                <w:sz w:val="22"/>
              </w:rPr>
              <w:t>адрес записи и причина нарушения</w:t>
            </w:r>
          </w:p>
        </w:tc>
      </w:tr>
      <w:tr w:rsidR="00E96145" w14:paraId="73FC01F3" w14:textId="77777777">
        <w:tc>
          <w:tcPr>
            <w:tcW w:w="3118" w:type="dxa"/>
            <w:vAlign w:val="center"/>
          </w:tcPr>
          <w:p w14:paraId="02CB276F" w14:textId="77777777" w:rsidR="00E96145" w:rsidRDefault="004E78CF">
            <w:pPr>
              <w:spacing w:line="240" w:lineRule="auto"/>
              <w:ind w:firstLine="0"/>
              <w:jc w:val="left"/>
            </w:pPr>
            <w:r>
              <w:rPr>
                <w:rFonts w:eastAsia="Times New Roman" w:cs="Times New Roman"/>
                <w:sz w:val="22"/>
              </w:rPr>
              <w:t>unwind_integrity</w:t>
            </w:r>
          </w:p>
        </w:tc>
        <w:tc>
          <w:tcPr>
            <w:tcW w:w="3118" w:type="dxa"/>
            <w:vAlign w:val="center"/>
          </w:tcPr>
          <w:p w14:paraId="46B47303" w14:textId="77777777" w:rsidR="00E96145" w:rsidRDefault="004E78CF">
            <w:pPr>
              <w:spacing w:line="240" w:lineRule="auto"/>
              <w:ind w:firstLine="0"/>
              <w:jc w:val="left"/>
            </w:pPr>
            <w:r>
              <w:rPr>
                <w:rFonts w:eastAsia="Times New Roman" w:cs="Times New Roman"/>
                <w:sz w:val="22"/>
              </w:rPr>
              <w:t>ошибка структуры UNWIND_INFO</w:t>
            </w:r>
          </w:p>
        </w:tc>
        <w:tc>
          <w:tcPr>
            <w:tcW w:w="3118" w:type="dxa"/>
            <w:vAlign w:val="center"/>
          </w:tcPr>
          <w:p w14:paraId="13AD21F2" w14:textId="77777777" w:rsidR="00E96145" w:rsidRDefault="004E78CF">
            <w:pPr>
              <w:spacing w:line="240" w:lineRule="auto"/>
              <w:ind w:firstLine="0"/>
              <w:jc w:val="left"/>
            </w:pPr>
            <w:r>
              <w:rPr>
                <w:rFonts w:eastAsia="Times New Roman" w:cs="Times New Roman"/>
                <w:sz w:val="22"/>
              </w:rPr>
              <w:t>поле структуры и характер ошибки</w:t>
            </w:r>
          </w:p>
        </w:tc>
      </w:tr>
      <w:tr w:rsidR="00E96145" w14:paraId="6CD9C004" w14:textId="77777777">
        <w:tc>
          <w:tcPr>
            <w:tcW w:w="3118" w:type="dxa"/>
            <w:vAlign w:val="center"/>
          </w:tcPr>
          <w:p w14:paraId="25E3BA98" w14:textId="77777777" w:rsidR="00E96145" w:rsidRDefault="004E78CF">
            <w:pPr>
              <w:spacing w:line="240" w:lineRule="auto"/>
              <w:ind w:firstLine="0"/>
              <w:jc w:val="left"/>
            </w:pPr>
            <w:r>
              <w:rPr>
                <w:rFonts w:eastAsia="Times New Roman" w:cs="Times New Roman"/>
                <w:sz w:val="22"/>
              </w:rPr>
              <w:t>metadata_placement</w:t>
            </w:r>
          </w:p>
        </w:tc>
        <w:tc>
          <w:tcPr>
            <w:tcW w:w="3118" w:type="dxa"/>
            <w:vAlign w:val="center"/>
          </w:tcPr>
          <w:p w14:paraId="2C7A21AD" w14:textId="77777777" w:rsidR="00E96145" w:rsidRDefault="004E78CF">
            <w:pPr>
              <w:spacing w:line="240" w:lineRule="auto"/>
              <w:ind w:firstLine="0"/>
              <w:jc w:val="left"/>
            </w:pPr>
            <w:r>
              <w:rPr>
                <w:rFonts w:eastAsia="Times New Roman" w:cs="Times New Roman"/>
                <w:sz w:val="22"/>
              </w:rPr>
              <w:t>необычное размещение служебных данных</w:t>
            </w:r>
          </w:p>
        </w:tc>
        <w:tc>
          <w:tcPr>
            <w:tcW w:w="3118" w:type="dxa"/>
            <w:vAlign w:val="center"/>
          </w:tcPr>
          <w:p w14:paraId="646AB61F" w14:textId="77777777" w:rsidR="00E96145" w:rsidRDefault="004E78CF">
            <w:pPr>
              <w:spacing w:line="240" w:lineRule="auto"/>
              <w:ind w:firstLine="0"/>
              <w:jc w:val="left"/>
            </w:pPr>
            <w:r>
              <w:rPr>
                <w:rFonts w:eastAsia="Times New Roman" w:cs="Times New Roman"/>
                <w:sz w:val="22"/>
              </w:rPr>
              <w:t>секция, права доступа и RVA</w:t>
            </w:r>
          </w:p>
        </w:tc>
      </w:tr>
      <w:tr w:rsidR="00E96145" w14:paraId="3D3DF0BF" w14:textId="77777777">
        <w:tc>
          <w:tcPr>
            <w:tcW w:w="3118" w:type="dxa"/>
            <w:vAlign w:val="center"/>
          </w:tcPr>
          <w:p w14:paraId="78A843D9" w14:textId="77777777" w:rsidR="00E96145" w:rsidRDefault="004E78CF">
            <w:pPr>
              <w:spacing w:line="240" w:lineRule="auto"/>
              <w:ind w:firstLine="0"/>
              <w:jc w:val="left"/>
            </w:pPr>
            <w:r>
              <w:rPr>
                <w:rFonts w:eastAsia="Times New Roman" w:cs="Times New Roman"/>
                <w:sz w:val="22"/>
              </w:rPr>
              <w:t>unwind_reuse</w:t>
            </w:r>
          </w:p>
        </w:tc>
        <w:tc>
          <w:tcPr>
            <w:tcW w:w="3118" w:type="dxa"/>
            <w:vAlign w:val="center"/>
          </w:tcPr>
          <w:p w14:paraId="6A3FD956" w14:textId="77777777" w:rsidR="00E96145" w:rsidRDefault="004E78CF">
            <w:pPr>
              <w:spacing w:line="240" w:lineRule="auto"/>
              <w:ind w:firstLine="0"/>
              <w:jc w:val="left"/>
            </w:pPr>
            <w:r>
              <w:rPr>
                <w:rFonts w:eastAsia="Times New Roman" w:cs="Times New Roman"/>
                <w:sz w:val="22"/>
              </w:rPr>
              <w:t>массовое повторное использование данных</w:t>
            </w:r>
          </w:p>
        </w:tc>
        <w:tc>
          <w:tcPr>
            <w:tcW w:w="3118" w:type="dxa"/>
            <w:vAlign w:val="center"/>
          </w:tcPr>
          <w:p w14:paraId="2E819BAC" w14:textId="77777777" w:rsidR="00E96145" w:rsidRDefault="004E78CF">
            <w:pPr>
              <w:spacing w:line="240" w:lineRule="auto"/>
              <w:ind w:firstLine="0"/>
              <w:jc w:val="left"/>
            </w:pPr>
            <w:r>
              <w:rPr>
                <w:rFonts w:eastAsia="Times New Roman" w:cs="Times New Roman"/>
                <w:sz w:val="22"/>
              </w:rPr>
              <w:t>связанные функции и общий блок</w:t>
            </w:r>
          </w:p>
        </w:tc>
      </w:tr>
      <w:tr w:rsidR="00E96145" w14:paraId="64FF1279" w14:textId="77777777">
        <w:tc>
          <w:tcPr>
            <w:tcW w:w="3118" w:type="dxa"/>
            <w:vAlign w:val="center"/>
          </w:tcPr>
          <w:p w14:paraId="0C49B25F" w14:textId="77777777" w:rsidR="00E96145" w:rsidRDefault="004E78CF">
            <w:pPr>
              <w:spacing w:line="240" w:lineRule="auto"/>
              <w:ind w:firstLine="0"/>
              <w:jc w:val="left"/>
            </w:pPr>
            <w:r>
              <w:rPr>
                <w:rFonts w:eastAsia="Times New Roman" w:cs="Times New Roman"/>
                <w:sz w:val="22"/>
              </w:rPr>
              <w:t>handler_dominance</w:t>
            </w:r>
          </w:p>
        </w:tc>
        <w:tc>
          <w:tcPr>
            <w:tcW w:w="3118" w:type="dxa"/>
            <w:vAlign w:val="center"/>
          </w:tcPr>
          <w:p w14:paraId="024C97F8" w14:textId="77777777" w:rsidR="00E96145" w:rsidRDefault="004E78CF">
            <w:pPr>
              <w:spacing w:line="240" w:lineRule="auto"/>
              <w:ind w:firstLine="0"/>
              <w:jc w:val="left"/>
            </w:pPr>
            <w:r>
              <w:rPr>
                <w:rFonts w:eastAsia="Times New Roman" w:cs="Times New Roman"/>
                <w:sz w:val="22"/>
              </w:rPr>
              <w:t>доминирование одного обработчика</w:t>
            </w:r>
          </w:p>
        </w:tc>
        <w:tc>
          <w:tcPr>
            <w:tcW w:w="3118" w:type="dxa"/>
            <w:vAlign w:val="center"/>
          </w:tcPr>
          <w:p w14:paraId="4F6EB413" w14:textId="77777777" w:rsidR="00E96145" w:rsidRDefault="004E78CF">
            <w:pPr>
              <w:spacing w:line="240" w:lineRule="auto"/>
              <w:ind w:firstLine="0"/>
              <w:jc w:val="left"/>
            </w:pPr>
            <w:r>
              <w:rPr>
                <w:rFonts w:eastAsia="Times New Roman" w:cs="Times New Roman"/>
                <w:sz w:val="22"/>
              </w:rPr>
              <w:t>адрес обработчика и число ссылок</w:t>
            </w:r>
          </w:p>
        </w:tc>
      </w:tr>
    </w:tbl>
    <w:p w14:paraId="28748712" w14:textId="77777777" w:rsidR="00E96145" w:rsidRDefault="00E96145"/>
    <w:p w14:paraId="196E9296" w14:textId="77777777" w:rsidR="0074394F" w:rsidRDefault="005D4A2C">
      <w:r>
        <w:br w:type="page"/>
      </w:r>
    </w:p>
    <w:p w14:paraId="41FA3E30" w14:textId="77777777" w:rsidR="0074394F" w:rsidRDefault="005D4A2C">
      <w:pPr>
        <w:spacing w:line="240" w:lineRule="auto"/>
        <w:ind w:firstLine="0"/>
        <w:jc w:val="center"/>
        <w:outlineLvl w:val="0"/>
      </w:pPr>
      <w:bookmarkStart w:id="57" w:name="_Toc232962854"/>
      <w:r>
        <w:rPr>
          <w:rFonts w:eastAsia="Times New Roman" w:cs="Times New Roman"/>
          <w:b/>
        </w:rPr>
        <w:lastRenderedPageBreak/>
        <w:t>ПРИЛОЖЕНИЕ Л</w:t>
      </w:r>
      <w:bookmarkEnd w:id="57"/>
    </w:p>
    <w:p w14:paraId="38308C08" w14:textId="77777777" w:rsidR="0074394F" w:rsidRDefault="005D4A2C">
      <w:pPr>
        <w:ind w:firstLine="0"/>
        <w:jc w:val="center"/>
      </w:pPr>
      <w:r>
        <w:rPr>
          <w:rFonts w:eastAsia="Times New Roman" w:cs="Times New Roman"/>
        </w:rPr>
        <w:t>(справочное)</w:t>
      </w:r>
    </w:p>
    <w:p w14:paraId="3978EB85" w14:textId="77777777" w:rsidR="0074394F" w:rsidRDefault="005D4A2C">
      <w:pPr>
        <w:ind w:firstLine="0"/>
        <w:jc w:val="center"/>
      </w:pPr>
      <w:r>
        <w:rPr>
          <w:rFonts w:eastAsia="Times New Roman" w:cs="Times New Roman"/>
          <w:b/>
        </w:rPr>
        <w:t>Чек-лист подготовки к нормоконтролю</w:t>
      </w:r>
    </w:p>
    <w:p w14:paraId="6EF01445" w14:textId="77777777" w:rsidR="0074394F" w:rsidRDefault="005D4A2C">
      <w:r>
        <w:rPr>
          <w:rFonts w:eastAsia="Times New Roman" w:cs="Times New Roman"/>
        </w:rPr>
        <w:t>Чек-лист предназначен для финальной ручной проверки документа перед передачей на нормоконтроль. Он не заменяет методические указания, но помогает быстро пройти по типовым местам, где чаще всего возникают замечания.</w:t>
      </w:r>
    </w:p>
    <w:p w14:paraId="0B469BCC" w14:textId="77777777" w:rsidR="0074394F" w:rsidRDefault="005D4A2C">
      <w:r>
        <w:rPr>
          <w:rFonts w:eastAsia="Times New Roman" w:cs="Times New Roman"/>
        </w:rPr>
        <w:t>Особое внимание следует уделить титульному листу, заданию, содержанию, нумерации страниц, названиям таблиц и рисунков, списку источников и приложениям. Эти элементы проверяются визуально и должны совпадать с требованиями кафедры.</w:t>
      </w:r>
    </w:p>
    <w:p w14:paraId="2ED396FC" w14:textId="77777777" w:rsidR="0074394F" w:rsidRDefault="005D4A2C">
      <w:pPr>
        <w:spacing w:line="240" w:lineRule="auto"/>
        <w:ind w:firstLine="0"/>
      </w:pPr>
      <w:r>
        <w:rPr>
          <w:rFonts w:eastAsia="Times New Roman" w:cs="Times New Roman"/>
        </w:rPr>
        <w:t>Таблица Л.1 - чек-лист подготовки к нормоконтролю</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8"/>
        <w:gridCol w:w="3118"/>
        <w:gridCol w:w="3118"/>
      </w:tblGrid>
      <w:tr w:rsidR="0074394F" w14:paraId="3DB3E2F8" w14:textId="77777777">
        <w:tc>
          <w:tcPr>
            <w:tcW w:w="3118" w:type="dxa"/>
            <w:vAlign w:val="center"/>
          </w:tcPr>
          <w:p w14:paraId="06540C08" w14:textId="77777777" w:rsidR="0074394F" w:rsidRDefault="005D4A2C">
            <w:pPr>
              <w:spacing w:line="240" w:lineRule="auto"/>
              <w:ind w:firstLine="0"/>
              <w:jc w:val="center"/>
            </w:pPr>
            <w:r>
              <w:rPr>
                <w:rFonts w:eastAsia="Times New Roman" w:cs="Times New Roman"/>
                <w:b/>
                <w:sz w:val="22"/>
              </w:rPr>
              <w:t>Проверяемый элемент</w:t>
            </w:r>
          </w:p>
        </w:tc>
        <w:tc>
          <w:tcPr>
            <w:tcW w:w="3118" w:type="dxa"/>
            <w:vAlign w:val="center"/>
          </w:tcPr>
          <w:p w14:paraId="615E3126" w14:textId="77777777" w:rsidR="0074394F" w:rsidRDefault="005D4A2C">
            <w:pPr>
              <w:spacing w:line="240" w:lineRule="auto"/>
              <w:ind w:firstLine="0"/>
              <w:jc w:val="center"/>
            </w:pPr>
            <w:r>
              <w:rPr>
                <w:rFonts w:eastAsia="Times New Roman" w:cs="Times New Roman"/>
                <w:b/>
                <w:sz w:val="22"/>
              </w:rPr>
              <w:t>Что проверить</w:t>
            </w:r>
          </w:p>
        </w:tc>
        <w:tc>
          <w:tcPr>
            <w:tcW w:w="3118" w:type="dxa"/>
            <w:vAlign w:val="center"/>
          </w:tcPr>
          <w:p w14:paraId="75905904" w14:textId="77777777" w:rsidR="0074394F" w:rsidRDefault="005D4A2C">
            <w:pPr>
              <w:spacing w:line="240" w:lineRule="auto"/>
              <w:ind w:firstLine="0"/>
              <w:jc w:val="center"/>
            </w:pPr>
            <w:r>
              <w:rPr>
                <w:rFonts w:eastAsia="Times New Roman" w:cs="Times New Roman"/>
                <w:b/>
                <w:sz w:val="22"/>
              </w:rPr>
              <w:t>Статус</w:t>
            </w:r>
          </w:p>
        </w:tc>
      </w:tr>
      <w:tr w:rsidR="0074394F" w14:paraId="4788D07E" w14:textId="77777777">
        <w:tc>
          <w:tcPr>
            <w:tcW w:w="3118" w:type="dxa"/>
            <w:vAlign w:val="center"/>
          </w:tcPr>
          <w:p w14:paraId="391708F4" w14:textId="77777777" w:rsidR="0074394F" w:rsidRDefault="005D4A2C">
            <w:pPr>
              <w:spacing w:line="240" w:lineRule="auto"/>
              <w:ind w:firstLine="0"/>
              <w:jc w:val="left"/>
            </w:pPr>
            <w:r>
              <w:rPr>
                <w:rFonts w:eastAsia="Times New Roman" w:cs="Times New Roman"/>
                <w:sz w:val="22"/>
              </w:rPr>
              <w:t>Титульный лист</w:t>
            </w:r>
          </w:p>
        </w:tc>
        <w:tc>
          <w:tcPr>
            <w:tcW w:w="3118" w:type="dxa"/>
            <w:vAlign w:val="center"/>
          </w:tcPr>
          <w:p w14:paraId="43BF4FB5" w14:textId="77777777" w:rsidR="0074394F" w:rsidRDefault="005D4A2C">
            <w:pPr>
              <w:spacing w:line="240" w:lineRule="auto"/>
              <w:ind w:firstLine="0"/>
              <w:jc w:val="left"/>
            </w:pPr>
            <w:r>
              <w:rPr>
                <w:rFonts w:eastAsia="Times New Roman" w:cs="Times New Roman"/>
                <w:sz w:val="22"/>
              </w:rPr>
              <w:t>ФИО, тема, город, год, подписи</w:t>
            </w:r>
          </w:p>
        </w:tc>
        <w:tc>
          <w:tcPr>
            <w:tcW w:w="3118" w:type="dxa"/>
            <w:vAlign w:val="center"/>
          </w:tcPr>
          <w:p w14:paraId="1D61AF25" w14:textId="77777777" w:rsidR="0074394F" w:rsidRDefault="005D4A2C">
            <w:pPr>
              <w:spacing w:line="240" w:lineRule="auto"/>
              <w:ind w:firstLine="0"/>
              <w:jc w:val="left"/>
            </w:pPr>
            <w:r>
              <w:rPr>
                <w:rFonts w:eastAsia="Times New Roman" w:cs="Times New Roman"/>
                <w:sz w:val="22"/>
              </w:rPr>
              <w:t>проверить вручную</w:t>
            </w:r>
          </w:p>
        </w:tc>
      </w:tr>
      <w:tr w:rsidR="0074394F" w14:paraId="506D408B" w14:textId="77777777">
        <w:tc>
          <w:tcPr>
            <w:tcW w:w="3118" w:type="dxa"/>
            <w:vAlign w:val="center"/>
          </w:tcPr>
          <w:p w14:paraId="66B35880" w14:textId="77777777" w:rsidR="0074394F" w:rsidRDefault="005D4A2C">
            <w:pPr>
              <w:spacing w:line="240" w:lineRule="auto"/>
              <w:ind w:firstLine="0"/>
              <w:jc w:val="left"/>
            </w:pPr>
            <w:r>
              <w:rPr>
                <w:rFonts w:eastAsia="Times New Roman" w:cs="Times New Roman"/>
                <w:sz w:val="22"/>
              </w:rPr>
              <w:t>Задание</w:t>
            </w:r>
          </w:p>
        </w:tc>
        <w:tc>
          <w:tcPr>
            <w:tcW w:w="3118" w:type="dxa"/>
            <w:vAlign w:val="center"/>
          </w:tcPr>
          <w:p w14:paraId="09570177" w14:textId="77777777" w:rsidR="0074394F" w:rsidRDefault="005D4A2C">
            <w:pPr>
              <w:spacing w:line="240" w:lineRule="auto"/>
              <w:ind w:firstLine="0"/>
              <w:jc w:val="left"/>
            </w:pPr>
            <w:r>
              <w:rPr>
                <w:rFonts w:eastAsia="Times New Roman" w:cs="Times New Roman"/>
                <w:sz w:val="22"/>
              </w:rPr>
              <w:t>тема, исходные данные, календарный план</w:t>
            </w:r>
          </w:p>
        </w:tc>
        <w:tc>
          <w:tcPr>
            <w:tcW w:w="3118" w:type="dxa"/>
            <w:vAlign w:val="center"/>
          </w:tcPr>
          <w:p w14:paraId="69DFF956" w14:textId="77777777" w:rsidR="0074394F" w:rsidRDefault="005D4A2C">
            <w:pPr>
              <w:spacing w:line="240" w:lineRule="auto"/>
              <w:ind w:firstLine="0"/>
              <w:jc w:val="left"/>
            </w:pPr>
            <w:r>
              <w:rPr>
                <w:rFonts w:eastAsia="Times New Roman" w:cs="Times New Roman"/>
                <w:sz w:val="22"/>
              </w:rPr>
              <w:t>проверить вручную</w:t>
            </w:r>
          </w:p>
        </w:tc>
      </w:tr>
      <w:tr w:rsidR="0074394F" w14:paraId="7D03030F" w14:textId="77777777">
        <w:tc>
          <w:tcPr>
            <w:tcW w:w="3118" w:type="dxa"/>
            <w:vAlign w:val="center"/>
          </w:tcPr>
          <w:p w14:paraId="0A51E858" w14:textId="77777777" w:rsidR="0074394F" w:rsidRDefault="005D4A2C">
            <w:pPr>
              <w:spacing w:line="240" w:lineRule="auto"/>
              <w:ind w:firstLine="0"/>
              <w:jc w:val="left"/>
            </w:pPr>
            <w:r>
              <w:rPr>
                <w:rFonts w:eastAsia="Times New Roman" w:cs="Times New Roman"/>
                <w:sz w:val="22"/>
              </w:rPr>
              <w:t>Содержание</w:t>
            </w:r>
          </w:p>
        </w:tc>
        <w:tc>
          <w:tcPr>
            <w:tcW w:w="3118" w:type="dxa"/>
            <w:vAlign w:val="center"/>
          </w:tcPr>
          <w:p w14:paraId="034B3544" w14:textId="77777777" w:rsidR="0074394F" w:rsidRDefault="005D4A2C">
            <w:pPr>
              <w:spacing w:line="240" w:lineRule="auto"/>
              <w:ind w:firstLine="0"/>
              <w:jc w:val="left"/>
            </w:pPr>
            <w:r>
              <w:rPr>
                <w:rFonts w:eastAsia="Times New Roman" w:cs="Times New Roman"/>
                <w:sz w:val="22"/>
              </w:rPr>
              <w:t>страницы после обновления полей Word</w:t>
            </w:r>
          </w:p>
        </w:tc>
        <w:tc>
          <w:tcPr>
            <w:tcW w:w="3118" w:type="dxa"/>
            <w:vAlign w:val="center"/>
          </w:tcPr>
          <w:p w14:paraId="77471524" w14:textId="77777777" w:rsidR="0074394F" w:rsidRDefault="005D4A2C">
            <w:pPr>
              <w:spacing w:line="240" w:lineRule="auto"/>
              <w:ind w:firstLine="0"/>
              <w:jc w:val="left"/>
            </w:pPr>
            <w:r>
              <w:rPr>
                <w:rFonts w:eastAsia="Times New Roman" w:cs="Times New Roman"/>
                <w:sz w:val="22"/>
              </w:rPr>
              <w:t>обновить перед сдачей</w:t>
            </w:r>
          </w:p>
        </w:tc>
      </w:tr>
      <w:tr w:rsidR="0074394F" w14:paraId="5D6902D3" w14:textId="77777777">
        <w:tc>
          <w:tcPr>
            <w:tcW w:w="3118" w:type="dxa"/>
            <w:vAlign w:val="center"/>
          </w:tcPr>
          <w:p w14:paraId="77994677" w14:textId="77777777" w:rsidR="0074394F" w:rsidRDefault="005D4A2C">
            <w:pPr>
              <w:spacing w:line="240" w:lineRule="auto"/>
              <w:ind w:firstLine="0"/>
              <w:jc w:val="left"/>
            </w:pPr>
            <w:r>
              <w:rPr>
                <w:rFonts w:eastAsia="Times New Roman" w:cs="Times New Roman"/>
                <w:sz w:val="22"/>
              </w:rPr>
              <w:t>Основной текст</w:t>
            </w:r>
          </w:p>
        </w:tc>
        <w:tc>
          <w:tcPr>
            <w:tcW w:w="3118" w:type="dxa"/>
            <w:vAlign w:val="center"/>
          </w:tcPr>
          <w:p w14:paraId="4E313259" w14:textId="77777777" w:rsidR="0074394F" w:rsidRDefault="005D4A2C">
            <w:pPr>
              <w:spacing w:line="240" w:lineRule="auto"/>
              <w:ind w:firstLine="0"/>
              <w:jc w:val="left"/>
            </w:pPr>
            <w:r>
              <w:rPr>
                <w:rFonts w:eastAsia="Times New Roman" w:cs="Times New Roman"/>
                <w:sz w:val="22"/>
              </w:rPr>
              <w:t>45-70 страниц без приложений</w:t>
            </w:r>
          </w:p>
        </w:tc>
        <w:tc>
          <w:tcPr>
            <w:tcW w:w="3118" w:type="dxa"/>
            <w:vAlign w:val="center"/>
          </w:tcPr>
          <w:p w14:paraId="5065688E" w14:textId="77777777" w:rsidR="0074394F" w:rsidRDefault="005D4A2C">
            <w:pPr>
              <w:spacing w:line="240" w:lineRule="auto"/>
              <w:ind w:firstLine="0"/>
              <w:jc w:val="left"/>
            </w:pPr>
            <w:r>
              <w:rPr>
                <w:rFonts w:eastAsia="Times New Roman" w:cs="Times New Roman"/>
                <w:sz w:val="22"/>
              </w:rPr>
              <w:t>проверить по PDF</w:t>
            </w:r>
          </w:p>
        </w:tc>
      </w:tr>
      <w:tr w:rsidR="0074394F" w14:paraId="7C02EDD9" w14:textId="77777777">
        <w:tc>
          <w:tcPr>
            <w:tcW w:w="3118" w:type="dxa"/>
            <w:vAlign w:val="center"/>
          </w:tcPr>
          <w:p w14:paraId="209E406E" w14:textId="77777777" w:rsidR="0074394F" w:rsidRDefault="005D4A2C">
            <w:pPr>
              <w:spacing w:line="240" w:lineRule="auto"/>
              <w:ind w:firstLine="0"/>
              <w:jc w:val="left"/>
            </w:pPr>
            <w:r>
              <w:rPr>
                <w:rFonts w:eastAsia="Times New Roman" w:cs="Times New Roman"/>
                <w:sz w:val="22"/>
              </w:rPr>
              <w:t>Источники</w:t>
            </w:r>
          </w:p>
        </w:tc>
        <w:tc>
          <w:tcPr>
            <w:tcW w:w="3118" w:type="dxa"/>
            <w:vAlign w:val="center"/>
          </w:tcPr>
          <w:p w14:paraId="721A8563" w14:textId="77777777" w:rsidR="0074394F" w:rsidRDefault="005D4A2C">
            <w:pPr>
              <w:spacing w:line="240" w:lineRule="auto"/>
              <w:ind w:firstLine="0"/>
              <w:jc w:val="left"/>
            </w:pPr>
            <w:r>
              <w:rPr>
                <w:rFonts w:eastAsia="Times New Roman" w:cs="Times New Roman"/>
                <w:sz w:val="22"/>
              </w:rPr>
              <w:t>не менее 25, оформление по ГОСТ</w:t>
            </w:r>
          </w:p>
        </w:tc>
        <w:tc>
          <w:tcPr>
            <w:tcW w:w="3118" w:type="dxa"/>
            <w:vAlign w:val="center"/>
          </w:tcPr>
          <w:p w14:paraId="7E7C2777" w14:textId="77777777" w:rsidR="0074394F" w:rsidRDefault="005D4A2C">
            <w:pPr>
              <w:spacing w:line="240" w:lineRule="auto"/>
              <w:ind w:firstLine="0"/>
              <w:jc w:val="left"/>
            </w:pPr>
            <w:r>
              <w:rPr>
                <w:rFonts w:eastAsia="Times New Roman" w:cs="Times New Roman"/>
                <w:sz w:val="22"/>
              </w:rPr>
              <w:t>проверить список</w:t>
            </w:r>
          </w:p>
        </w:tc>
      </w:tr>
      <w:tr w:rsidR="0074394F" w14:paraId="471668E7" w14:textId="77777777">
        <w:tc>
          <w:tcPr>
            <w:tcW w:w="3118" w:type="dxa"/>
            <w:vAlign w:val="center"/>
          </w:tcPr>
          <w:p w14:paraId="176B9426" w14:textId="77777777" w:rsidR="0074394F" w:rsidRDefault="005D4A2C">
            <w:pPr>
              <w:spacing w:line="240" w:lineRule="auto"/>
              <w:ind w:firstLine="0"/>
              <w:jc w:val="left"/>
            </w:pPr>
            <w:r>
              <w:rPr>
                <w:rFonts w:eastAsia="Times New Roman" w:cs="Times New Roman"/>
                <w:sz w:val="22"/>
              </w:rPr>
              <w:t>Приложения</w:t>
            </w:r>
          </w:p>
        </w:tc>
        <w:tc>
          <w:tcPr>
            <w:tcW w:w="3118" w:type="dxa"/>
            <w:vAlign w:val="center"/>
          </w:tcPr>
          <w:p w14:paraId="151F2217" w14:textId="77777777" w:rsidR="0074394F" w:rsidRDefault="005D4A2C">
            <w:pPr>
              <w:spacing w:line="240" w:lineRule="auto"/>
              <w:ind w:firstLine="0"/>
              <w:jc w:val="left"/>
            </w:pPr>
            <w:r>
              <w:rPr>
                <w:rFonts w:eastAsia="Times New Roman" w:cs="Times New Roman"/>
                <w:sz w:val="22"/>
              </w:rPr>
              <w:t>наличие ссылочной и технической ценности</w:t>
            </w:r>
          </w:p>
        </w:tc>
        <w:tc>
          <w:tcPr>
            <w:tcW w:w="3118" w:type="dxa"/>
            <w:vAlign w:val="center"/>
          </w:tcPr>
          <w:p w14:paraId="666B8D3E" w14:textId="77777777" w:rsidR="0074394F" w:rsidRDefault="005D4A2C">
            <w:pPr>
              <w:spacing w:line="240" w:lineRule="auto"/>
              <w:ind w:firstLine="0"/>
              <w:jc w:val="left"/>
            </w:pPr>
            <w:r>
              <w:rPr>
                <w:rFonts w:eastAsia="Times New Roman" w:cs="Times New Roman"/>
                <w:sz w:val="22"/>
              </w:rPr>
              <w:t>проверить состав</w:t>
            </w:r>
          </w:p>
        </w:tc>
      </w:tr>
    </w:tbl>
    <w:p w14:paraId="41C3368B" w14:textId="77777777" w:rsidR="0074394F" w:rsidRDefault="0074394F"/>
    <w:p w14:paraId="7910370D" w14:textId="77777777" w:rsidR="0074394F" w:rsidRDefault="005D4A2C">
      <w:r>
        <w:br w:type="page"/>
      </w:r>
    </w:p>
    <w:p w14:paraId="7E1CF5A4" w14:textId="77777777" w:rsidR="0074394F" w:rsidRDefault="005D4A2C">
      <w:pPr>
        <w:spacing w:line="240" w:lineRule="auto"/>
        <w:ind w:firstLine="0"/>
        <w:jc w:val="center"/>
        <w:outlineLvl w:val="0"/>
      </w:pPr>
      <w:bookmarkStart w:id="58" w:name="_Toc232962855"/>
      <w:r>
        <w:rPr>
          <w:rFonts w:eastAsia="Times New Roman" w:cs="Times New Roman"/>
          <w:b/>
        </w:rPr>
        <w:lastRenderedPageBreak/>
        <w:t>ПРИЛОЖЕНИЕ М</w:t>
      </w:r>
      <w:bookmarkEnd w:id="58"/>
    </w:p>
    <w:p w14:paraId="38088199" w14:textId="77777777" w:rsidR="0074394F" w:rsidRDefault="005D4A2C">
      <w:pPr>
        <w:ind w:firstLine="0"/>
        <w:jc w:val="center"/>
      </w:pPr>
      <w:r>
        <w:rPr>
          <w:rFonts w:eastAsia="Times New Roman" w:cs="Times New Roman"/>
        </w:rPr>
        <w:t>(справочное)</w:t>
      </w:r>
    </w:p>
    <w:p w14:paraId="3960AF83" w14:textId="77777777" w:rsidR="0074394F" w:rsidRDefault="005D4A2C">
      <w:pPr>
        <w:ind w:firstLine="0"/>
        <w:jc w:val="center"/>
      </w:pPr>
      <w:r>
        <w:rPr>
          <w:rFonts w:eastAsia="Times New Roman" w:cs="Times New Roman"/>
          <w:b/>
        </w:rPr>
        <w:t>Порядок безопасного запуска</w:t>
      </w:r>
    </w:p>
    <w:p w14:paraId="4D3A01C4" w14:textId="77777777" w:rsidR="0074394F" w:rsidRDefault="005D4A2C">
      <w:r>
        <w:rPr>
          <w:rFonts w:eastAsia="Times New Roman" w:cs="Times New Roman"/>
        </w:rPr>
        <w:t>Порядок запуска нужен для того, чтобы пользователь не смешивал статический и динамический режимы. Первичный анализ должен выполняться статически. Динамический режим используется только тогда, когда есть безопасная среда Windows x64 и понятный сценарий проверки.</w:t>
      </w:r>
    </w:p>
    <w:p w14:paraId="4562997D" w14:textId="77777777" w:rsidR="0074394F" w:rsidRDefault="005D4A2C">
      <w:r>
        <w:rPr>
          <w:rFonts w:eastAsia="Times New Roman" w:cs="Times New Roman"/>
        </w:rPr>
        <w:t>При работе с неизвестными файлами необходимо использовать изолированную виртуальную машину. Результаты анализа следует сохранять в отдельную папку, чтобы не смешивать отчеты разных запусков и не потерять JSON, HTML и CSV материалы.</w:t>
      </w:r>
    </w:p>
    <w:p w14:paraId="72A72FB7" w14:textId="77777777" w:rsidR="0074394F" w:rsidRDefault="005D4A2C">
      <w:pPr>
        <w:spacing w:line="240" w:lineRule="auto"/>
        <w:ind w:firstLine="0"/>
      </w:pPr>
      <w:r>
        <w:rPr>
          <w:rFonts w:eastAsia="Times New Roman" w:cs="Times New Roman"/>
        </w:rPr>
        <w:t>Таблица М.1 - порядок безопасного запуска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8"/>
        <w:gridCol w:w="3118"/>
        <w:gridCol w:w="3118"/>
      </w:tblGrid>
      <w:tr w:rsidR="0074394F" w14:paraId="36F160ED" w14:textId="77777777">
        <w:tc>
          <w:tcPr>
            <w:tcW w:w="3118" w:type="dxa"/>
            <w:vAlign w:val="center"/>
          </w:tcPr>
          <w:p w14:paraId="12DE817C" w14:textId="77777777" w:rsidR="0074394F" w:rsidRDefault="005D4A2C">
            <w:pPr>
              <w:spacing w:line="240" w:lineRule="auto"/>
              <w:ind w:firstLine="0"/>
              <w:jc w:val="center"/>
            </w:pPr>
            <w:r>
              <w:rPr>
                <w:rFonts w:eastAsia="Times New Roman" w:cs="Times New Roman"/>
                <w:b/>
                <w:sz w:val="22"/>
              </w:rPr>
              <w:t>Шаг</w:t>
            </w:r>
          </w:p>
        </w:tc>
        <w:tc>
          <w:tcPr>
            <w:tcW w:w="3118" w:type="dxa"/>
            <w:vAlign w:val="center"/>
          </w:tcPr>
          <w:p w14:paraId="7D1A2B37" w14:textId="77777777" w:rsidR="0074394F" w:rsidRDefault="005D4A2C">
            <w:pPr>
              <w:spacing w:line="240" w:lineRule="auto"/>
              <w:ind w:firstLine="0"/>
              <w:jc w:val="center"/>
            </w:pPr>
            <w:r>
              <w:rPr>
                <w:rFonts w:eastAsia="Times New Roman" w:cs="Times New Roman"/>
                <w:b/>
                <w:sz w:val="22"/>
              </w:rPr>
              <w:t>Действие</w:t>
            </w:r>
          </w:p>
        </w:tc>
        <w:tc>
          <w:tcPr>
            <w:tcW w:w="3118" w:type="dxa"/>
            <w:vAlign w:val="center"/>
          </w:tcPr>
          <w:p w14:paraId="6FF8CD85" w14:textId="77777777" w:rsidR="0074394F" w:rsidRDefault="005D4A2C">
            <w:pPr>
              <w:spacing w:line="240" w:lineRule="auto"/>
              <w:ind w:firstLine="0"/>
              <w:jc w:val="center"/>
            </w:pPr>
            <w:r>
              <w:rPr>
                <w:rFonts w:eastAsia="Times New Roman" w:cs="Times New Roman"/>
                <w:b/>
                <w:sz w:val="22"/>
              </w:rPr>
              <w:t>Комментарий</w:t>
            </w:r>
          </w:p>
        </w:tc>
      </w:tr>
      <w:tr w:rsidR="0074394F" w14:paraId="03329D04" w14:textId="77777777">
        <w:tc>
          <w:tcPr>
            <w:tcW w:w="3118" w:type="dxa"/>
            <w:vAlign w:val="center"/>
          </w:tcPr>
          <w:p w14:paraId="65203671" w14:textId="77777777" w:rsidR="0074394F" w:rsidRDefault="005D4A2C">
            <w:pPr>
              <w:spacing w:line="240" w:lineRule="auto"/>
              <w:ind w:firstLine="0"/>
              <w:jc w:val="left"/>
            </w:pPr>
            <w:r>
              <w:rPr>
                <w:rFonts w:eastAsia="Times New Roman" w:cs="Times New Roman"/>
                <w:sz w:val="22"/>
              </w:rPr>
              <w:t>1</w:t>
            </w:r>
          </w:p>
        </w:tc>
        <w:tc>
          <w:tcPr>
            <w:tcW w:w="3118" w:type="dxa"/>
            <w:vAlign w:val="center"/>
          </w:tcPr>
          <w:p w14:paraId="1FD57ECB" w14:textId="77777777" w:rsidR="0074394F" w:rsidRDefault="005D4A2C">
            <w:pPr>
              <w:spacing w:line="240" w:lineRule="auto"/>
              <w:ind w:firstLine="0"/>
              <w:jc w:val="left"/>
            </w:pPr>
            <w:r>
              <w:rPr>
                <w:rFonts w:eastAsia="Times New Roman" w:cs="Times New Roman"/>
                <w:sz w:val="22"/>
              </w:rPr>
              <w:t>Подготовить файл и папку отчетов</w:t>
            </w:r>
          </w:p>
        </w:tc>
        <w:tc>
          <w:tcPr>
            <w:tcW w:w="3118" w:type="dxa"/>
            <w:vAlign w:val="center"/>
          </w:tcPr>
          <w:p w14:paraId="5C6E013E" w14:textId="77777777" w:rsidR="0074394F" w:rsidRDefault="005D4A2C">
            <w:pPr>
              <w:spacing w:line="240" w:lineRule="auto"/>
              <w:ind w:firstLine="0"/>
              <w:jc w:val="left"/>
            </w:pPr>
            <w:r>
              <w:rPr>
                <w:rFonts w:eastAsia="Times New Roman" w:cs="Times New Roman"/>
                <w:sz w:val="22"/>
              </w:rPr>
              <w:t>не запускать образец вручную</w:t>
            </w:r>
          </w:p>
        </w:tc>
      </w:tr>
      <w:tr w:rsidR="0074394F" w14:paraId="32053E15" w14:textId="77777777">
        <w:tc>
          <w:tcPr>
            <w:tcW w:w="3118" w:type="dxa"/>
            <w:vAlign w:val="center"/>
          </w:tcPr>
          <w:p w14:paraId="47BE4EBC" w14:textId="77777777" w:rsidR="0074394F" w:rsidRDefault="005D4A2C">
            <w:pPr>
              <w:spacing w:line="240" w:lineRule="auto"/>
              <w:ind w:firstLine="0"/>
              <w:jc w:val="left"/>
            </w:pPr>
            <w:r>
              <w:rPr>
                <w:rFonts w:eastAsia="Times New Roman" w:cs="Times New Roman"/>
                <w:sz w:val="22"/>
              </w:rPr>
              <w:t>2</w:t>
            </w:r>
          </w:p>
        </w:tc>
        <w:tc>
          <w:tcPr>
            <w:tcW w:w="3118" w:type="dxa"/>
            <w:vAlign w:val="center"/>
          </w:tcPr>
          <w:p w14:paraId="6ADF698C" w14:textId="77777777" w:rsidR="0074394F" w:rsidRDefault="005D4A2C">
            <w:pPr>
              <w:spacing w:line="240" w:lineRule="auto"/>
              <w:ind w:firstLine="0"/>
              <w:jc w:val="left"/>
            </w:pPr>
            <w:r>
              <w:rPr>
                <w:rFonts w:eastAsia="Times New Roman" w:cs="Times New Roman"/>
                <w:sz w:val="22"/>
              </w:rPr>
              <w:t>Выполнить статический анализ</w:t>
            </w:r>
          </w:p>
        </w:tc>
        <w:tc>
          <w:tcPr>
            <w:tcW w:w="3118" w:type="dxa"/>
            <w:vAlign w:val="center"/>
          </w:tcPr>
          <w:p w14:paraId="17E11C3E" w14:textId="77777777" w:rsidR="0074394F" w:rsidRDefault="005D4A2C">
            <w:pPr>
              <w:spacing w:line="240" w:lineRule="auto"/>
              <w:ind w:firstLine="0"/>
              <w:jc w:val="left"/>
            </w:pPr>
            <w:r>
              <w:rPr>
                <w:rFonts w:eastAsia="Times New Roman" w:cs="Times New Roman"/>
                <w:sz w:val="22"/>
              </w:rPr>
              <w:t>получить первичный JSON/HTML</w:t>
            </w:r>
          </w:p>
        </w:tc>
      </w:tr>
      <w:tr w:rsidR="0074394F" w14:paraId="3AD30F97" w14:textId="77777777">
        <w:tc>
          <w:tcPr>
            <w:tcW w:w="3118" w:type="dxa"/>
            <w:vAlign w:val="center"/>
          </w:tcPr>
          <w:p w14:paraId="0E2B7104" w14:textId="77777777" w:rsidR="0074394F" w:rsidRDefault="005D4A2C">
            <w:pPr>
              <w:spacing w:line="240" w:lineRule="auto"/>
              <w:ind w:firstLine="0"/>
              <w:jc w:val="left"/>
            </w:pPr>
            <w:r>
              <w:rPr>
                <w:rFonts w:eastAsia="Times New Roman" w:cs="Times New Roman"/>
                <w:sz w:val="22"/>
              </w:rPr>
              <w:t>3</w:t>
            </w:r>
          </w:p>
        </w:tc>
        <w:tc>
          <w:tcPr>
            <w:tcW w:w="3118" w:type="dxa"/>
            <w:vAlign w:val="center"/>
          </w:tcPr>
          <w:p w14:paraId="339B6193" w14:textId="77777777" w:rsidR="0074394F" w:rsidRDefault="005D4A2C">
            <w:pPr>
              <w:spacing w:line="240" w:lineRule="auto"/>
              <w:ind w:firstLine="0"/>
              <w:jc w:val="left"/>
            </w:pPr>
            <w:r>
              <w:rPr>
                <w:rFonts w:eastAsia="Times New Roman" w:cs="Times New Roman"/>
                <w:sz w:val="22"/>
              </w:rPr>
              <w:t>Просмотреть признаки</w:t>
            </w:r>
          </w:p>
        </w:tc>
        <w:tc>
          <w:tcPr>
            <w:tcW w:w="3118" w:type="dxa"/>
            <w:vAlign w:val="center"/>
          </w:tcPr>
          <w:p w14:paraId="6AFB03F0" w14:textId="77777777" w:rsidR="0074394F" w:rsidRDefault="005D4A2C">
            <w:pPr>
              <w:spacing w:line="240" w:lineRule="auto"/>
              <w:ind w:firstLine="0"/>
              <w:jc w:val="left"/>
            </w:pPr>
            <w:r>
              <w:rPr>
                <w:rFonts w:eastAsia="Times New Roman" w:cs="Times New Roman"/>
                <w:sz w:val="22"/>
              </w:rPr>
              <w:t>определить необходимость динамики</w:t>
            </w:r>
          </w:p>
        </w:tc>
      </w:tr>
      <w:tr w:rsidR="0074394F" w14:paraId="5D471085" w14:textId="77777777">
        <w:tc>
          <w:tcPr>
            <w:tcW w:w="3118" w:type="dxa"/>
            <w:vAlign w:val="center"/>
          </w:tcPr>
          <w:p w14:paraId="4E09E201" w14:textId="77777777" w:rsidR="0074394F" w:rsidRDefault="005D4A2C">
            <w:pPr>
              <w:spacing w:line="240" w:lineRule="auto"/>
              <w:ind w:firstLine="0"/>
              <w:jc w:val="left"/>
            </w:pPr>
            <w:r>
              <w:rPr>
                <w:rFonts w:eastAsia="Times New Roman" w:cs="Times New Roman"/>
                <w:sz w:val="22"/>
              </w:rPr>
              <w:t>4</w:t>
            </w:r>
          </w:p>
        </w:tc>
        <w:tc>
          <w:tcPr>
            <w:tcW w:w="3118" w:type="dxa"/>
            <w:vAlign w:val="center"/>
          </w:tcPr>
          <w:p w14:paraId="6C302B82" w14:textId="77777777" w:rsidR="0074394F" w:rsidRDefault="005D4A2C">
            <w:pPr>
              <w:spacing w:line="240" w:lineRule="auto"/>
              <w:ind w:firstLine="0"/>
              <w:jc w:val="left"/>
            </w:pPr>
            <w:r>
              <w:rPr>
                <w:rFonts w:eastAsia="Times New Roman" w:cs="Times New Roman"/>
                <w:sz w:val="22"/>
              </w:rPr>
              <w:t>Подготовить изолированную Windows x64</w:t>
            </w:r>
          </w:p>
        </w:tc>
        <w:tc>
          <w:tcPr>
            <w:tcW w:w="3118" w:type="dxa"/>
            <w:vAlign w:val="center"/>
          </w:tcPr>
          <w:p w14:paraId="0F0210B1" w14:textId="77777777" w:rsidR="0074394F" w:rsidRDefault="005D4A2C">
            <w:pPr>
              <w:spacing w:line="240" w:lineRule="auto"/>
              <w:ind w:firstLine="0"/>
              <w:jc w:val="left"/>
            </w:pPr>
            <w:r>
              <w:rPr>
                <w:rFonts w:eastAsia="Times New Roman" w:cs="Times New Roman"/>
                <w:sz w:val="22"/>
              </w:rPr>
              <w:t>снимок виртуальной машины желателен</w:t>
            </w:r>
          </w:p>
        </w:tc>
      </w:tr>
      <w:tr w:rsidR="0074394F" w14:paraId="752E1285" w14:textId="77777777">
        <w:tc>
          <w:tcPr>
            <w:tcW w:w="3118" w:type="dxa"/>
            <w:vAlign w:val="center"/>
          </w:tcPr>
          <w:p w14:paraId="0A519D54" w14:textId="77777777" w:rsidR="0074394F" w:rsidRDefault="005D4A2C">
            <w:pPr>
              <w:spacing w:line="240" w:lineRule="auto"/>
              <w:ind w:firstLine="0"/>
              <w:jc w:val="left"/>
            </w:pPr>
            <w:r>
              <w:rPr>
                <w:rFonts w:eastAsia="Times New Roman" w:cs="Times New Roman"/>
                <w:sz w:val="22"/>
              </w:rPr>
              <w:t>5</w:t>
            </w:r>
          </w:p>
        </w:tc>
        <w:tc>
          <w:tcPr>
            <w:tcW w:w="3118" w:type="dxa"/>
            <w:vAlign w:val="center"/>
          </w:tcPr>
          <w:p w14:paraId="780D5F47" w14:textId="77777777" w:rsidR="0074394F" w:rsidRDefault="005D4A2C">
            <w:pPr>
              <w:spacing w:line="240" w:lineRule="auto"/>
              <w:ind w:firstLine="0"/>
              <w:jc w:val="left"/>
            </w:pPr>
            <w:r>
              <w:rPr>
                <w:rFonts w:eastAsia="Times New Roman" w:cs="Times New Roman"/>
                <w:sz w:val="22"/>
              </w:rPr>
              <w:t>Запустить динамический режим</w:t>
            </w:r>
          </w:p>
        </w:tc>
        <w:tc>
          <w:tcPr>
            <w:tcW w:w="3118" w:type="dxa"/>
            <w:vAlign w:val="center"/>
          </w:tcPr>
          <w:p w14:paraId="340D16BD" w14:textId="77777777" w:rsidR="0074394F" w:rsidRDefault="005D4A2C">
            <w:pPr>
              <w:spacing w:line="240" w:lineRule="auto"/>
              <w:ind w:firstLine="0"/>
              <w:jc w:val="left"/>
            </w:pPr>
            <w:r>
              <w:rPr>
                <w:rFonts w:eastAsia="Times New Roman" w:cs="Times New Roman"/>
                <w:sz w:val="22"/>
              </w:rPr>
              <w:t>задать таймаут и сохранить отчет</w:t>
            </w:r>
          </w:p>
        </w:tc>
      </w:tr>
      <w:tr w:rsidR="0074394F" w14:paraId="019E1EE8" w14:textId="77777777">
        <w:tc>
          <w:tcPr>
            <w:tcW w:w="3118" w:type="dxa"/>
            <w:vAlign w:val="center"/>
          </w:tcPr>
          <w:p w14:paraId="03896B8F" w14:textId="77777777" w:rsidR="0074394F" w:rsidRDefault="005D4A2C">
            <w:pPr>
              <w:spacing w:line="240" w:lineRule="auto"/>
              <w:ind w:firstLine="0"/>
              <w:jc w:val="left"/>
            </w:pPr>
            <w:r>
              <w:rPr>
                <w:rFonts w:eastAsia="Times New Roman" w:cs="Times New Roman"/>
                <w:sz w:val="22"/>
              </w:rPr>
              <w:t>6</w:t>
            </w:r>
          </w:p>
        </w:tc>
        <w:tc>
          <w:tcPr>
            <w:tcW w:w="3118" w:type="dxa"/>
            <w:vAlign w:val="center"/>
          </w:tcPr>
          <w:p w14:paraId="49F00E83" w14:textId="77777777" w:rsidR="0074394F" w:rsidRDefault="005D4A2C">
            <w:pPr>
              <w:spacing w:line="240" w:lineRule="auto"/>
              <w:ind w:firstLine="0"/>
              <w:jc w:val="left"/>
            </w:pPr>
            <w:r>
              <w:rPr>
                <w:rFonts w:eastAsia="Times New Roman" w:cs="Times New Roman"/>
                <w:sz w:val="22"/>
              </w:rPr>
              <w:t>Сопоставить результаты</w:t>
            </w:r>
          </w:p>
        </w:tc>
        <w:tc>
          <w:tcPr>
            <w:tcW w:w="3118" w:type="dxa"/>
            <w:vAlign w:val="center"/>
          </w:tcPr>
          <w:p w14:paraId="19698EF5" w14:textId="77777777" w:rsidR="0074394F" w:rsidRDefault="005D4A2C">
            <w:pPr>
              <w:spacing w:line="240" w:lineRule="auto"/>
              <w:ind w:firstLine="0"/>
              <w:jc w:val="left"/>
            </w:pPr>
            <w:r>
              <w:rPr>
                <w:rFonts w:eastAsia="Times New Roman" w:cs="Times New Roman"/>
                <w:sz w:val="22"/>
              </w:rPr>
              <w:t>сравнить статические признаки и события</w:t>
            </w:r>
          </w:p>
        </w:tc>
      </w:tr>
    </w:tbl>
    <w:p w14:paraId="2A144BDA" w14:textId="77777777" w:rsidR="0074394F" w:rsidRDefault="0074394F"/>
    <w:p w14:paraId="67AEAC0E" w14:textId="77777777" w:rsidR="0074394F" w:rsidRDefault="005D4A2C">
      <w:r>
        <w:br w:type="page"/>
      </w:r>
    </w:p>
    <w:p w14:paraId="330B93D4" w14:textId="77777777" w:rsidR="0074394F" w:rsidRDefault="005D4A2C">
      <w:pPr>
        <w:spacing w:line="240" w:lineRule="auto"/>
        <w:ind w:firstLine="0"/>
        <w:jc w:val="center"/>
        <w:outlineLvl w:val="0"/>
      </w:pPr>
      <w:bookmarkStart w:id="59" w:name="_Toc232962856"/>
      <w:r>
        <w:rPr>
          <w:rFonts w:eastAsia="Times New Roman" w:cs="Times New Roman"/>
          <w:b/>
        </w:rPr>
        <w:lastRenderedPageBreak/>
        <w:t>ПРИЛОЖЕНИЕ Н</w:t>
      </w:r>
      <w:bookmarkEnd w:id="59"/>
    </w:p>
    <w:p w14:paraId="5E32FC0A" w14:textId="77777777" w:rsidR="0074394F" w:rsidRDefault="005D4A2C">
      <w:pPr>
        <w:ind w:firstLine="0"/>
        <w:jc w:val="center"/>
      </w:pPr>
      <w:r>
        <w:rPr>
          <w:rFonts w:eastAsia="Times New Roman" w:cs="Times New Roman"/>
        </w:rPr>
        <w:t>(справочное)</w:t>
      </w:r>
    </w:p>
    <w:p w14:paraId="64FBE52C" w14:textId="77777777" w:rsidR="0074394F" w:rsidRDefault="005D4A2C">
      <w:pPr>
        <w:ind w:firstLine="0"/>
        <w:jc w:val="center"/>
      </w:pPr>
      <w:r>
        <w:rPr>
          <w:rFonts w:eastAsia="Times New Roman" w:cs="Times New Roman"/>
          <w:b/>
        </w:rPr>
        <w:t>Матрица связи разделов, задач и результатов</w:t>
      </w:r>
    </w:p>
    <w:p w14:paraId="2E93A526" w14:textId="77777777" w:rsidR="0074394F" w:rsidRDefault="005D4A2C">
      <w:r>
        <w:rPr>
          <w:rFonts w:eastAsia="Times New Roman" w:cs="Times New Roman"/>
        </w:rPr>
        <w:t>Матрица связи помогает показать, что структура пояснительной записки не случайна. Каждый раздел связан с одной или несколькими задачами ВКР, а каждая задача приводит к конкретному результату: требованию, модулю, проверке или отчетному материалу.</w:t>
      </w:r>
    </w:p>
    <w:p w14:paraId="71336650" w14:textId="77777777" w:rsidR="0074394F" w:rsidRDefault="005D4A2C">
      <w:r>
        <w:rPr>
          <w:rFonts w:eastAsia="Times New Roman" w:cs="Times New Roman"/>
        </w:rPr>
        <w:t>Такая матрица удобна при подготовке к защите. По ней можно быстро восстановить логику ответа: зачем выбран проект, что изучалось, что спроектировано, что реализовано и чем подтверждена работоспособность.</w:t>
      </w:r>
    </w:p>
    <w:p w14:paraId="5BE8FE27" w14:textId="77777777" w:rsidR="0074394F" w:rsidRDefault="005D4A2C">
      <w:pPr>
        <w:spacing w:line="240" w:lineRule="auto"/>
        <w:ind w:firstLine="0"/>
      </w:pPr>
      <w:r>
        <w:rPr>
          <w:rFonts w:eastAsia="Times New Roman" w:cs="Times New Roman"/>
        </w:rPr>
        <w:t>Таблица Н.1 - матрица связи разделов, задач и результатов</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8"/>
        <w:gridCol w:w="3118"/>
        <w:gridCol w:w="3118"/>
      </w:tblGrid>
      <w:tr w:rsidR="0074394F" w14:paraId="4FABA3A3" w14:textId="77777777">
        <w:tc>
          <w:tcPr>
            <w:tcW w:w="3118" w:type="dxa"/>
            <w:vAlign w:val="center"/>
          </w:tcPr>
          <w:p w14:paraId="146AF803" w14:textId="77777777" w:rsidR="0074394F" w:rsidRDefault="005D4A2C">
            <w:pPr>
              <w:spacing w:line="240" w:lineRule="auto"/>
              <w:ind w:firstLine="0"/>
              <w:jc w:val="center"/>
            </w:pPr>
            <w:r>
              <w:rPr>
                <w:rFonts w:eastAsia="Times New Roman" w:cs="Times New Roman"/>
                <w:b/>
                <w:sz w:val="22"/>
              </w:rPr>
              <w:t>Раздел</w:t>
            </w:r>
          </w:p>
        </w:tc>
        <w:tc>
          <w:tcPr>
            <w:tcW w:w="3118" w:type="dxa"/>
            <w:vAlign w:val="center"/>
          </w:tcPr>
          <w:p w14:paraId="66B93665" w14:textId="77777777" w:rsidR="0074394F" w:rsidRDefault="005D4A2C">
            <w:pPr>
              <w:spacing w:line="240" w:lineRule="auto"/>
              <w:ind w:firstLine="0"/>
              <w:jc w:val="center"/>
            </w:pPr>
            <w:r>
              <w:rPr>
                <w:rFonts w:eastAsia="Times New Roman" w:cs="Times New Roman"/>
                <w:b/>
                <w:sz w:val="22"/>
              </w:rPr>
              <w:t>Связанная задача</w:t>
            </w:r>
          </w:p>
        </w:tc>
        <w:tc>
          <w:tcPr>
            <w:tcW w:w="3118" w:type="dxa"/>
            <w:vAlign w:val="center"/>
          </w:tcPr>
          <w:p w14:paraId="6A68C071" w14:textId="77777777" w:rsidR="0074394F" w:rsidRDefault="005D4A2C">
            <w:pPr>
              <w:spacing w:line="240" w:lineRule="auto"/>
              <w:ind w:firstLine="0"/>
              <w:jc w:val="center"/>
            </w:pPr>
            <w:r>
              <w:rPr>
                <w:rFonts w:eastAsia="Times New Roman" w:cs="Times New Roman"/>
                <w:b/>
                <w:sz w:val="22"/>
              </w:rPr>
              <w:t>Результат</w:t>
            </w:r>
          </w:p>
        </w:tc>
      </w:tr>
      <w:tr w:rsidR="0074394F" w14:paraId="5C3F2392" w14:textId="77777777">
        <w:tc>
          <w:tcPr>
            <w:tcW w:w="3118" w:type="dxa"/>
            <w:vAlign w:val="center"/>
          </w:tcPr>
          <w:p w14:paraId="06B19656" w14:textId="77777777" w:rsidR="0074394F" w:rsidRDefault="005D4A2C">
            <w:pPr>
              <w:spacing w:line="240" w:lineRule="auto"/>
              <w:ind w:firstLine="0"/>
              <w:jc w:val="left"/>
            </w:pPr>
            <w:r>
              <w:rPr>
                <w:rFonts w:eastAsia="Times New Roman" w:cs="Times New Roman"/>
                <w:sz w:val="22"/>
              </w:rPr>
              <w:t>Введение</w:t>
            </w:r>
          </w:p>
        </w:tc>
        <w:tc>
          <w:tcPr>
            <w:tcW w:w="3118" w:type="dxa"/>
            <w:vAlign w:val="center"/>
          </w:tcPr>
          <w:p w14:paraId="65E106DB" w14:textId="77777777" w:rsidR="0074394F" w:rsidRDefault="005D4A2C">
            <w:pPr>
              <w:spacing w:line="240" w:lineRule="auto"/>
              <w:ind w:firstLine="0"/>
              <w:jc w:val="left"/>
            </w:pPr>
            <w:r>
              <w:rPr>
                <w:rFonts w:eastAsia="Times New Roman" w:cs="Times New Roman"/>
                <w:sz w:val="22"/>
              </w:rPr>
              <w:t>обосновать актуальность и цель</w:t>
            </w:r>
          </w:p>
        </w:tc>
        <w:tc>
          <w:tcPr>
            <w:tcW w:w="3118" w:type="dxa"/>
            <w:vAlign w:val="center"/>
          </w:tcPr>
          <w:p w14:paraId="04D0E072" w14:textId="77777777" w:rsidR="0074394F" w:rsidRDefault="005D4A2C">
            <w:pPr>
              <w:spacing w:line="240" w:lineRule="auto"/>
              <w:ind w:firstLine="0"/>
              <w:jc w:val="left"/>
            </w:pPr>
            <w:r>
              <w:rPr>
                <w:rFonts w:eastAsia="Times New Roman" w:cs="Times New Roman"/>
                <w:sz w:val="22"/>
              </w:rPr>
              <w:t>цель, объект, предмет, задачи</w:t>
            </w:r>
          </w:p>
        </w:tc>
      </w:tr>
      <w:tr w:rsidR="0074394F" w14:paraId="71427161" w14:textId="77777777">
        <w:tc>
          <w:tcPr>
            <w:tcW w:w="3118" w:type="dxa"/>
            <w:vAlign w:val="center"/>
          </w:tcPr>
          <w:p w14:paraId="7D446DAE" w14:textId="77777777" w:rsidR="0074394F" w:rsidRDefault="005D4A2C">
            <w:pPr>
              <w:spacing w:line="240" w:lineRule="auto"/>
              <w:ind w:firstLine="0"/>
              <w:jc w:val="left"/>
            </w:pPr>
            <w:r>
              <w:rPr>
                <w:rFonts w:eastAsia="Times New Roman" w:cs="Times New Roman"/>
                <w:sz w:val="22"/>
              </w:rPr>
              <w:t>Раздел 1</w:t>
            </w:r>
          </w:p>
        </w:tc>
        <w:tc>
          <w:tcPr>
            <w:tcW w:w="3118" w:type="dxa"/>
            <w:vAlign w:val="center"/>
          </w:tcPr>
          <w:p w14:paraId="45309DA7" w14:textId="77777777" w:rsidR="0074394F" w:rsidRDefault="005D4A2C">
            <w:pPr>
              <w:spacing w:line="240" w:lineRule="auto"/>
              <w:ind w:firstLine="0"/>
              <w:jc w:val="left"/>
            </w:pPr>
            <w:r>
              <w:rPr>
                <w:rFonts w:eastAsia="Times New Roman" w:cs="Times New Roman"/>
                <w:sz w:val="22"/>
              </w:rPr>
              <w:t>изучить предметную область</w:t>
            </w:r>
          </w:p>
        </w:tc>
        <w:tc>
          <w:tcPr>
            <w:tcW w:w="3118" w:type="dxa"/>
            <w:vAlign w:val="center"/>
          </w:tcPr>
          <w:p w14:paraId="751CE9CE" w14:textId="77777777" w:rsidR="0074394F" w:rsidRDefault="005D4A2C">
            <w:pPr>
              <w:spacing w:line="240" w:lineRule="auto"/>
              <w:ind w:firstLine="0"/>
              <w:jc w:val="left"/>
            </w:pPr>
            <w:r>
              <w:rPr>
                <w:rFonts w:eastAsia="Times New Roman" w:cs="Times New Roman"/>
                <w:sz w:val="22"/>
              </w:rPr>
              <w:t>требования и ограничения</w:t>
            </w:r>
          </w:p>
        </w:tc>
      </w:tr>
      <w:tr w:rsidR="0074394F" w14:paraId="536FB047" w14:textId="77777777">
        <w:tc>
          <w:tcPr>
            <w:tcW w:w="3118" w:type="dxa"/>
            <w:vAlign w:val="center"/>
          </w:tcPr>
          <w:p w14:paraId="1D0485A9" w14:textId="77777777" w:rsidR="0074394F" w:rsidRDefault="005D4A2C">
            <w:pPr>
              <w:spacing w:line="240" w:lineRule="auto"/>
              <w:ind w:firstLine="0"/>
              <w:jc w:val="left"/>
            </w:pPr>
            <w:r>
              <w:rPr>
                <w:rFonts w:eastAsia="Times New Roman" w:cs="Times New Roman"/>
                <w:sz w:val="22"/>
              </w:rPr>
              <w:t>Раздел 2</w:t>
            </w:r>
          </w:p>
        </w:tc>
        <w:tc>
          <w:tcPr>
            <w:tcW w:w="3118" w:type="dxa"/>
            <w:vAlign w:val="center"/>
          </w:tcPr>
          <w:p w14:paraId="51885BC4" w14:textId="77777777" w:rsidR="0074394F" w:rsidRDefault="005D4A2C">
            <w:pPr>
              <w:spacing w:line="240" w:lineRule="auto"/>
              <w:ind w:firstLine="0"/>
              <w:jc w:val="left"/>
            </w:pPr>
            <w:r>
              <w:rPr>
                <w:rFonts w:eastAsia="Times New Roman" w:cs="Times New Roman"/>
                <w:sz w:val="22"/>
              </w:rPr>
              <w:t>спроектировать и реализовать инструмент</w:t>
            </w:r>
          </w:p>
        </w:tc>
        <w:tc>
          <w:tcPr>
            <w:tcW w:w="3118" w:type="dxa"/>
            <w:vAlign w:val="center"/>
          </w:tcPr>
          <w:p w14:paraId="773550F5" w14:textId="77777777" w:rsidR="0074394F" w:rsidRDefault="005D4A2C">
            <w:pPr>
              <w:spacing w:line="240" w:lineRule="auto"/>
              <w:ind w:firstLine="0"/>
              <w:jc w:val="left"/>
            </w:pPr>
            <w:r>
              <w:rPr>
                <w:rFonts w:eastAsia="Times New Roman" w:cs="Times New Roman"/>
                <w:sz w:val="22"/>
              </w:rPr>
              <w:t>архитектура и алгоритмы</w:t>
            </w:r>
          </w:p>
        </w:tc>
      </w:tr>
      <w:tr w:rsidR="0074394F" w14:paraId="47E72542" w14:textId="77777777">
        <w:tc>
          <w:tcPr>
            <w:tcW w:w="3118" w:type="dxa"/>
            <w:vAlign w:val="center"/>
          </w:tcPr>
          <w:p w14:paraId="7ECA7592" w14:textId="77777777" w:rsidR="0074394F" w:rsidRDefault="005D4A2C">
            <w:pPr>
              <w:spacing w:line="240" w:lineRule="auto"/>
              <w:ind w:firstLine="0"/>
              <w:jc w:val="left"/>
            </w:pPr>
            <w:r>
              <w:rPr>
                <w:rFonts w:eastAsia="Times New Roman" w:cs="Times New Roman"/>
                <w:sz w:val="22"/>
              </w:rPr>
              <w:t>Раздел 3</w:t>
            </w:r>
          </w:p>
        </w:tc>
        <w:tc>
          <w:tcPr>
            <w:tcW w:w="3118" w:type="dxa"/>
            <w:vAlign w:val="center"/>
          </w:tcPr>
          <w:p w14:paraId="380D63D1" w14:textId="77777777" w:rsidR="0074394F" w:rsidRDefault="005D4A2C">
            <w:pPr>
              <w:spacing w:line="240" w:lineRule="auto"/>
              <w:ind w:firstLine="0"/>
              <w:jc w:val="left"/>
            </w:pPr>
            <w:r>
              <w:rPr>
                <w:rFonts w:eastAsia="Times New Roman" w:cs="Times New Roman"/>
                <w:sz w:val="22"/>
              </w:rPr>
              <w:t>проверить работоспособность</w:t>
            </w:r>
          </w:p>
        </w:tc>
        <w:tc>
          <w:tcPr>
            <w:tcW w:w="3118" w:type="dxa"/>
            <w:vAlign w:val="center"/>
          </w:tcPr>
          <w:p w14:paraId="74BB137A" w14:textId="77777777" w:rsidR="0074394F" w:rsidRDefault="005D4A2C">
            <w:pPr>
              <w:spacing w:line="240" w:lineRule="auto"/>
              <w:ind w:firstLine="0"/>
              <w:jc w:val="left"/>
            </w:pPr>
            <w:r>
              <w:rPr>
                <w:rFonts w:eastAsia="Times New Roman" w:cs="Times New Roman"/>
                <w:sz w:val="22"/>
              </w:rPr>
              <w:t>результаты тестирования</w:t>
            </w:r>
          </w:p>
        </w:tc>
      </w:tr>
      <w:tr w:rsidR="0074394F" w14:paraId="167663F4" w14:textId="77777777">
        <w:tc>
          <w:tcPr>
            <w:tcW w:w="3118" w:type="dxa"/>
            <w:vAlign w:val="center"/>
          </w:tcPr>
          <w:p w14:paraId="098D2B39" w14:textId="77777777" w:rsidR="0074394F" w:rsidRDefault="005D4A2C">
            <w:pPr>
              <w:spacing w:line="240" w:lineRule="auto"/>
              <w:ind w:firstLine="0"/>
              <w:jc w:val="left"/>
            </w:pPr>
            <w:r>
              <w:rPr>
                <w:rFonts w:eastAsia="Times New Roman" w:cs="Times New Roman"/>
                <w:sz w:val="22"/>
              </w:rPr>
              <w:t>Заключение</w:t>
            </w:r>
          </w:p>
        </w:tc>
        <w:tc>
          <w:tcPr>
            <w:tcW w:w="3118" w:type="dxa"/>
            <w:vAlign w:val="center"/>
          </w:tcPr>
          <w:p w14:paraId="07BFDFCF" w14:textId="77777777" w:rsidR="0074394F" w:rsidRDefault="005D4A2C">
            <w:pPr>
              <w:spacing w:line="240" w:lineRule="auto"/>
              <w:ind w:firstLine="0"/>
              <w:jc w:val="left"/>
            </w:pPr>
            <w:r>
              <w:rPr>
                <w:rFonts w:eastAsia="Times New Roman" w:cs="Times New Roman"/>
                <w:sz w:val="22"/>
              </w:rPr>
              <w:t>сопоставить цель и результат</w:t>
            </w:r>
          </w:p>
        </w:tc>
        <w:tc>
          <w:tcPr>
            <w:tcW w:w="3118" w:type="dxa"/>
            <w:vAlign w:val="center"/>
          </w:tcPr>
          <w:p w14:paraId="66F9C138" w14:textId="77777777" w:rsidR="0074394F" w:rsidRDefault="005D4A2C">
            <w:pPr>
              <w:spacing w:line="240" w:lineRule="auto"/>
              <w:ind w:firstLine="0"/>
              <w:jc w:val="left"/>
            </w:pPr>
            <w:r>
              <w:rPr>
                <w:rFonts w:eastAsia="Times New Roman" w:cs="Times New Roman"/>
                <w:sz w:val="22"/>
              </w:rPr>
              <w:t>итоговые выводы</w:t>
            </w:r>
          </w:p>
        </w:tc>
      </w:tr>
      <w:tr w:rsidR="0074394F" w14:paraId="0287173F" w14:textId="77777777">
        <w:tc>
          <w:tcPr>
            <w:tcW w:w="3118" w:type="dxa"/>
            <w:vAlign w:val="center"/>
          </w:tcPr>
          <w:p w14:paraId="56E53C9D" w14:textId="77777777" w:rsidR="0074394F" w:rsidRDefault="005D4A2C">
            <w:pPr>
              <w:spacing w:line="240" w:lineRule="auto"/>
              <w:ind w:firstLine="0"/>
              <w:jc w:val="left"/>
            </w:pPr>
            <w:r>
              <w:rPr>
                <w:rFonts w:eastAsia="Times New Roman" w:cs="Times New Roman"/>
                <w:sz w:val="22"/>
              </w:rPr>
              <w:t>Приложения</w:t>
            </w:r>
          </w:p>
        </w:tc>
        <w:tc>
          <w:tcPr>
            <w:tcW w:w="3118" w:type="dxa"/>
            <w:vAlign w:val="center"/>
          </w:tcPr>
          <w:p w14:paraId="33533CFC" w14:textId="77777777" w:rsidR="0074394F" w:rsidRDefault="005D4A2C">
            <w:pPr>
              <w:spacing w:line="240" w:lineRule="auto"/>
              <w:ind w:firstLine="0"/>
              <w:jc w:val="left"/>
            </w:pPr>
            <w:r>
              <w:rPr>
                <w:rFonts w:eastAsia="Times New Roman" w:cs="Times New Roman"/>
                <w:sz w:val="22"/>
              </w:rPr>
              <w:t>дать технические материалы</w:t>
            </w:r>
          </w:p>
        </w:tc>
        <w:tc>
          <w:tcPr>
            <w:tcW w:w="3118" w:type="dxa"/>
            <w:vAlign w:val="center"/>
          </w:tcPr>
          <w:p w14:paraId="1B57633F" w14:textId="77777777" w:rsidR="0074394F" w:rsidRDefault="005D4A2C">
            <w:pPr>
              <w:spacing w:line="240" w:lineRule="auto"/>
              <w:ind w:firstLine="0"/>
              <w:jc w:val="left"/>
            </w:pPr>
            <w:r>
              <w:rPr>
                <w:rFonts w:eastAsia="Times New Roman" w:cs="Times New Roman"/>
                <w:sz w:val="22"/>
              </w:rPr>
              <w:t>задание, алгоритмы, чек-листы</w:t>
            </w:r>
          </w:p>
        </w:tc>
      </w:tr>
    </w:tbl>
    <w:p w14:paraId="13937793" w14:textId="77777777" w:rsidR="0074394F" w:rsidRDefault="0074394F"/>
    <w:p w14:paraId="1B5EF1E9" w14:textId="77777777" w:rsidR="00E3636A" w:rsidRDefault="00BA22E0">
      <w:r>
        <w:br w:type="page"/>
      </w:r>
    </w:p>
    <w:p w14:paraId="24734845" w14:textId="77777777" w:rsidR="00E3636A" w:rsidRDefault="00BA22E0">
      <w:pPr>
        <w:spacing w:line="240" w:lineRule="auto"/>
        <w:ind w:firstLine="0"/>
        <w:jc w:val="center"/>
        <w:outlineLvl w:val="0"/>
      </w:pPr>
      <w:bookmarkStart w:id="60" w:name="_Toc232962857"/>
      <w:r>
        <w:rPr>
          <w:rFonts w:eastAsia="Times New Roman" w:cs="Times New Roman"/>
          <w:b/>
        </w:rPr>
        <w:lastRenderedPageBreak/>
        <w:t>ПРИЛОЖЕНИЕ П</w:t>
      </w:r>
      <w:bookmarkEnd w:id="60"/>
    </w:p>
    <w:p w14:paraId="75A8439F" w14:textId="77777777" w:rsidR="00E3636A" w:rsidRDefault="00BA22E0">
      <w:pPr>
        <w:ind w:firstLine="0"/>
        <w:jc w:val="center"/>
      </w:pPr>
      <w:r>
        <w:rPr>
          <w:rFonts w:eastAsia="Times New Roman" w:cs="Times New Roman"/>
        </w:rPr>
        <w:t>(справочное)</w:t>
      </w:r>
    </w:p>
    <w:p w14:paraId="533732AE" w14:textId="77777777" w:rsidR="00E3636A" w:rsidRDefault="00BA22E0">
      <w:pPr>
        <w:ind w:firstLine="0"/>
        <w:jc w:val="center"/>
      </w:pPr>
      <w:r>
        <w:rPr>
          <w:rFonts w:eastAsia="Times New Roman" w:cs="Times New Roman"/>
          <w:b/>
        </w:rPr>
        <w:t>Краткое руководство пользователя</w:t>
      </w:r>
    </w:p>
    <w:p w14:paraId="07A02A3C" w14:textId="77777777" w:rsidR="00E3636A" w:rsidRDefault="00BA22E0">
      <w:r>
        <w:rPr>
          <w:rFonts w:eastAsia="Times New Roman" w:cs="Times New Roman"/>
        </w:rPr>
        <w:t>Руководство пользователя описывает минимальный порядок работы с инструментом. Оно предназначено для человека, который не изучал исходный код, но должен запустить анализ, получить отчет и понять дальнейшие действия.</w:t>
      </w:r>
    </w:p>
    <w:p w14:paraId="2680FE4A" w14:textId="77777777" w:rsidR="00E3636A" w:rsidRDefault="00BA22E0">
      <w:r>
        <w:rPr>
          <w:rFonts w:eastAsia="Times New Roman" w:cs="Times New Roman"/>
        </w:rPr>
        <w:t>Перед запуском необходимо определить, какой режим требуется. Для первичного исследования используется статический анализ. Динамический режим применяется только на Windows x64 и только в изолированной среде, если файл неизвестен или потенциально опасен.</w:t>
      </w:r>
    </w:p>
    <w:p w14:paraId="3DA82317" w14:textId="77777777" w:rsidR="00E3636A" w:rsidRDefault="00BA22E0">
      <w:r>
        <w:rPr>
          <w:rFonts w:eastAsia="Times New Roman" w:cs="Times New Roman"/>
        </w:rPr>
        <w:t>После завершения анализа пользователь просматривает общий статус, список признаков и ссылки на конкретные структуры. Если признаки отсутствуют, это означает только отсутствие выявленных признаков в рамках реализованной модели. Если признаки есть, файл передается на ручную проверку.</w:t>
      </w:r>
    </w:p>
    <w:p w14:paraId="76570AC2" w14:textId="77777777" w:rsidR="00E3636A" w:rsidRDefault="00BA22E0">
      <w:pPr>
        <w:spacing w:line="240" w:lineRule="auto"/>
        <w:ind w:firstLine="0"/>
      </w:pPr>
      <w:r>
        <w:rPr>
          <w:rFonts w:eastAsia="Times New Roman" w:cs="Times New Roman"/>
        </w:rPr>
        <w:t>Таблица П.1 - краткое руководство пользователя</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7"/>
        <w:gridCol w:w="4677"/>
      </w:tblGrid>
      <w:tr w:rsidR="00E3636A" w14:paraId="67B3DFED" w14:textId="77777777">
        <w:tc>
          <w:tcPr>
            <w:tcW w:w="4677" w:type="dxa"/>
            <w:vAlign w:val="center"/>
          </w:tcPr>
          <w:p w14:paraId="0444B9C7" w14:textId="77777777" w:rsidR="00E3636A" w:rsidRDefault="00BA22E0">
            <w:pPr>
              <w:spacing w:line="240" w:lineRule="auto"/>
              <w:ind w:firstLine="0"/>
              <w:jc w:val="center"/>
            </w:pPr>
            <w:r>
              <w:rPr>
                <w:rFonts w:eastAsia="Times New Roman" w:cs="Times New Roman"/>
                <w:b/>
                <w:sz w:val="22"/>
              </w:rPr>
              <w:t>Ситуация</w:t>
            </w:r>
          </w:p>
        </w:tc>
        <w:tc>
          <w:tcPr>
            <w:tcW w:w="4677" w:type="dxa"/>
            <w:vAlign w:val="center"/>
          </w:tcPr>
          <w:p w14:paraId="5B97C02A" w14:textId="77777777" w:rsidR="00E3636A" w:rsidRDefault="00BA22E0">
            <w:pPr>
              <w:spacing w:line="240" w:lineRule="auto"/>
              <w:ind w:firstLine="0"/>
              <w:jc w:val="center"/>
            </w:pPr>
            <w:r>
              <w:rPr>
                <w:rFonts w:eastAsia="Times New Roman" w:cs="Times New Roman"/>
                <w:b/>
                <w:sz w:val="22"/>
              </w:rPr>
              <w:t>Рекомендуемое действие</w:t>
            </w:r>
          </w:p>
        </w:tc>
      </w:tr>
      <w:tr w:rsidR="00E3636A" w14:paraId="03B59F1A" w14:textId="77777777">
        <w:tc>
          <w:tcPr>
            <w:tcW w:w="4677" w:type="dxa"/>
            <w:vAlign w:val="center"/>
          </w:tcPr>
          <w:p w14:paraId="7AA26AAD" w14:textId="77777777" w:rsidR="00E3636A" w:rsidRDefault="00BA22E0">
            <w:pPr>
              <w:spacing w:line="240" w:lineRule="auto"/>
              <w:ind w:firstLine="0"/>
              <w:jc w:val="left"/>
            </w:pPr>
            <w:r>
              <w:rPr>
                <w:rFonts w:eastAsia="Times New Roman" w:cs="Times New Roman"/>
                <w:sz w:val="22"/>
              </w:rPr>
              <w:t>Нужно быстро проверить файл</w:t>
            </w:r>
          </w:p>
        </w:tc>
        <w:tc>
          <w:tcPr>
            <w:tcW w:w="4677" w:type="dxa"/>
            <w:vAlign w:val="center"/>
          </w:tcPr>
          <w:p w14:paraId="43E3580C" w14:textId="77777777" w:rsidR="00E3636A" w:rsidRDefault="00BA22E0">
            <w:pPr>
              <w:spacing w:line="240" w:lineRule="auto"/>
              <w:ind w:firstLine="0"/>
              <w:jc w:val="left"/>
            </w:pPr>
            <w:r>
              <w:rPr>
                <w:rFonts w:eastAsia="Times New Roman" w:cs="Times New Roman"/>
                <w:sz w:val="22"/>
              </w:rPr>
              <w:t>запустить статический анализ и открыть HTML-отчет</w:t>
            </w:r>
          </w:p>
        </w:tc>
      </w:tr>
      <w:tr w:rsidR="00E3636A" w14:paraId="3BEDED08" w14:textId="77777777">
        <w:tc>
          <w:tcPr>
            <w:tcW w:w="4677" w:type="dxa"/>
            <w:vAlign w:val="center"/>
          </w:tcPr>
          <w:p w14:paraId="69A55AA5" w14:textId="77777777" w:rsidR="00E3636A" w:rsidRDefault="00BA22E0">
            <w:pPr>
              <w:spacing w:line="240" w:lineRule="auto"/>
              <w:ind w:firstLine="0"/>
              <w:jc w:val="left"/>
            </w:pPr>
            <w:r>
              <w:rPr>
                <w:rFonts w:eastAsia="Times New Roman" w:cs="Times New Roman"/>
                <w:sz w:val="22"/>
              </w:rPr>
              <w:t>Нужно автоматизировать проверку</w:t>
            </w:r>
          </w:p>
        </w:tc>
        <w:tc>
          <w:tcPr>
            <w:tcW w:w="4677" w:type="dxa"/>
            <w:vAlign w:val="center"/>
          </w:tcPr>
          <w:p w14:paraId="0793609C" w14:textId="77777777" w:rsidR="00E3636A" w:rsidRDefault="00BA22E0">
            <w:pPr>
              <w:spacing w:line="240" w:lineRule="auto"/>
              <w:ind w:firstLine="0"/>
              <w:jc w:val="left"/>
            </w:pPr>
            <w:r>
              <w:rPr>
                <w:rFonts w:eastAsia="Times New Roman" w:cs="Times New Roman"/>
                <w:sz w:val="22"/>
              </w:rPr>
              <w:t>использовать JSON и схему отчета</w:t>
            </w:r>
          </w:p>
        </w:tc>
      </w:tr>
      <w:tr w:rsidR="00E3636A" w14:paraId="3290ED15" w14:textId="77777777">
        <w:tc>
          <w:tcPr>
            <w:tcW w:w="4677" w:type="dxa"/>
            <w:vAlign w:val="center"/>
          </w:tcPr>
          <w:p w14:paraId="31AB13C4" w14:textId="77777777" w:rsidR="00E3636A" w:rsidRDefault="00BA22E0">
            <w:pPr>
              <w:spacing w:line="240" w:lineRule="auto"/>
              <w:ind w:firstLine="0"/>
              <w:jc w:val="left"/>
            </w:pPr>
            <w:r>
              <w:rPr>
                <w:rFonts w:eastAsia="Times New Roman" w:cs="Times New Roman"/>
                <w:sz w:val="22"/>
              </w:rPr>
              <w:t>Нужно изучить функции в Ghidra</w:t>
            </w:r>
          </w:p>
        </w:tc>
        <w:tc>
          <w:tcPr>
            <w:tcW w:w="4677" w:type="dxa"/>
            <w:vAlign w:val="center"/>
          </w:tcPr>
          <w:p w14:paraId="0B22011A" w14:textId="77777777" w:rsidR="00E3636A" w:rsidRDefault="00BA22E0">
            <w:pPr>
              <w:spacing w:line="240" w:lineRule="auto"/>
              <w:ind w:firstLine="0"/>
              <w:jc w:val="left"/>
            </w:pPr>
            <w:r>
              <w:rPr>
                <w:rFonts w:eastAsia="Times New Roman" w:cs="Times New Roman"/>
                <w:sz w:val="22"/>
              </w:rPr>
              <w:t>сформировать Ghidra CSV и импортировать данные</w:t>
            </w:r>
          </w:p>
        </w:tc>
      </w:tr>
      <w:tr w:rsidR="00E3636A" w14:paraId="4F79715B" w14:textId="77777777">
        <w:tc>
          <w:tcPr>
            <w:tcW w:w="4677" w:type="dxa"/>
            <w:vAlign w:val="center"/>
          </w:tcPr>
          <w:p w14:paraId="7CE3FFAA" w14:textId="77777777" w:rsidR="00E3636A" w:rsidRDefault="00BA22E0">
            <w:pPr>
              <w:spacing w:line="240" w:lineRule="auto"/>
              <w:ind w:firstLine="0"/>
              <w:jc w:val="left"/>
            </w:pPr>
            <w:r>
              <w:rPr>
                <w:rFonts w:eastAsia="Times New Roman" w:cs="Times New Roman"/>
                <w:sz w:val="22"/>
              </w:rPr>
              <w:t>Нужно подтвердить runtime-события</w:t>
            </w:r>
          </w:p>
        </w:tc>
        <w:tc>
          <w:tcPr>
            <w:tcW w:w="4677" w:type="dxa"/>
            <w:vAlign w:val="center"/>
          </w:tcPr>
          <w:p w14:paraId="51D41012" w14:textId="77777777" w:rsidR="00E3636A" w:rsidRDefault="00BA22E0">
            <w:pPr>
              <w:spacing w:line="240" w:lineRule="auto"/>
              <w:ind w:firstLine="0"/>
              <w:jc w:val="left"/>
            </w:pPr>
            <w:r>
              <w:rPr>
                <w:rFonts w:eastAsia="Times New Roman" w:cs="Times New Roman"/>
                <w:sz w:val="22"/>
              </w:rPr>
              <w:t>запустить динамический режим в изоляции Windows x64</w:t>
            </w:r>
          </w:p>
        </w:tc>
      </w:tr>
      <w:tr w:rsidR="00E3636A" w14:paraId="7F228A44" w14:textId="77777777">
        <w:tc>
          <w:tcPr>
            <w:tcW w:w="4677" w:type="dxa"/>
            <w:vAlign w:val="center"/>
          </w:tcPr>
          <w:p w14:paraId="00FEA2B4" w14:textId="77777777" w:rsidR="00E3636A" w:rsidRDefault="00BA22E0">
            <w:pPr>
              <w:spacing w:line="240" w:lineRule="auto"/>
              <w:ind w:firstLine="0"/>
              <w:jc w:val="left"/>
            </w:pPr>
            <w:r>
              <w:rPr>
                <w:rFonts w:eastAsia="Times New Roman" w:cs="Times New Roman"/>
                <w:sz w:val="22"/>
              </w:rPr>
              <w:t>Есть таймаут динамики</w:t>
            </w:r>
          </w:p>
        </w:tc>
        <w:tc>
          <w:tcPr>
            <w:tcW w:w="4677" w:type="dxa"/>
            <w:vAlign w:val="center"/>
          </w:tcPr>
          <w:p w14:paraId="43B4836B" w14:textId="77777777" w:rsidR="00E3636A" w:rsidRDefault="00BA22E0">
            <w:pPr>
              <w:spacing w:line="240" w:lineRule="auto"/>
              <w:ind w:firstLine="0"/>
              <w:jc w:val="left"/>
            </w:pPr>
            <w:r>
              <w:rPr>
                <w:rFonts w:eastAsia="Times New Roman" w:cs="Times New Roman"/>
                <w:sz w:val="22"/>
              </w:rPr>
              <w:t>считать результат неполным, а не отрицательным</w:t>
            </w:r>
          </w:p>
        </w:tc>
      </w:tr>
    </w:tbl>
    <w:p w14:paraId="6B1F5BAB" w14:textId="77777777" w:rsidR="00E3636A" w:rsidRDefault="00E3636A"/>
    <w:p w14:paraId="2D0CB0D3" w14:textId="77777777" w:rsidR="00E3636A" w:rsidRDefault="00BA22E0">
      <w:r>
        <w:br w:type="page"/>
      </w:r>
    </w:p>
    <w:p w14:paraId="5AE85250" w14:textId="77777777" w:rsidR="00E3636A" w:rsidRDefault="00BA22E0">
      <w:pPr>
        <w:spacing w:line="240" w:lineRule="auto"/>
        <w:ind w:firstLine="0"/>
        <w:jc w:val="center"/>
        <w:outlineLvl w:val="0"/>
      </w:pPr>
      <w:bookmarkStart w:id="61" w:name="_Toc232962858"/>
      <w:r>
        <w:rPr>
          <w:rFonts w:eastAsia="Times New Roman" w:cs="Times New Roman"/>
          <w:b/>
        </w:rPr>
        <w:lastRenderedPageBreak/>
        <w:t>ПРИЛОЖЕНИЕ Р</w:t>
      </w:r>
      <w:bookmarkEnd w:id="61"/>
    </w:p>
    <w:p w14:paraId="1DAAA1BA" w14:textId="77777777" w:rsidR="00E3636A" w:rsidRDefault="00BA22E0">
      <w:pPr>
        <w:ind w:firstLine="0"/>
        <w:jc w:val="center"/>
      </w:pPr>
      <w:r>
        <w:rPr>
          <w:rFonts w:eastAsia="Times New Roman" w:cs="Times New Roman"/>
        </w:rPr>
        <w:t>(справочное)</w:t>
      </w:r>
    </w:p>
    <w:p w14:paraId="360B2E2B" w14:textId="77777777" w:rsidR="00E3636A" w:rsidRDefault="00BA22E0">
      <w:pPr>
        <w:ind w:firstLine="0"/>
        <w:jc w:val="center"/>
      </w:pPr>
      <w:r>
        <w:rPr>
          <w:rFonts w:eastAsia="Times New Roman" w:cs="Times New Roman"/>
          <w:b/>
        </w:rPr>
        <w:t>Форма протокола проверки</w:t>
      </w:r>
    </w:p>
    <w:p w14:paraId="65F6FA0A" w14:textId="77777777" w:rsidR="00E3636A" w:rsidRDefault="00BA22E0">
      <w:r>
        <w:rPr>
          <w:rFonts w:eastAsia="Times New Roman" w:cs="Times New Roman"/>
        </w:rPr>
        <w:t>Форма протокола проверки может использоваться при демонстрации проекта или при повторной проверке после изменений. Она помогает фиксировать, какие режимы запускались, какие отчеты получены и какие ограничения были замечены.</w:t>
      </w:r>
    </w:p>
    <w:p w14:paraId="4EE34A57" w14:textId="77777777" w:rsidR="00E3636A" w:rsidRDefault="00BA22E0">
      <w:r>
        <w:rPr>
          <w:rFonts w:eastAsia="Times New Roman" w:cs="Times New Roman"/>
        </w:rPr>
        <w:t>Такой протокол полезен для сопровождения: если в будущем изменятся эвристики или формат отчета, можно сравнить новый результат с предыдущим и увидеть, какие изменения являются ожидаемыми, а какие требуют анализа.</w:t>
      </w:r>
    </w:p>
    <w:p w14:paraId="00A7DD5A" w14:textId="77777777" w:rsidR="00E3636A" w:rsidRDefault="00BA22E0">
      <w:r>
        <w:rPr>
          <w:rFonts w:eastAsia="Times New Roman" w:cs="Times New Roman"/>
        </w:rPr>
        <w:t>Протокол не заменяет автоматические тесты, но дополняет их ручной проверкой ключевых пользовательских сценариев. В дипломной работе это помогает показать, что результат проверяется не только разработчиком в коде, но и как готовое средство.</w:t>
      </w:r>
    </w:p>
    <w:p w14:paraId="42E36ED5" w14:textId="77777777" w:rsidR="00E3636A" w:rsidRDefault="00BA22E0">
      <w:pPr>
        <w:spacing w:line="240" w:lineRule="auto"/>
        <w:ind w:firstLine="0"/>
      </w:pPr>
      <w:r>
        <w:rPr>
          <w:rFonts w:eastAsia="Times New Roman" w:cs="Times New Roman"/>
        </w:rPr>
        <w:t>Таблица Р.1 - форма протокола проверки</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7"/>
        <w:gridCol w:w="4677"/>
      </w:tblGrid>
      <w:tr w:rsidR="00E3636A" w14:paraId="052189B2" w14:textId="77777777">
        <w:tc>
          <w:tcPr>
            <w:tcW w:w="4677" w:type="dxa"/>
            <w:vAlign w:val="center"/>
          </w:tcPr>
          <w:p w14:paraId="2A1FB082" w14:textId="77777777" w:rsidR="00E3636A" w:rsidRDefault="00BA22E0">
            <w:pPr>
              <w:spacing w:line="240" w:lineRule="auto"/>
              <w:ind w:firstLine="0"/>
              <w:jc w:val="center"/>
            </w:pPr>
            <w:r>
              <w:rPr>
                <w:rFonts w:eastAsia="Times New Roman" w:cs="Times New Roman"/>
                <w:b/>
                <w:sz w:val="22"/>
              </w:rPr>
              <w:t>Поле</w:t>
            </w:r>
          </w:p>
        </w:tc>
        <w:tc>
          <w:tcPr>
            <w:tcW w:w="4677" w:type="dxa"/>
            <w:vAlign w:val="center"/>
          </w:tcPr>
          <w:p w14:paraId="1CC322FA" w14:textId="77777777" w:rsidR="00E3636A" w:rsidRDefault="00BA22E0">
            <w:pPr>
              <w:spacing w:line="240" w:lineRule="auto"/>
              <w:ind w:firstLine="0"/>
              <w:jc w:val="center"/>
            </w:pPr>
            <w:r>
              <w:rPr>
                <w:rFonts w:eastAsia="Times New Roman" w:cs="Times New Roman"/>
                <w:b/>
                <w:sz w:val="22"/>
              </w:rPr>
              <w:t>Заполняемое значение</w:t>
            </w:r>
          </w:p>
        </w:tc>
      </w:tr>
      <w:tr w:rsidR="00E3636A" w14:paraId="274ABFC3" w14:textId="77777777">
        <w:tc>
          <w:tcPr>
            <w:tcW w:w="4677" w:type="dxa"/>
            <w:vAlign w:val="center"/>
          </w:tcPr>
          <w:p w14:paraId="72AC1FF8" w14:textId="77777777" w:rsidR="00E3636A" w:rsidRDefault="00BA22E0">
            <w:pPr>
              <w:spacing w:line="240" w:lineRule="auto"/>
              <w:ind w:firstLine="0"/>
              <w:jc w:val="left"/>
            </w:pPr>
            <w:r>
              <w:rPr>
                <w:rFonts w:eastAsia="Times New Roman" w:cs="Times New Roman"/>
                <w:sz w:val="22"/>
              </w:rPr>
              <w:t>Дата проверки</w:t>
            </w:r>
          </w:p>
        </w:tc>
        <w:tc>
          <w:tcPr>
            <w:tcW w:w="4677" w:type="dxa"/>
            <w:vAlign w:val="center"/>
          </w:tcPr>
          <w:p w14:paraId="505350AC" w14:textId="77777777" w:rsidR="00E3636A" w:rsidRDefault="00BA22E0">
            <w:pPr>
              <w:spacing w:line="240" w:lineRule="auto"/>
              <w:ind w:firstLine="0"/>
              <w:jc w:val="left"/>
            </w:pPr>
            <w:r>
              <w:rPr>
                <w:rFonts w:eastAsia="Times New Roman" w:cs="Times New Roman"/>
                <w:sz w:val="22"/>
              </w:rPr>
              <w:t>указать дату ручной проверки</w:t>
            </w:r>
          </w:p>
        </w:tc>
      </w:tr>
      <w:tr w:rsidR="00E3636A" w14:paraId="54350F11" w14:textId="77777777">
        <w:tc>
          <w:tcPr>
            <w:tcW w:w="4677" w:type="dxa"/>
            <w:vAlign w:val="center"/>
          </w:tcPr>
          <w:p w14:paraId="79AB572E" w14:textId="77777777" w:rsidR="00E3636A" w:rsidRDefault="00BA22E0">
            <w:pPr>
              <w:spacing w:line="240" w:lineRule="auto"/>
              <w:ind w:firstLine="0"/>
              <w:jc w:val="left"/>
            </w:pPr>
            <w:r>
              <w:rPr>
                <w:rFonts w:eastAsia="Times New Roman" w:cs="Times New Roman"/>
                <w:sz w:val="22"/>
              </w:rPr>
              <w:t>Версия сборки</w:t>
            </w:r>
          </w:p>
        </w:tc>
        <w:tc>
          <w:tcPr>
            <w:tcW w:w="4677" w:type="dxa"/>
            <w:vAlign w:val="center"/>
          </w:tcPr>
          <w:p w14:paraId="3D3C7A85" w14:textId="77777777" w:rsidR="00E3636A" w:rsidRDefault="00BA22E0">
            <w:pPr>
              <w:spacing w:line="240" w:lineRule="auto"/>
              <w:ind w:firstLine="0"/>
              <w:jc w:val="left"/>
            </w:pPr>
            <w:r>
              <w:rPr>
                <w:rFonts w:eastAsia="Times New Roman" w:cs="Times New Roman"/>
                <w:sz w:val="22"/>
              </w:rPr>
              <w:t>указать сборку или конфигурацию</w:t>
            </w:r>
          </w:p>
        </w:tc>
      </w:tr>
      <w:tr w:rsidR="00E3636A" w14:paraId="7E7FA05E" w14:textId="77777777">
        <w:tc>
          <w:tcPr>
            <w:tcW w:w="4677" w:type="dxa"/>
            <w:vAlign w:val="center"/>
          </w:tcPr>
          <w:p w14:paraId="128FD559" w14:textId="77777777" w:rsidR="00E3636A" w:rsidRDefault="00BA22E0">
            <w:pPr>
              <w:spacing w:line="240" w:lineRule="auto"/>
              <w:ind w:firstLine="0"/>
              <w:jc w:val="left"/>
            </w:pPr>
            <w:r>
              <w:rPr>
                <w:rFonts w:eastAsia="Times New Roman" w:cs="Times New Roman"/>
                <w:sz w:val="22"/>
              </w:rPr>
              <w:t>Входной файл</w:t>
            </w:r>
          </w:p>
        </w:tc>
        <w:tc>
          <w:tcPr>
            <w:tcW w:w="4677" w:type="dxa"/>
            <w:vAlign w:val="center"/>
          </w:tcPr>
          <w:p w14:paraId="32F86677" w14:textId="77777777" w:rsidR="00E3636A" w:rsidRDefault="00BA22E0">
            <w:pPr>
              <w:spacing w:line="240" w:lineRule="auto"/>
              <w:ind w:firstLine="0"/>
              <w:jc w:val="left"/>
            </w:pPr>
            <w:r>
              <w:rPr>
                <w:rFonts w:eastAsia="Times New Roman" w:cs="Times New Roman"/>
                <w:sz w:val="22"/>
              </w:rPr>
              <w:t>путь или краткое описание образца</w:t>
            </w:r>
          </w:p>
        </w:tc>
      </w:tr>
      <w:tr w:rsidR="00E3636A" w14:paraId="590EDF2A" w14:textId="77777777">
        <w:tc>
          <w:tcPr>
            <w:tcW w:w="4677" w:type="dxa"/>
            <w:vAlign w:val="center"/>
          </w:tcPr>
          <w:p w14:paraId="01383EBF" w14:textId="77777777" w:rsidR="00E3636A" w:rsidRDefault="00BA22E0">
            <w:pPr>
              <w:spacing w:line="240" w:lineRule="auto"/>
              <w:ind w:firstLine="0"/>
              <w:jc w:val="left"/>
            </w:pPr>
            <w:r>
              <w:rPr>
                <w:rFonts w:eastAsia="Times New Roman" w:cs="Times New Roman"/>
                <w:sz w:val="22"/>
              </w:rPr>
              <w:t>Статический режим</w:t>
            </w:r>
          </w:p>
        </w:tc>
        <w:tc>
          <w:tcPr>
            <w:tcW w:w="4677" w:type="dxa"/>
            <w:vAlign w:val="center"/>
          </w:tcPr>
          <w:p w14:paraId="65CBDDF5" w14:textId="77777777" w:rsidR="00E3636A" w:rsidRDefault="00BA22E0">
            <w:pPr>
              <w:spacing w:line="240" w:lineRule="auto"/>
              <w:ind w:firstLine="0"/>
              <w:jc w:val="left"/>
            </w:pPr>
            <w:r>
              <w:rPr>
                <w:rFonts w:eastAsia="Times New Roman" w:cs="Times New Roman"/>
                <w:sz w:val="22"/>
              </w:rPr>
              <w:t>успешно / ошибка / ограничение</w:t>
            </w:r>
          </w:p>
        </w:tc>
      </w:tr>
      <w:tr w:rsidR="00E3636A" w14:paraId="2CEFC47D" w14:textId="77777777">
        <w:tc>
          <w:tcPr>
            <w:tcW w:w="4677" w:type="dxa"/>
            <w:vAlign w:val="center"/>
          </w:tcPr>
          <w:p w14:paraId="2A94276D" w14:textId="77777777" w:rsidR="00E3636A" w:rsidRDefault="00BA22E0">
            <w:pPr>
              <w:spacing w:line="240" w:lineRule="auto"/>
              <w:ind w:firstLine="0"/>
              <w:jc w:val="left"/>
            </w:pPr>
            <w:r>
              <w:rPr>
                <w:rFonts w:eastAsia="Times New Roman" w:cs="Times New Roman"/>
                <w:sz w:val="22"/>
              </w:rPr>
              <w:t>Динамический режим</w:t>
            </w:r>
          </w:p>
        </w:tc>
        <w:tc>
          <w:tcPr>
            <w:tcW w:w="4677" w:type="dxa"/>
            <w:vAlign w:val="center"/>
          </w:tcPr>
          <w:p w14:paraId="10B939EC" w14:textId="77777777" w:rsidR="00E3636A" w:rsidRDefault="00BA22E0">
            <w:pPr>
              <w:spacing w:line="240" w:lineRule="auto"/>
              <w:ind w:firstLine="0"/>
              <w:jc w:val="left"/>
            </w:pPr>
            <w:r>
              <w:rPr>
                <w:rFonts w:eastAsia="Times New Roman" w:cs="Times New Roman"/>
                <w:sz w:val="22"/>
              </w:rPr>
              <w:t>не запускался / успешно / таймаут / ограничение</w:t>
            </w:r>
          </w:p>
        </w:tc>
      </w:tr>
      <w:tr w:rsidR="00E3636A" w14:paraId="245D15FE" w14:textId="77777777">
        <w:tc>
          <w:tcPr>
            <w:tcW w:w="4677" w:type="dxa"/>
            <w:vAlign w:val="center"/>
          </w:tcPr>
          <w:p w14:paraId="0551BA44" w14:textId="77777777" w:rsidR="00E3636A" w:rsidRDefault="00BA22E0">
            <w:pPr>
              <w:spacing w:line="240" w:lineRule="auto"/>
              <w:ind w:firstLine="0"/>
              <w:jc w:val="left"/>
            </w:pPr>
            <w:r>
              <w:rPr>
                <w:rFonts w:eastAsia="Times New Roman" w:cs="Times New Roman"/>
                <w:sz w:val="22"/>
              </w:rPr>
              <w:t>Отчеты</w:t>
            </w:r>
          </w:p>
        </w:tc>
        <w:tc>
          <w:tcPr>
            <w:tcW w:w="4677" w:type="dxa"/>
            <w:vAlign w:val="center"/>
          </w:tcPr>
          <w:p w14:paraId="2B6387CA" w14:textId="77777777" w:rsidR="00E3636A" w:rsidRDefault="00BA22E0">
            <w:pPr>
              <w:spacing w:line="240" w:lineRule="auto"/>
              <w:ind w:firstLine="0"/>
              <w:jc w:val="left"/>
            </w:pPr>
            <w:r>
              <w:rPr>
                <w:rFonts w:eastAsia="Times New Roman" w:cs="Times New Roman"/>
                <w:sz w:val="22"/>
              </w:rPr>
              <w:t>JSON / HTML / CSV / Ghidra CSV</w:t>
            </w:r>
          </w:p>
        </w:tc>
      </w:tr>
      <w:tr w:rsidR="00E3636A" w14:paraId="5379FFF7" w14:textId="77777777">
        <w:tc>
          <w:tcPr>
            <w:tcW w:w="4677" w:type="dxa"/>
            <w:vAlign w:val="center"/>
          </w:tcPr>
          <w:p w14:paraId="2221814D" w14:textId="77777777" w:rsidR="00E3636A" w:rsidRDefault="00BA22E0">
            <w:pPr>
              <w:spacing w:line="240" w:lineRule="auto"/>
              <w:ind w:firstLine="0"/>
              <w:jc w:val="left"/>
            </w:pPr>
            <w:r>
              <w:rPr>
                <w:rFonts w:eastAsia="Times New Roman" w:cs="Times New Roman"/>
                <w:sz w:val="22"/>
              </w:rPr>
              <w:t>Вывод проверяющего</w:t>
            </w:r>
          </w:p>
        </w:tc>
        <w:tc>
          <w:tcPr>
            <w:tcW w:w="4677" w:type="dxa"/>
            <w:vAlign w:val="center"/>
          </w:tcPr>
          <w:p w14:paraId="7A6A1A25" w14:textId="77777777" w:rsidR="00E3636A" w:rsidRDefault="00BA22E0">
            <w:pPr>
              <w:spacing w:line="240" w:lineRule="auto"/>
              <w:ind w:firstLine="0"/>
              <w:jc w:val="left"/>
            </w:pPr>
            <w:r>
              <w:rPr>
                <w:rFonts w:eastAsia="Times New Roman" w:cs="Times New Roman"/>
                <w:sz w:val="22"/>
              </w:rPr>
              <w:t>краткое заключение по результату</w:t>
            </w:r>
          </w:p>
        </w:tc>
      </w:tr>
    </w:tbl>
    <w:p w14:paraId="0A5D90C2" w14:textId="77777777" w:rsidR="00E3636A" w:rsidRDefault="00E3636A"/>
    <w:p w14:paraId="428716C7" w14:textId="77777777" w:rsidR="00153610" w:rsidRDefault="00153610"/>
    <w:p w14:paraId="5381A1E4" w14:textId="77777777" w:rsidR="00153610" w:rsidRDefault="00153610"/>
    <w:p w14:paraId="2F2C7A40" w14:textId="77777777" w:rsidR="00153610" w:rsidRDefault="00153610"/>
    <w:p w14:paraId="585ABB98" w14:textId="77777777" w:rsidR="00153610" w:rsidRDefault="00153610"/>
    <w:p w14:paraId="2BDBA7F6" w14:textId="77777777" w:rsidR="00153610" w:rsidRDefault="00153610"/>
    <w:p w14:paraId="24C757DE" w14:textId="77777777" w:rsidR="00153610" w:rsidRDefault="00153610"/>
    <w:p w14:paraId="0E82AEC7" w14:textId="77777777" w:rsidR="00153610" w:rsidRDefault="00153610"/>
    <w:p w14:paraId="4677B493" w14:textId="77777777" w:rsidR="00153610" w:rsidRDefault="00153610"/>
    <w:p w14:paraId="795752A6" w14:textId="77777777" w:rsidR="00153610" w:rsidRDefault="00153610"/>
    <w:p w14:paraId="260AB60C" w14:textId="77777777" w:rsidR="00153610" w:rsidRDefault="00153610"/>
    <w:p w14:paraId="03F6BB10" w14:textId="77777777" w:rsidR="00153610" w:rsidRDefault="00153610"/>
    <w:p w14:paraId="2B72F9FB" w14:textId="77777777" w:rsidR="00153610" w:rsidRDefault="00153610"/>
    <w:p w14:paraId="74ECC941" w14:textId="77777777" w:rsidR="00153610" w:rsidRDefault="00153610"/>
    <w:p w14:paraId="3AF1AFDC" w14:textId="77777777" w:rsidR="00153610" w:rsidRDefault="00153610"/>
    <w:p w14:paraId="64F45E77" w14:textId="77777777" w:rsidR="00153610" w:rsidRDefault="00153610"/>
    <w:p w14:paraId="0DD8E961" w14:textId="77777777" w:rsidR="00153610" w:rsidRDefault="00153610"/>
    <w:p w14:paraId="557DE22A" w14:textId="77777777" w:rsidR="00153610" w:rsidRDefault="00153610"/>
    <w:p w14:paraId="595A3A60" w14:textId="77777777" w:rsidR="00153610" w:rsidRDefault="00153610"/>
    <w:p w14:paraId="757E5BE6" w14:textId="77777777" w:rsidR="00153610" w:rsidRDefault="00153610"/>
    <w:p w14:paraId="0B987D65" w14:textId="77777777" w:rsidR="00153610" w:rsidRDefault="00153610"/>
    <w:p w14:paraId="740F4276" w14:textId="77777777" w:rsidR="00153610" w:rsidRDefault="00153610"/>
    <w:p w14:paraId="0875A09B" w14:textId="77777777" w:rsidR="00153610" w:rsidRDefault="00153610"/>
    <w:p w14:paraId="239F17FA" w14:textId="77777777" w:rsidR="00153610" w:rsidRDefault="00153610"/>
    <w:p w14:paraId="2967981B" w14:textId="77777777" w:rsidR="00153610" w:rsidRDefault="00153610"/>
    <w:p w14:paraId="064305D3" w14:textId="77777777" w:rsidR="00153610" w:rsidRDefault="00153610"/>
    <w:p w14:paraId="5443241A" w14:textId="77777777" w:rsidR="00153610" w:rsidRDefault="00153610"/>
    <w:p w14:paraId="2ECCD8FB" w14:textId="77777777" w:rsidR="00153610" w:rsidRDefault="00153610"/>
    <w:p w14:paraId="03ACDF5E" w14:textId="77777777" w:rsidR="00153610" w:rsidRDefault="00153610"/>
    <w:p>
      <w:r>
        <w:br w:type="page"/>
      </w:r>
    </w:p>
    <w:p>
      <w:pPr>
        <w:spacing w:line="360" w:lineRule="auto" w:before="200" w:after="160"/>
        <w:jc w:val="center"/>
      </w:pPr>
      <w:r>
        <w:rPr>
          <w:rFonts w:ascii="Times New Roman" w:hAnsi="Times New Roman" w:eastAsia="Times New Roman"/>
          <w:b/>
          <w:sz w:val="28"/>
        </w:rPr>
        <w:t>ПРИЛОЖЕНИЕ С</w:t>
      </w:r>
    </w:p>
    <w:p>
      <w:pPr>
        <w:spacing w:line="360" w:lineRule="auto" w:after="0"/>
        <w:jc w:val="center"/>
      </w:pPr>
      <w:r>
        <w:rPr>
          <w:rFonts w:ascii="Times New Roman" w:hAnsi="Times New Roman" w:eastAsia="Times New Roman"/>
          <w:b w:val="0"/>
          <w:sz w:val="28"/>
        </w:rPr>
        <w:t>(обязательное)</w:t>
      </w:r>
    </w:p>
    <w:p>
      <w:pPr>
        <w:spacing w:line="360" w:lineRule="auto" w:before="200" w:after="160"/>
        <w:jc w:val="left"/>
      </w:pPr>
      <w:r>
        <w:rPr>
          <w:rFonts w:ascii="Times New Roman" w:hAnsi="Times New Roman" w:eastAsia="Times New Roman"/>
          <w:b/>
          <w:sz w:val="28"/>
        </w:rPr>
        <w:t>Актуализированная матрица требований, признаков, тестов и отчетного контракта</w:t>
      </w:r>
    </w:p>
    <w:p>
      <w:pPr>
        <w:spacing w:line="360" w:lineRule="auto" w:after="0"/>
        <w:ind w:firstLine="709"/>
        <w:jc w:val="both"/>
      </w:pPr>
      <w:r>
        <w:rPr>
          <w:rFonts w:ascii="Times New Roman" w:hAnsi="Times New Roman" w:eastAsia="Times New Roman"/>
          <w:b w:val="0"/>
          <w:sz w:val="28"/>
        </w:rPr>
        <w:t>Данное приложение добавлено к финальной редакции пояснительной записки для синхронизации текста ВКР с текущей реализацией EH/Unwind Analyzer 1.0.0. Его назначение - явно показать требования к итоговым материалам, структуру 27 диагностических признаков, связь 16 CTest-сценариев с 78 PE-бинарниками, текущую версию JSON Schema 1.2.0 и границы корректной защиты проекта.</w:t>
      </w:r>
    </w:p>
    <w:p>
      <w:pPr>
        <w:spacing w:line="360" w:lineRule="auto" w:before="200" w:after="160"/>
        <w:jc w:val="left"/>
      </w:pPr>
      <w:r>
        <w:rPr>
          <w:rFonts w:ascii="Times New Roman" w:hAnsi="Times New Roman" w:eastAsia="Times New Roman"/>
          <w:b/>
          <w:sz w:val="28"/>
        </w:rPr>
        <w:t>С.1 Требования к итоговой пояснительной записке и презентации</w:t>
      </w:r>
    </w:p>
    <w:p>
      <w:pPr>
        <w:spacing w:line="360" w:lineRule="auto" w:after="0"/>
        <w:ind w:firstLine="709"/>
        <w:jc w:val="both"/>
      </w:pPr>
      <w:r>
        <w:rPr>
          <w:rFonts w:ascii="Times New Roman" w:hAnsi="Times New Roman" w:eastAsia="Times New Roman"/>
          <w:b w:val="0"/>
          <w:sz w:val="28"/>
        </w:rPr>
        <w:t>Итоговый комплект должен быть построен по академической логике: проблема предметной области, актуальность, цель и задачи, требования, анализ аналогов, архитектура, реализация, проверка, результаты, ограничения и развитие. Такая структура повторяет успешную защитную модель, но содержание адаптировано к низкоуровневому инструменту анализа PE32+ AMD64 EH/Unwind-метаданных.</w:t>
      </w:r>
    </w:p>
    <w:p>
      <w:pPr>
        <w:spacing w:line="360" w:lineRule="auto" w:after="0"/>
        <w:jc w:val="center"/>
      </w:pPr>
      <w:r>
        <w:rPr>
          <w:rFonts w:ascii="Times New Roman" w:hAnsi="Times New Roman" w:eastAsia="Times New Roman"/>
          <w:b w:val="0"/>
          <w:sz w:val="24"/>
        </w:rPr>
        <w:t>Таблица С.1 - Требования к итоговому защитному комплекту</w:t>
      </w:r>
    </w:p>
    <w:tbl>
      <w:tblPr>
        <w:tblStyle w:val="aff0"/>
        <w:tblW w:type="auto" w:w="0"/>
        <w:jc w:val="center"/>
        <w:tblLook w:firstColumn="1" w:firstRow="1" w:lastColumn="0" w:lastRow="0" w:noHBand="0" w:noVBand="1" w:val="04A0"/>
      </w:tblPr>
      <w:tblGrid>
        <w:gridCol w:w="3118"/>
        <w:gridCol w:w="3118"/>
        <w:gridCol w:w="3118"/>
      </w:tblGrid>
      <w:tr>
        <w:trPr>
          <w:tblHeader w:val="true"/>
        </w:trPr>
        <w:tc>
          <w:tcPr>
            <w:tcW w:type="dxa" w:w="3118"/>
            <w:vAlign w:val="top"/>
          </w:tcPr>
          <w:p>
            <w:pPr>
              <w:spacing w:after="0" w:line="264" w:lineRule="auto"/>
              <w:jc w:val="left"/>
            </w:pPr>
            <w:r/>
            <w:r>
              <w:rPr>
                <w:rFonts w:ascii="Times New Roman" w:hAnsi="Times New Roman" w:eastAsia="Times New Roman"/>
                <w:b/>
                <w:sz w:val="16"/>
              </w:rPr>
              <w:t>Код</w:t>
            </w:r>
          </w:p>
        </w:tc>
        <w:tc>
          <w:tcPr>
            <w:tcW w:type="dxa" w:w="3118"/>
            <w:vAlign w:val="top"/>
          </w:tcPr>
          <w:p>
            <w:pPr>
              <w:spacing w:after="0" w:line="264" w:lineRule="auto"/>
              <w:jc w:val="left"/>
            </w:pPr>
            <w:r/>
            <w:r>
              <w:rPr>
                <w:rFonts w:ascii="Times New Roman" w:hAnsi="Times New Roman" w:eastAsia="Times New Roman"/>
                <w:b/>
                <w:sz w:val="16"/>
              </w:rPr>
              <w:t>Требование</w:t>
            </w:r>
          </w:p>
        </w:tc>
        <w:tc>
          <w:tcPr>
            <w:tcW w:type="dxa" w:w="3118"/>
            <w:vAlign w:val="top"/>
          </w:tcPr>
          <w:p>
            <w:pPr>
              <w:spacing w:after="0" w:line="264" w:lineRule="auto"/>
              <w:jc w:val="left"/>
            </w:pPr>
            <w:r/>
            <w:r>
              <w:rPr>
                <w:rFonts w:ascii="Times New Roman" w:hAnsi="Times New Roman" w:eastAsia="Times New Roman"/>
                <w:b/>
                <w:sz w:val="16"/>
              </w:rPr>
              <w:t>Как раскрывается</w:t>
            </w:r>
          </w:p>
        </w:tc>
      </w:tr>
      <w:tr>
        <w:tc>
          <w:tcPr>
            <w:tcW w:type="dxa" w:w="3118"/>
            <w:vAlign w:val="top"/>
          </w:tcPr>
          <w:p>
            <w:pPr>
              <w:spacing w:after="0" w:line="264" w:lineRule="auto"/>
              <w:jc w:val="left"/>
            </w:pPr>
            <w:r/>
            <w:r>
              <w:rPr>
                <w:rFonts w:ascii="Times New Roman" w:hAnsi="Times New Roman" w:eastAsia="Times New Roman"/>
                <w:b w:val="0"/>
                <w:sz w:val="16"/>
              </w:rPr>
              <w:t>R1</w:t>
            </w:r>
          </w:p>
        </w:tc>
        <w:tc>
          <w:tcPr>
            <w:tcW w:type="dxa" w:w="3118"/>
            <w:vAlign w:val="top"/>
          </w:tcPr>
          <w:p>
            <w:pPr>
              <w:spacing w:after="0" w:line="264" w:lineRule="auto"/>
              <w:jc w:val="left"/>
            </w:pPr>
            <w:r/>
            <w:r>
              <w:rPr>
                <w:rFonts w:ascii="Times New Roman" w:hAnsi="Times New Roman" w:eastAsia="Times New Roman"/>
                <w:b w:val="0"/>
                <w:sz w:val="16"/>
              </w:rPr>
              <w:t>Не называть проект универсальным антивирусом</w:t>
            </w:r>
          </w:p>
        </w:tc>
        <w:tc>
          <w:tcPr>
            <w:tcW w:type="dxa" w:w="3118"/>
            <w:vAlign w:val="top"/>
          </w:tcPr>
          <w:p>
            <w:pPr>
              <w:spacing w:after="0" w:line="264" w:lineRule="auto"/>
              <w:jc w:val="left"/>
            </w:pPr>
            <w:r/>
            <w:r>
              <w:rPr>
                <w:rFonts w:ascii="Times New Roman" w:hAnsi="Times New Roman" w:eastAsia="Times New Roman"/>
                <w:b w:val="0"/>
                <w:sz w:val="16"/>
              </w:rPr>
              <w:t>Проект выявляет технические аномалии EH/Unwind-слоя, а не выносит итоговый malware-verdict.</w:t>
            </w:r>
          </w:p>
        </w:tc>
      </w:tr>
      <w:tr>
        <w:tc>
          <w:tcPr>
            <w:tcW w:type="dxa" w:w="3118"/>
            <w:vAlign w:val="top"/>
          </w:tcPr>
          <w:p>
            <w:pPr>
              <w:spacing w:after="0" w:line="264" w:lineRule="auto"/>
              <w:jc w:val="left"/>
            </w:pPr>
            <w:r/>
            <w:r>
              <w:rPr>
                <w:rFonts w:ascii="Times New Roman" w:hAnsi="Times New Roman" w:eastAsia="Times New Roman"/>
                <w:b w:val="0"/>
                <w:sz w:val="16"/>
              </w:rPr>
              <w:t>R2</w:t>
            </w:r>
          </w:p>
        </w:tc>
        <w:tc>
          <w:tcPr>
            <w:tcW w:type="dxa" w:w="3118"/>
            <w:vAlign w:val="top"/>
          </w:tcPr>
          <w:p>
            <w:pPr>
              <w:spacing w:after="0" w:line="264" w:lineRule="auto"/>
              <w:jc w:val="left"/>
            </w:pPr>
            <w:r/>
            <w:r>
              <w:rPr>
                <w:rFonts w:ascii="Times New Roman" w:hAnsi="Times New Roman" w:eastAsia="Times New Roman"/>
                <w:b w:val="0"/>
                <w:sz w:val="16"/>
              </w:rPr>
              <w:t>Показать, что проект является системой анализа</w:t>
            </w:r>
          </w:p>
        </w:tc>
        <w:tc>
          <w:tcPr>
            <w:tcW w:type="dxa" w:w="3118"/>
            <w:vAlign w:val="top"/>
          </w:tcPr>
          <w:p>
            <w:pPr>
              <w:spacing w:after="0" w:line="264" w:lineRule="auto"/>
              <w:jc w:val="left"/>
            </w:pPr>
            <w:r/>
            <w:r>
              <w:rPr>
                <w:rFonts w:ascii="Times New Roman" w:hAnsi="Times New Roman" w:eastAsia="Times New Roman"/>
                <w:b w:val="0"/>
                <w:sz w:val="16"/>
              </w:rPr>
              <w:t>Не только parser: есть static map, findings, score, confidence, dynamic evidence, reports и Ghidra workflow.</w:t>
            </w:r>
          </w:p>
        </w:tc>
      </w:tr>
      <w:tr>
        <w:tc>
          <w:tcPr>
            <w:tcW w:type="dxa" w:w="3118"/>
            <w:vAlign w:val="top"/>
          </w:tcPr>
          <w:p>
            <w:pPr>
              <w:spacing w:after="0" w:line="264" w:lineRule="auto"/>
              <w:jc w:val="left"/>
            </w:pPr>
            <w:r/>
            <w:r>
              <w:rPr>
                <w:rFonts w:ascii="Times New Roman" w:hAnsi="Times New Roman" w:eastAsia="Times New Roman"/>
                <w:b w:val="0"/>
                <w:sz w:val="16"/>
              </w:rPr>
              <w:t>R3</w:t>
            </w:r>
          </w:p>
        </w:tc>
        <w:tc>
          <w:tcPr>
            <w:tcW w:type="dxa" w:w="3118"/>
            <w:vAlign w:val="top"/>
          </w:tcPr>
          <w:p>
            <w:pPr>
              <w:spacing w:after="0" w:line="264" w:lineRule="auto"/>
              <w:jc w:val="left"/>
            </w:pPr>
            <w:r/>
            <w:r>
              <w:rPr>
                <w:rFonts w:ascii="Times New Roman" w:hAnsi="Times New Roman" w:eastAsia="Times New Roman"/>
                <w:b w:val="0"/>
                <w:sz w:val="16"/>
              </w:rPr>
              <w:t>Разделить static и dynamic</w:t>
            </w:r>
          </w:p>
        </w:tc>
        <w:tc>
          <w:tcPr>
            <w:tcW w:type="dxa" w:w="3118"/>
            <w:vAlign w:val="top"/>
          </w:tcPr>
          <w:p>
            <w:pPr>
              <w:spacing w:after="0" w:line="264" w:lineRule="auto"/>
              <w:jc w:val="left"/>
            </w:pPr>
            <w:r/>
            <w:r>
              <w:rPr>
                <w:rFonts w:ascii="Times New Roman" w:hAnsi="Times New Roman" w:eastAsia="Times New Roman"/>
                <w:b w:val="0"/>
                <w:sz w:val="16"/>
              </w:rPr>
              <w:t>Static отвечает, какую карту обещает файл; dynamic отвечает, какие exception-related события реально наблюдались.</w:t>
            </w:r>
          </w:p>
        </w:tc>
      </w:tr>
      <w:tr>
        <w:tc>
          <w:tcPr>
            <w:tcW w:type="dxa" w:w="3118"/>
            <w:vAlign w:val="top"/>
          </w:tcPr>
          <w:p>
            <w:pPr>
              <w:spacing w:after="0" w:line="264" w:lineRule="auto"/>
              <w:jc w:val="left"/>
            </w:pPr>
            <w:r/>
            <w:r>
              <w:rPr>
                <w:rFonts w:ascii="Times New Roman" w:hAnsi="Times New Roman" w:eastAsia="Times New Roman"/>
                <w:b w:val="0"/>
                <w:sz w:val="16"/>
              </w:rPr>
              <w:t>R4</w:t>
            </w:r>
          </w:p>
        </w:tc>
        <w:tc>
          <w:tcPr>
            <w:tcW w:type="dxa" w:w="3118"/>
            <w:vAlign w:val="top"/>
          </w:tcPr>
          <w:p>
            <w:pPr>
              <w:spacing w:after="0" w:line="264" w:lineRule="auto"/>
              <w:jc w:val="left"/>
            </w:pPr>
            <w:r/>
            <w:r>
              <w:rPr>
                <w:rFonts w:ascii="Times New Roman" w:hAnsi="Times New Roman" w:eastAsia="Times New Roman"/>
                <w:b w:val="0"/>
                <w:sz w:val="16"/>
              </w:rPr>
              <w:t>Объяснить 27 findings</w:t>
            </w:r>
          </w:p>
        </w:tc>
        <w:tc>
          <w:tcPr>
            <w:tcW w:type="dxa" w:w="3118"/>
            <w:vAlign w:val="top"/>
          </w:tcPr>
          <w:p>
            <w:pPr>
              <w:spacing w:after="0" w:line="264" w:lineRule="auto"/>
              <w:jc w:val="left"/>
            </w:pPr>
            <w:r/>
            <w:r>
              <w:rPr>
                <w:rFonts w:ascii="Times New Roman" w:hAnsi="Times New Roman" w:eastAsia="Times New Roman"/>
                <w:b w:val="0"/>
                <w:sz w:val="16"/>
              </w:rPr>
              <w:t>Каждый признак должен иметь code, family, смысл, severity/score и проверяемое evidence.</w:t>
            </w:r>
          </w:p>
        </w:tc>
      </w:tr>
      <w:tr>
        <w:tc>
          <w:tcPr>
            <w:tcW w:type="dxa" w:w="3118"/>
            <w:vAlign w:val="top"/>
          </w:tcPr>
          <w:p>
            <w:pPr>
              <w:spacing w:after="0" w:line="264" w:lineRule="auto"/>
              <w:jc w:val="left"/>
            </w:pPr>
            <w:r/>
            <w:r>
              <w:rPr>
                <w:rFonts w:ascii="Times New Roman" w:hAnsi="Times New Roman" w:eastAsia="Times New Roman"/>
                <w:b w:val="0"/>
                <w:sz w:val="16"/>
              </w:rPr>
              <w:t>R5</w:t>
            </w:r>
          </w:p>
        </w:tc>
        <w:tc>
          <w:tcPr>
            <w:tcW w:type="dxa" w:w="3118"/>
            <w:vAlign w:val="top"/>
          </w:tcPr>
          <w:p>
            <w:pPr>
              <w:spacing w:after="0" w:line="264" w:lineRule="auto"/>
              <w:jc w:val="left"/>
            </w:pPr>
            <w:r/>
            <w:r>
              <w:rPr>
                <w:rFonts w:ascii="Times New Roman" w:hAnsi="Times New Roman" w:eastAsia="Times New Roman"/>
                <w:b w:val="0"/>
                <w:sz w:val="16"/>
              </w:rPr>
              <w:t>Объяснить тестирование без путаницы чисел</w:t>
            </w:r>
          </w:p>
        </w:tc>
        <w:tc>
          <w:tcPr>
            <w:tcW w:type="dxa" w:w="3118"/>
            <w:vAlign w:val="top"/>
          </w:tcPr>
          <w:p>
            <w:pPr>
              <w:spacing w:after="0" w:line="264" w:lineRule="auto"/>
              <w:jc w:val="left"/>
            </w:pPr>
            <w:r/>
            <w:r>
              <w:rPr>
                <w:rFonts w:ascii="Times New Roman" w:hAnsi="Times New Roman" w:eastAsia="Times New Roman"/>
                <w:b w:val="0"/>
                <w:sz w:val="16"/>
              </w:rPr>
              <w:t>16 CTest-сценариев, 27 findings и 78 PE-бинарников относятся к разным уровням проверки.</w:t>
            </w:r>
          </w:p>
        </w:tc>
      </w:tr>
      <w:tr>
        <w:tc>
          <w:tcPr>
            <w:tcW w:type="dxa" w:w="3118"/>
            <w:vAlign w:val="top"/>
          </w:tcPr>
          <w:p>
            <w:pPr>
              <w:spacing w:after="0" w:line="264" w:lineRule="auto"/>
              <w:jc w:val="left"/>
            </w:pPr>
            <w:r/>
            <w:r>
              <w:rPr>
                <w:rFonts w:ascii="Times New Roman" w:hAnsi="Times New Roman" w:eastAsia="Times New Roman"/>
                <w:b w:val="0"/>
                <w:sz w:val="16"/>
              </w:rPr>
              <w:t>R6</w:t>
            </w:r>
          </w:p>
        </w:tc>
        <w:tc>
          <w:tcPr>
            <w:tcW w:type="dxa" w:w="3118"/>
            <w:vAlign w:val="top"/>
          </w:tcPr>
          <w:p>
            <w:pPr>
              <w:spacing w:after="0" w:line="264" w:lineRule="auto"/>
              <w:jc w:val="left"/>
            </w:pPr>
            <w:r/>
            <w:r>
              <w:rPr>
                <w:rFonts w:ascii="Times New Roman" w:hAnsi="Times New Roman" w:eastAsia="Times New Roman"/>
                <w:b w:val="0"/>
                <w:sz w:val="16"/>
              </w:rPr>
              <w:t>Зафиксировать ограничения</w:t>
            </w:r>
          </w:p>
        </w:tc>
        <w:tc>
          <w:tcPr>
            <w:tcW w:type="dxa" w:w="3118"/>
            <w:vAlign w:val="top"/>
          </w:tcPr>
          <w:p>
            <w:pPr>
              <w:spacing w:after="0" w:line="264" w:lineRule="auto"/>
              <w:jc w:val="left"/>
            </w:pPr>
            <w:r/>
            <w:r>
              <w:rPr>
                <w:rFonts w:ascii="Times New Roman" w:hAnsi="Times New Roman" w:eastAsia="Times New Roman"/>
                <w:b w:val="0"/>
                <w:sz w:val="16"/>
              </w:rPr>
              <w:t>PE32+ AMD64, dynamic только Windows x64, untrusted samples только в VM, нет автоматического сравнения UWOP с прологом .text.</w:t>
            </w:r>
          </w:p>
        </w:tc>
      </w:tr>
    </w:tbl>
    <w:p/>
    <w:p>
      <w:pPr>
        <w:spacing w:line="360" w:lineRule="auto" w:before="200" w:after="160"/>
        <w:jc w:val="left"/>
      </w:pPr>
      <w:r>
        <w:rPr>
          <w:rFonts w:ascii="Times New Roman" w:hAnsi="Times New Roman" w:eastAsia="Times New Roman"/>
          <w:b/>
          <w:sz w:val="28"/>
        </w:rPr>
        <w:t>С.2 Актуальный паспорт реализации</w:t>
      </w:r>
    </w:p>
    <w:p>
      <w:pPr>
        <w:spacing w:line="360" w:lineRule="auto" w:after="0"/>
        <w:jc w:val="center"/>
      </w:pPr>
      <w:r>
        <w:rPr>
          <w:rFonts w:ascii="Times New Roman" w:hAnsi="Times New Roman" w:eastAsia="Times New Roman"/>
          <w:b w:val="0"/>
          <w:sz w:val="24"/>
        </w:rPr>
        <w:t>Таблица С.2 - Паспорт текущей реализации</w:t>
      </w:r>
    </w:p>
    <w:tbl>
      <w:tblPr>
        <w:tblStyle w:val="aff0"/>
        <w:tblW w:type="auto" w:w="0"/>
        <w:jc w:val="center"/>
        <w:tblLook w:firstColumn="1" w:firstRow="1" w:lastColumn="0" w:lastRow="0" w:noHBand="0" w:noVBand="1" w:val="04A0"/>
      </w:tblPr>
      <w:tblGrid>
        <w:gridCol w:w="3118"/>
        <w:gridCol w:w="3118"/>
        <w:gridCol w:w="3118"/>
      </w:tblGrid>
      <w:tr>
        <w:trPr>
          <w:tblHeader w:val="true"/>
        </w:trPr>
        <w:tc>
          <w:tcPr>
            <w:tcW w:type="dxa" w:w="3118"/>
            <w:vAlign w:val="top"/>
          </w:tcPr>
          <w:p>
            <w:pPr>
              <w:spacing w:after="0" w:line="264" w:lineRule="auto"/>
              <w:jc w:val="left"/>
            </w:pPr>
            <w:r/>
            <w:r>
              <w:rPr>
                <w:rFonts w:ascii="Times New Roman" w:hAnsi="Times New Roman" w:eastAsia="Times New Roman"/>
                <w:b/>
                <w:sz w:val="16"/>
              </w:rPr>
              <w:t>Параметр</w:t>
            </w:r>
          </w:p>
        </w:tc>
        <w:tc>
          <w:tcPr>
            <w:tcW w:type="dxa" w:w="3118"/>
            <w:vAlign w:val="top"/>
          </w:tcPr>
          <w:p>
            <w:pPr>
              <w:spacing w:after="0" w:line="264" w:lineRule="auto"/>
              <w:jc w:val="left"/>
            </w:pPr>
            <w:r/>
            <w:r>
              <w:rPr>
                <w:rFonts w:ascii="Times New Roman" w:hAnsi="Times New Roman" w:eastAsia="Times New Roman"/>
                <w:b/>
                <w:sz w:val="16"/>
              </w:rPr>
              <w:t>Значение</w:t>
            </w:r>
          </w:p>
        </w:tc>
        <w:tc>
          <w:tcPr>
            <w:tcW w:type="dxa" w:w="3118"/>
            <w:vAlign w:val="top"/>
          </w:tcPr>
          <w:p>
            <w:pPr>
              <w:spacing w:after="0" w:line="264" w:lineRule="auto"/>
              <w:jc w:val="left"/>
            </w:pPr>
            <w:r/>
            <w:r>
              <w:rPr>
                <w:rFonts w:ascii="Times New Roman" w:hAnsi="Times New Roman" w:eastAsia="Times New Roman"/>
                <w:b/>
                <w:sz w:val="16"/>
              </w:rPr>
              <w:t>Пояснение</w:t>
            </w:r>
          </w:p>
        </w:tc>
      </w:tr>
      <w:tr>
        <w:tc>
          <w:tcPr>
            <w:tcW w:type="dxa" w:w="3118"/>
            <w:vAlign w:val="top"/>
          </w:tcPr>
          <w:p>
            <w:pPr>
              <w:spacing w:after="0" w:line="264" w:lineRule="auto"/>
              <w:jc w:val="left"/>
            </w:pPr>
            <w:r/>
            <w:r>
              <w:rPr>
                <w:rFonts w:ascii="Times New Roman" w:hAnsi="Times New Roman" w:eastAsia="Times New Roman"/>
                <w:b w:val="0"/>
                <w:sz w:val="16"/>
              </w:rPr>
              <w:t>Версия продукта</w:t>
            </w:r>
          </w:p>
        </w:tc>
        <w:tc>
          <w:tcPr>
            <w:tcW w:type="dxa" w:w="3118"/>
            <w:vAlign w:val="top"/>
          </w:tcPr>
          <w:p>
            <w:pPr>
              <w:spacing w:after="0" w:line="264" w:lineRule="auto"/>
              <w:jc w:val="left"/>
            </w:pPr>
            <w:r/>
            <w:r>
              <w:rPr>
                <w:rFonts w:ascii="Times New Roman" w:hAnsi="Times New Roman" w:eastAsia="Times New Roman"/>
                <w:b w:val="0"/>
                <w:sz w:val="16"/>
              </w:rPr>
              <w:t>1.0.0</w:t>
            </w:r>
          </w:p>
        </w:tc>
        <w:tc>
          <w:tcPr>
            <w:tcW w:type="dxa" w:w="3118"/>
            <w:vAlign w:val="top"/>
          </w:tcPr>
          <w:p>
            <w:pPr>
              <w:spacing w:after="0" w:line="264" w:lineRule="auto"/>
              <w:jc w:val="left"/>
            </w:pPr>
            <w:r/>
            <w:r>
              <w:rPr>
                <w:rFonts w:ascii="Times New Roman" w:hAnsi="Times New Roman" w:eastAsia="Times New Roman"/>
                <w:b w:val="0"/>
                <w:sz w:val="16"/>
              </w:rPr>
              <w:t>Фиксируется в CMakeLists.txt и include/app_info.h.</w:t>
            </w:r>
          </w:p>
        </w:tc>
      </w:tr>
      <w:tr>
        <w:tc>
          <w:tcPr>
            <w:tcW w:type="dxa" w:w="3118"/>
            <w:vAlign w:val="top"/>
          </w:tcPr>
          <w:p>
            <w:pPr>
              <w:spacing w:after="0" w:line="264" w:lineRule="auto"/>
              <w:jc w:val="left"/>
            </w:pPr>
            <w:r/>
            <w:r>
              <w:rPr>
                <w:rFonts w:ascii="Times New Roman" w:hAnsi="Times New Roman" w:eastAsia="Times New Roman"/>
                <w:b w:val="0"/>
                <w:sz w:val="16"/>
              </w:rPr>
              <w:t>Версия JSON Schema</w:t>
            </w:r>
          </w:p>
        </w:tc>
        <w:tc>
          <w:tcPr>
            <w:tcW w:type="dxa" w:w="3118"/>
            <w:vAlign w:val="top"/>
          </w:tcPr>
          <w:p>
            <w:pPr>
              <w:spacing w:after="0" w:line="264" w:lineRule="auto"/>
              <w:jc w:val="left"/>
            </w:pPr>
            <w:r/>
            <w:r>
              <w:rPr>
                <w:rFonts w:ascii="Times New Roman" w:hAnsi="Times New Roman" w:eastAsia="Times New Roman"/>
                <w:b w:val="0"/>
                <w:sz w:val="16"/>
              </w:rPr>
              <w:t>1.2.0</w:t>
            </w:r>
          </w:p>
        </w:tc>
        <w:tc>
          <w:tcPr>
            <w:tcW w:type="dxa" w:w="3118"/>
            <w:vAlign w:val="top"/>
          </w:tcPr>
          <w:p>
            <w:pPr>
              <w:spacing w:after="0" w:line="264" w:lineRule="auto"/>
              <w:jc w:val="left"/>
            </w:pPr>
            <w:r/>
            <w:r>
              <w:rPr>
                <w:rFonts w:ascii="Times New Roman" w:hAnsi="Times New Roman" w:eastAsia="Times New Roman"/>
                <w:b w:val="0"/>
                <w:sz w:val="16"/>
              </w:rPr>
              <w:t>Текущая схема находится в docs/report.schema.json и проверяется тестами.</w:t>
            </w:r>
          </w:p>
        </w:tc>
      </w:tr>
      <w:tr>
        <w:tc>
          <w:tcPr>
            <w:tcW w:type="dxa" w:w="3118"/>
            <w:vAlign w:val="top"/>
          </w:tcPr>
          <w:p>
            <w:pPr>
              <w:spacing w:after="0" w:line="264" w:lineRule="auto"/>
              <w:jc w:val="left"/>
            </w:pPr>
            <w:r/>
            <w:r>
              <w:rPr>
                <w:rFonts w:ascii="Times New Roman" w:hAnsi="Times New Roman" w:eastAsia="Times New Roman"/>
                <w:b w:val="0"/>
                <w:sz w:val="16"/>
              </w:rPr>
              <w:t>Производственное C-ядро</w:t>
            </w:r>
          </w:p>
        </w:tc>
        <w:tc>
          <w:tcPr>
            <w:tcW w:type="dxa" w:w="3118"/>
            <w:vAlign w:val="top"/>
          </w:tcPr>
          <w:p>
            <w:pPr>
              <w:spacing w:after="0" w:line="264" w:lineRule="auto"/>
              <w:jc w:val="left"/>
            </w:pPr>
            <w:r/>
            <w:r>
              <w:rPr>
                <w:rFonts w:ascii="Times New Roman" w:hAnsi="Times New Roman" w:eastAsia="Times New Roman"/>
                <w:b w:val="0"/>
                <w:sz w:val="16"/>
              </w:rPr>
              <w:t>7 771 строка</w:t>
            </w:r>
          </w:p>
        </w:tc>
        <w:tc>
          <w:tcPr>
            <w:tcW w:type="dxa" w:w="3118"/>
            <w:vAlign w:val="top"/>
          </w:tcPr>
          <w:p>
            <w:pPr>
              <w:spacing w:after="0" w:line="264" w:lineRule="auto"/>
              <w:jc w:val="left"/>
            </w:pPr>
            <w:r/>
            <w:r>
              <w:rPr>
                <w:rFonts w:ascii="Times New Roman" w:hAnsi="Times New Roman" w:eastAsia="Times New Roman"/>
                <w:b w:val="0"/>
                <w:sz w:val="16"/>
              </w:rPr>
              <w:t>src/*.c и include/*.h: parser, decoder, heuristics, dynamic collector, reports, CLI.</w:t>
            </w:r>
          </w:p>
        </w:tc>
      </w:tr>
      <w:tr>
        <w:tc>
          <w:tcPr>
            <w:tcW w:type="dxa" w:w="3118"/>
            <w:vAlign w:val="top"/>
          </w:tcPr>
          <w:p>
            <w:pPr>
              <w:spacing w:after="0" w:line="264" w:lineRule="auto"/>
              <w:jc w:val="left"/>
            </w:pPr>
            <w:r/>
            <w:r>
              <w:rPr>
                <w:rFonts w:ascii="Times New Roman" w:hAnsi="Times New Roman" w:eastAsia="Times New Roman"/>
                <w:b w:val="0"/>
                <w:sz w:val="16"/>
              </w:rPr>
              <w:t>Выбранная кодовая база</w:t>
            </w:r>
          </w:p>
        </w:tc>
        <w:tc>
          <w:tcPr>
            <w:tcW w:type="dxa" w:w="3118"/>
            <w:vAlign w:val="top"/>
          </w:tcPr>
          <w:p>
            <w:pPr>
              <w:spacing w:after="0" w:line="264" w:lineRule="auto"/>
              <w:jc w:val="left"/>
            </w:pPr>
            <w:r/>
            <w:r>
              <w:rPr>
                <w:rFonts w:ascii="Times New Roman" w:hAnsi="Times New Roman" w:eastAsia="Times New Roman"/>
                <w:b w:val="0"/>
                <w:sz w:val="16"/>
              </w:rPr>
              <w:t>около 40,5 тыс. строк</w:t>
            </w:r>
          </w:p>
        </w:tc>
        <w:tc>
          <w:tcPr>
            <w:tcW w:type="dxa" w:w="3118"/>
            <w:vAlign w:val="top"/>
          </w:tcPr>
          <w:p>
            <w:pPr>
              <w:spacing w:after="0" w:line="264" w:lineRule="auto"/>
              <w:jc w:val="left"/>
            </w:pPr>
            <w:r/>
            <w:r>
              <w:rPr>
                <w:rFonts w:ascii="Times New Roman" w:hAnsi="Times New Roman" w:eastAsia="Times New Roman"/>
                <w:b w:val="0"/>
                <w:sz w:val="16"/>
              </w:rPr>
              <w:t>С учетом тестов, Python-валидаторов, release scripts, Ghidra importer и batch-файлов.</w:t>
            </w:r>
          </w:p>
        </w:tc>
      </w:tr>
      <w:tr>
        <w:tc>
          <w:tcPr>
            <w:tcW w:type="dxa" w:w="3118"/>
            <w:vAlign w:val="top"/>
          </w:tcPr>
          <w:p>
            <w:pPr>
              <w:spacing w:after="0" w:line="264" w:lineRule="auto"/>
              <w:jc w:val="left"/>
            </w:pPr>
            <w:r/>
            <w:r>
              <w:rPr>
                <w:rFonts w:ascii="Times New Roman" w:hAnsi="Times New Roman" w:eastAsia="Times New Roman"/>
                <w:b w:val="0"/>
                <w:sz w:val="16"/>
              </w:rPr>
              <w:t>Тестовые PE-бинарники</w:t>
            </w:r>
          </w:p>
        </w:tc>
        <w:tc>
          <w:tcPr>
            <w:tcW w:type="dxa" w:w="3118"/>
            <w:vAlign w:val="top"/>
          </w:tcPr>
          <w:p>
            <w:pPr>
              <w:spacing w:after="0" w:line="264" w:lineRule="auto"/>
              <w:jc w:val="left"/>
            </w:pPr>
            <w:r/>
            <w:r>
              <w:rPr>
                <w:rFonts w:ascii="Times New Roman" w:hAnsi="Times New Roman" w:eastAsia="Times New Roman"/>
                <w:b w:val="0"/>
                <w:sz w:val="16"/>
              </w:rPr>
              <w:t>78</w:t>
            </w:r>
          </w:p>
        </w:tc>
        <w:tc>
          <w:tcPr>
            <w:tcW w:type="dxa" w:w="3118"/>
            <w:vAlign w:val="top"/>
          </w:tcPr>
          <w:p>
            <w:pPr>
              <w:spacing w:after="0" w:line="264" w:lineRule="auto"/>
              <w:jc w:val="left"/>
            </w:pPr>
            <w:r/>
            <w:r>
              <w:rPr>
                <w:rFonts w:ascii="Times New Roman" w:hAnsi="Times New Roman" w:eastAsia="Times New Roman"/>
                <w:b w:val="0"/>
                <w:sz w:val="16"/>
              </w:rPr>
              <w:t>Расширенный демонстрационный корпус: static, dynamic и mixed образцы.</w:t>
            </w:r>
          </w:p>
        </w:tc>
      </w:tr>
      <w:tr>
        <w:tc>
          <w:tcPr>
            <w:tcW w:type="dxa" w:w="3118"/>
            <w:vAlign w:val="top"/>
          </w:tcPr>
          <w:p>
            <w:pPr>
              <w:spacing w:after="0" w:line="264" w:lineRule="auto"/>
              <w:jc w:val="left"/>
            </w:pPr>
            <w:r/>
            <w:r>
              <w:rPr>
                <w:rFonts w:ascii="Times New Roman" w:hAnsi="Times New Roman" w:eastAsia="Times New Roman"/>
                <w:b w:val="0"/>
                <w:sz w:val="16"/>
              </w:rPr>
              <w:t>Статический benign corpus</w:t>
            </w:r>
          </w:p>
        </w:tc>
        <w:tc>
          <w:tcPr>
            <w:tcW w:type="dxa" w:w="3118"/>
            <w:vAlign w:val="top"/>
          </w:tcPr>
          <w:p>
            <w:pPr>
              <w:spacing w:after="0" w:line="264" w:lineRule="auto"/>
              <w:jc w:val="left"/>
            </w:pPr>
            <w:r/>
            <w:r>
              <w:rPr>
                <w:rFonts w:ascii="Times New Roman" w:hAnsi="Times New Roman" w:eastAsia="Times New Roman"/>
                <w:b w:val="0"/>
                <w:sz w:val="16"/>
              </w:rPr>
              <w:t>106/106 valid, score &gt; 0: 0</w:t>
            </w:r>
          </w:p>
        </w:tc>
        <w:tc>
          <w:tcPr>
            <w:tcW w:type="dxa" w:w="3118"/>
            <w:vAlign w:val="top"/>
          </w:tcPr>
          <w:p>
            <w:pPr>
              <w:spacing w:after="0" w:line="264" w:lineRule="auto"/>
              <w:jc w:val="left"/>
            </w:pPr>
            <w:r/>
            <w:r>
              <w:rPr>
                <w:rFonts w:ascii="Times New Roman" w:hAnsi="Times New Roman" w:eastAsia="Times New Roman"/>
                <w:b w:val="0"/>
                <w:sz w:val="16"/>
              </w:rPr>
              <w:t>Проверяет дисциплину ложных срабатываний на обычных PE-файлах.</w:t>
            </w:r>
          </w:p>
        </w:tc>
      </w:tr>
      <w:tr>
        <w:tc>
          <w:tcPr>
            <w:tcW w:type="dxa" w:w="3118"/>
            <w:vAlign w:val="top"/>
          </w:tcPr>
          <w:p>
            <w:pPr>
              <w:spacing w:after="0" w:line="264" w:lineRule="auto"/>
              <w:jc w:val="left"/>
            </w:pPr>
            <w:r/>
            <w:r>
              <w:rPr>
                <w:rFonts w:ascii="Times New Roman" w:hAnsi="Times New Roman" w:eastAsia="Times New Roman"/>
                <w:b w:val="0"/>
                <w:sz w:val="16"/>
              </w:rPr>
              <w:t>Full dynamic corpus</w:t>
            </w:r>
          </w:p>
        </w:tc>
        <w:tc>
          <w:tcPr>
            <w:tcW w:type="dxa" w:w="3118"/>
            <w:vAlign w:val="top"/>
          </w:tcPr>
          <w:p>
            <w:pPr>
              <w:spacing w:after="0" w:line="264" w:lineRule="auto"/>
              <w:jc w:val="left"/>
            </w:pPr>
            <w:r/>
            <w:r>
              <w:rPr>
                <w:rFonts w:ascii="Times New Roman" w:hAnsi="Times New Roman" w:eastAsia="Times New Roman"/>
                <w:b w:val="0"/>
                <w:sz w:val="16"/>
              </w:rPr>
              <w:t>124/124 valid reports</w:t>
            </w:r>
          </w:p>
        </w:tc>
        <w:tc>
          <w:tcPr>
            <w:tcW w:type="dxa" w:w="3118"/>
            <w:vAlign w:val="top"/>
          </w:tcPr>
          <w:p>
            <w:pPr>
              <w:spacing w:after="0" w:line="264" w:lineRule="auto"/>
              <w:jc w:val="left"/>
            </w:pPr>
            <w:r/>
            <w:r>
              <w:rPr>
                <w:rFonts w:ascii="Times New Roman" w:hAnsi="Times New Roman" w:eastAsia="Times New Roman"/>
                <w:b w:val="0"/>
                <w:sz w:val="16"/>
              </w:rPr>
              <w:t>Проверяет Windows dynamic collector и классификацию outcomes.</w:t>
            </w:r>
          </w:p>
        </w:tc>
      </w:tr>
      <w:tr>
        <w:tc>
          <w:tcPr>
            <w:tcW w:type="dxa" w:w="3118"/>
            <w:vAlign w:val="top"/>
          </w:tcPr>
          <w:p>
            <w:pPr>
              <w:spacing w:after="0" w:line="264" w:lineRule="auto"/>
              <w:jc w:val="left"/>
            </w:pPr>
            <w:r/>
            <w:r>
              <w:rPr>
                <w:rFonts w:ascii="Times New Roman" w:hAnsi="Times New Roman" w:eastAsia="Times New Roman"/>
                <w:b w:val="0"/>
                <w:sz w:val="16"/>
              </w:rPr>
              <w:t>Windows artifact SHA-256</w:t>
            </w:r>
          </w:p>
        </w:tc>
        <w:tc>
          <w:tcPr>
            <w:tcW w:type="dxa" w:w="3118"/>
            <w:vAlign w:val="top"/>
          </w:tcPr>
          <w:p>
            <w:pPr>
              <w:spacing w:after="0" w:line="264" w:lineRule="auto"/>
              <w:jc w:val="left"/>
            </w:pPr>
            <w:r/>
            <w:r>
              <w:rPr>
                <w:rFonts w:ascii="Times New Roman" w:hAnsi="Times New Roman" w:eastAsia="Times New Roman"/>
                <w:b w:val="0"/>
                <w:sz w:val="16"/>
              </w:rPr>
              <w:t>b1cee8678cdf21d96e2921625ffabc3d5c1be4d41cb022d4d0954ef3692df63a</w:t>
            </w:r>
          </w:p>
        </w:tc>
        <w:tc>
          <w:tcPr>
            <w:tcW w:type="dxa" w:w="3118"/>
            <w:vAlign w:val="top"/>
          </w:tcPr>
          <w:p>
            <w:pPr>
              <w:spacing w:after="0" w:line="264" w:lineRule="auto"/>
              <w:jc w:val="left"/>
            </w:pPr>
            <w:r/>
            <w:r>
              <w:rPr>
                <w:rFonts w:ascii="Times New Roman" w:hAnsi="Times New Roman" w:eastAsia="Times New Roman"/>
                <w:b w:val="0"/>
                <w:sz w:val="16"/>
              </w:rPr>
              <w:t>Фиксирует проверенный Windows x64 артефакт релиза.</w:t>
            </w:r>
          </w:p>
        </w:tc>
      </w:tr>
    </w:tbl>
    <w:p/>
    <w:p>
      <w:pPr>
        <w:spacing w:line="360" w:lineRule="auto" w:before="200" w:after="160"/>
        <w:jc w:val="left"/>
      </w:pPr>
      <w:r>
        <w:rPr>
          <w:rFonts w:ascii="Times New Roman" w:hAnsi="Times New Roman" w:eastAsia="Times New Roman"/>
          <w:b/>
          <w:sz w:val="28"/>
        </w:rPr>
        <w:t>С.3 Полная матрица 27 диагностических признаков</w:t>
      </w:r>
    </w:p>
    <w:p>
      <w:pPr>
        <w:spacing w:line="360" w:lineRule="auto" w:after="0"/>
        <w:ind w:firstLine="709"/>
        <w:jc w:val="both"/>
      </w:pPr>
      <w:r>
        <w:rPr>
          <w:rFonts w:ascii="Times New Roman" w:hAnsi="Times New Roman" w:eastAsia="Times New Roman"/>
          <w:b w:val="0"/>
          <w:sz w:val="28"/>
        </w:rPr>
        <w:t>В текущей версии проекта признак означает не ярлык “вредоносно”, а проверяемое техническое наблюдение. Признаки покрывают пять семейств: целостность таблицы функций, целостность UNWIND_INFO, размещение metadata, reuse unwind-структур и dominance обработчиков. Комбинированные признаки усиливают вывод только тогда, когда несколько слоев evidence согласуются между собой.</w:t>
      </w:r>
    </w:p>
    <w:p>
      <w:pPr>
        <w:spacing w:line="360" w:lineRule="auto" w:after="0"/>
        <w:jc w:val="center"/>
      </w:pPr>
      <w:r>
        <w:rPr>
          <w:rFonts w:ascii="Times New Roman" w:hAnsi="Times New Roman" w:eastAsia="Times New Roman"/>
          <w:b w:val="0"/>
          <w:sz w:val="24"/>
        </w:rPr>
        <w:t>Таблица С.3 - 27 findings EH/Unwind Analyzer</w:t>
      </w:r>
    </w:p>
    <w:tbl>
      <w:tblPr>
        <w:tblStyle w:val="aff0"/>
        <w:tblW w:type="auto" w:w="0"/>
        <w:jc w:val="center"/>
        <w:tblLook w:firstColumn="1" w:firstRow="1" w:lastColumn="0" w:lastRow="0" w:noHBand="0" w:noVBand="1" w:val="04A0"/>
      </w:tblPr>
      <w:tblGrid>
        <w:gridCol w:w="2339"/>
        <w:gridCol w:w="2339"/>
        <w:gridCol w:w="2339"/>
        <w:gridCol w:w="2339"/>
      </w:tblGrid>
      <w:tr>
        <w:trPr>
          <w:tblHeader w:val="true"/>
        </w:trPr>
        <w:tc>
          <w:tcPr>
            <w:tcW w:type="dxa" w:w="2339"/>
            <w:vAlign w:val="top"/>
          </w:tcPr>
          <w:p>
            <w:pPr>
              <w:spacing w:after="0" w:line="264" w:lineRule="auto"/>
              <w:jc w:val="left"/>
            </w:pPr>
            <w:r/>
            <w:r>
              <w:rPr>
                <w:rFonts w:ascii="Times New Roman" w:hAnsi="Times New Roman" w:eastAsia="Times New Roman"/>
                <w:b/>
                <w:sz w:val="16"/>
              </w:rPr>
              <w:t>N</w:t>
            </w:r>
          </w:p>
        </w:tc>
        <w:tc>
          <w:tcPr>
            <w:tcW w:type="dxa" w:w="2339"/>
            <w:vAlign w:val="top"/>
          </w:tcPr>
          <w:p>
            <w:pPr>
              <w:spacing w:after="0" w:line="264" w:lineRule="auto"/>
              <w:jc w:val="left"/>
            </w:pPr>
            <w:r/>
            <w:r>
              <w:rPr>
                <w:rFonts w:ascii="Times New Roman" w:hAnsi="Times New Roman" w:eastAsia="Times New Roman"/>
                <w:b/>
                <w:sz w:val="16"/>
              </w:rPr>
              <w:t>Code</w:t>
            </w:r>
          </w:p>
        </w:tc>
        <w:tc>
          <w:tcPr>
            <w:tcW w:type="dxa" w:w="2339"/>
            <w:vAlign w:val="top"/>
          </w:tcPr>
          <w:p>
            <w:pPr>
              <w:spacing w:after="0" w:line="264" w:lineRule="auto"/>
              <w:jc w:val="left"/>
            </w:pPr>
            <w:r/>
            <w:r>
              <w:rPr>
                <w:rFonts w:ascii="Times New Roman" w:hAnsi="Times New Roman" w:eastAsia="Times New Roman"/>
                <w:b/>
                <w:sz w:val="16"/>
              </w:rPr>
              <w:t>Family</w:t>
            </w:r>
          </w:p>
        </w:tc>
        <w:tc>
          <w:tcPr>
            <w:tcW w:type="dxa" w:w="2339"/>
            <w:vAlign w:val="top"/>
          </w:tcPr>
          <w:p>
            <w:pPr>
              <w:spacing w:after="0" w:line="264" w:lineRule="auto"/>
              <w:jc w:val="left"/>
            </w:pPr>
            <w:r/>
            <w:r>
              <w:rPr>
                <w:rFonts w:ascii="Times New Roman" w:hAnsi="Times New Roman" w:eastAsia="Times New Roman"/>
                <w:b/>
                <w:sz w:val="16"/>
              </w:rPr>
              <w:t>Смысл проверки</w:t>
            </w:r>
          </w:p>
        </w:tc>
      </w:tr>
      <w:tr>
        <w:tc>
          <w:tcPr>
            <w:tcW w:type="dxa" w:w="2339"/>
            <w:vAlign w:val="top"/>
          </w:tcPr>
          <w:p>
            <w:pPr>
              <w:spacing w:after="0" w:line="264" w:lineRule="auto"/>
              <w:jc w:val="left"/>
            </w:pPr>
            <w:r/>
            <w:r>
              <w:rPr>
                <w:rFonts w:ascii="Times New Roman" w:hAnsi="Times New Roman" w:eastAsia="Times New Roman"/>
                <w:b w:val="0"/>
                <w:sz w:val="16"/>
              </w:rPr>
              <w:t>1</w:t>
            </w:r>
          </w:p>
        </w:tc>
        <w:tc>
          <w:tcPr>
            <w:tcW w:type="dxa" w:w="2339"/>
            <w:vAlign w:val="top"/>
          </w:tcPr>
          <w:p>
            <w:pPr>
              <w:spacing w:after="0" w:line="264" w:lineRule="auto"/>
              <w:jc w:val="left"/>
            </w:pPr>
            <w:r/>
            <w:r>
              <w:rPr>
                <w:rFonts w:ascii="Times New Roman" w:hAnsi="Times New Roman" w:eastAsia="Times New Roman"/>
                <w:b w:val="0"/>
                <w:sz w:val="16"/>
              </w:rPr>
              <w:t>pe_section_raw_oob</w:t>
            </w:r>
          </w:p>
        </w:tc>
        <w:tc>
          <w:tcPr>
            <w:tcW w:type="dxa" w:w="2339"/>
            <w:vAlign w:val="top"/>
          </w:tcPr>
          <w:p>
            <w:pPr>
              <w:spacing w:after="0" w:line="264" w:lineRule="auto"/>
              <w:jc w:val="left"/>
            </w:pPr>
            <w:r/>
            <w:r>
              <w:rPr>
                <w:rFonts w:ascii="Times New Roman" w:hAnsi="Times New Roman" w:eastAsia="Times New Roman"/>
                <w:b w:val="0"/>
                <w:sz w:val="16"/>
              </w:rPr>
              <w:t>table_integrity</w:t>
            </w:r>
          </w:p>
        </w:tc>
        <w:tc>
          <w:tcPr>
            <w:tcW w:type="dxa" w:w="2339"/>
            <w:vAlign w:val="top"/>
          </w:tcPr>
          <w:p>
            <w:pPr>
              <w:spacing w:after="0" w:line="264" w:lineRule="auto"/>
              <w:jc w:val="left"/>
            </w:pPr>
            <w:r/>
            <w:r>
              <w:rPr>
                <w:rFonts w:ascii="Times New Roman" w:hAnsi="Times New Roman" w:eastAsia="Times New Roman"/>
                <w:b w:val="0"/>
                <w:sz w:val="16"/>
              </w:rPr>
              <w:t>секция ссылается на байты за пределами файла, поэтому чтение raw data становится недостоверным</w:t>
            </w:r>
          </w:p>
        </w:tc>
      </w:tr>
      <w:tr>
        <w:tc>
          <w:tcPr>
            <w:tcW w:type="dxa" w:w="2339"/>
            <w:vAlign w:val="top"/>
          </w:tcPr>
          <w:p>
            <w:pPr>
              <w:spacing w:after="0" w:line="264" w:lineRule="auto"/>
              <w:jc w:val="left"/>
            </w:pPr>
            <w:r/>
            <w:r>
              <w:rPr>
                <w:rFonts w:ascii="Times New Roman" w:hAnsi="Times New Roman" w:eastAsia="Times New Roman"/>
                <w:b w:val="0"/>
                <w:sz w:val="16"/>
              </w:rPr>
              <w:t>2</w:t>
            </w:r>
          </w:p>
        </w:tc>
        <w:tc>
          <w:tcPr>
            <w:tcW w:type="dxa" w:w="2339"/>
            <w:vAlign w:val="top"/>
          </w:tcPr>
          <w:p>
            <w:pPr>
              <w:spacing w:after="0" w:line="264" w:lineRule="auto"/>
              <w:jc w:val="left"/>
            </w:pPr>
            <w:r/>
            <w:r>
              <w:rPr>
                <w:rFonts w:ascii="Times New Roman" w:hAnsi="Times New Roman" w:eastAsia="Times New Roman"/>
                <w:b w:val="0"/>
                <w:sz w:val="16"/>
              </w:rPr>
              <w:t>pe_section_virtual_oob</w:t>
            </w:r>
          </w:p>
        </w:tc>
        <w:tc>
          <w:tcPr>
            <w:tcW w:type="dxa" w:w="2339"/>
            <w:vAlign w:val="top"/>
          </w:tcPr>
          <w:p>
            <w:pPr>
              <w:spacing w:after="0" w:line="264" w:lineRule="auto"/>
              <w:jc w:val="left"/>
            </w:pPr>
            <w:r/>
            <w:r>
              <w:rPr>
                <w:rFonts w:ascii="Times New Roman" w:hAnsi="Times New Roman" w:eastAsia="Times New Roman"/>
                <w:b w:val="0"/>
                <w:sz w:val="16"/>
              </w:rPr>
              <w:t>table_integrity</w:t>
            </w:r>
          </w:p>
        </w:tc>
        <w:tc>
          <w:tcPr>
            <w:tcW w:type="dxa" w:w="2339"/>
            <w:vAlign w:val="top"/>
          </w:tcPr>
          <w:p>
            <w:pPr>
              <w:spacing w:after="0" w:line="264" w:lineRule="auto"/>
              <w:jc w:val="left"/>
            </w:pPr>
            <w:r/>
            <w:r>
              <w:rPr>
                <w:rFonts w:ascii="Times New Roman" w:hAnsi="Times New Roman" w:eastAsia="Times New Roman"/>
                <w:b w:val="0"/>
                <w:sz w:val="16"/>
              </w:rPr>
              <w:t>виртуальный диапазон секции выходит за объявленный SizeOfImage</w:t>
            </w:r>
          </w:p>
        </w:tc>
      </w:tr>
      <w:tr>
        <w:tc>
          <w:tcPr>
            <w:tcW w:type="dxa" w:w="2339"/>
            <w:vAlign w:val="top"/>
          </w:tcPr>
          <w:p>
            <w:pPr>
              <w:spacing w:after="0" w:line="264" w:lineRule="auto"/>
              <w:jc w:val="left"/>
            </w:pPr>
            <w:r/>
            <w:r>
              <w:rPr>
                <w:rFonts w:ascii="Times New Roman" w:hAnsi="Times New Roman" w:eastAsia="Times New Roman"/>
                <w:b w:val="0"/>
                <w:sz w:val="16"/>
              </w:rPr>
              <w:t>3</w:t>
            </w:r>
          </w:p>
        </w:tc>
        <w:tc>
          <w:tcPr>
            <w:tcW w:type="dxa" w:w="2339"/>
            <w:vAlign w:val="top"/>
          </w:tcPr>
          <w:p>
            <w:pPr>
              <w:spacing w:after="0" w:line="264" w:lineRule="auto"/>
              <w:jc w:val="left"/>
            </w:pPr>
            <w:r/>
            <w:r>
              <w:rPr>
                <w:rFonts w:ascii="Times New Roman" w:hAnsi="Times New Roman" w:eastAsia="Times New Roman"/>
                <w:b w:val="0"/>
                <w:sz w:val="16"/>
              </w:rPr>
              <w:t>pe_section_raw_overlap</w:t>
            </w:r>
          </w:p>
        </w:tc>
        <w:tc>
          <w:tcPr>
            <w:tcW w:type="dxa" w:w="2339"/>
            <w:vAlign w:val="top"/>
          </w:tcPr>
          <w:p>
            <w:pPr>
              <w:spacing w:after="0" w:line="264" w:lineRule="auto"/>
              <w:jc w:val="left"/>
            </w:pPr>
            <w:r/>
            <w:r>
              <w:rPr>
                <w:rFonts w:ascii="Times New Roman" w:hAnsi="Times New Roman" w:eastAsia="Times New Roman"/>
                <w:b w:val="0"/>
                <w:sz w:val="16"/>
              </w:rPr>
              <w:t>table_integrity</w:t>
            </w:r>
          </w:p>
        </w:tc>
        <w:tc>
          <w:tcPr>
            <w:tcW w:type="dxa" w:w="2339"/>
            <w:vAlign w:val="top"/>
          </w:tcPr>
          <w:p>
            <w:pPr>
              <w:spacing w:after="0" w:line="264" w:lineRule="auto"/>
              <w:jc w:val="left"/>
            </w:pPr>
            <w:r/>
            <w:r>
              <w:rPr>
                <w:rFonts w:ascii="Times New Roman" w:hAnsi="Times New Roman" w:eastAsia="Times New Roman"/>
                <w:b w:val="0"/>
                <w:sz w:val="16"/>
              </w:rPr>
              <w:t>две секции пересекаются в файле и могут трактовать одни байты по-разному</w:t>
            </w:r>
          </w:p>
        </w:tc>
      </w:tr>
      <w:tr>
        <w:tc>
          <w:tcPr>
            <w:tcW w:type="dxa" w:w="2339"/>
            <w:vAlign w:val="top"/>
          </w:tcPr>
          <w:p>
            <w:pPr>
              <w:spacing w:after="0" w:line="264" w:lineRule="auto"/>
              <w:jc w:val="left"/>
            </w:pPr>
            <w:r/>
            <w:r>
              <w:rPr>
                <w:rFonts w:ascii="Times New Roman" w:hAnsi="Times New Roman" w:eastAsia="Times New Roman"/>
                <w:b w:val="0"/>
                <w:sz w:val="16"/>
              </w:rPr>
              <w:t>4</w:t>
            </w:r>
          </w:p>
        </w:tc>
        <w:tc>
          <w:tcPr>
            <w:tcW w:type="dxa" w:w="2339"/>
            <w:vAlign w:val="top"/>
          </w:tcPr>
          <w:p>
            <w:pPr>
              <w:spacing w:after="0" w:line="264" w:lineRule="auto"/>
              <w:jc w:val="left"/>
            </w:pPr>
            <w:r/>
            <w:r>
              <w:rPr>
                <w:rFonts w:ascii="Times New Roman" w:hAnsi="Times New Roman" w:eastAsia="Times New Roman"/>
                <w:b w:val="0"/>
                <w:sz w:val="16"/>
              </w:rPr>
              <w:t>pe_section_virtual_overlap</w:t>
            </w:r>
          </w:p>
        </w:tc>
        <w:tc>
          <w:tcPr>
            <w:tcW w:type="dxa" w:w="2339"/>
            <w:vAlign w:val="top"/>
          </w:tcPr>
          <w:p>
            <w:pPr>
              <w:spacing w:after="0" w:line="264" w:lineRule="auto"/>
              <w:jc w:val="left"/>
            </w:pPr>
            <w:r/>
            <w:r>
              <w:rPr>
                <w:rFonts w:ascii="Times New Roman" w:hAnsi="Times New Roman" w:eastAsia="Times New Roman"/>
                <w:b w:val="0"/>
                <w:sz w:val="16"/>
              </w:rPr>
              <w:t>table_integrity</w:t>
            </w:r>
          </w:p>
        </w:tc>
        <w:tc>
          <w:tcPr>
            <w:tcW w:type="dxa" w:w="2339"/>
            <w:vAlign w:val="top"/>
          </w:tcPr>
          <w:p>
            <w:pPr>
              <w:spacing w:after="0" w:line="264" w:lineRule="auto"/>
              <w:jc w:val="left"/>
            </w:pPr>
            <w:r/>
            <w:r>
              <w:rPr>
                <w:rFonts w:ascii="Times New Roman" w:hAnsi="Times New Roman" w:eastAsia="Times New Roman"/>
                <w:b w:val="0"/>
                <w:sz w:val="16"/>
              </w:rPr>
              <w:t>две секции пересекаются в виртуальной памяти, создавая неоднозначность RVA</w:t>
            </w:r>
          </w:p>
        </w:tc>
      </w:tr>
      <w:tr>
        <w:tc>
          <w:tcPr>
            <w:tcW w:type="dxa" w:w="2339"/>
            <w:vAlign w:val="top"/>
          </w:tcPr>
          <w:p>
            <w:pPr>
              <w:spacing w:after="0" w:line="264" w:lineRule="auto"/>
              <w:jc w:val="left"/>
            </w:pPr>
            <w:r/>
            <w:r>
              <w:rPr>
                <w:rFonts w:ascii="Times New Roman" w:hAnsi="Times New Roman" w:eastAsia="Times New Roman"/>
                <w:b w:val="0"/>
                <w:sz w:val="16"/>
              </w:rPr>
              <w:t>5</w:t>
            </w:r>
          </w:p>
        </w:tc>
        <w:tc>
          <w:tcPr>
            <w:tcW w:type="dxa" w:w="2339"/>
            <w:vAlign w:val="top"/>
          </w:tcPr>
          <w:p>
            <w:pPr>
              <w:spacing w:after="0" w:line="264" w:lineRule="auto"/>
              <w:jc w:val="left"/>
            </w:pPr>
            <w:r/>
            <w:r>
              <w:rPr>
                <w:rFonts w:ascii="Times New Roman" w:hAnsi="Times New Roman" w:eastAsia="Times New Roman"/>
                <w:b w:val="0"/>
                <w:sz w:val="16"/>
              </w:rPr>
              <w:t>pe_section_misaligned</w:t>
            </w:r>
          </w:p>
        </w:tc>
        <w:tc>
          <w:tcPr>
            <w:tcW w:type="dxa" w:w="2339"/>
            <w:vAlign w:val="top"/>
          </w:tcPr>
          <w:p>
            <w:pPr>
              <w:spacing w:after="0" w:line="264" w:lineRule="auto"/>
              <w:jc w:val="left"/>
            </w:pPr>
            <w:r/>
            <w:r>
              <w:rPr>
                <w:rFonts w:ascii="Times New Roman" w:hAnsi="Times New Roman" w:eastAsia="Times New Roman"/>
                <w:b w:val="0"/>
                <w:sz w:val="16"/>
              </w:rPr>
              <w:t>table_integrity</w:t>
            </w:r>
          </w:p>
        </w:tc>
        <w:tc>
          <w:tcPr>
            <w:tcW w:type="dxa" w:w="2339"/>
            <w:vAlign w:val="top"/>
          </w:tcPr>
          <w:p>
            <w:pPr>
              <w:spacing w:after="0" w:line="264" w:lineRule="auto"/>
              <w:jc w:val="left"/>
            </w:pPr>
            <w:r/>
            <w:r>
              <w:rPr>
                <w:rFonts w:ascii="Times New Roman" w:hAnsi="Times New Roman" w:eastAsia="Times New Roman"/>
                <w:b w:val="0"/>
                <w:sz w:val="16"/>
              </w:rPr>
              <w:t>адреса или размеры секций не согласованы с file/section alignment</w:t>
            </w:r>
          </w:p>
        </w:tc>
      </w:tr>
      <w:tr>
        <w:tc>
          <w:tcPr>
            <w:tcW w:type="dxa" w:w="2339"/>
            <w:vAlign w:val="top"/>
          </w:tcPr>
          <w:p>
            <w:pPr>
              <w:spacing w:after="0" w:line="264" w:lineRule="auto"/>
              <w:jc w:val="left"/>
            </w:pPr>
            <w:r/>
            <w:r>
              <w:rPr>
                <w:rFonts w:ascii="Times New Roman" w:hAnsi="Times New Roman" w:eastAsia="Times New Roman"/>
                <w:b w:val="0"/>
                <w:sz w:val="16"/>
              </w:rPr>
              <w:t>6</w:t>
            </w:r>
          </w:p>
        </w:tc>
        <w:tc>
          <w:tcPr>
            <w:tcW w:type="dxa" w:w="2339"/>
            <w:vAlign w:val="top"/>
          </w:tcPr>
          <w:p>
            <w:pPr>
              <w:spacing w:after="0" w:line="264" w:lineRule="auto"/>
              <w:jc w:val="left"/>
            </w:pPr>
            <w:r/>
            <w:r>
              <w:rPr>
                <w:rFonts w:ascii="Times New Roman" w:hAnsi="Times New Roman" w:eastAsia="Times New Roman"/>
                <w:b w:val="0"/>
                <w:sz w:val="16"/>
              </w:rPr>
              <w:t>pe_exception_directory_oob</w:t>
            </w:r>
          </w:p>
        </w:tc>
        <w:tc>
          <w:tcPr>
            <w:tcW w:type="dxa" w:w="2339"/>
            <w:vAlign w:val="top"/>
          </w:tcPr>
          <w:p>
            <w:pPr>
              <w:spacing w:after="0" w:line="264" w:lineRule="auto"/>
              <w:jc w:val="left"/>
            </w:pPr>
            <w:r/>
            <w:r>
              <w:rPr>
                <w:rFonts w:ascii="Times New Roman" w:hAnsi="Times New Roman" w:eastAsia="Times New Roman"/>
                <w:b w:val="0"/>
                <w:sz w:val="16"/>
              </w:rPr>
              <w:t>table_integrity</w:t>
            </w:r>
          </w:p>
        </w:tc>
        <w:tc>
          <w:tcPr>
            <w:tcW w:type="dxa" w:w="2339"/>
            <w:vAlign w:val="top"/>
          </w:tcPr>
          <w:p>
            <w:pPr>
              <w:spacing w:after="0" w:line="264" w:lineRule="auto"/>
              <w:jc w:val="left"/>
            </w:pPr>
            <w:r/>
            <w:r>
              <w:rPr>
                <w:rFonts w:ascii="Times New Roman" w:hAnsi="Times New Roman" w:eastAsia="Times New Roman"/>
                <w:b w:val="0"/>
                <w:sz w:val="16"/>
              </w:rPr>
              <w:t>Exception Directory находится вне допустимого образа или не переводится в валидные байты</w:t>
            </w:r>
          </w:p>
        </w:tc>
      </w:tr>
      <w:tr>
        <w:tc>
          <w:tcPr>
            <w:tcW w:type="dxa" w:w="2339"/>
            <w:vAlign w:val="top"/>
          </w:tcPr>
          <w:p>
            <w:pPr>
              <w:spacing w:after="0" w:line="264" w:lineRule="auto"/>
              <w:jc w:val="left"/>
            </w:pPr>
            <w:r/>
            <w:r>
              <w:rPr>
                <w:rFonts w:ascii="Times New Roman" w:hAnsi="Times New Roman" w:eastAsia="Times New Roman"/>
                <w:b w:val="0"/>
                <w:sz w:val="16"/>
              </w:rPr>
              <w:t>7</w:t>
            </w:r>
          </w:p>
        </w:tc>
        <w:tc>
          <w:tcPr>
            <w:tcW w:type="dxa" w:w="2339"/>
            <w:vAlign w:val="top"/>
          </w:tcPr>
          <w:p>
            <w:pPr>
              <w:spacing w:after="0" w:line="264" w:lineRule="auto"/>
              <w:jc w:val="left"/>
            </w:pPr>
            <w:r/>
            <w:r>
              <w:rPr>
                <w:rFonts w:ascii="Times New Roman" w:hAnsi="Times New Roman" w:eastAsia="Times New Roman"/>
                <w:b w:val="0"/>
                <w:sz w:val="16"/>
              </w:rPr>
              <w:t>no_runtime_functions</w:t>
            </w:r>
          </w:p>
        </w:tc>
        <w:tc>
          <w:tcPr>
            <w:tcW w:type="dxa" w:w="2339"/>
            <w:vAlign w:val="top"/>
          </w:tcPr>
          <w:p>
            <w:pPr>
              <w:spacing w:after="0" w:line="264" w:lineRule="auto"/>
              <w:jc w:val="left"/>
            </w:pPr>
            <w:r/>
            <w:r>
              <w:rPr>
                <w:rFonts w:ascii="Times New Roman" w:hAnsi="Times New Roman" w:eastAsia="Times New Roman"/>
                <w:b w:val="0"/>
                <w:sz w:val="16"/>
              </w:rPr>
              <w:t>table_integrity</w:t>
            </w:r>
          </w:p>
        </w:tc>
        <w:tc>
          <w:tcPr>
            <w:tcW w:type="dxa" w:w="2339"/>
            <w:vAlign w:val="top"/>
          </w:tcPr>
          <w:p>
            <w:pPr>
              <w:spacing w:after="0" w:line="264" w:lineRule="auto"/>
              <w:jc w:val="left"/>
            </w:pPr>
            <w:r/>
            <w:r>
              <w:rPr>
                <w:rFonts w:ascii="Times New Roman" w:hAnsi="Times New Roman" w:eastAsia="Times New Roman"/>
                <w:b w:val="0"/>
                <w:sz w:val="16"/>
              </w:rPr>
              <w:t>для AMD64 образа не найдено записей RUNTIME_FUNCTION</w:t>
            </w:r>
          </w:p>
        </w:tc>
      </w:tr>
      <w:tr>
        <w:tc>
          <w:tcPr>
            <w:tcW w:type="dxa" w:w="2339"/>
            <w:vAlign w:val="top"/>
          </w:tcPr>
          <w:p>
            <w:pPr>
              <w:spacing w:after="0" w:line="264" w:lineRule="auto"/>
              <w:jc w:val="left"/>
            </w:pPr>
            <w:r/>
            <w:r>
              <w:rPr>
                <w:rFonts w:ascii="Times New Roman" w:hAnsi="Times New Roman" w:eastAsia="Times New Roman"/>
                <w:b w:val="0"/>
                <w:sz w:val="16"/>
              </w:rPr>
              <w:t>8</w:t>
            </w:r>
          </w:p>
        </w:tc>
        <w:tc>
          <w:tcPr>
            <w:tcW w:type="dxa" w:w="2339"/>
            <w:vAlign w:val="top"/>
          </w:tcPr>
          <w:p>
            <w:pPr>
              <w:spacing w:after="0" w:line="264" w:lineRule="auto"/>
              <w:jc w:val="left"/>
            </w:pPr>
            <w:r/>
            <w:r>
              <w:rPr>
                <w:rFonts w:ascii="Times New Roman" w:hAnsi="Times New Roman" w:eastAsia="Times New Roman"/>
                <w:b w:val="0"/>
                <w:sz w:val="16"/>
              </w:rPr>
              <w:t>invalid_ranges</w:t>
            </w:r>
          </w:p>
        </w:tc>
        <w:tc>
          <w:tcPr>
            <w:tcW w:type="dxa" w:w="2339"/>
            <w:vAlign w:val="top"/>
          </w:tcPr>
          <w:p>
            <w:pPr>
              <w:spacing w:after="0" w:line="264" w:lineRule="auto"/>
              <w:jc w:val="left"/>
            </w:pPr>
            <w:r/>
            <w:r>
              <w:rPr>
                <w:rFonts w:ascii="Times New Roman" w:hAnsi="Times New Roman" w:eastAsia="Times New Roman"/>
                <w:b w:val="0"/>
                <w:sz w:val="16"/>
              </w:rPr>
              <w:t>table_integrity</w:t>
            </w:r>
          </w:p>
        </w:tc>
        <w:tc>
          <w:tcPr>
            <w:tcW w:type="dxa" w:w="2339"/>
            <w:vAlign w:val="top"/>
          </w:tcPr>
          <w:p>
            <w:pPr>
              <w:spacing w:after="0" w:line="264" w:lineRule="auto"/>
              <w:jc w:val="left"/>
            </w:pPr>
            <w:r/>
            <w:r>
              <w:rPr>
                <w:rFonts w:ascii="Times New Roman" w:hAnsi="Times New Roman" w:eastAsia="Times New Roman"/>
                <w:b w:val="0"/>
                <w:sz w:val="16"/>
              </w:rPr>
              <w:t>в RUNTIME_FUNCTION начало, конец и размер функции образуют невозможный диапазон</w:t>
            </w:r>
          </w:p>
        </w:tc>
      </w:tr>
      <w:tr>
        <w:tc>
          <w:tcPr>
            <w:tcW w:type="dxa" w:w="2339"/>
            <w:vAlign w:val="top"/>
          </w:tcPr>
          <w:p>
            <w:pPr>
              <w:spacing w:after="0" w:line="264" w:lineRule="auto"/>
              <w:jc w:val="left"/>
            </w:pPr>
            <w:r/>
            <w:r>
              <w:rPr>
                <w:rFonts w:ascii="Times New Roman" w:hAnsi="Times New Roman" w:eastAsia="Times New Roman"/>
                <w:b w:val="0"/>
                <w:sz w:val="16"/>
              </w:rPr>
              <w:t>9</w:t>
            </w:r>
          </w:p>
        </w:tc>
        <w:tc>
          <w:tcPr>
            <w:tcW w:type="dxa" w:w="2339"/>
            <w:vAlign w:val="top"/>
          </w:tcPr>
          <w:p>
            <w:pPr>
              <w:spacing w:after="0" w:line="264" w:lineRule="auto"/>
              <w:jc w:val="left"/>
            </w:pPr>
            <w:r/>
            <w:r>
              <w:rPr>
                <w:rFonts w:ascii="Times New Roman" w:hAnsi="Times New Roman" w:eastAsia="Times New Roman"/>
                <w:b w:val="0"/>
                <w:sz w:val="16"/>
              </w:rPr>
              <w:t>rf_oob</w:t>
            </w:r>
          </w:p>
        </w:tc>
        <w:tc>
          <w:tcPr>
            <w:tcW w:type="dxa" w:w="2339"/>
            <w:vAlign w:val="top"/>
          </w:tcPr>
          <w:p>
            <w:pPr>
              <w:spacing w:after="0" w:line="264" w:lineRule="auto"/>
              <w:jc w:val="left"/>
            </w:pPr>
            <w:r/>
            <w:r>
              <w:rPr>
                <w:rFonts w:ascii="Times New Roman" w:hAnsi="Times New Roman" w:eastAsia="Times New Roman"/>
                <w:b w:val="0"/>
                <w:sz w:val="16"/>
              </w:rPr>
              <w:t>table_integrity</w:t>
            </w:r>
          </w:p>
        </w:tc>
        <w:tc>
          <w:tcPr>
            <w:tcW w:type="dxa" w:w="2339"/>
            <w:vAlign w:val="top"/>
          </w:tcPr>
          <w:p>
            <w:pPr>
              <w:spacing w:after="0" w:line="264" w:lineRule="auto"/>
              <w:jc w:val="left"/>
            </w:pPr>
            <w:r/>
            <w:r>
              <w:rPr>
                <w:rFonts w:ascii="Times New Roman" w:hAnsi="Times New Roman" w:eastAsia="Times New Roman"/>
                <w:b w:val="0"/>
                <w:sz w:val="16"/>
              </w:rPr>
              <w:t>диапазон функции выходит за границы валидного image/section context</w:t>
            </w:r>
          </w:p>
        </w:tc>
      </w:tr>
      <w:tr>
        <w:tc>
          <w:tcPr>
            <w:tcW w:type="dxa" w:w="2339"/>
            <w:vAlign w:val="top"/>
          </w:tcPr>
          <w:p>
            <w:pPr>
              <w:spacing w:after="0" w:line="264" w:lineRule="auto"/>
              <w:jc w:val="left"/>
            </w:pPr>
            <w:r/>
            <w:r>
              <w:rPr>
                <w:rFonts w:ascii="Times New Roman" w:hAnsi="Times New Roman" w:eastAsia="Times New Roman"/>
                <w:b w:val="0"/>
                <w:sz w:val="16"/>
              </w:rPr>
              <w:t>10</w:t>
            </w:r>
          </w:p>
        </w:tc>
        <w:tc>
          <w:tcPr>
            <w:tcW w:type="dxa" w:w="2339"/>
            <w:vAlign w:val="top"/>
          </w:tcPr>
          <w:p>
            <w:pPr>
              <w:spacing w:after="0" w:line="264" w:lineRule="auto"/>
              <w:jc w:val="left"/>
            </w:pPr>
            <w:r/>
            <w:r>
              <w:rPr>
                <w:rFonts w:ascii="Times New Roman" w:hAnsi="Times New Roman" w:eastAsia="Times New Roman"/>
                <w:b w:val="0"/>
                <w:sz w:val="16"/>
              </w:rPr>
              <w:t>unwind_rva_oob</w:t>
            </w:r>
          </w:p>
        </w:tc>
        <w:tc>
          <w:tcPr>
            <w:tcW w:type="dxa" w:w="2339"/>
            <w:vAlign w:val="top"/>
          </w:tcPr>
          <w:p>
            <w:pPr>
              <w:spacing w:after="0" w:line="264" w:lineRule="auto"/>
              <w:jc w:val="left"/>
            </w:pPr>
            <w:r/>
            <w:r>
              <w:rPr>
                <w:rFonts w:ascii="Times New Roman" w:hAnsi="Times New Roman" w:eastAsia="Times New Roman"/>
                <w:b w:val="0"/>
                <w:sz w:val="16"/>
              </w:rPr>
              <w:t>table_integrity</w:t>
            </w:r>
          </w:p>
        </w:tc>
        <w:tc>
          <w:tcPr>
            <w:tcW w:type="dxa" w:w="2339"/>
            <w:vAlign w:val="top"/>
          </w:tcPr>
          <w:p>
            <w:pPr>
              <w:spacing w:after="0" w:line="264" w:lineRule="auto"/>
              <w:jc w:val="left"/>
            </w:pPr>
            <w:r/>
            <w:r>
              <w:rPr>
                <w:rFonts w:ascii="Times New Roman" w:hAnsi="Times New Roman" w:eastAsia="Times New Roman"/>
                <w:b w:val="0"/>
                <w:sz w:val="16"/>
              </w:rPr>
              <w:t>адрес UNWIND_INFO не отображается в валидный file offset или секцию</w:t>
            </w:r>
          </w:p>
        </w:tc>
      </w:tr>
      <w:tr>
        <w:tc>
          <w:tcPr>
            <w:tcW w:type="dxa" w:w="2339"/>
            <w:vAlign w:val="top"/>
          </w:tcPr>
          <w:p>
            <w:pPr>
              <w:spacing w:after="0" w:line="264" w:lineRule="auto"/>
              <w:jc w:val="left"/>
            </w:pPr>
            <w:r/>
            <w:r>
              <w:rPr>
                <w:rFonts w:ascii="Times New Roman" w:hAnsi="Times New Roman" w:eastAsia="Times New Roman"/>
                <w:b w:val="0"/>
                <w:sz w:val="16"/>
              </w:rPr>
              <w:t>11</w:t>
            </w:r>
          </w:p>
        </w:tc>
        <w:tc>
          <w:tcPr>
            <w:tcW w:type="dxa" w:w="2339"/>
            <w:vAlign w:val="top"/>
          </w:tcPr>
          <w:p>
            <w:pPr>
              <w:spacing w:after="0" w:line="264" w:lineRule="auto"/>
              <w:jc w:val="left"/>
            </w:pPr>
            <w:r/>
            <w:r>
              <w:rPr>
                <w:rFonts w:ascii="Times New Roman" w:hAnsi="Times New Roman" w:eastAsia="Times New Roman"/>
                <w:b w:val="0"/>
                <w:sz w:val="16"/>
              </w:rPr>
              <w:t>rf_unsorted</w:t>
            </w:r>
          </w:p>
        </w:tc>
        <w:tc>
          <w:tcPr>
            <w:tcW w:type="dxa" w:w="2339"/>
            <w:vAlign w:val="top"/>
          </w:tcPr>
          <w:p>
            <w:pPr>
              <w:spacing w:after="0" w:line="264" w:lineRule="auto"/>
              <w:jc w:val="left"/>
            </w:pPr>
            <w:r/>
            <w:r>
              <w:rPr>
                <w:rFonts w:ascii="Times New Roman" w:hAnsi="Times New Roman" w:eastAsia="Times New Roman"/>
                <w:b w:val="0"/>
                <w:sz w:val="16"/>
              </w:rPr>
              <w:t>table_integrity</w:t>
            </w:r>
          </w:p>
        </w:tc>
        <w:tc>
          <w:tcPr>
            <w:tcW w:type="dxa" w:w="2339"/>
            <w:vAlign w:val="top"/>
          </w:tcPr>
          <w:p>
            <w:pPr>
              <w:spacing w:after="0" w:line="264" w:lineRule="auto"/>
              <w:jc w:val="left"/>
            </w:pPr>
            <w:r/>
            <w:r>
              <w:rPr>
                <w:rFonts w:ascii="Times New Roman" w:hAnsi="Times New Roman" w:eastAsia="Times New Roman"/>
                <w:b w:val="0"/>
                <w:sz w:val="16"/>
              </w:rPr>
              <w:t>таблица функций не отсортирована по BeginAddress</w:t>
            </w:r>
          </w:p>
        </w:tc>
      </w:tr>
      <w:tr>
        <w:tc>
          <w:tcPr>
            <w:tcW w:type="dxa" w:w="2339"/>
            <w:vAlign w:val="top"/>
          </w:tcPr>
          <w:p>
            <w:pPr>
              <w:spacing w:after="0" w:line="264" w:lineRule="auto"/>
              <w:jc w:val="left"/>
            </w:pPr>
            <w:r/>
            <w:r>
              <w:rPr>
                <w:rFonts w:ascii="Times New Roman" w:hAnsi="Times New Roman" w:eastAsia="Times New Roman"/>
                <w:b w:val="0"/>
                <w:sz w:val="16"/>
              </w:rPr>
              <w:t>12</w:t>
            </w:r>
          </w:p>
        </w:tc>
        <w:tc>
          <w:tcPr>
            <w:tcW w:type="dxa" w:w="2339"/>
            <w:vAlign w:val="top"/>
          </w:tcPr>
          <w:p>
            <w:pPr>
              <w:spacing w:after="0" w:line="264" w:lineRule="auto"/>
              <w:jc w:val="left"/>
            </w:pPr>
            <w:r/>
            <w:r>
              <w:rPr>
                <w:rFonts w:ascii="Times New Roman" w:hAnsi="Times New Roman" w:eastAsia="Times New Roman"/>
                <w:b w:val="0"/>
                <w:sz w:val="16"/>
              </w:rPr>
              <w:t>rf_overlaps</w:t>
            </w:r>
          </w:p>
        </w:tc>
        <w:tc>
          <w:tcPr>
            <w:tcW w:type="dxa" w:w="2339"/>
            <w:vAlign w:val="top"/>
          </w:tcPr>
          <w:p>
            <w:pPr>
              <w:spacing w:after="0" w:line="264" w:lineRule="auto"/>
              <w:jc w:val="left"/>
            </w:pPr>
            <w:r/>
            <w:r>
              <w:rPr>
                <w:rFonts w:ascii="Times New Roman" w:hAnsi="Times New Roman" w:eastAsia="Times New Roman"/>
                <w:b w:val="0"/>
                <w:sz w:val="16"/>
              </w:rPr>
              <w:t>table_integrity</w:t>
            </w:r>
          </w:p>
        </w:tc>
        <w:tc>
          <w:tcPr>
            <w:tcW w:type="dxa" w:w="2339"/>
            <w:vAlign w:val="top"/>
          </w:tcPr>
          <w:p>
            <w:pPr>
              <w:spacing w:after="0" w:line="264" w:lineRule="auto"/>
              <w:jc w:val="left"/>
            </w:pPr>
            <w:r/>
            <w:r>
              <w:rPr>
                <w:rFonts w:ascii="Times New Roman" w:hAnsi="Times New Roman" w:eastAsia="Times New Roman"/>
                <w:b w:val="0"/>
                <w:sz w:val="16"/>
              </w:rPr>
              <w:t>диапазоны функций пересекаются и создают неоднозначное соответствие адреса функции</w:t>
            </w:r>
          </w:p>
        </w:tc>
      </w:tr>
      <w:tr>
        <w:tc>
          <w:tcPr>
            <w:tcW w:type="dxa" w:w="2339"/>
            <w:vAlign w:val="top"/>
          </w:tcPr>
          <w:p>
            <w:pPr>
              <w:spacing w:after="0" w:line="264" w:lineRule="auto"/>
              <w:jc w:val="left"/>
            </w:pPr>
            <w:r/>
            <w:r>
              <w:rPr>
                <w:rFonts w:ascii="Times New Roman" w:hAnsi="Times New Roman" w:eastAsia="Times New Roman"/>
                <w:b w:val="0"/>
                <w:sz w:val="16"/>
              </w:rPr>
              <w:t>13</w:t>
            </w:r>
          </w:p>
        </w:tc>
        <w:tc>
          <w:tcPr>
            <w:tcW w:type="dxa" w:w="2339"/>
            <w:vAlign w:val="top"/>
          </w:tcPr>
          <w:p>
            <w:pPr>
              <w:spacing w:after="0" w:line="264" w:lineRule="auto"/>
              <w:jc w:val="left"/>
            </w:pPr>
            <w:r/>
            <w:r>
              <w:rPr>
                <w:rFonts w:ascii="Times New Roman" w:hAnsi="Times New Roman" w:eastAsia="Times New Roman"/>
                <w:b w:val="0"/>
                <w:sz w:val="16"/>
              </w:rPr>
              <w:t>duplicate_begin</w:t>
            </w:r>
          </w:p>
        </w:tc>
        <w:tc>
          <w:tcPr>
            <w:tcW w:type="dxa" w:w="2339"/>
            <w:vAlign w:val="top"/>
          </w:tcPr>
          <w:p>
            <w:pPr>
              <w:spacing w:after="0" w:line="264" w:lineRule="auto"/>
              <w:jc w:val="left"/>
            </w:pPr>
            <w:r/>
            <w:r>
              <w:rPr>
                <w:rFonts w:ascii="Times New Roman" w:hAnsi="Times New Roman" w:eastAsia="Times New Roman"/>
                <w:b w:val="0"/>
                <w:sz w:val="16"/>
              </w:rPr>
              <w:t>table_integrity</w:t>
            </w:r>
          </w:p>
        </w:tc>
        <w:tc>
          <w:tcPr>
            <w:tcW w:type="dxa" w:w="2339"/>
            <w:vAlign w:val="top"/>
          </w:tcPr>
          <w:p>
            <w:pPr>
              <w:spacing w:after="0" w:line="264" w:lineRule="auto"/>
              <w:jc w:val="left"/>
            </w:pPr>
            <w:r/>
            <w:r>
              <w:rPr>
                <w:rFonts w:ascii="Times New Roman" w:hAnsi="Times New Roman" w:eastAsia="Times New Roman"/>
                <w:b w:val="0"/>
                <w:sz w:val="16"/>
              </w:rPr>
              <w:t>несколько записей имеют одинаковое начало функции</w:t>
            </w:r>
          </w:p>
        </w:tc>
      </w:tr>
      <w:tr>
        <w:tc>
          <w:tcPr>
            <w:tcW w:type="dxa" w:w="2339"/>
            <w:vAlign w:val="top"/>
          </w:tcPr>
          <w:p>
            <w:pPr>
              <w:spacing w:after="0" w:line="264" w:lineRule="auto"/>
              <w:jc w:val="left"/>
            </w:pPr>
            <w:r/>
            <w:r>
              <w:rPr>
                <w:rFonts w:ascii="Times New Roman" w:hAnsi="Times New Roman" w:eastAsia="Times New Roman"/>
                <w:b w:val="0"/>
                <w:sz w:val="16"/>
              </w:rPr>
              <w:t>14</w:t>
            </w:r>
          </w:p>
        </w:tc>
        <w:tc>
          <w:tcPr>
            <w:tcW w:type="dxa" w:w="2339"/>
            <w:vAlign w:val="top"/>
          </w:tcPr>
          <w:p>
            <w:pPr>
              <w:spacing w:after="0" w:line="264" w:lineRule="auto"/>
              <w:jc w:val="left"/>
            </w:pPr>
            <w:r/>
            <w:r>
              <w:rPr>
                <w:rFonts w:ascii="Times New Roman" w:hAnsi="Times New Roman" w:eastAsia="Times New Roman"/>
                <w:b w:val="0"/>
                <w:sz w:val="16"/>
              </w:rPr>
              <w:t>unwind_parse_fail</w:t>
            </w:r>
          </w:p>
        </w:tc>
        <w:tc>
          <w:tcPr>
            <w:tcW w:type="dxa" w:w="2339"/>
            <w:vAlign w:val="top"/>
          </w:tcPr>
          <w:p>
            <w:pPr>
              <w:spacing w:after="0" w:line="264" w:lineRule="auto"/>
              <w:jc w:val="left"/>
            </w:pPr>
            <w:r/>
            <w:r>
              <w:rPr>
                <w:rFonts w:ascii="Times New Roman" w:hAnsi="Times New Roman" w:eastAsia="Times New Roman"/>
                <w:b w:val="0"/>
                <w:sz w:val="16"/>
              </w:rPr>
              <w:t>unwind_integrity</w:t>
            </w:r>
          </w:p>
        </w:tc>
        <w:tc>
          <w:tcPr>
            <w:tcW w:type="dxa" w:w="2339"/>
            <w:vAlign w:val="top"/>
          </w:tcPr>
          <w:p>
            <w:pPr>
              <w:spacing w:after="0" w:line="264" w:lineRule="auto"/>
              <w:jc w:val="left"/>
            </w:pPr>
            <w:r/>
            <w:r>
              <w:rPr>
                <w:rFonts w:ascii="Times New Roman" w:hAnsi="Times New Roman" w:eastAsia="Times New Roman"/>
                <w:b w:val="0"/>
                <w:sz w:val="16"/>
              </w:rPr>
              <w:t>UNWIND_INFO невозможно разобрать до конца по формату Windows x64</w:t>
            </w:r>
          </w:p>
        </w:tc>
      </w:tr>
      <w:tr>
        <w:tc>
          <w:tcPr>
            <w:tcW w:type="dxa" w:w="2339"/>
            <w:vAlign w:val="top"/>
          </w:tcPr>
          <w:p>
            <w:pPr>
              <w:spacing w:after="0" w:line="264" w:lineRule="auto"/>
              <w:jc w:val="left"/>
            </w:pPr>
            <w:r/>
            <w:r>
              <w:rPr>
                <w:rFonts w:ascii="Times New Roman" w:hAnsi="Times New Roman" w:eastAsia="Times New Roman"/>
                <w:b w:val="0"/>
                <w:sz w:val="16"/>
              </w:rPr>
              <w:t>15</w:t>
            </w:r>
          </w:p>
        </w:tc>
        <w:tc>
          <w:tcPr>
            <w:tcW w:type="dxa" w:w="2339"/>
            <w:vAlign w:val="top"/>
          </w:tcPr>
          <w:p>
            <w:pPr>
              <w:spacing w:after="0" w:line="264" w:lineRule="auto"/>
              <w:jc w:val="left"/>
            </w:pPr>
            <w:r/>
            <w:r>
              <w:rPr>
                <w:rFonts w:ascii="Times New Roman" w:hAnsi="Times New Roman" w:eastAsia="Times New Roman"/>
                <w:b w:val="0"/>
                <w:sz w:val="16"/>
              </w:rPr>
              <w:t>unwind_anomalies</w:t>
            </w:r>
          </w:p>
        </w:tc>
        <w:tc>
          <w:tcPr>
            <w:tcW w:type="dxa" w:w="2339"/>
            <w:vAlign w:val="top"/>
          </w:tcPr>
          <w:p>
            <w:pPr>
              <w:spacing w:after="0" w:line="264" w:lineRule="auto"/>
              <w:jc w:val="left"/>
            </w:pPr>
            <w:r/>
            <w:r>
              <w:rPr>
                <w:rFonts w:ascii="Times New Roman" w:hAnsi="Times New Roman" w:eastAsia="Times New Roman"/>
                <w:b w:val="0"/>
                <w:sz w:val="16"/>
              </w:rPr>
              <w:t>unwind_integrity</w:t>
            </w:r>
          </w:p>
        </w:tc>
        <w:tc>
          <w:tcPr>
            <w:tcW w:type="dxa" w:w="2339"/>
            <w:vAlign w:val="top"/>
          </w:tcPr>
          <w:p>
            <w:pPr>
              <w:spacing w:after="0" w:line="264" w:lineRule="auto"/>
              <w:jc w:val="left"/>
            </w:pPr>
            <w:r/>
            <w:r>
              <w:rPr>
                <w:rFonts w:ascii="Times New Roman" w:hAnsi="Times New Roman" w:eastAsia="Times New Roman"/>
                <w:b w:val="0"/>
                <w:sz w:val="16"/>
              </w:rPr>
              <w:t>UNWIND_INFO читается, но содержит странности в version, opcode, operand, chain или ABI pattern</w:t>
            </w:r>
          </w:p>
        </w:tc>
      </w:tr>
      <w:tr>
        <w:tc>
          <w:tcPr>
            <w:tcW w:type="dxa" w:w="2339"/>
            <w:vAlign w:val="top"/>
          </w:tcPr>
          <w:p>
            <w:pPr>
              <w:spacing w:after="0" w:line="264" w:lineRule="auto"/>
              <w:jc w:val="left"/>
            </w:pPr>
            <w:r/>
            <w:r>
              <w:rPr>
                <w:rFonts w:ascii="Times New Roman" w:hAnsi="Times New Roman" w:eastAsia="Times New Roman"/>
                <w:b w:val="0"/>
                <w:sz w:val="16"/>
              </w:rPr>
              <w:t>16</w:t>
            </w:r>
          </w:p>
        </w:tc>
        <w:tc>
          <w:tcPr>
            <w:tcW w:type="dxa" w:w="2339"/>
            <w:vAlign w:val="top"/>
          </w:tcPr>
          <w:p>
            <w:pPr>
              <w:spacing w:after="0" w:line="264" w:lineRule="auto"/>
              <w:jc w:val="left"/>
            </w:pPr>
            <w:r/>
            <w:r>
              <w:rPr>
                <w:rFonts w:ascii="Times New Roman" w:hAnsi="Times New Roman" w:eastAsia="Times New Roman"/>
                <w:b w:val="0"/>
                <w:sz w:val="16"/>
              </w:rPr>
              <w:t>unwind_reuse_moderate</w:t>
            </w:r>
          </w:p>
        </w:tc>
        <w:tc>
          <w:tcPr>
            <w:tcW w:type="dxa" w:w="2339"/>
            <w:vAlign w:val="top"/>
          </w:tcPr>
          <w:p>
            <w:pPr>
              <w:spacing w:after="0" w:line="264" w:lineRule="auto"/>
              <w:jc w:val="left"/>
            </w:pPr>
            <w:r/>
            <w:r>
              <w:rPr>
                <w:rFonts w:ascii="Times New Roman" w:hAnsi="Times New Roman" w:eastAsia="Times New Roman"/>
                <w:b w:val="0"/>
                <w:sz w:val="16"/>
              </w:rPr>
              <w:t>unwind_reuse</w:t>
            </w:r>
          </w:p>
        </w:tc>
        <w:tc>
          <w:tcPr>
            <w:tcW w:type="dxa" w:w="2339"/>
            <w:vAlign w:val="top"/>
          </w:tcPr>
          <w:p>
            <w:pPr>
              <w:spacing w:after="0" w:line="264" w:lineRule="auto"/>
              <w:jc w:val="left"/>
            </w:pPr>
            <w:r/>
            <w:r>
              <w:rPr>
                <w:rFonts w:ascii="Times New Roman" w:hAnsi="Times New Roman" w:eastAsia="Times New Roman"/>
                <w:b w:val="0"/>
                <w:sz w:val="16"/>
              </w:rPr>
              <w:t>заметная доля функций использует один и тот же UnwindInfoRVA при наличии других сигналов</w:t>
            </w:r>
          </w:p>
        </w:tc>
      </w:tr>
      <w:tr>
        <w:tc>
          <w:tcPr>
            <w:tcW w:type="dxa" w:w="2339"/>
            <w:vAlign w:val="top"/>
          </w:tcPr>
          <w:p>
            <w:pPr>
              <w:spacing w:after="0" w:line="264" w:lineRule="auto"/>
              <w:jc w:val="left"/>
            </w:pPr>
            <w:r/>
            <w:r>
              <w:rPr>
                <w:rFonts w:ascii="Times New Roman" w:hAnsi="Times New Roman" w:eastAsia="Times New Roman"/>
                <w:b w:val="0"/>
                <w:sz w:val="16"/>
              </w:rPr>
              <w:t>17</w:t>
            </w:r>
          </w:p>
        </w:tc>
        <w:tc>
          <w:tcPr>
            <w:tcW w:type="dxa" w:w="2339"/>
            <w:vAlign w:val="top"/>
          </w:tcPr>
          <w:p>
            <w:pPr>
              <w:spacing w:after="0" w:line="264" w:lineRule="auto"/>
              <w:jc w:val="left"/>
            </w:pPr>
            <w:r/>
            <w:r>
              <w:rPr>
                <w:rFonts w:ascii="Times New Roman" w:hAnsi="Times New Roman" w:eastAsia="Times New Roman"/>
                <w:b w:val="0"/>
                <w:sz w:val="16"/>
              </w:rPr>
              <w:t>unwind_reuse_strong</w:t>
            </w:r>
          </w:p>
        </w:tc>
        <w:tc>
          <w:tcPr>
            <w:tcW w:type="dxa" w:w="2339"/>
            <w:vAlign w:val="top"/>
          </w:tcPr>
          <w:p>
            <w:pPr>
              <w:spacing w:after="0" w:line="264" w:lineRule="auto"/>
              <w:jc w:val="left"/>
            </w:pPr>
            <w:r/>
            <w:r>
              <w:rPr>
                <w:rFonts w:ascii="Times New Roman" w:hAnsi="Times New Roman" w:eastAsia="Times New Roman"/>
                <w:b w:val="0"/>
                <w:sz w:val="16"/>
              </w:rPr>
              <w:t>unwind_reuse</w:t>
            </w:r>
          </w:p>
        </w:tc>
        <w:tc>
          <w:tcPr>
            <w:tcW w:type="dxa" w:w="2339"/>
            <w:vAlign w:val="top"/>
          </w:tcPr>
          <w:p>
            <w:pPr>
              <w:spacing w:after="0" w:line="264" w:lineRule="auto"/>
              <w:jc w:val="left"/>
            </w:pPr>
            <w:r/>
            <w:r>
              <w:rPr>
                <w:rFonts w:ascii="Times New Roman" w:hAnsi="Times New Roman" w:eastAsia="Times New Roman"/>
                <w:b w:val="0"/>
                <w:sz w:val="16"/>
              </w:rPr>
              <w:t>слишком большая доля функций использует один и тот же UnwindInfoRVA</w:t>
            </w:r>
          </w:p>
        </w:tc>
      </w:tr>
      <w:tr>
        <w:tc>
          <w:tcPr>
            <w:tcW w:type="dxa" w:w="2339"/>
            <w:vAlign w:val="top"/>
          </w:tcPr>
          <w:p>
            <w:pPr>
              <w:spacing w:after="0" w:line="264" w:lineRule="auto"/>
              <w:jc w:val="left"/>
            </w:pPr>
            <w:r/>
            <w:r>
              <w:rPr>
                <w:rFonts w:ascii="Times New Roman" w:hAnsi="Times New Roman" w:eastAsia="Times New Roman"/>
                <w:b w:val="0"/>
                <w:sz w:val="16"/>
              </w:rPr>
              <w:t>18</w:t>
            </w:r>
          </w:p>
        </w:tc>
        <w:tc>
          <w:tcPr>
            <w:tcW w:type="dxa" w:w="2339"/>
            <w:vAlign w:val="top"/>
          </w:tcPr>
          <w:p>
            <w:pPr>
              <w:spacing w:after="0" w:line="264" w:lineRule="auto"/>
              <w:jc w:val="left"/>
            </w:pPr>
            <w:r/>
            <w:r>
              <w:rPr>
                <w:rFonts w:ascii="Times New Roman" w:hAnsi="Times New Roman" w:eastAsia="Times New Roman"/>
                <w:b w:val="0"/>
                <w:sz w:val="16"/>
              </w:rPr>
              <w:t>handler_dominance</w:t>
            </w:r>
          </w:p>
        </w:tc>
        <w:tc>
          <w:tcPr>
            <w:tcW w:type="dxa" w:w="2339"/>
            <w:vAlign w:val="top"/>
          </w:tcPr>
          <w:p>
            <w:pPr>
              <w:spacing w:after="0" w:line="264" w:lineRule="auto"/>
              <w:jc w:val="left"/>
            </w:pPr>
            <w:r/>
            <w:r>
              <w:rPr>
                <w:rFonts w:ascii="Times New Roman" w:hAnsi="Times New Roman" w:eastAsia="Times New Roman"/>
                <w:b w:val="0"/>
                <w:sz w:val="16"/>
              </w:rPr>
              <w:t>handler_dominance</w:t>
            </w:r>
          </w:p>
        </w:tc>
        <w:tc>
          <w:tcPr>
            <w:tcW w:type="dxa" w:w="2339"/>
            <w:vAlign w:val="top"/>
          </w:tcPr>
          <w:p>
            <w:pPr>
              <w:spacing w:after="0" w:line="264" w:lineRule="auto"/>
              <w:jc w:val="left"/>
            </w:pPr>
            <w:r/>
            <w:r>
              <w:rPr>
                <w:rFonts w:ascii="Times New Roman" w:hAnsi="Times New Roman" w:eastAsia="Times New Roman"/>
                <w:b w:val="0"/>
                <w:sz w:val="16"/>
              </w:rPr>
              <w:t>один handler target обслуживает подозрительно много функций</w:t>
            </w:r>
          </w:p>
        </w:tc>
      </w:tr>
      <w:tr>
        <w:tc>
          <w:tcPr>
            <w:tcW w:type="dxa" w:w="2339"/>
            <w:vAlign w:val="top"/>
          </w:tcPr>
          <w:p>
            <w:pPr>
              <w:spacing w:after="0" w:line="264" w:lineRule="auto"/>
              <w:jc w:val="left"/>
            </w:pPr>
            <w:r/>
            <w:r>
              <w:rPr>
                <w:rFonts w:ascii="Times New Roman" w:hAnsi="Times New Roman" w:eastAsia="Times New Roman"/>
                <w:b w:val="0"/>
                <w:sz w:val="16"/>
              </w:rPr>
              <w:t>19</w:t>
            </w:r>
          </w:p>
        </w:tc>
        <w:tc>
          <w:tcPr>
            <w:tcW w:type="dxa" w:w="2339"/>
            <w:vAlign w:val="top"/>
          </w:tcPr>
          <w:p>
            <w:pPr>
              <w:spacing w:after="0" w:line="264" w:lineRule="auto"/>
              <w:jc w:val="left"/>
            </w:pPr>
            <w:r/>
            <w:r>
              <w:rPr>
                <w:rFonts w:ascii="Times New Roman" w:hAnsi="Times New Roman" w:eastAsia="Times New Roman"/>
                <w:b w:val="0"/>
                <w:sz w:val="16"/>
              </w:rPr>
              <w:t>unwind_in_exec_section</w:t>
            </w:r>
          </w:p>
        </w:tc>
        <w:tc>
          <w:tcPr>
            <w:tcW w:type="dxa" w:w="2339"/>
            <w:vAlign w:val="top"/>
          </w:tcPr>
          <w:p>
            <w:pPr>
              <w:spacing w:after="0" w:line="264" w:lineRule="auto"/>
              <w:jc w:val="left"/>
            </w:pPr>
            <w:r/>
            <w:r>
              <w:rPr>
                <w:rFonts w:ascii="Times New Roman" w:hAnsi="Times New Roman" w:eastAsia="Times New Roman"/>
                <w:b w:val="0"/>
                <w:sz w:val="16"/>
              </w:rPr>
              <w:t>metadata_placement</w:t>
            </w:r>
          </w:p>
        </w:tc>
        <w:tc>
          <w:tcPr>
            <w:tcW w:type="dxa" w:w="2339"/>
            <w:vAlign w:val="top"/>
          </w:tcPr>
          <w:p>
            <w:pPr>
              <w:spacing w:after="0" w:line="264" w:lineRule="auto"/>
              <w:jc w:val="left"/>
            </w:pPr>
            <w:r/>
            <w:r>
              <w:rPr>
                <w:rFonts w:ascii="Times New Roman" w:hAnsi="Times New Roman" w:eastAsia="Times New Roman"/>
                <w:b w:val="0"/>
                <w:sz w:val="16"/>
              </w:rPr>
              <w:t>UNWIND_INFO лежит в исполняемой секции, где обычно ожидается код, а не metadata</w:t>
            </w:r>
          </w:p>
        </w:tc>
      </w:tr>
      <w:tr>
        <w:tc>
          <w:tcPr>
            <w:tcW w:type="dxa" w:w="2339"/>
            <w:vAlign w:val="top"/>
          </w:tcPr>
          <w:p>
            <w:pPr>
              <w:spacing w:after="0" w:line="264" w:lineRule="auto"/>
              <w:jc w:val="left"/>
            </w:pPr>
            <w:r/>
            <w:r>
              <w:rPr>
                <w:rFonts w:ascii="Times New Roman" w:hAnsi="Times New Roman" w:eastAsia="Times New Roman"/>
                <w:b w:val="0"/>
                <w:sz w:val="16"/>
              </w:rPr>
              <w:t>20</w:t>
            </w:r>
          </w:p>
        </w:tc>
        <w:tc>
          <w:tcPr>
            <w:tcW w:type="dxa" w:w="2339"/>
            <w:vAlign w:val="top"/>
          </w:tcPr>
          <w:p>
            <w:pPr>
              <w:spacing w:after="0" w:line="264" w:lineRule="auto"/>
              <w:jc w:val="left"/>
            </w:pPr>
            <w:r/>
            <w:r>
              <w:rPr>
                <w:rFonts w:ascii="Times New Roman" w:hAnsi="Times New Roman" w:eastAsia="Times New Roman"/>
                <w:b w:val="0"/>
                <w:sz w:val="16"/>
              </w:rPr>
              <w:t>unwind_unusual_section</w:t>
            </w:r>
          </w:p>
        </w:tc>
        <w:tc>
          <w:tcPr>
            <w:tcW w:type="dxa" w:w="2339"/>
            <w:vAlign w:val="top"/>
          </w:tcPr>
          <w:p>
            <w:pPr>
              <w:spacing w:after="0" w:line="264" w:lineRule="auto"/>
              <w:jc w:val="left"/>
            </w:pPr>
            <w:r/>
            <w:r>
              <w:rPr>
                <w:rFonts w:ascii="Times New Roman" w:hAnsi="Times New Roman" w:eastAsia="Times New Roman"/>
                <w:b w:val="0"/>
                <w:sz w:val="16"/>
              </w:rPr>
              <w:t>metadata_placement</w:t>
            </w:r>
          </w:p>
        </w:tc>
        <w:tc>
          <w:tcPr>
            <w:tcW w:type="dxa" w:w="2339"/>
            <w:vAlign w:val="top"/>
          </w:tcPr>
          <w:p>
            <w:pPr>
              <w:spacing w:after="0" w:line="264" w:lineRule="auto"/>
              <w:jc w:val="left"/>
            </w:pPr>
            <w:r/>
            <w:r>
              <w:rPr>
                <w:rFonts w:ascii="Times New Roman" w:hAnsi="Times New Roman" w:eastAsia="Times New Roman"/>
                <w:b w:val="0"/>
                <w:sz w:val="16"/>
              </w:rPr>
              <w:t>UNWIND_INFO лежит не в типичной секции .xdata/.rdata/.pdata или близком data-аналоге</w:t>
            </w:r>
          </w:p>
        </w:tc>
      </w:tr>
      <w:tr>
        <w:tc>
          <w:tcPr>
            <w:tcW w:type="dxa" w:w="2339"/>
            <w:vAlign w:val="top"/>
          </w:tcPr>
          <w:p>
            <w:pPr>
              <w:spacing w:after="0" w:line="264" w:lineRule="auto"/>
              <w:jc w:val="left"/>
            </w:pPr>
            <w:r/>
            <w:r>
              <w:rPr>
                <w:rFonts w:ascii="Times New Roman" w:hAnsi="Times New Roman" w:eastAsia="Times New Roman"/>
                <w:b w:val="0"/>
                <w:sz w:val="16"/>
              </w:rPr>
              <w:t>21</w:t>
            </w:r>
          </w:p>
        </w:tc>
        <w:tc>
          <w:tcPr>
            <w:tcW w:type="dxa" w:w="2339"/>
            <w:vAlign w:val="top"/>
          </w:tcPr>
          <w:p>
            <w:pPr>
              <w:spacing w:after="0" w:line="264" w:lineRule="auto"/>
              <w:jc w:val="left"/>
            </w:pPr>
            <w:r/>
            <w:r>
              <w:rPr>
                <w:rFonts w:ascii="Times New Roman" w:hAnsi="Times New Roman" w:eastAsia="Times New Roman"/>
                <w:b w:val="0"/>
                <w:sz w:val="16"/>
              </w:rPr>
              <w:t>unwind_writable_section</w:t>
            </w:r>
          </w:p>
        </w:tc>
        <w:tc>
          <w:tcPr>
            <w:tcW w:type="dxa" w:w="2339"/>
            <w:vAlign w:val="top"/>
          </w:tcPr>
          <w:p>
            <w:pPr>
              <w:spacing w:after="0" w:line="264" w:lineRule="auto"/>
              <w:jc w:val="left"/>
            </w:pPr>
            <w:r/>
            <w:r>
              <w:rPr>
                <w:rFonts w:ascii="Times New Roman" w:hAnsi="Times New Roman" w:eastAsia="Times New Roman"/>
                <w:b w:val="0"/>
                <w:sz w:val="16"/>
              </w:rPr>
              <w:t>metadata_placement</w:t>
            </w:r>
          </w:p>
        </w:tc>
        <w:tc>
          <w:tcPr>
            <w:tcW w:type="dxa" w:w="2339"/>
            <w:vAlign w:val="top"/>
          </w:tcPr>
          <w:p>
            <w:pPr>
              <w:spacing w:after="0" w:line="264" w:lineRule="auto"/>
              <w:jc w:val="left"/>
            </w:pPr>
            <w:r/>
            <w:r>
              <w:rPr>
                <w:rFonts w:ascii="Times New Roman" w:hAnsi="Times New Roman" w:eastAsia="Times New Roman"/>
                <w:b w:val="0"/>
                <w:sz w:val="16"/>
              </w:rPr>
              <w:t>UNWIND_INFO лежит в секции с правом записи</w:t>
            </w:r>
          </w:p>
        </w:tc>
      </w:tr>
      <w:tr>
        <w:tc>
          <w:tcPr>
            <w:tcW w:type="dxa" w:w="2339"/>
            <w:vAlign w:val="top"/>
          </w:tcPr>
          <w:p>
            <w:pPr>
              <w:spacing w:after="0" w:line="264" w:lineRule="auto"/>
              <w:jc w:val="left"/>
            </w:pPr>
            <w:r/>
            <w:r>
              <w:rPr>
                <w:rFonts w:ascii="Times New Roman" w:hAnsi="Times New Roman" w:eastAsia="Times New Roman"/>
                <w:b w:val="0"/>
                <w:sz w:val="16"/>
              </w:rPr>
              <w:t>22</w:t>
            </w:r>
          </w:p>
        </w:tc>
        <w:tc>
          <w:tcPr>
            <w:tcW w:type="dxa" w:w="2339"/>
            <w:vAlign w:val="top"/>
          </w:tcPr>
          <w:p>
            <w:pPr>
              <w:spacing w:after="0" w:line="264" w:lineRule="auto"/>
              <w:jc w:val="left"/>
            </w:pPr>
            <w:r/>
            <w:r>
              <w:rPr>
                <w:rFonts w:ascii="Times New Roman" w:hAnsi="Times New Roman" w:eastAsia="Times New Roman"/>
                <w:b w:val="0"/>
                <w:sz w:val="16"/>
              </w:rPr>
              <w:t>handler_nonexec_section</w:t>
            </w:r>
          </w:p>
        </w:tc>
        <w:tc>
          <w:tcPr>
            <w:tcW w:type="dxa" w:w="2339"/>
            <w:vAlign w:val="top"/>
          </w:tcPr>
          <w:p>
            <w:pPr>
              <w:spacing w:after="0" w:line="264" w:lineRule="auto"/>
              <w:jc w:val="left"/>
            </w:pPr>
            <w:r/>
            <w:r>
              <w:rPr>
                <w:rFonts w:ascii="Times New Roman" w:hAnsi="Times New Roman" w:eastAsia="Times New Roman"/>
                <w:b w:val="0"/>
                <w:sz w:val="16"/>
              </w:rPr>
              <w:t>metadata_placement</w:t>
            </w:r>
          </w:p>
        </w:tc>
        <w:tc>
          <w:tcPr>
            <w:tcW w:type="dxa" w:w="2339"/>
            <w:vAlign w:val="top"/>
          </w:tcPr>
          <w:p>
            <w:pPr>
              <w:spacing w:after="0" w:line="264" w:lineRule="auto"/>
              <w:jc w:val="left"/>
            </w:pPr>
            <w:r/>
            <w:r>
              <w:rPr>
                <w:rFonts w:ascii="Times New Roman" w:hAnsi="Times New Roman" w:eastAsia="Times New Roman"/>
                <w:b w:val="0"/>
                <w:sz w:val="16"/>
              </w:rPr>
              <w:t>handler RVA указывает в неисполняемую или неизвестную секцию</w:t>
            </w:r>
          </w:p>
        </w:tc>
      </w:tr>
      <w:tr>
        <w:tc>
          <w:tcPr>
            <w:tcW w:type="dxa" w:w="2339"/>
            <w:vAlign w:val="top"/>
          </w:tcPr>
          <w:p>
            <w:pPr>
              <w:spacing w:after="0" w:line="264" w:lineRule="auto"/>
              <w:jc w:val="left"/>
            </w:pPr>
            <w:r/>
            <w:r>
              <w:rPr>
                <w:rFonts w:ascii="Times New Roman" w:hAnsi="Times New Roman" w:eastAsia="Times New Roman"/>
                <w:b w:val="0"/>
                <w:sz w:val="16"/>
              </w:rPr>
              <w:t>23</w:t>
            </w:r>
          </w:p>
        </w:tc>
        <w:tc>
          <w:tcPr>
            <w:tcW w:type="dxa" w:w="2339"/>
            <w:vAlign w:val="top"/>
          </w:tcPr>
          <w:p>
            <w:pPr>
              <w:spacing w:after="0" w:line="264" w:lineRule="auto"/>
              <w:jc w:val="left"/>
            </w:pPr>
            <w:r/>
            <w:r>
              <w:rPr>
                <w:rFonts w:ascii="Times New Roman" w:hAnsi="Times New Roman" w:eastAsia="Times New Roman"/>
                <w:b w:val="0"/>
                <w:sz w:val="16"/>
              </w:rPr>
              <w:t>handler_writable_section</w:t>
            </w:r>
          </w:p>
        </w:tc>
        <w:tc>
          <w:tcPr>
            <w:tcW w:type="dxa" w:w="2339"/>
            <w:vAlign w:val="top"/>
          </w:tcPr>
          <w:p>
            <w:pPr>
              <w:spacing w:after="0" w:line="264" w:lineRule="auto"/>
              <w:jc w:val="left"/>
            </w:pPr>
            <w:r/>
            <w:r>
              <w:rPr>
                <w:rFonts w:ascii="Times New Roman" w:hAnsi="Times New Roman" w:eastAsia="Times New Roman"/>
                <w:b w:val="0"/>
                <w:sz w:val="16"/>
              </w:rPr>
              <w:t>metadata_placement</w:t>
            </w:r>
          </w:p>
        </w:tc>
        <w:tc>
          <w:tcPr>
            <w:tcW w:type="dxa" w:w="2339"/>
            <w:vAlign w:val="top"/>
          </w:tcPr>
          <w:p>
            <w:pPr>
              <w:spacing w:after="0" w:line="264" w:lineRule="auto"/>
              <w:jc w:val="left"/>
            </w:pPr>
            <w:r/>
            <w:r>
              <w:rPr>
                <w:rFonts w:ascii="Times New Roman" w:hAnsi="Times New Roman" w:eastAsia="Times New Roman"/>
                <w:b w:val="0"/>
                <w:sz w:val="16"/>
              </w:rPr>
              <w:t>handler RVA указывает в writable секцию</w:t>
            </w:r>
          </w:p>
        </w:tc>
      </w:tr>
      <w:tr>
        <w:tc>
          <w:tcPr>
            <w:tcW w:type="dxa" w:w="2339"/>
            <w:vAlign w:val="top"/>
          </w:tcPr>
          <w:p>
            <w:pPr>
              <w:spacing w:after="0" w:line="264" w:lineRule="auto"/>
              <w:jc w:val="left"/>
            </w:pPr>
            <w:r/>
            <w:r>
              <w:rPr>
                <w:rFonts w:ascii="Times New Roman" w:hAnsi="Times New Roman" w:eastAsia="Times New Roman"/>
                <w:b w:val="0"/>
                <w:sz w:val="16"/>
              </w:rPr>
              <w:t>24</w:t>
            </w:r>
          </w:p>
        </w:tc>
        <w:tc>
          <w:tcPr>
            <w:tcW w:type="dxa" w:w="2339"/>
            <w:vAlign w:val="top"/>
          </w:tcPr>
          <w:p>
            <w:pPr>
              <w:spacing w:after="0" w:line="264" w:lineRule="auto"/>
              <w:jc w:val="left"/>
            </w:pPr>
            <w:r/>
            <w:r>
              <w:rPr>
                <w:rFonts w:ascii="Times New Roman" w:hAnsi="Times New Roman" w:eastAsia="Times New Roman"/>
                <w:b w:val="0"/>
                <w:sz w:val="16"/>
              </w:rPr>
              <w:t>placement_exec_nonexec_handler_combo</w:t>
            </w:r>
          </w:p>
        </w:tc>
        <w:tc>
          <w:tcPr>
            <w:tcW w:type="dxa" w:w="2339"/>
            <w:vAlign w:val="top"/>
          </w:tcPr>
          <w:p>
            <w:pPr>
              <w:spacing w:after="0" w:line="264" w:lineRule="auto"/>
              <w:jc w:val="left"/>
            </w:pPr>
            <w:r/>
            <w:r>
              <w:rPr>
                <w:rFonts w:ascii="Times New Roman" w:hAnsi="Times New Roman" w:eastAsia="Times New Roman"/>
                <w:b w:val="0"/>
                <w:sz w:val="16"/>
              </w:rPr>
              <w:t>metadata_placement</w:t>
            </w:r>
          </w:p>
        </w:tc>
        <w:tc>
          <w:tcPr>
            <w:tcW w:type="dxa" w:w="2339"/>
            <w:vAlign w:val="top"/>
          </w:tcPr>
          <w:p>
            <w:pPr>
              <w:spacing w:after="0" w:line="264" w:lineRule="auto"/>
              <w:jc w:val="left"/>
            </w:pPr>
            <w:r/>
            <w:r>
              <w:rPr>
                <w:rFonts w:ascii="Times New Roman" w:hAnsi="Times New Roman" w:eastAsia="Times New Roman"/>
                <w:b w:val="0"/>
                <w:sz w:val="16"/>
              </w:rPr>
              <w:t>одновременно странно размещены unwind metadata и handler target</w:t>
            </w:r>
          </w:p>
        </w:tc>
      </w:tr>
      <w:tr>
        <w:tc>
          <w:tcPr>
            <w:tcW w:type="dxa" w:w="2339"/>
            <w:vAlign w:val="top"/>
          </w:tcPr>
          <w:p>
            <w:pPr>
              <w:spacing w:after="0" w:line="264" w:lineRule="auto"/>
              <w:jc w:val="left"/>
            </w:pPr>
            <w:r/>
            <w:r>
              <w:rPr>
                <w:rFonts w:ascii="Times New Roman" w:hAnsi="Times New Roman" w:eastAsia="Times New Roman"/>
                <w:b w:val="0"/>
                <w:sz w:val="16"/>
              </w:rPr>
              <w:t>25</w:t>
            </w:r>
          </w:p>
        </w:tc>
        <w:tc>
          <w:tcPr>
            <w:tcW w:type="dxa" w:w="2339"/>
            <w:vAlign w:val="top"/>
          </w:tcPr>
          <w:p>
            <w:pPr>
              <w:spacing w:after="0" w:line="264" w:lineRule="auto"/>
              <w:jc w:val="left"/>
            </w:pPr>
            <w:r/>
            <w:r>
              <w:rPr>
                <w:rFonts w:ascii="Times New Roman" w:hAnsi="Times New Roman" w:eastAsia="Times New Roman"/>
                <w:b w:val="0"/>
                <w:sz w:val="16"/>
              </w:rPr>
              <w:t>placement_integrity_combo</w:t>
            </w:r>
          </w:p>
        </w:tc>
        <w:tc>
          <w:tcPr>
            <w:tcW w:type="dxa" w:w="2339"/>
            <w:vAlign w:val="top"/>
          </w:tcPr>
          <w:p>
            <w:pPr>
              <w:spacing w:after="0" w:line="264" w:lineRule="auto"/>
              <w:jc w:val="left"/>
            </w:pPr>
            <w:r/>
            <w:r>
              <w:rPr>
                <w:rFonts w:ascii="Times New Roman" w:hAnsi="Times New Roman" w:eastAsia="Times New Roman"/>
                <w:b w:val="0"/>
                <w:sz w:val="16"/>
              </w:rPr>
              <w:t>unwind_integrity</w:t>
            </w:r>
          </w:p>
        </w:tc>
        <w:tc>
          <w:tcPr>
            <w:tcW w:type="dxa" w:w="2339"/>
            <w:vAlign w:val="top"/>
          </w:tcPr>
          <w:p>
            <w:pPr>
              <w:spacing w:after="0" w:line="264" w:lineRule="auto"/>
              <w:jc w:val="left"/>
            </w:pPr>
            <w:r/>
            <w:r>
              <w:rPr>
                <w:rFonts w:ascii="Times New Roman" w:hAnsi="Times New Roman" w:eastAsia="Times New Roman"/>
                <w:b w:val="0"/>
                <w:sz w:val="16"/>
              </w:rPr>
              <w:t>placement anomaly подтверждается повреждением или странностью UNWIND_INFO</w:t>
            </w:r>
          </w:p>
        </w:tc>
      </w:tr>
      <w:tr>
        <w:tc>
          <w:tcPr>
            <w:tcW w:type="dxa" w:w="2339"/>
            <w:vAlign w:val="top"/>
          </w:tcPr>
          <w:p>
            <w:pPr>
              <w:spacing w:after="0" w:line="264" w:lineRule="auto"/>
              <w:jc w:val="left"/>
            </w:pPr>
            <w:r/>
            <w:r>
              <w:rPr>
                <w:rFonts w:ascii="Times New Roman" w:hAnsi="Times New Roman" w:eastAsia="Times New Roman"/>
                <w:b w:val="0"/>
                <w:sz w:val="16"/>
              </w:rPr>
              <w:t>26</w:t>
            </w:r>
          </w:p>
        </w:tc>
        <w:tc>
          <w:tcPr>
            <w:tcW w:type="dxa" w:w="2339"/>
            <w:vAlign w:val="top"/>
          </w:tcPr>
          <w:p>
            <w:pPr>
              <w:spacing w:after="0" w:line="264" w:lineRule="auto"/>
              <w:jc w:val="left"/>
            </w:pPr>
            <w:r/>
            <w:r>
              <w:rPr>
                <w:rFonts w:ascii="Times New Roman" w:hAnsi="Times New Roman" w:eastAsia="Times New Roman"/>
                <w:b w:val="0"/>
                <w:sz w:val="16"/>
              </w:rPr>
              <w:t>reuse_dominance_combo</w:t>
            </w:r>
          </w:p>
        </w:tc>
        <w:tc>
          <w:tcPr>
            <w:tcW w:type="dxa" w:w="2339"/>
            <w:vAlign w:val="top"/>
          </w:tcPr>
          <w:p>
            <w:pPr>
              <w:spacing w:after="0" w:line="264" w:lineRule="auto"/>
              <w:jc w:val="left"/>
            </w:pPr>
            <w:r/>
            <w:r>
              <w:rPr>
                <w:rFonts w:ascii="Times New Roman" w:hAnsi="Times New Roman" w:eastAsia="Times New Roman"/>
                <w:b w:val="0"/>
                <w:sz w:val="16"/>
              </w:rPr>
              <w:t>unwind_reuse</w:t>
            </w:r>
          </w:p>
        </w:tc>
        <w:tc>
          <w:tcPr>
            <w:tcW w:type="dxa" w:w="2339"/>
            <w:vAlign w:val="top"/>
          </w:tcPr>
          <w:p>
            <w:pPr>
              <w:spacing w:after="0" w:line="264" w:lineRule="auto"/>
              <w:jc w:val="left"/>
            </w:pPr>
            <w:r/>
            <w:r>
              <w:rPr>
                <w:rFonts w:ascii="Times New Roman" w:hAnsi="Times New Roman" w:eastAsia="Times New Roman"/>
                <w:b w:val="0"/>
                <w:sz w:val="16"/>
              </w:rPr>
              <w:t>массовое повторное использование unwind metadata сочетается с доминированием handler</w:t>
            </w:r>
          </w:p>
        </w:tc>
      </w:tr>
      <w:tr>
        <w:tc>
          <w:tcPr>
            <w:tcW w:type="dxa" w:w="2339"/>
            <w:vAlign w:val="top"/>
          </w:tcPr>
          <w:p>
            <w:pPr>
              <w:spacing w:after="0" w:line="264" w:lineRule="auto"/>
              <w:jc w:val="left"/>
            </w:pPr>
            <w:r/>
            <w:r>
              <w:rPr>
                <w:rFonts w:ascii="Times New Roman" w:hAnsi="Times New Roman" w:eastAsia="Times New Roman"/>
                <w:b w:val="0"/>
                <w:sz w:val="16"/>
              </w:rPr>
              <w:t>27</w:t>
            </w:r>
          </w:p>
        </w:tc>
        <w:tc>
          <w:tcPr>
            <w:tcW w:type="dxa" w:w="2339"/>
            <w:vAlign w:val="top"/>
          </w:tcPr>
          <w:p>
            <w:pPr>
              <w:spacing w:after="0" w:line="264" w:lineRule="auto"/>
              <w:jc w:val="left"/>
            </w:pPr>
            <w:r/>
            <w:r>
              <w:rPr>
                <w:rFonts w:ascii="Times New Roman" w:hAnsi="Times New Roman" w:eastAsia="Times New Roman"/>
                <w:b w:val="0"/>
                <w:sz w:val="16"/>
              </w:rPr>
              <w:t>writable_metadata_handler_combo</w:t>
            </w:r>
          </w:p>
        </w:tc>
        <w:tc>
          <w:tcPr>
            <w:tcW w:type="dxa" w:w="2339"/>
            <w:vAlign w:val="top"/>
          </w:tcPr>
          <w:p>
            <w:pPr>
              <w:spacing w:after="0" w:line="264" w:lineRule="auto"/>
              <w:jc w:val="left"/>
            </w:pPr>
            <w:r/>
            <w:r>
              <w:rPr>
                <w:rFonts w:ascii="Times New Roman" w:hAnsi="Times New Roman" w:eastAsia="Times New Roman"/>
                <w:b w:val="0"/>
                <w:sz w:val="16"/>
              </w:rPr>
              <w:t>metadata_placement</w:t>
            </w:r>
          </w:p>
        </w:tc>
        <w:tc>
          <w:tcPr>
            <w:tcW w:type="dxa" w:w="2339"/>
            <w:vAlign w:val="top"/>
          </w:tcPr>
          <w:p>
            <w:pPr>
              <w:spacing w:after="0" w:line="264" w:lineRule="auto"/>
              <w:jc w:val="left"/>
            </w:pPr>
            <w:r/>
            <w:r>
              <w:rPr>
                <w:rFonts w:ascii="Times New Roman" w:hAnsi="Times New Roman" w:eastAsia="Times New Roman"/>
                <w:b w:val="0"/>
                <w:sz w:val="16"/>
              </w:rPr>
              <w:t>и unwind metadata, и handler target связаны с writable context</w:t>
            </w:r>
          </w:p>
        </w:tc>
      </w:tr>
    </w:tbl>
    <w:p/>
    <w:p>
      <w:pPr>
        <w:spacing w:line="360" w:lineRule="auto" w:before="200" w:after="160"/>
        <w:jc w:val="left"/>
      </w:pPr>
      <w:r>
        <w:rPr>
          <w:rFonts w:ascii="Times New Roman" w:hAnsi="Times New Roman" w:eastAsia="Times New Roman"/>
          <w:b/>
          <w:sz w:val="28"/>
        </w:rPr>
        <w:t>С.4 Как объяснять связь 16 тестов, 27 признаков и 78 бинарников</w:t>
      </w:r>
    </w:p>
    <w:p>
      <w:pPr>
        <w:spacing w:line="360" w:lineRule="auto" w:after="0"/>
        <w:ind w:firstLine="709"/>
        <w:jc w:val="both"/>
      </w:pPr>
      <w:r>
        <w:rPr>
          <w:rFonts w:ascii="Times New Roman" w:hAnsi="Times New Roman" w:eastAsia="Times New Roman"/>
          <w:b w:val="0"/>
          <w:sz w:val="28"/>
        </w:rPr>
        <w:t>На защите нельзя говорить так, будто 16 тестов должны один к одному соответствовать 27 признакам. Это разные сущности. CTest-сценарий - это автоматизированный сценарий проверки кода. Finding - это диагностическое правило. PE-бинарник - это входной артефакт, на котором может сработать один или несколько findings. Поэтому один CTest может покрывать несколько признаков, один бинарник может демонстрировать связку нарушений, а один признак может проверяться несколькими образцами.</w:t>
      </w:r>
    </w:p>
    <w:p>
      <w:pPr>
        <w:spacing w:line="360" w:lineRule="auto" w:after="0"/>
        <w:jc w:val="center"/>
      </w:pPr>
      <w:r>
        <w:rPr>
          <w:rFonts w:ascii="Times New Roman" w:hAnsi="Times New Roman" w:eastAsia="Times New Roman"/>
          <w:b w:val="0"/>
          <w:sz w:val="24"/>
        </w:rPr>
        <w:t>Таблица С.4 - Разные уровни тестовой доказательности</w:t>
      </w:r>
    </w:p>
    <w:tbl>
      <w:tblPr>
        <w:tblStyle w:val="aff0"/>
        <w:tblW w:type="auto" w:w="0"/>
        <w:jc w:val="center"/>
        <w:tblLook w:firstColumn="1" w:firstRow="1" w:lastColumn="0" w:lastRow="0" w:noHBand="0" w:noVBand="1" w:val="04A0"/>
      </w:tblPr>
      <w:tblGrid>
        <w:gridCol w:w="3118"/>
        <w:gridCol w:w="3118"/>
        <w:gridCol w:w="3118"/>
      </w:tblGrid>
      <w:tr>
        <w:trPr>
          <w:tblHeader w:val="true"/>
        </w:trPr>
        <w:tc>
          <w:tcPr>
            <w:tcW w:type="dxa" w:w="3118"/>
            <w:vAlign w:val="top"/>
          </w:tcPr>
          <w:p>
            <w:pPr>
              <w:spacing w:after="0" w:line="264" w:lineRule="auto"/>
              <w:jc w:val="left"/>
            </w:pPr>
            <w:r/>
            <w:r>
              <w:rPr>
                <w:rFonts w:ascii="Times New Roman" w:hAnsi="Times New Roman" w:eastAsia="Times New Roman"/>
                <w:b/>
                <w:sz w:val="16"/>
              </w:rPr>
              <w:t>Число/набор</w:t>
            </w:r>
          </w:p>
        </w:tc>
        <w:tc>
          <w:tcPr>
            <w:tcW w:type="dxa" w:w="3118"/>
            <w:vAlign w:val="top"/>
          </w:tcPr>
          <w:p>
            <w:pPr>
              <w:spacing w:after="0" w:line="264" w:lineRule="auto"/>
              <w:jc w:val="left"/>
            </w:pPr>
            <w:r/>
            <w:r>
              <w:rPr>
                <w:rFonts w:ascii="Times New Roman" w:hAnsi="Times New Roman" w:eastAsia="Times New Roman"/>
                <w:b/>
                <w:sz w:val="16"/>
              </w:rPr>
              <w:t>Что означает</w:t>
            </w:r>
          </w:p>
        </w:tc>
        <w:tc>
          <w:tcPr>
            <w:tcW w:type="dxa" w:w="3118"/>
            <w:vAlign w:val="top"/>
          </w:tcPr>
          <w:p>
            <w:pPr>
              <w:spacing w:after="0" w:line="264" w:lineRule="auto"/>
              <w:jc w:val="left"/>
            </w:pPr>
            <w:r/>
            <w:r>
              <w:rPr>
                <w:rFonts w:ascii="Times New Roman" w:hAnsi="Times New Roman" w:eastAsia="Times New Roman"/>
                <w:b/>
                <w:sz w:val="16"/>
              </w:rPr>
              <w:t>Как объяснять комиссии</w:t>
            </w:r>
          </w:p>
        </w:tc>
      </w:tr>
      <w:tr>
        <w:tc>
          <w:tcPr>
            <w:tcW w:type="dxa" w:w="3118"/>
            <w:vAlign w:val="top"/>
          </w:tcPr>
          <w:p>
            <w:pPr>
              <w:spacing w:after="0" w:line="264" w:lineRule="auto"/>
              <w:jc w:val="left"/>
            </w:pPr>
            <w:r/>
            <w:r>
              <w:rPr>
                <w:rFonts w:ascii="Times New Roman" w:hAnsi="Times New Roman" w:eastAsia="Times New Roman"/>
                <w:b w:val="0"/>
                <w:sz w:val="16"/>
              </w:rPr>
              <w:t>16 CTest-сценариев</w:t>
            </w:r>
          </w:p>
        </w:tc>
        <w:tc>
          <w:tcPr>
            <w:tcW w:type="dxa" w:w="3118"/>
            <w:vAlign w:val="top"/>
          </w:tcPr>
          <w:p>
            <w:pPr>
              <w:spacing w:after="0" w:line="264" w:lineRule="auto"/>
              <w:jc w:val="left"/>
            </w:pPr>
            <w:r/>
            <w:r>
              <w:rPr>
                <w:rFonts w:ascii="Times New Roman" w:hAnsi="Times New Roman" w:eastAsia="Times New Roman"/>
                <w:b w:val="0"/>
                <w:sz w:val="16"/>
              </w:rPr>
              <w:t>Проверяют кодовую базу: unit, regression, schema, semantic, CLI, release metadata, hygiene, mutation fuzz.</w:t>
            </w:r>
          </w:p>
        </w:tc>
        <w:tc>
          <w:tcPr>
            <w:tcW w:type="dxa" w:w="3118"/>
            <w:vAlign w:val="top"/>
          </w:tcPr>
          <w:p>
            <w:pPr>
              <w:spacing w:after="0" w:line="264" w:lineRule="auto"/>
              <w:jc w:val="left"/>
            </w:pPr>
            <w:r/>
            <w:r>
              <w:rPr>
                <w:rFonts w:ascii="Times New Roman" w:hAnsi="Times New Roman" w:eastAsia="Times New Roman"/>
                <w:b w:val="0"/>
                <w:sz w:val="16"/>
              </w:rPr>
              <w:t>Это сценарии качества реализации.</w:t>
            </w:r>
          </w:p>
        </w:tc>
      </w:tr>
      <w:tr>
        <w:tc>
          <w:tcPr>
            <w:tcW w:type="dxa" w:w="3118"/>
            <w:vAlign w:val="top"/>
          </w:tcPr>
          <w:p>
            <w:pPr>
              <w:spacing w:after="0" w:line="264" w:lineRule="auto"/>
              <w:jc w:val="left"/>
            </w:pPr>
            <w:r/>
            <w:r>
              <w:rPr>
                <w:rFonts w:ascii="Times New Roman" w:hAnsi="Times New Roman" w:eastAsia="Times New Roman"/>
                <w:b w:val="0"/>
                <w:sz w:val="16"/>
              </w:rPr>
              <w:t>27 findings</w:t>
            </w:r>
          </w:p>
        </w:tc>
        <w:tc>
          <w:tcPr>
            <w:tcW w:type="dxa" w:w="3118"/>
            <w:vAlign w:val="top"/>
          </w:tcPr>
          <w:p>
            <w:pPr>
              <w:spacing w:after="0" w:line="264" w:lineRule="auto"/>
              <w:jc w:val="left"/>
            </w:pPr>
            <w:r/>
            <w:r>
              <w:rPr>
                <w:rFonts w:ascii="Times New Roman" w:hAnsi="Times New Roman" w:eastAsia="Times New Roman"/>
                <w:b w:val="0"/>
                <w:sz w:val="16"/>
              </w:rPr>
              <w:t>Проверяют диагностическую модель: какие технические сигналы проект умеет формировать.</w:t>
            </w:r>
          </w:p>
        </w:tc>
        <w:tc>
          <w:tcPr>
            <w:tcW w:type="dxa" w:w="3118"/>
            <w:vAlign w:val="top"/>
          </w:tcPr>
          <w:p>
            <w:pPr>
              <w:spacing w:after="0" w:line="264" w:lineRule="auto"/>
              <w:jc w:val="left"/>
            </w:pPr>
            <w:r/>
            <w:r>
              <w:rPr>
                <w:rFonts w:ascii="Times New Roman" w:hAnsi="Times New Roman" w:eastAsia="Times New Roman"/>
                <w:b w:val="0"/>
                <w:sz w:val="16"/>
              </w:rPr>
              <w:t>Это признаки анализа.</w:t>
            </w:r>
          </w:p>
        </w:tc>
      </w:tr>
      <w:tr>
        <w:tc>
          <w:tcPr>
            <w:tcW w:type="dxa" w:w="3118"/>
            <w:vAlign w:val="top"/>
          </w:tcPr>
          <w:p>
            <w:pPr>
              <w:spacing w:after="0" w:line="264" w:lineRule="auto"/>
              <w:jc w:val="left"/>
            </w:pPr>
            <w:r/>
            <w:r>
              <w:rPr>
                <w:rFonts w:ascii="Times New Roman" w:hAnsi="Times New Roman" w:eastAsia="Times New Roman"/>
                <w:b w:val="0"/>
                <w:sz w:val="16"/>
              </w:rPr>
              <w:t>78 PE-бинарников</w:t>
            </w:r>
          </w:p>
        </w:tc>
        <w:tc>
          <w:tcPr>
            <w:tcW w:type="dxa" w:w="3118"/>
            <w:vAlign w:val="top"/>
          </w:tcPr>
          <w:p>
            <w:pPr>
              <w:spacing w:after="0" w:line="264" w:lineRule="auto"/>
              <w:jc w:val="left"/>
            </w:pPr>
            <w:r/>
            <w:r>
              <w:rPr>
                <w:rFonts w:ascii="Times New Roman" w:hAnsi="Times New Roman" w:eastAsia="Times New Roman"/>
                <w:b w:val="0"/>
                <w:sz w:val="16"/>
              </w:rPr>
              <w:t>Дают контролируемые входы: baseline, malformed static, dynamic, mixed.</w:t>
            </w:r>
          </w:p>
        </w:tc>
        <w:tc>
          <w:tcPr>
            <w:tcW w:type="dxa" w:w="3118"/>
            <w:vAlign w:val="top"/>
          </w:tcPr>
          <w:p>
            <w:pPr>
              <w:spacing w:after="0" w:line="264" w:lineRule="auto"/>
              <w:jc w:val="left"/>
            </w:pPr>
            <w:r/>
            <w:r>
              <w:rPr>
                <w:rFonts w:ascii="Times New Roman" w:hAnsi="Times New Roman" w:eastAsia="Times New Roman"/>
                <w:b w:val="0"/>
                <w:sz w:val="16"/>
              </w:rPr>
              <w:t>Это демонстрационный и регрессионный корпус.</w:t>
            </w:r>
          </w:p>
        </w:tc>
      </w:tr>
      <w:tr>
        <w:tc>
          <w:tcPr>
            <w:tcW w:type="dxa" w:w="3118"/>
            <w:vAlign w:val="top"/>
          </w:tcPr>
          <w:p>
            <w:pPr>
              <w:spacing w:after="0" w:line="264" w:lineRule="auto"/>
              <w:jc w:val="left"/>
            </w:pPr>
            <w:r/>
            <w:r>
              <w:rPr>
                <w:rFonts w:ascii="Times New Roman" w:hAnsi="Times New Roman" w:eastAsia="Times New Roman"/>
                <w:b w:val="0"/>
                <w:sz w:val="16"/>
              </w:rPr>
              <w:t>106 real benign PE</w:t>
            </w:r>
          </w:p>
        </w:tc>
        <w:tc>
          <w:tcPr>
            <w:tcW w:type="dxa" w:w="3118"/>
            <w:vAlign w:val="top"/>
          </w:tcPr>
          <w:p>
            <w:pPr>
              <w:spacing w:after="0" w:line="264" w:lineRule="auto"/>
              <w:jc w:val="left"/>
            </w:pPr>
            <w:r/>
            <w:r>
              <w:rPr>
                <w:rFonts w:ascii="Times New Roman" w:hAnsi="Times New Roman" w:eastAsia="Times New Roman"/>
                <w:b w:val="0"/>
                <w:sz w:val="16"/>
              </w:rPr>
              <w:t>Проверяют, что обычные файлы не получают ненулевой score без причины.</w:t>
            </w:r>
          </w:p>
        </w:tc>
        <w:tc>
          <w:tcPr>
            <w:tcW w:type="dxa" w:w="3118"/>
            <w:vAlign w:val="top"/>
          </w:tcPr>
          <w:p>
            <w:pPr>
              <w:spacing w:after="0" w:line="264" w:lineRule="auto"/>
              <w:jc w:val="left"/>
            </w:pPr>
            <w:r/>
            <w:r>
              <w:rPr>
                <w:rFonts w:ascii="Times New Roman" w:hAnsi="Times New Roman" w:eastAsia="Times New Roman"/>
                <w:b w:val="0"/>
                <w:sz w:val="16"/>
              </w:rPr>
              <w:t>Это контроль false positive discipline.</w:t>
            </w:r>
          </w:p>
        </w:tc>
      </w:tr>
      <w:tr>
        <w:tc>
          <w:tcPr>
            <w:tcW w:type="dxa" w:w="3118"/>
            <w:vAlign w:val="top"/>
          </w:tcPr>
          <w:p>
            <w:pPr>
              <w:spacing w:after="0" w:line="264" w:lineRule="auto"/>
              <w:jc w:val="left"/>
            </w:pPr>
            <w:r/>
            <w:r>
              <w:rPr>
                <w:rFonts w:ascii="Times New Roman" w:hAnsi="Times New Roman" w:eastAsia="Times New Roman"/>
                <w:b w:val="0"/>
                <w:sz w:val="16"/>
              </w:rPr>
              <w:t>124 dynamic reports</w:t>
            </w:r>
          </w:p>
        </w:tc>
        <w:tc>
          <w:tcPr>
            <w:tcW w:type="dxa" w:w="3118"/>
            <w:vAlign w:val="top"/>
          </w:tcPr>
          <w:p>
            <w:pPr>
              <w:spacing w:after="0" w:line="264" w:lineRule="auto"/>
              <w:jc w:val="left"/>
            </w:pPr>
            <w:r/>
            <w:r>
              <w:rPr>
                <w:rFonts w:ascii="Times New Roman" w:hAnsi="Times New Roman" w:eastAsia="Times New Roman"/>
                <w:b w:val="0"/>
                <w:sz w:val="16"/>
              </w:rPr>
              <w:t>Проверяют dynamic collector, валидность отчетов и корректную классификацию runtime outcomes.</w:t>
            </w:r>
          </w:p>
        </w:tc>
        <w:tc>
          <w:tcPr>
            <w:tcW w:type="dxa" w:w="3118"/>
            <w:vAlign w:val="top"/>
          </w:tcPr>
          <w:p>
            <w:pPr>
              <w:spacing w:after="0" w:line="264" w:lineRule="auto"/>
              <w:jc w:val="left"/>
            </w:pPr>
            <w:r/>
            <w:r>
              <w:rPr>
                <w:rFonts w:ascii="Times New Roman" w:hAnsi="Times New Roman" w:eastAsia="Times New Roman"/>
                <w:b w:val="0"/>
                <w:sz w:val="16"/>
              </w:rPr>
              <w:t>Это Windows-only evidence.</w:t>
            </w:r>
          </w:p>
        </w:tc>
      </w:tr>
    </w:tbl>
    <w:p/>
    <w:p>
      <w:pPr>
        <w:spacing w:line="360" w:lineRule="auto" w:before="200" w:after="160"/>
        <w:jc w:val="left"/>
      </w:pPr>
      <w:r>
        <w:rPr>
          <w:rFonts w:ascii="Times New Roman" w:hAnsi="Times New Roman" w:eastAsia="Times New Roman"/>
          <w:b/>
          <w:sz w:val="28"/>
        </w:rPr>
        <w:t>С.5 Отчетный контракт и данные, необходимые реверс-инженеру</w:t>
      </w:r>
    </w:p>
    <w:p>
      <w:pPr>
        <w:spacing w:line="360" w:lineRule="auto" w:after="0"/>
        <w:ind w:firstLine="709"/>
        <w:jc w:val="both"/>
      </w:pPr>
      <w:r>
        <w:rPr>
          <w:rFonts w:ascii="Times New Roman" w:hAnsi="Times New Roman" w:eastAsia="Times New Roman"/>
          <w:b w:val="0"/>
          <w:sz w:val="28"/>
        </w:rPr>
        <w:t>Отчет проекта должен быть доказательным, а не декларативным. Минимально полезный finding показывает код признака, семейство, серьезность, confidence, affected count, representative RVA/section и ручные шаги проверки. JSON служит машинным контрактом для будущей БД/backend, HTML - человекочитаемым dashboard, CSV - табличной выгрузкой, Ghidra CSV - мостом в интерактивный reverse engineering.</w:t>
      </w:r>
    </w:p>
    <w:p>
      <w:pPr>
        <w:spacing w:line="360" w:lineRule="auto" w:after="0"/>
        <w:jc w:val="center"/>
      </w:pPr>
      <w:r>
        <w:rPr>
          <w:rFonts w:ascii="Times New Roman" w:hAnsi="Times New Roman" w:eastAsia="Times New Roman"/>
          <w:b w:val="0"/>
          <w:sz w:val="24"/>
        </w:rPr>
        <w:t>Таблица С.5 - Ключевые блоки отчета</w:t>
      </w:r>
    </w:p>
    <w:tbl>
      <w:tblPr>
        <w:tblStyle w:val="aff0"/>
        <w:tblW w:type="auto" w:w="0"/>
        <w:jc w:val="center"/>
        <w:tblLook w:firstColumn="1" w:firstRow="1" w:lastColumn="0" w:lastRow="0" w:noHBand="0" w:noVBand="1" w:val="04A0"/>
      </w:tblPr>
      <w:tblGrid>
        <w:gridCol w:w="3118"/>
        <w:gridCol w:w="3118"/>
        <w:gridCol w:w="3118"/>
      </w:tblGrid>
      <w:tr>
        <w:trPr>
          <w:tblHeader w:val="true"/>
        </w:trPr>
        <w:tc>
          <w:tcPr>
            <w:tcW w:type="dxa" w:w="3118"/>
            <w:vAlign w:val="top"/>
          </w:tcPr>
          <w:p>
            <w:pPr>
              <w:spacing w:after="0" w:line="264" w:lineRule="auto"/>
              <w:jc w:val="left"/>
            </w:pPr>
            <w:r/>
            <w:r>
              <w:rPr>
                <w:rFonts w:ascii="Times New Roman" w:hAnsi="Times New Roman" w:eastAsia="Times New Roman"/>
                <w:b/>
                <w:sz w:val="16"/>
              </w:rPr>
              <w:t>Блок</w:t>
            </w:r>
          </w:p>
        </w:tc>
        <w:tc>
          <w:tcPr>
            <w:tcW w:type="dxa" w:w="3118"/>
            <w:vAlign w:val="top"/>
          </w:tcPr>
          <w:p>
            <w:pPr>
              <w:spacing w:after="0" w:line="264" w:lineRule="auto"/>
              <w:jc w:val="left"/>
            </w:pPr>
            <w:r/>
            <w:r>
              <w:rPr>
                <w:rFonts w:ascii="Times New Roman" w:hAnsi="Times New Roman" w:eastAsia="Times New Roman"/>
                <w:b/>
                <w:sz w:val="16"/>
              </w:rPr>
              <w:t>Что содержит</w:t>
            </w:r>
          </w:p>
        </w:tc>
        <w:tc>
          <w:tcPr>
            <w:tcW w:type="dxa" w:w="3118"/>
            <w:vAlign w:val="top"/>
          </w:tcPr>
          <w:p>
            <w:pPr>
              <w:spacing w:after="0" w:line="264" w:lineRule="auto"/>
              <w:jc w:val="left"/>
            </w:pPr>
            <w:r/>
            <w:r>
              <w:rPr>
                <w:rFonts w:ascii="Times New Roman" w:hAnsi="Times New Roman" w:eastAsia="Times New Roman"/>
                <w:b/>
                <w:sz w:val="16"/>
              </w:rPr>
              <w:t>Зачем нужен</w:t>
            </w:r>
          </w:p>
        </w:tc>
      </w:tr>
      <w:tr>
        <w:tc>
          <w:tcPr>
            <w:tcW w:type="dxa" w:w="3118"/>
            <w:vAlign w:val="top"/>
          </w:tcPr>
          <w:p>
            <w:pPr>
              <w:spacing w:after="0" w:line="264" w:lineRule="auto"/>
              <w:jc w:val="left"/>
            </w:pPr>
            <w:r/>
            <w:r>
              <w:rPr>
                <w:rFonts w:ascii="Times New Roman" w:hAnsi="Times New Roman" w:eastAsia="Times New Roman"/>
                <w:b w:val="0"/>
                <w:sz w:val="16"/>
              </w:rPr>
              <w:t>input/report_metadata</w:t>
            </w:r>
          </w:p>
        </w:tc>
        <w:tc>
          <w:tcPr>
            <w:tcW w:type="dxa" w:w="3118"/>
            <w:vAlign w:val="top"/>
          </w:tcPr>
          <w:p>
            <w:pPr>
              <w:spacing w:after="0" w:line="264" w:lineRule="auto"/>
              <w:jc w:val="left"/>
            </w:pPr>
            <w:r/>
            <w:r>
              <w:rPr>
                <w:rFonts w:ascii="Times New Roman" w:hAnsi="Times New Roman" w:eastAsia="Times New Roman"/>
                <w:b w:val="0"/>
                <w:sz w:val="16"/>
              </w:rPr>
              <w:t>Путь, SHA-256, размер, версия инструмента, версия schema, параметры запуска.</w:t>
            </w:r>
          </w:p>
        </w:tc>
        <w:tc>
          <w:tcPr>
            <w:tcW w:type="dxa" w:w="3118"/>
            <w:vAlign w:val="top"/>
          </w:tcPr>
          <w:p>
            <w:pPr>
              <w:spacing w:after="0" w:line="264" w:lineRule="auto"/>
              <w:jc w:val="left"/>
            </w:pPr>
            <w:r/>
            <w:r>
              <w:rPr>
                <w:rFonts w:ascii="Times New Roman" w:hAnsi="Times New Roman" w:eastAsia="Times New Roman"/>
                <w:b w:val="0"/>
                <w:sz w:val="16"/>
              </w:rPr>
              <w:t>Позволяет воспроизвести анализ.</w:t>
            </w:r>
          </w:p>
        </w:tc>
      </w:tr>
      <w:tr>
        <w:tc>
          <w:tcPr>
            <w:tcW w:type="dxa" w:w="3118"/>
            <w:vAlign w:val="top"/>
          </w:tcPr>
          <w:p>
            <w:pPr>
              <w:spacing w:after="0" w:line="264" w:lineRule="auto"/>
              <w:jc w:val="left"/>
            </w:pPr>
            <w:r/>
            <w:r>
              <w:rPr>
                <w:rFonts w:ascii="Times New Roman" w:hAnsi="Times New Roman" w:eastAsia="Times New Roman"/>
                <w:b w:val="0"/>
                <w:sz w:val="16"/>
              </w:rPr>
              <w:t>pe_validation/sections</w:t>
            </w:r>
          </w:p>
        </w:tc>
        <w:tc>
          <w:tcPr>
            <w:tcW w:type="dxa" w:w="3118"/>
            <w:vAlign w:val="top"/>
          </w:tcPr>
          <w:p>
            <w:pPr>
              <w:spacing w:after="0" w:line="264" w:lineRule="auto"/>
              <w:jc w:val="left"/>
            </w:pPr>
            <w:r/>
            <w:r>
              <w:rPr>
                <w:rFonts w:ascii="Times New Roman" w:hAnsi="Times New Roman" w:eastAsia="Times New Roman"/>
                <w:b w:val="0"/>
                <w:sz w:val="16"/>
              </w:rPr>
              <w:t>Секции, raw/virtual ranges, permissions, alignment, Exception Directory.</w:t>
            </w:r>
          </w:p>
        </w:tc>
        <w:tc>
          <w:tcPr>
            <w:tcW w:type="dxa" w:w="3118"/>
            <w:vAlign w:val="top"/>
          </w:tcPr>
          <w:p>
            <w:pPr>
              <w:spacing w:after="0" w:line="264" w:lineRule="auto"/>
              <w:jc w:val="left"/>
            </w:pPr>
            <w:r/>
            <w:r>
              <w:rPr>
                <w:rFonts w:ascii="Times New Roman" w:hAnsi="Times New Roman" w:eastAsia="Times New Roman"/>
                <w:b w:val="0"/>
                <w:sz w:val="16"/>
              </w:rPr>
              <w:t>Показывает карту адресов и доверие к mapping.</w:t>
            </w:r>
          </w:p>
        </w:tc>
      </w:tr>
      <w:tr>
        <w:tc>
          <w:tcPr>
            <w:tcW w:type="dxa" w:w="3118"/>
            <w:vAlign w:val="top"/>
          </w:tcPr>
          <w:p>
            <w:pPr>
              <w:spacing w:after="0" w:line="264" w:lineRule="auto"/>
              <w:jc w:val="left"/>
            </w:pPr>
            <w:r/>
            <w:r>
              <w:rPr>
                <w:rFonts w:ascii="Times New Roman" w:hAnsi="Times New Roman" w:eastAsia="Times New Roman"/>
                <w:b w:val="0"/>
                <w:sz w:val="16"/>
              </w:rPr>
              <w:t>functions</w:t>
            </w:r>
          </w:p>
        </w:tc>
        <w:tc>
          <w:tcPr>
            <w:tcW w:type="dxa" w:w="3118"/>
            <w:vAlign w:val="top"/>
          </w:tcPr>
          <w:p>
            <w:pPr>
              <w:spacing w:after="0" w:line="264" w:lineRule="auto"/>
              <w:jc w:val="left"/>
            </w:pPr>
            <w:r/>
            <w:r>
              <w:rPr>
                <w:rFonts w:ascii="Times New Roman" w:hAnsi="Times New Roman" w:eastAsia="Times New Roman"/>
                <w:b w:val="0"/>
                <w:sz w:val="16"/>
              </w:rPr>
              <w:t>Begin/End, size, section, UnwindInfoRVA, parse status, unwind summary.</w:t>
            </w:r>
          </w:p>
        </w:tc>
        <w:tc>
          <w:tcPr>
            <w:tcW w:type="dxa" w:w="3118"/>
            <w:vAlign w:val="top"/>
          </w:tcPr>
          <w:p>
            <w:pPr>
              <w:spacing w:after="0" w:line="264" w:lineRule="auto"/>
              <w:jc w:val="left"/>
            </w:pPr>
            <w:r/>
            <w:r>
              <w:rPr>
                <w:rFonts w:ascii="Times New Roman" w:hAnsi="Times New Roman" w:eastAsia="Times New Roman"/>
                <w:b w:val="0"/>
                <w:sz w:val="16"/>
              </w:rPr>
              <w:t>Позволяет читать .pdata/.xdata как таблицу функций.</w:t>
            </w:r>
          </w:p>
        </w:tc>
      </w:tr>
      <w:tr>
        <w:tc>
          <w:tcPr>
            <w:tcW w:type="dxa" w:w="3118"/>
            <w:vAlign w:val="top"/>
          </w:tcPr>
          <w:p>
            <w:pPr>
              <w:spacing w:after="0" w:line="264" w:lineRule="auto"/>
              <w:jc w:val="left"/>
            </w:pPr>
            <w:r/>
            <w:r>
              <w:rPr>
                <w:rFonts w:ascii="Times New Roman" w:hAnsi="Times New Roman" w:eastAsia="Times New Roman"/>
                <w:b w:val="0"/>
                <w:sz w:val="16"/>
              </w:rPr>
              <w:t>heuristic_analysis/findings</w:t>
            </w:r>
          </w:p>
        </w:tc>
        <w:tc>
          <w:tcPr>
            <w:tcW w:type="dxa" w:w="3118"/>
            <w:vAlign w:val="top"/>
          </w:tcPr>
          <w:p>
            <w:pPr>
              <w:spacing w:after="0" w:line="264" w:lineRule="auto"/>
              <w:jc w:val="left"/>
            </w:pPr>
            <w:r/>
            <w:r>
              <w:rPr>
                <w:rFonts w:ascii="Times New Roman" w:hAnsi="Times New Roman" w:eastAsia="Times New Roman"/>
                <w:b w:val="0"/>
                <w:sz w:val="16"/>
              </w:rPr>
              <w:t>27 named findings, family, severity, score, evidence.</w:t>
            </w:r>
          </w:p>
        </w:tc>
        <w:tc>
          <w:tcPr>
            <w:tcW w:type="dxa" w:w="3118"/>
            <w:vAlign w:val="top"/>
          </w:tcPr>
          <w:p>
            <w:pPr>
              <w:spacing w:after="0" w:line="264" w:lineRule="auto"/>
              <w:jc w:val="left"/>
            </w:pPr>
            <w:r/>
            <w:r>
              <w:rPr>
                <w:rFonts w:ascii="Times New Roman" w:hAnsi="Times New Roman" w:eastAsia="Times New Roman"/>
                <w:b w:val="0"/>
                <w:sz w:val="16"/>
              </w:rPr>
              <w:t>Показывает, почему возникла тревога.</w:t>
            </w:r>
          </w:p>
        </w:tc>
      </w:tr>
      <w:tr>
        <w:tc>
          <w:tcPr>
            <w:tcW w:type="dxa" w:w="3118"/>
            <w:vAlign w:val="top"/>
          </w:tcPr>
          <w:p>
            <w:pPr>
              <w:spacing w:after="0" w:line="264" w:lineRule="auto"/>
              <w:jc w:val="left"/>
            </w:pPr>
            <w:r/>
            <w:r>
              <w:rPr>
                <w:rFonts w:ascii="Times New Roman" w:hAnsi="Times New Roman" w:eastAsia="Times New Roman"/>
                <w:b w:val="0"/>
                <w:sz w:val="16"/>
              </w:rPr>
              <w:t>assessment</w:t>
            </w:r>
          </w:p>
        </w:tc>
        <w:tc>
          <w:tcPr>
            <w:tcW w:type="dxa" w:w="3118"/>
            <w:vAlign w:val="top"/>
          </w:tcPr>
          <w:p>
            <w:pPr>
              <w:spacing w:after="0" w:line="264" w:lineRule="auto"/>
              <w:jc w:val="left"/>
            </w:pPr>
            <w:r/>
            <w:r>
              <w:rPr>
                <w:rFonts w:ascii="Times New Roman" w:hAnsi="Times New Roman" w:eastAsia="Times New Roman"/>
                <w:b w:val="0"/>
                <w:sz w:val="16"/>
              </w:rPr>
              <w:t>Score, evidence level, confidence, case strength, manual review flag.</w:t>
            </w:r>
          </w:p>
        </w:tc>
        <w:tc>
          <w:tcPr>
            <w:tcW w:type="dxa" w:w="3118"/>
            <w:vAlign w:val="top"/>
          </w:tcPr>
          <w:p>
            <w:pPr>
              <w:spacing w:after="0" w:line="264" w:lineRule="auto"/>
              <w:jc w:val="left"/>
            </w:pPr>
            <w:r/>
            <w:r>
              <w:rPr>
                <w:rFonts w:ascii="Times New Roman" w:hAnsi="Times New Roman" w:eastAsia="Times New Roman"/>
                <w:b w:val="0"/>
                <w:sz w:val="16"/>
              </w:rPr>
              <w:t>Дает triage-вывод без подмены его вероятностью вредоносности.</w:t>
            </w:r>
          </w:p>
        </w:tc>
      </w:tr>
      <w:tr>
        <w:tc>
          <w:tcPr>
            <w:tcW w:type="dxa" w:w="3118"/>
            <w:vAlign w:val="top"/>
          </w:tcPr>
          <w:p>
            <w:pPr>
              <w:spacing w:after="0" w:line="264" w:lineRule="auto"/>
              <w:jc w:val="left"/>
            </w:pPr>
            <w:r/>
            <w:r>
              <w:rPr>
                <w:rFonts w:ascii="Times New Roman" w:hAnsi="Times New Roman" w:eastAsia="Times New Roman"/>
                <w:b w:val="0"/>
                <w:sz w:val="16"/>
              </w:rPr>
              <w:t>dynamic_validation</w:t>
            </w:r>
          </w:p>
        </w:tc>
        <w:tc>
          <w:tcPr>
            <w:tcW w:type="dxa" w:w="3118"/>
            <w:vAlign w:val="top"/>
          </w:tcPr>
          <w:p>
            <w:pPr>
              <w:spacing w:after="0" w:line="264" w:lineRule="auto"/>
              <w:jc w:val="left"/>
            </w:pPr>
            <w:r/>
            <w:r>
              <w:rPr>
                <w:rFonts w:ascii="Times New Roman" w:hAnsi="Times New Roman" w:eastAsia="Times New Roman"/>
                <w:b w:val="0"/>
                <w:sz w:val="16"/>
              </w:rPr>
              <w:t>Exceptions, handler hits, VEH/VCH/UEF, RtlFunctionTable, timeout, exit, dropped events.</w:t>
            </w:r>
          </w:p>
        </w:tc>
        <w:tc>
          <w:tcPr>
            <w:tcW w:type="dxa" w:w="3118"/>
            <w:vAlign w:val="top"/>
          </w:tcPr>
          <w:p>
            <w:pPr>
              <w:spacing w:after="0" w:line="264" w:lineRule="auto"/>
              <w:jc w:val="left"/>
            </w:pPr>
            <w:r/>
            <w:r>
              <w:rPr>
                <w:rFonts w:ascii="Times New Roman" w:hAnsi="Times New Roman" w:eastAsia="Times New Roman"/>
                <w:b w:val="0"/>
                <w:sz w:val="16"/>
              </w:rPr>
              <w:t>Связывает статическую гипотезу с runtime-наблюдением.</w:t>
            </w:r>
          </w:p>
        </w:tc>
      </w:tr>
    </w:tbl>
    <w:p/>
    <w:p>
      <w:pPr>
        <w:spacing w:line="360" w:lineRule="auto" w:before="200" w:after="160"/>
        <w:jc w:val="left"/>
      </w:pPr>
      <w:r>
        <w:rPr>
          <w:rFonts w:ascii="Times New Roman" w:hAnsi="Times New Roman" w:eastAsia="Times New Roman"/>
          <w:b/>
          <w:sz w:val="28"/>
        </w:rPr>
        <w:t>С.6 Честная защитная формулировка ограничений</w:t>
      </w:r>
    </w:p>
    <w:p>
      <w:pPr>
        <w:spacing w:line="360" w:lineRule="auto" w:after="0"/>
        <w:ind w:firstLine="709"/>
        <w:jc w:val="both"/>
      </w:pPr>
      <w:r>
        <w:rPr>
          <w:rFonts w:ascii="Times New Roman" w:hAnsi="Times New Roman" w:eastAsia="Times New Roman"/>
          <w:b w:val="0"/>
          <w:sz w:val="28"/>
        </w:rPr>
        <w:t>Правильная защитная позиция: EH/Unwind Analyzer является специализированным, объяснимым и воспроизводимым инструментом анализа EH/Unwind-метаданных Windows PE32+ AMD64. Он строит карту .pdata/.xdata, выявляет структурные и контекстные аномалии, формирует evidence и помогает реверс-инженеру быстрее перейти к ручной проверке. Он не заменяет весь reverse engineering, не является sandbox, не является универсальным malware classifier и не исполняет неизвестные файлы в static mode.</w:t>
      </w:r>
    </w:p>
    <w:p>
      <w:pPr>
        <w:spacing w:line="360" w:lineRule="auto" w:after="0"/>
        <w:jc w:val="center"/>
      </w:pPr>
      <w:r>
        <w:rPr>
          <w:rFonts w:ascii="Times New Roman" w:hAnsi="Times New Roman" w:eastAsia="Times New Roman"/>
          <w:b w:val="0"/>
          <w:sz w:val="24"/>
        </w:rPr>
        <w:t>Таблица С.6 - Ограничения, которые нужно проговорить на защите</w:t>
      </w:r>
    </w:p>
    <w:tbl>
      <w:tblPr>
        <w:tblStyle w:val="aff0"/>
        <w:tblW w:type="auto" w:w="0"/>
        <w:jc w:val="center"/>
        <w:tblLook w:firstColumn="1" w:firstRow="1" w:lastColumn="0" w:lastRow="0" w:noHBand="0" w:noVBand="1" w:val="04A0"/>
      </w:tblPr>
      <w:tblGrid>
        <w:gridCol w:w="3118"/>
        <w:gridCol w:w="3118"/>
        <w:gridCol w:w="3118"/>
      </w:tblGrid>
      <w:tr>
        <w:trPr>
          <w:tblHeader w:val="true"/>
        </w:trPr>
        <w:tc>
          <w:tcPr>
            <w:tcW w:type="dxa" w:w="3118"/>
            <w:vAlign w:val="top"/>
          </w:tcPr>
          <w:p>
            <w:pPr>
              <w:spacing w:after="0" w:line="264" w:lineRule="auto"/>
              <w:jc w:val="left"/>
            </w:pPr>
            <w:r/>
            <w:r>
              <w:rPr>
                <w:rFonts w:ascii="Times New Roman" w:hAnsi="Times New Roman" w:eastAsia="Times New Roman"/>
                <w:b/>
                <w:sz w:val="16"/>
              </w:rPr>
              <w:t>Область</w:t>
            </w:r>
          </w:p>
        </w:tc>
        <w:tc>
          <w:tcPr>
            <w:tcW w:type="dxa" w:w="3118"/>
            <w:vAlign w:val="top"/>
          </w:tcPr>
          <w:p>
            <w:pPr>
              <w:spacing w:after="0" w:line="264" w:lineRule="auto"/>
              <w:jc w:val="left"/>
            </w:pPr>
            <w:r/>
            <w:r>
              <w:rPr>
                <w:rFonts w:ascii="Times New Roman" w:hAnsi="Times New Roman" w:eastAsia="Times New Roman"/>
                <w:b/>
                <w:sz w:val="16"/>
              </w:rPr>
              <w:t>Граница</w:t>
            </w:r>
          </w:p>
        </w:tc>
        <w:tc>
          <w:tcPr>
            <w:tcW w:type="dxa" w:w="3118"/>
            <w:vAlign w:val="top"/>
          </w:tcPr>
          <w:p>
            <w:pPr>
              <w:spacing w:after="0" w:line="264" w:lineRule="auto"/>
              <w:jc w:val="left"/>
            </w:pPr>
            <w:r/>
            <w:r>
              <w:rPr>
                <w:rFonts w:ascii="Times New Roman" w:hAnsi="Times New Roman" w:eastAsia="Times New Roman"/>
                <w:b/>
                <w:sz w:val="16"/>
              </w:rPr>
              <w:t>Правильное объяснение</w:t>
            </w:r>
          </w:p>
        </w:tc>
      </w:tr>
      <w:tr>
        <w:tc>
          <w:tcPr>
            <w:tcW w:type="dxa" w:w="3118"/>
            <w:vAlign w:val="top"/>
          </w:tcPr>
          <w:p>
            <w:pPr>
              <w:spacing w:after="0" w:line="264" w:lineRule="auto"/>
              <w:jc w:val="left"/>
            </w:pPr>
            <w:r/>
            <w:r>
              <w:rPr>
                <w:rFonts w:ascii="Times New Roman" w:hAnsi="Times New Roman" w:eastAsia="Times New Roman"/>
                <w:b w:val="0"/>
                <w:sz w:val="16"/>
              </w:rPr>
              <w:t>Поддерживаемый формат</w:t>
            </w:r>
          </w:p>
        </w:tc>
        <w:tc>
          <w:tcPr>
            <w:tcW w:type="dxa" w:w="3118"/>
            <w:vAlign w:val="top"/>
          </w:tcPr>
          <w:p>
            <w:pPr>
              <w:spacing w:after="0" w:line="264" w:lineRule="auto"/>
              <w:jc w:val="left"/>
            </w:pPr>
            <w:r/>
            <w:r>
              <w:rPr>
                <w:rFonts w:ascii="Times New Roman" w:hAnsi="Times New Roman" w:eastAsia="Times New Roman"/>
                <w:b w:val="0"/>
                <w:sz w:val="16"/>
              </w:rPr>
              <w:t>PE32+ AMD64</w:t>
            </w:r>
          </w:p>
        </w:tc>
        <w:tc>
          <w:tcPr>
            <w:tcW w:type="dxa" w:w="3118"/>
            <w:vAlign w:val="top"/>
          </w:tcPr>
          <w:p>
            <w:pPr>
              <w:spacing w:after="0" w:line="264" w:lineRule="auto"/>
              <w:jc w:val="left"/>
            </w:pPr>
            <w:r/>
            <w:r>
              <w:rPr>
                <w:rFonts w:ascii="Times New Roman" w:hAnsi="Times New Roman" w:eastAsia="Times New Roman"/>
                <w:b w:val="0"/>
                <w:sz w:val="16"/>
              </w:rPr>
              <w:t>PE32/x86, ARM64, ELF и Mach-O не входят в текущий scope.</w:t>
            </w:r>
          </w:p>
        </w:tc>
      </w:tr>
      <w:tr>
        <w:tc>
          <w:tcPr>
            <w:tcW w:type="dxa" w:w="3118"/>
            <w:vAlign w:val="top"/>
          </w:tcPr>
          <w:p>
            <w:pPr>
              <w:spacing w:after="0" w:line="264" w:lineRule="auto"/>
              <w:jc w:val="left"/>
            </w:pPr>
            <w:r/>
            <w:r>
              <w:rPr>
                <w:rFonts w:ascii="Times New Roman" w:hAnsi="Times New Roman" w:eastAsia="Times New Roman"/>
                <w:b w:val="0"/>
                <w:sz w:val="16"/>
              </w:rPr>
              <w:t>Static mode</w:t>
            </w:r>
          </w:p>
        </w:tc>
        <w:tc>
          <w:tcPr>
            <w:tcW w:type="dxa" w:w="3118"/>
            <w:vAlign w:val="top"/>
          </w:tcPr>
          <w:p>
            <w:pPr>
              <w:spacing w:after="0" w:line="264" w:lineRule="auto"/>
              <w:jc w:val="left"/>
            </w:pPr>
            <w:r/>
            <w:r>
              <w:rPr>
                <w:rFonts w:ascii="Times New Roman" w:hAnsi="Times New Roman" w:eastAsia="Times New Roman"/>
                <w:b w:val="0"/>
                <w:sz w:val="16"/>
              </w:rPr>
              <w:t>Не исполняет target</w:t>
            </w:r>
          </w:p>
        </w:tc>
        <w:tc>
          <w:tcPr>
            <w:tcW w:type="dxa" w:w="3118"/>
            <w:vAlign w:val="top"/>
          </w:tcPr>
          <w:p>
            <w:pPr>
              <w:spacing w:after="0" w:line="264" w:lineRule="auto"/>
              <w:jc w:val="left"/>
            </w:pPr>
            <w:r/>
            <w:r>
              <w:rPr>
                <w:rFonts w:ascii="Times New Roman" w:hAnsi="Times New Roman" w:eastAsia="Times New Roman"/>
                <w:b w:val="0"/>
                <w:sz w:val="16"/>
              </w:rPr>
              <w:t>Безопасен для первичной проверки, но не видит runtime-only таблицы.</w:t>
            </w:r>
          </w:p>
        </w:tc>
      </w:tr>
      <w:tr>
        <w:tc>
          <w:tcPr>
            <w:tcW w:type="dxa" w:w="3118"/>
            <w:vAlign w:val="top"/>
          </w:tcPr>
          <w:p>
            <w:pPr>
              <w:spacing w:after="0" w:line="264" w:lineRule="auto"/>
              <w:jc w:val="left"/>
            </w:pPr>
            <w:r/>
            <w:r>
              <w:rPr>
                <w:rFonts w:ascii="Times New Roman" w:hAnsi="Times New Roman" w:eastAsia="Times New Roman"/>
                <w:b w:val="0"/>
                <w:sz w:val="16"/>
              </w:rPr>
              <w:t>Dynamic mode</w:t>
            </w:r>
          </w:p>
        </w:tc>
        <w:tc>
          <w:tcPr>
            <w:tcW w:type="dxa" w:w="3118"/>
            <w:vAlign w:val="top"/>
          </w:tcPr>
          <w:p>
            <w:pPr>
              <w:spacing w:after="0" w:line="264" w:lineRule="auto"/>
              <w:jc w:val="left"/>
            </w:pPr>
            <w:r/>
            <w:r>
              <w:rPr>
                <w:rFonts w:ascii="Times New Roman" w:hAnsi="Times New Roman" w:eastAsia="Times New Roman"/>
                <w:b w:val="0"/>
                <w:sz w:val="16"/>
              </w:rPr>
              <w:t>Только Windows x64</w:t>
            </w:r>
          </w:p>
        </w:tc>
        <w:tc>
          <w:tcPr>
            <w:tcW w:type="dxa" w:w="3118"/>
            <w:vAlign w:val="top"/>
          </w:tcPr>
          <w:p>
            <w:pPr>
              <w:spacing w:after="0" w:line="264" w:lineRule="auto"/>
              <w:jc w:val="left"/>
            </w:pPr>
            <w:r/>
            <w:r>
              <w:rPr>
                <w:rFonts w:ascii="Times New Roman" w:hAnsi="Times New Roman" w:eastAsia="Times New Roman"/>
                <w:b w:val="0"/>
                <w:sz w:val="16"/>
              </w:rPr>
              <w:t>Запускает target; для untrusted samples обязательна VM/sandbox.</w:t>
            </w:r>
          </w:p>
        </w:tc>
      </w:tr>
      <w:tr>
        <w:tc>
          <w:tcPr>
            <w:tcW w:type="dxa" w:w="3118"/>
            <w:vAlign w:val="top"/>
          </w:tcPr>
          <w:p>
            <w:pPr>
              <w:spacing w:after="0" w:line="264" w:lineRule="auto"/>
              <w:jc w:val="left"/>
            </w:pPr>
            <w:r/>
            <w:r>
              <w:rPr>
                <w:rFonts w:ascii="Times New Roman" w:hAnsi="Times New Roman" w:eastAsia="Times New Roman"/>
                <w:b w:val="0"/>
                <w:sz w:val="16"/>
              </w:rPr>
              <w:t>Handler data</w:t>
            </w:r>
          </w:p>
        </w:tc>
        <w:tc>
          <w:tcPr>
            <w:tcW w:type="dxa" w:w="3118"/>
            <w:vAlign w:val="top"/>
          </w:tcPr>
          <w:p>
            <w:pPr>
              <w:spacing w:after="0" w:line="264" w:lineRule="auto"/>
              <w:jc w:val="left"/>
            </w:pPr>
            <w:r/>
            <w:r>
              <w:rPr>
                <w:rFonts w:ascii="Times New Roman" w:hAnsi="Times New Roman" w:eastAsia="Times New Roman"/>
                <w:b w:val="0"/>
                <w:sz w:val="16"/>
              </w:rPr>
              <w:t>Не универсально парсится</w:t>
            </w:r>
          </w:p>
        </w:tc>
        <w:tc>
          <w:tcPr>
            <w:tcW w:type="dxa" w:w="3118"/>
            <w:vAlign w:val="top"/>
          </w:tcPr>
          <w:p>
            <w:pPr>
              <w:spacing w:after="0" w:line="264" w:lineRule="auto"/>
              <w:jc w:val="left"/>
            </w:pPr>
            <w:r/>
            <w:r>
              <w:rPr>
                <w:rFonts w:ascii="Times New Roman" w:hAnsi="Times New Roman" w:eastAsia="Times New Roman"/>
                <w:b w:val="0"/>
                <w:sz w:val="16"/>
              </w:rPr>
              <w:t>Language-specific handler data зависит от handler/runtime.</w:t>
            </w:r>
          </w:p>
        </w:tc>
      </w:tr>
      <w:tr>
        <w:tc>
          <w:tcPr>
            <w:tcW w:type="dxa" w:w="3118"/>
            <w:vAlign w:val="top"/>
          </w:tcPr>
          <w:p>
            <w:pPr>
              <w:spacing w:after="0" w:line="264" w:lineRule="auto"/>
              <w:jc w:val="left"/>
            </w:pPr>
            <w:r/>
            <w:r>
              <w:rPr>
                <w:rFonts w:ascii="Times New Roman" w:hAnsi="Times New Roman" w:eastAsia="Times New Roman"/>
                <w:b w:val="0"/>
                <w:sz w:val="16"/>
              </w:rPr>
              <w:t>UWOP vs .text</w:t>
            </w:r>
          </w:p>
        </w:tc>
        <w:tc>
          <w:tcPr>
            <w:tcW w:type="dxa" w:w="3118"/>
            <w:vAlign w:val="top"/>
          </w:tcPr>
          <w:p>
            <w:pPr>
              <w:spacing w:after="0" w:line="264" w:lineRule="auto"/>
              <w:jc w:val="left"/>
            </w:pPr>
            <w:r/>
            <w:r>
              <w:rPr>
                <w:rFonts w:ascii="Times New Roman" w:hAnsi="Times New Roman" w:eastAsia="Times New Roman"/>
                <w:b w:val="0"/>
                <w:sz w:val="16"/>
              </w:rPr>
              <w:t>Не сравнивается автоматически</w:t>
            </w:r>
          </w:p>
        </w:tc>
        <w:tc>
          <w:tcPr>
            <w:tcW w:type="dxa" w:w="3118"/>
            <w:vAlign w:val="top"/>
          </w:tcPr>
          <w:p>
            <w:pPr>
              <w:spacing w:after="0" w:line="264" w:lineRule="auto"/>
              <w:jc w:val="left"/>
            </w:pPr>
            <w:r/>
            <w:r>
              <w:rPr>
                <w:rFonts w:ascii="Times New Roman" w:hAnsi="Times New Roman" w:eastAsia="Times New Roman"/>
                <w:b w:val="0"/>
                <w:sz w:val="16"/>
              </w:rPr>
              <w:t>Сопоставление unwind operations с дизассемблированным прологом отнесено к развитию.</w:t>
            </w:r>
          </w:p>
        </w:tc>
      </w:tr>
      <w:tr>
        <w:tc>
          <w:tcPr>
            <w:tcW w:type="dxa" w:w="3118"/>
            <w:vAlign w:val="top"/>
          </w:tcPr>
          <w:p>
            <w:pPr>
              <w:spacing w:after="0" w:line="264" w:lineRule="auto"/>
              <w:jc w:val="left"/>
            </w:pPr>
            <w:r/>
            <w:r>
              <w:rPr>
                <w:rFonts w:ascii="Times New Roman" w:hAnsi="Times New Roman" w:eastAsia="Times New Roman"/>
                <w:b w:val="0"/>
                <w:sz w:val="16"/>
              </w:rPr>
              <w:t>Score/confidence</w:t>
            </w:r>
          </w:p>
        </w:tc>
        <w:tc>
          <w:tcPr>
            <w:tcW w:type="dxa" w:w="3118"/>
            <w:vAlign w:val="top"/>
          </w:tcPr>
          <w:p>
            <w:pPr>
              <w:spacing w:after="0" w:line="264" w:lineRule="auto"/>
              <w:jc w:val="left"/>
            </w:pPr>
            <w:r/>
            <w:r>
              <w:rPr>
                <w:rFonts w:ascii="Times New Roman" w:hAnsi="Times New Roman" w:eastAsia="Times New Roman"/>
                <w:b w:val="0"/>
                <w:sz w:val="16"/>
              </w:rPr>
              <w:t>Не ML-вероятность</w:t>
            </w:r>
          </w:p>
        </w:tc>
        <w:tc>
          <w:tcPr>
            <w:tcW w:type="dxa" w:w="3118"/>
            <w:vAlign w:val="top"/>
          </w:tcPr>
          <w:p>
            <w:pPr>
              <w:spacing w:after="0" w:line="264" w:lineRule="auto"/>
              <w:jc w:val="left"/>
            </w:pPr>
            <w:r/>
            <w:r>
              <w:rPr>
                <w:rFonts w:ascii="Times New Roman" w:hAnsi="Times New Roman" w:eastAsia="Times New Roman"/>
                <w:b w:val="0"/>
                <w:sz w:val="16"/>
              </w:rPr>
              <w:t>Score - triage aid; confidence - инженерная уверенность, а не процент вредоносности.</w:t>
            </w:r>
          </w:p>
        </w:tc>
      </w:tr>
    </w:tbl>
    <w:p/>
    <w:sectPr w:rsidR="00153610" w:rsidSect="00034616">
      <w:footerReference w:type="default" r:id="rId11"/>
      <w:pgSz w:w="11906" w:h="16838"/>
      <w:pgMar w:top="1134" w:right="850"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8ECDE8" w14:textId="77777777" w:rsidR="00E96145" w:rsidRDefault="00BC04EF">
      <w:pPr>
        <w:spacing w:line="240" w:lineRule="auto"/>
      </w:pPr>
      <w:r>
        <w:separator/>
      </w:r>
    </w:p>
  </w:endnote>
  <w:endnote w:type="continuationSeparator" w:id="0">
    <w:p w14:paraId="0C014721" w14:textId="77777777" w:rsidR="00E96145" w:rsidRDefault="00BC04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CA2BD" w14:textId="77777777" w:rsidR="00C9633B" w:rsidRDefault="00BC04EF">
    <w:pPr>
      <w:pStyle w:val="a7"/>
      <w:jc w:val="center"/>
    </w:pPr>
    <w:r>
      <w:rPr>
        <w:rFonts w:eastAsia="Times New Roman" w:cs="Times New Roman"/>
      </w:rPr>
      <w:fldChar w:fldCharType="begin"/>
    </w:r>
    <w:r>
      <w:rPr>
        <w:rFonts w:eastAsia="Times New Roman" w:cs="Times New Roman"/>
      </w:rPr>
      <w:instrText xml:space="preserve"> PAGE </w:instrText>
    </w:r>
    <w:r>
      <w:rPr>
        <w:rFonts w:eastAsia="Times New Roman" w:cs="Times New Roman"/>
      </w:rPr>
      <w:fldChar w:fldCharType="separate"/>
    </w:r>
    <w:r>
      <w:rPr>
        <w:rFonts w:eastAsia="Times New Roman" w:cs="Times New Roman"/>
      </w:rPr>
      <w:t>1</w:t>
    </w:r>
    <w:r>
      <w:rPr>
        <w:rFonts w:eastAsia="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1675F8" w14:textId="77777777" w:rsidR="00E96145" w:rsidRDefault="00BC04EF">
      <w:pPr>
        <w:spacing w:line="240" w:lineRule="auto"/>
      </w:pPr>
      <w:r>
        <w:separator/>
      </w:r>
    </w:p>
  </w:footnote>
  <w:footnote w:type="continuationSeparator" w:id="0">
    <w:p w14:paraId="40CAAB3F" w14:textId="77777777" w:rsidR="00E96145" w:rsidRDefault="00BC04E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610"/>
    <w:rsid w:val="0029639D"/>
    <w:rsid w:val="00326F90"/>
    <w:rsid w:val="004910E8"/>
    <w:rsid w:val="004E78CF"/>
    <w:rsid w:val="005D4A2C"/>
    <w:rsid w:val="006036DE"/>
    <w:rsid w:val="0074394F"/>
    <w:rsid w:val="00AA1D8D"/>
    <w:rsid w:val="00B47730"/>
    <w:rsid w:val="00BA22E0"/>
    <w:rsid w:val="00BC04EF"/>
    <w:rsid w:val="00C9633B"/>
    <w:rsid w:val="00CB0664"/>
    <w:rsid w:val="00E3636A"/>
    <w:rsid w:val="00E961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B33480B"/>
  <w14:defaultImageDpi w14:val="300"/>
  <w15:docId w15:val="{2951B978-D96D-4A63-B1EE-E68592A13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hAnsi="Times New Roman"/>
      <w:color w:val="000000"/>
      <w:sz w:val="28"/>
    </w:rPr>
  </w:style>
  <w:style w:type="paragraph" w:styleId="1">
    <w:name w:val="heading 1"/>
    <w:basedOn w:val="a1"/>
    <w:next w:val="a1"/>
    <w:link w:val="10"/>
    <w:uiPriority w:val="9"/>
    <w:qFormat/>
    <w:rsid w:val="00FC693F"/>
    <w:pPr>
      <w:keepNext/>
      <w:keepLines/>
      <w:spacing w:line="240" w:lineRule="auto"/>
      <w:jc w:val="left"/>
      <w:outlineLvl w:val="0"/>
    </w:pPr>
    <w:rPr>
      <w:rFonts w:asciiTheme="majorHAnsi" w:eastAsiaTheme="majorEastAsia" w:hAnsiTheme="majorHAnsi" w:cstheme="majorBidi"/>
      <w:b/>
      <w:bCs/>
      <w:szCs w:val="28"/>
    </w:rPr>
  </w:style>
  <w:style w:type="paragraph" w:styleId="21">
    <w:name w:val="heading 2"/>
    <w:basedOn w:val="a1"/>
    <w:next w:val="a1"/>
    <w:link w:val="22"/>
    <w:uiPriority w:val="9"/>
    <w:unhideWhenUsed/>
    <w:qFormat/>
    <w:rsid w:val="00FC693F"/>
    <w:pPr>
      <w:keepNext/>
      <w:keepLines/>
      <w:spacing w:line="240" w:lineRule="auto"/>
      <w:jc w:val="left"/>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line="240" w:lineRule="auto"/>
      <w:jc w:val="left"/>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BC04EF"/>
    <w:pPr>
      <w:spacing w:after="100"/>
    </w:pPr>
  </w:style>
  <w:style w:type="paragraph" w:styleId="2c">
    <w:name w:val="toc 2"/>
    <w:basedOn w:val="a1"/>
    <w:next w:val="a1"/>
    <w:autoRedefine/>
    <w:uiPriority w:val="39"/>
    <w:unhideWhenUsed/>
    <w:rsid w:val="00BC04EF"/>
    <w:pPr>
      <w:spacing w:after="100"/>
      <w:ind w:left="280"/>
    </w:pPr>
  </w:style>
  <w:style w:type="character" w:styleId="aff8">
    <w:name w:val="Hyperlink"/>
    <w:basedOn w:val="a2"/>
    <w:uiPriority w:val="99"/>
    <w:unhideWhenUsed/>
    <w:rsid w:val="00BC04E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80</Pages>
  <Words>14230</Words>
  <Characters>103817</Characters>
  <Application>Microsoft Office Word</Application>
  <DocSecurity>0</DocSecurity>
  <Lines>2516</Lines>
  <Paragraphs>955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Храмцов Александр Викторович</cp:lastModifiedBy>
  <cp:revision>7</cp:revision>
  <dcterms:created xsi:type="dcterms:W3CDTF">2013-12-23T23:15:00Z</dcterms:created>
  <dcterms:modified xsi:type="dcterms:W3CDTF">2026-06-21T14:33:00Z</dcterms:modified>
  <cp:category/>
</cp:coreProperties>
</file>