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</w:p>
    <w:p w14:paraId="79C5FD1B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0EEC9538" w:rsidR="002B174F" w:rsidRPr="00661741" w:rsidRDefault="000F660A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ab/>
        <w:t>Autorius</w:t>
      </w:r>
      <w:r w:rsidR="002B174F" w:rsidRPr="00661741">
        <w:rPr>
          <w:rFonts w:ascii="Times" w:hAnsi="Times"/>
          <w:lang w:val="lt-LT"/>
        </w:rPr>
        <w:t xml:space="preserve">: </w:t>
      </w:r>
      <w:r w:rsidR="002B174F"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3 kursas</w:t>
      </w:r>
      <w:r w:rsidR="002B174F" w:rsidRPr="00661741">
        <w:rPr>
          <w:rFonts w:ascii="Times" w:hAnsi="Times"/>
          <w:lang w:val="lt-LT"/>
        </w:rPr>
        <w:t>,</w:t>
      </w:r>
      <w:r w:rsidR="00C35200" w:rsidRPr="00661741">
        <w:rPr>
          <w:rFonts w:ascii="Times" w:hAnsi="Times"/>
          <w:lang w:val="lt-LT"/>
        </w:rPr>
        <w:t xml:space="preserve"> 5</w:t>
      </w:r>
      <w:r w:rsidR="002B174F" w:rsidRPr="0066174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66174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Mantas Petrikas</w:t>
      </w:r>
    </w:p>
    <w:p w14:paraId="61C48E9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661741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Vilnius, 2017</w:t>
      </w:r>
    </w:p>
    <w:p w14:paraId="2FA64DE8" w14:textId="1A0799AC" w:rsidR="00665A6C" w:rsidRPr="00661741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661741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1. Parsisi</w:t>
      </w:r>
      <w:r>
        <w:rPr>
          <w:rFonts w:ascii="Times" w:hAnsi="Times" w:cs="Times"/>
          <w:lang w:val="lt-LT"/>
        </w:rPr>
        <w:t>ų</w:t>
      </w:r>
      <w:r w:rsidRPr="00661741">
        <w:rPr>
          <w:rFonts w:ascii="Times" w:hAnsi="Times" w:cs="Times"/>
          <w:lang w:val="lt-LT"/>
        </w:rPr>
        <w:t>skite ir sukurtame kataloge išsau</w:t>
      </w:r>
      <w:r>
        <w:rPr>
          <w:rFonts w:ascii="Times" w:hAnsi="Times" w:cs="Times"/>
          <w:lang w:val="lt-LT"/>
        </w:rPr>
        <w:t>gokite du failus: algoritmo kodą ir duomenu failą</w:t>
      </w:r>
      <w:r w:rsidRPr="00661741">
        <w:rPr>
          <w:rFonts w:ascii="Times" w:hAnsi="Times" w:cs="Times"/>
          <w:lang w:val="lt-LT"/>
        </w:rPr>
        <w:t>.</w:t>
      </w:r>
    </w:p>
    <w:p w14:paraId="7A5D334D" w14:textId="690C800A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2. Į</w:t>
      </w:r>
      <w:r w:rsidR="00C35200" w:rsidRPr="00661741">
        <w:rPr>
          <w:rFonts w:ascii="Times" w:hAnsi="Times" w:cs="Times"/>
          <w:lang w:val="lt-LT"/>
        </w:rPr>
        <w:t>verti</w:t>
      </w:r>
      <w:r w:rsidRPr="00661741">
        <w:rPr>
          <w:rFonts w:ascii="Times" w:hAnsi="Times" w:cs="Times"/>
          <w:lang w:val="lt-LT"/>
        </w:rPr>
        <w:t>nkite algoritmo teorinį pagreitėjimą</w:t>
      </w:r>
      <w:r w:rsidR="00C35200" w:rsidRPr="00661741">
        <w:rPr>
          <w:rFonts w:ascii="Times" w:hAnsi="Times" w:cs="Times"/>
          <w:lang w:val="lt-LT"/>
        </w:rPr>
        <w:t xml:space="preserve"> naudojant </w:t>
      </w:r>
      <w:r w:rsidR="00C35200" w:rsidRPr="00661741">
        <w:rPr>
          <w:rFonts w:ascii="Times" w:hAnsi="Times" w:cs="Times"/>
          <w:i/>
          <w:iCs/>
          <w:lang w:val="lt-LT"/>
        </w:rPr>
        <w:t>p</w:t>
      </w:r>
      <w:r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Pr="00661741">
        <w:rPr>
          <w:rFonts w:ascii="Times" w:hAnsi="Times" w:cs="Times"/>
          <w:lang w:val="lt-LT"/>
        </w:rPr>
        <w:t>4} gijų</w:t>
      </w:r>
      <w:r w:rsidR="00C35200" w:rsidRPr="00661741">
        <w:rPr>
          <w:rFonts w:ascii="Times" w:hAnsi="Times" w:cs="Times"/>
          <w:lang w:val="lt-LT"/>
        </w:rPr>
        <w:t xml:space="preserve">, kai uždavinio dydis </w:t>
      </w:r>
      <w:r w:rsidR="00C35200" w:rsidRPr="00661741">
        <w:rPr>
          <w:rFonts w:ascii="Times" w:hAnsi="Times" w:cs="Times"/>
          <w:i/>
          <w:iCs/>
          <w:lang w:val="lt-LT"/>
        </w:rPr>
        <w:t>N</w:t>
      </w:r>
      <w:r w:rsidR="000F660A"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 xml:space="preserve"> {24000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48000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96000}.</w:t>
      </w:r>
    </w:p>
    <w:p w14:paraId="038D7CDC" w14:textId="291012AB" w:rsidR="00C35200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 xml:space="preserve">3. </w:t>
      </w:r>
      <w:r w:rsidR="00C35200" w:rsidRPr="00661741">
        <w:rPr>
          <w:rFonts w:ascii="Times" w:hAnsi="Times" w:cs="Times"/>
          <w:lang w:val="lt-LT"/>
        </w:rPr>
        <w:t xml:space="preserve">Išlygiagretinkite funkcija </w:t>
      </w:r>
      <w:r w:rsidR="00C35200" w:rsidRPr="00661741">
        <w:rPr>
          <w:rFonts w:ascii="Times" w:hAnsi="Times" w:cs="Times"/>
          <w:i/>
          <w:lang w:val="lt-LT"/>
        </w:rPr>
        <w:t>performcalc</w:t>
      </w:r>
      <w:r w:rsidR="00C35200" w:rsidRPr="00661741">
        <w:rPr>
          <w:rFonts w:ascii="Times" w:hAnsi="Times" w:cs="Times"/>
          <w:lang w:val="lt-LT"/>
        </w:rPr>
        <w:t xml:space="preserve"> taip, kad kiekviena gija atliktu skaic</w:t>
      </w:r>
      <w:r w:rsidR="00BC1B65" w:rsidRPr="00661741">
        <w:rPr>
          <w:rFonts w:ascii="Times" w:hAnsi="Times" w:cs="Times"/>
          <w:lang w:val="lt-LT"/>
        </w:rPr>
        <w:t>iavimu</w:t>
      </w:r>
      <w:r w:rsidRPr="00661741">
        <w:rPr>
          <w:rFonts w:ascii="Times" w:hAnsi="Times" w:cs="Times"/>
          <w:lang w:val="lt-LT"/>
        </w:rPr>
        <w:t>s</w:t>
      </w:r>
      <w:r w:rsidR="00BC1B65" w:rsidRPr="00661741">
        <w:rPr>
          <w:rFonts w:ascii="Times" w:hAnsi="Times" w:cs="Times"/>
          <w:lang w:val="lt-LT"/>
        </w:rPr>
        <w:t xml:space="preserve"> su jai priskirtu duomenu </w:t>
      </w:r>
      <w:r w:rsidR="00C35200" w:rsidRPr="00661741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AA3A6D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proofErr w:type="gramStart"/>
      <w:r w:rsidRPr="00AA3A6D">
        <w:rPr>
          <w:rFonts w:ascii="Consolas" w:hAnsi="Consolas" w:cs="Consolas"/>
        </w:rPr>
        <w:t>for</w:t>
      </w:r>
      <w:proofErr w:type="gramEnd"/>
      <w:r w:rsidRPr="00AA3A6D">
        <w:rPr>
          <w:rFonts w:ascii="Consolas" w:hAnsi="Consolas" w:cs="Consolas"/>
        </w:rPr>
        <w:t xml:space="preserve"> (</w:t>
      </w:r>
      <w:proofErr w:type="spellStart"/>
      <w:r w:rsidRPr="00AA3A6D">
        <w:rPr>
          <w:rFonts w:ascii="Consolas" w:hAnsi="Consolas" w:cs="Consolas"/>
        </w:rPr>
        <w:t>int</w:t>
      </w:r>
      <w:proofErr w:type="spellEnd"/>
      <w:r w:rsidRPr="00AA3A6D">
        <w:rPr>
          <w:rFonts w:ascii="Consolas" w:hAnsi="Consolas" w:cs="Consolas"/>
        </w:rPr>
        <w:t xml:space="preserve">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=id*chunk;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&lt;(id+1)*chunk;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>++)</w:t>
      </w:r>
    </w:p>
    <w:p w14:paraId="02D1CB96" w14:textId="736E028B" w:rsidR="00C35200" w:rsidRPr="00661741" w:rsidRDefault="007F1405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>
        <w:rPr>
          <w:rFonts w:ascii="Times" w:hAnsi="Times" w:cs="Times"/>
          <w:lang w:val="lt-LT"/>
        </w:rPr>
        <w:t>Č</w:t>
      </w:r>
      <w:r w:rsidR="00C35200" w:rsidRPr="00661741">
        <w:rPr>
          <w:rFonts w:ascii="Times" w:hAnsi="Times" w:cs="Times"/>
          <w:lang w:val="lt-LT"/>
        </w:rPr>
        <w:t>ia id – gijos ID, chunk – darbo dalis (iteracijos) skirta vienai gijai.</w:t>
      </w:r>
    </w:p>
    <w:p w14:paraId="3F108E54" w14:textId="70124F53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4. Atlikite lygiagreč</w:t>
      </w:r>
      <w:r w:rsidR="00C35200" w:rsidRPr="00661741">
        <w:rPr>
          <w:rFonts w:ascii="Times" w:hAnsi="Times" w:cs="Times"/>
          <w:lang w:val="lt-LT"/>
        </w:rPr>
        <w:t xml:space="preserve">iuosius skaiciavimus naudodami </w:t>
      </w:r>
      <w:r w:rsidR="00C35200" w:rsidRPr="00661741">
        <w:rPr>
          <w:rFonts w:ascii="Times" w:hAnsi="Times" w:cs="Times"/>
          <w:i/>
          <w:iCs/>
          <w:lang w:val="lt-LT"/>
        </w:rPr>
        <w:t xml:space="preserve">p </w:t>
      </w:r>
      <w:r w:rsidR="00C35200" w:rsidRPr="00661741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>
        <w:rPr>
          <w:rFonts w:ascii="Times" w:hAnsi="Times" w:cs="Times"/>
          <w:lang w:val="lt-LT"/>
        </w:rPr>
        <w:t xml:space="preserve">4} gijas fiksuodami </w:t>
      </w:r>
      <w:r w:rsidR="00C35200" w:rsidRPr="00661741">
        <w:rPr>
          <w:rFonts w:ascii="Times" w:hAnsi="Times" w:cs="Times"/>
          <w:lang w:val="lt-LT"/>
        </w:rPr>
        <w:t>nuosekliosios dalies, lygiagreciosios</w:t>
      </w:r>
      <w:r w:rsidRPr="00661741"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661741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5. Palyginkite eksperimentiniu budu gautu</w:t>
      </w:r>
      <w:r w:rsidR="00661741" w:rsidRPr="00661741">
        <w:rPr>
          <w:rFonts w:ascii="Times" w:hAnsi="Times" w:cs="Times"/>
          <w:lang w:val="lt-LT"/>
        </w:rPr>
        <w:t>s rezultatus su teoriniais įverč</w:t>
      </w:r>
      <w:r w:rsidRPr="00661741">
        <w:rPr>
          <w:rFonts w:ascii="Times" w:hAnsi="Times" w:cs="Times"/>
          <w:lang w:val="lt-LT"/>
        </w:rPr>
        <w:t>iais.</w:t>
      </w:r>
    </w:p>
    <w:p w14:paraId="65596EB7" w14:textId="77777777" w:rsidR="00665A6C" w:rsidRPr="00661741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661741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br/>
      </w:r>
    </w:p>
    <w:p w14:paraId="01C2BBD3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661741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(užduoties sprendimo aprašymas</w:t>
      </w:r>
      <w:r w:rsidR="00665A6C" w:rsidRPr="00661741">
        <w:rPr>
          <w:rFonts w:ascii="Times" w:hAnsi="Times"/>
          <w:lang w:val="lt-LT"/>
        </w:rPr>
        <w:t>, gauti rezultatai, grafikai</w:t>
      </w:r>
      <w:r w:rsidR="00B82A4C" w:rsidRPr="00661741">
        <w:rPr>
          <w:rFonts w:ascii="Times" w:hAnsi="Times"/>
          <w:lang w:val="lt-LT"/>
        </w:rPr>
        <w:t xml:space="preserve"> ir</w:t>
      </w:r>
      <w:r w:rsidR="00665A6C" w:rsidRPr="00661741">
        <w:rPr>
          <w:rFonts w:ascii="Times" w:hAnsi="Times"/>
          <w:lang w:val="lt-LT"/>
        </w:rPr>
        <w:t xml:space="preserve"> išvados)</w:t>
      </w:r>
    </w:p>
    <w:p w14:paraId="5AB1E408" w14:textId="77777777" w:rsidR="00665A6C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0F8A0F3A" w:rsidR="003E2FA0" w:rsidRPr="00661741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Norint įvertinti a</w:t>
      </w:r>
      <w:r w:rsidR="007F1405">
        <w:rPr>
          <w:rFonts w:ascii="Times" w:hAnsi="Times"/>
          <w:lang w:val="lt-LT"/>
        </w:rPr>
        <w:t>l</w:t>
      </w:r>
      <w:r>
        <w:rPr>
          <w:rFonts w:ascii="Times" w:hAnsi="Times"/>
          <w:lang w:val="lt-LT"/>
        </w:rPr>
        <w:t xml:space="preserve">goritmo teorinį </w:t>
      </w:r>
      <w:r w:rsidR="00F475A7">
        <w:rPr>
          <w:rFonts w:ascii="Times" w:hAnsi="Times"/>
          <w:lang w:val="lt-LT"/>
        </w:rPr>
        <w:t>pagreitėjimą</w:t>
      </w:r>
      <w:r w:rsidR="00564019">
        <w:rPr>
          <w:rFonts w:ascii="Times" w:hAnsi="Times"/>
          <w:lang w:val="lt-LT"/>
        </w:rPr>
        <w:t xml:space="preserve"> neišlygiagretintas</w:t>
      </w:r>
      <w:r w:rsidR="00F475A7">
        <w:rPr>
          <w:rFonts w:ascii="Times" w:hAnsi="Times"/>
          <w:lang w:val="lt-LT"/>
        </w:rPr>
        <w:t xml:space="preserve"> algo</w:t>
      </w:r>
      <w:r>
        <w:rPr>
          <w:rFonts w:ascii="Times" w:hAnsi="Times"/>
          <w:lang w:val="lt-LT"/>
        </w:rPr>
        <w:t>ri</w:t>
      </w:r>
      <w:r w:rsidR="00F475A7">
        <w:rPr>
          <w:rFonts w:ascii="Times" w:hAnsi="Times"/>
          <w:lang w:val="lt-LT"/>
        </w:rPr>
        <w:t>tm</w:t>
      </w:r>
      <w:r>
        <w:rPr>
          <w:rFonts w:ascii="Times" w:hAnsi="Times"/>
          <w:lang w:val="lt-LT"/>
        </w:rPr>
        <w:t xml:space="preserve">as buvo </w:t>
      </w:r>
      <w:r w:rsidR="000F660A">
        <w:rPr>
          <w:rFonts w:ascii="Times" w:hAnsi="Times"/>
          <w:lang w:val="lt-LT"/>
        </w:rPr>
        <w:t>po tris</w:t>
      </w:r>
      <w:r>
        <w:rPr>
          <w:rFonts w:ascii="Times" w:hAnsi="Times"/>
          <w:lang w:val="lt-LT"/>
        </w:rPr>
        <w:t xml:space="preserve"> kartus leidžiamas prisijungus prie MIF linux serverių</w:t>
      </w:r>
      <w:r w:rsidR="000F660A">
        <w:rPr>
          <w:rFonts w:ascii="Times" w:hAnsi="Times"/>
          <w:lang w:val="lt-LT"/>
        </w:rPr>
        <w:t xml:space="preserve"> su skirtingais uždavinio dydžiams N</w:t>
      </w:r>
      <w:r w:rsidR="00F475A7">
        <w:rPr>
          <w:rFonts w:ascii="Times" w:hAnsi="Times"/>
          <w:lang w:val="lt-LT"/>
        </w:rPr>
        <w:t>.</w:t>
      </w:r>
      <w:r w:rsidR="000F660A">
        <w:rPr>
          <w:rFonts w:ascii="Times" w:hAnsi="Times"/>
          <w:lang w:val="lt-LT"/>
        </w:rPr>
        <w:t xml:space="preserve"> Gauti vidutiniai rezultatai pateikiami lentelėj</w:t>
      </w:r>
      <w:r w:rsidR="001823AF">
        <w:rPr>
          <w:rFonts w:ascii="Times" w:hAnsi="Times"/>
          <w:lang w:val="lt-LT"/>
        </w:rPr>
        <w:t>e</w:t>
      </w:r>
      <w:r w:rsidR="000F660A">
        <w:rPr>
          <w:rFonts w:ascii="Times" w:hAnsi="Times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nr. </w:t>
      </w:r>
      <w:r w:rsidR="000F660A">
        <w:rPr>
          <w:rFonts w:ascii="Times" w:hAnsi="Times"/>
          <w:lang w:val="lt-LT"/>
        </w:rPr>
        <w:t>1.</w:t>
      </w:r>
    </w:p>
    <w:p w14:paraId="084998B8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2BC2A2D" w14:textId="2A93F925" w:rsidR="000F660A" w:rsidRPr="000F660A" w:rsidRDefault="000F660A" w:rsidP="000F660A">
      <w:pPr>
        <w:pStyle w:val="Caption"/>
        <w:keepNext/>
        <w:jc w:val="center"/>
        <w:rPr>
          <w:rFonts w:ascii="Times New Roman" w:hAnsi="Times New Roman" w:cs="Times New Roman"/>
          <w:i w:val="0"/>
          <w:sz w:val="20"/>
          <w:szCs w:val="20"/>
        </w:rPr>
      </w:pPr>
      <w:proofErr w:type="spellStart"/>
      <w:r w:rsidRPr="000F660A">
        <w:rPr>
          <w:rFonts w:ascii="Times New Roman" w:hAnsi="Times New Roman" w:cs="Times New Roman"/>
          <w:i w:val="0"/>
          <w:sz w:val="20"/>
          <w:szCs w:val="20"/>
        </w:rPr>
        <w:t>Lentelė</w:t>
      </w:r>
      <w:proofErr w:type="spellEnd"/>
      <w:r w:rsidRPr="000F660A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="0012043C">
        <w:rPr>
          <w:rFonts w:ascii="Times New Roman" w:hAnsi="Times New Roman" w:cs="Times New Roman"/>
          <w:i w:val="0"/>
          <w:sz w:val="20"/>
          <w:szCs w:val="20"/>
        </w:rPr>
        <w:t xml:space="preserve">nr. 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F660A">
        <w:rPr>
          <w:rFonts w:ascii="Times New Roman" w:hAnsi="Times New Roman" w:cs="Times New Roman"/>
          <w:i w:val="0"/>
          <w:sz w:val="20"/>
          <w:szCs w:val="20"/>
        </w:rPr>
        <w:instrText xml:space="preserve"> SEQ Lentelė \* ARABIC </w:instrTex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AA76FB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0F660A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.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Nelygiagretinto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algoritmo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vykdymo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vidutinai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="00564019">
        <w:rPr>
          <w:rFonts w:ascii="Times New Roman" w:hAnsi="Times New Roman" w:cs="Times New Roman"/>
          <w:i w:val="0"/>
          <w:sz w:val="20"/>
          <w:szCs w:val="20"/>
        </w:rPr>
        <w:t>rezultatai</w:t>
      </w:r>
      <w:proofErr w:type="spellEnd"/>
      <w:r w:rsidR="00564019">
        <w:rPr>
          <w:rFonts w:ascii="Times New Roman" w:hAnsi="Times New Roman" w:cs="Times New Roman"/>
          <w:i w:val="0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789"/>
        <w:gridCol w:w="2123"/>
      </w:tblGrid>
      <w:tr w:rsidR="000F660A" w14:paraId="2B970E4C" w14:textId="77777777" w:rsidTr="00BD216D">
        <w:tc>
          <w:tcPr>
            <w:tcW w:w="1129" w:type="dxa"/>
          </w:tcPr>
          <w:p w14:paraId="3781CA15" w14:textId="552C96C3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1843" w:type="dxa"/>
          </w:tcPr>
          <w:p w14:paraId="0932678A" w14:textId="49B8EBDE" w:rsidR="000F660A" w:rsidRDefault="000F660A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Nuosekliosios</w:t>
            </w:r>
            <w:r w:rsidR="00564019">
              <w:rPr>
                <w:rFonts w:ascii="Times" w:hAnsi="Times"/>
                <w:lang w:val="lt-LT"/>
              </w:rPr>
              <w:t xml:space="preserve"> algortimo dalies vykdymo laikas (s)</w:t>
            </w:r>
          </w:p>
        </w:tc>
        <w:tc>
          <w:tcPr>
            <w:tcW w:w="2126" w:type="dxa"/>
          </w:tcPr>
          <w:p w14:paraId="6DBADFCA" w14:textId="3AE616DE" w:rsidR="00564019" w:rsidRDefault="00BD216D" w:rsidP="00564019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Lygiagretinamosios </w:t>
            </w:r>
            <w:r w:rsidR="00564019">
              <w:rPr>
                <w:rFonts w:ascii="Times" w:hAnsi="Times"/>
                <w:lang w:val="lt-LT"/>
              </w:rPr>
              <w:t>algoritmo dalies vykdymo laikas (s)</w:t>
            </w:r>
          </w:p>
        </w:tc>
        <w:tc>
          <w:tcPr>
            <w:tcW w:w="1789" w:type="dxa"/>
          </w:tcPr>
          <w:p w14:paraId="35282D3D" w14:textId="1F652CCB" w:rsidR="00564019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 xml:space="preserve">Nuosekliosios 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α</w:t>
            </w:r>
            <w:r>
              <w:rPr>
                <w:rFonts w:ascii="Times" w:hAnsi="Times"/>
                <w:lang w:val="lt-LT"/>
              </w:rPr>
              <w:t xml:space="preserve"> </w:t>
            </w:r>
          </w:p>
        </w:tc>
        <w:tc>
          <w:tcPr>
            <w:tcW w:w="2123" w:type="dxa"/>
          </w:tcPr>
          <w:p w14:paraId="615C4384" w14:textId="67D5B465" w:rsidR="000F660A" w:rsidRDefault="00564019" w:rsidP="00BD216D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Lygiagre</w:t>
            </w:r>
            <w:r w:rsidR="00BD216D">
              <w:rPr>
                <w:rFonts w:ascii="Times" w:hAnsi="Times"/>
                <w:lang w:val="lt-LT"/>
              </w:rPr>
              <w:t>tinamosios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/>
                <w:lang w:val="lt-LT"/>
              </w:rPr>
              <w:t xml:space="preserve">algoritmo dalies vykdymo </w:t>
            </w:r>
            <w:r w:rsidR="00BD216D">
              <w:rPr>
                <w:rFonts w:ascii="Times" w:hAnsi="Times"/>
                <w:lang w:val="lt-LT"/>
              </w:rPr>
              <w:t>laiko dalis</w:t>
            </w:r>
            <w:r>
              <w:rPr>
                <w:rFonts w:ascii="Times" w:hAnsi="Times"/>
                <w:lang w:val="lt-LT"/>
              </w:rPr>
              <w:t xml:space="preserve"> </w:t>
            </w:r>
            <w:r>
              <w:rPr>
                <w:rFonts w:ascii="Times" w:hAnsi="Times" w:cs="Times"/>
                <w:lang w:val="lt-LT"/>
              </w:rPr>
              <w:t>β</w:t>
            </w:r>
          </w:p>
        </w:tc>
      </w:tr>
      <w:tr w:rsidR="000F660A" w14:paraId="1970B067" w14:textId="77777777" w:rsidTr="00BD216D">
        <w:tc>
          <w:tcPr>
            <w:tcW w:w="1129" w:type="dxa"/>
          </w:tcPr>
          <w:p w14:paraId="5D0C504D" w14:textId="3707AA90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843" w:type="dxa"/>
          </w:tcPr>
          <w:p w14:paraId="3C7179E2" w14:textId="65FCD97B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0,97</w:t>
            </w:r>
          </w:p>
        </w:tc>
        <w:tc>
          <w:tcPr>
            <w:tcW w:w="2126" w:type="dxa"/>
          </w:tcPr>
          <w:p w14:paraId="685D99C2" w14:textId="23D4798F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10</w:t>
            </w:r>
            <w:r w:rsidR="001823AF">
              <w:rPr>
                <w:rFonts w:ascii="Times" w:hAnsi="Times"/>
                <w:lang w:val="lt-LT"/>
              </w:rPr>
              <w:t>,</w:t>
            </w:r>
            <w:r>
              <w:rPr>
                <w:rFonts w:ascii="Times" w:hAnsi="Times"/>
                <w:lang w:val="lt-LT"/>
              </w:rPr>
              <w:t>7</w:t>
            </w:r>
            <w:r w:rsidR="001823AF">
              <w:rPr>
                <w:rFonts w:ascii="Times" w:hAnsi="Times"/>
                <w:lang w:val="lt-LT"/>
              </w:rPr>
              <w:t>4</w:t>
            </w:r>
          </w:p>
        </w:tc>
        <w:tc>
          <w:tcPr>
            <w:tcW w:w="1789" w:type="dxa"/>
          </w:tcPr>
          <w:p w14:paraId="69E08C54" w14:textId="7ABBB1BB" w:rsidR="000F660A" w:rsidRPr="001823AF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fldChar w:fldCharType="begin"/>
            </w:r>
            <w:r>
              <w:rPr>
                <w:rFonts w:ascii="Times" w:hAnsi="Times"/>
              </w:rPr>
              <w:instrText xml:space="preserve"> =B2/(B2+C2) </w:instrText>
            </w:r>
            <w:r>
              <w:rPr>
                <w:rFonts w:ascii="Times" w:hAnsi="Times"/>
              </w:rPr>
              <w:fldChar w:fldCharType="separate"/>
            </w:r>
            <w:r w:rsidR="00AA76FB">
              <w:rPr>
                <w:rFonts w:ascii="Times" w:hAnsi="Times"/>
                <w:noProof/>
              </w:rPr>
              <w:t>0,0828</w:t>
            </w:r>
            <w:r>
              <w:rPr>
                <w:rFonts w:ascii="Times" w:hAnsi="Times"/>
              </w:rPr>
              <w:fldChar w:fldCharType="end"/>
            </w:r>
          </w:p>
        </w:tc>
        <w:tc>
          <w:tcPr>
            <w:tcW w:w="2123" w:type="dxa"/>
          </w:tcPr>
          <w:p w14:paraId="66745F16" w14:textId="2C16250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=C2/(B2+C2)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0,9172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0F660A" w14:paraId="64420E54" w14:textId="77777777" w:rsidTr="00BD216D">
        <w:tc>
          <w:tcPr>
            <w:tcW w:w="1129" w:type="dxa"/>
          </w:tcPr>
          <w:p w14:paraId="32D964A6" w14:textId="3C273912" w:rsidR="000F660A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843" w:type="dxa"/>
          </w:tcPr>
          <w:p w14:paraId="58F6FB1C" w14:textId="53090649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2126" w:type="dxa"/>
          </w:tcPr>
          <w:p w14:paraId="160C53F7" w14:textId="72179CE5" w:rsidR="000F660A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42,95</w:t>
            </w:r>
          </w:p>
        </w:tc>
        <w:tc>
          <w:tcPr>
            <w:tcW w:w="1789" w:type="dxa"/>
          </w:tcPr>
          <w:p w14:paraId="71FDE8B2" w14:textId="5DCB2E6E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0,0428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34D4D6D2" w14:textId="01DD8715" w:rsidR="000F660A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=C3/(B3+C3)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0,9572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  <w:tr w:rsidR="00564019" w14:paraId="0C2D0AE5" w14:textId="77777777" w:rsidTr="00BD216D">
        <w:tc>
          <w:tcPr>
            <w:tcW w:w="1129" w:type="dxa"/>
          </w:tcPr>
          <w:p w14:paraId="5ABC9AFC" w14:textId="47C52A73" w:rsidR="00564019" w:rsidRDefault="00564019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843" w:type="dxa"/>
          </w:tcPr>
          <w:p w14:paraId="10928F77" w14:textId="541E667A" w:rsidR="00564019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3,82</w:t>
            </w:r>
          </w:p>
        </w:tc>
        <w:tc>
          <w:tcPr>
            <w:tcW w:w="2126" w:type="dxa"/>
          </w:tcPr>
          <w:p w14:paraId="61967A81" w14:textId="752D904B" w:rsidR="00564019" w:rsidRDefault="00AA76FB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172,08</w:t>
            </w:r>
          </w:p>
        </w:tc>
        <w:tc>
          <w:tcPr>
            <w:tcW w:w="1789" w:type="dxa"/>
          </w:tcPr>
          <w:p w14:paraId="64E6A27E" w14:textId="1B57BD64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=B4/(B4+C4)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0,0217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  <w:tc>
          <w:tcPr>
            <w:tcW w:w="2123" w:type="dxa"/>
          </w:tcPr>
          <w:p w14:paraId="7EF4B0BC" w14:textId="038C5AB0" w:rsidR="00564019" w:rsidRDefault="001823AF" w:rsidP="00665A6C">
            <w:pPr>
              <w:tabs>
                <w:tab w:val="left" w:pos="6804"/>
              </w:tabs>
              <w:jc w:val="center"/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fldChar w:fldCharType="begin"/>
            </w:r>
            <w:r>
              <w:rPr>
                <w:rFonts w:ascii="Times" w:hAnsi="Times"/>
                <w:lang w:val="lt-LT"/>
              </w:rPr>
              <w:instrText xml:space="preserve"> =C4/(B4+C4) </w:instrText>
            </w:r>
            <w:r>
              <w:rPr>
                <w:rFonts w:ascii="Times" w:hAnsi="Times"/>
                <w:lang w:val="lt-LT"/>
              </w:rPr>
              <w:fldChar w:fldCharType="separate"/>
            </w:r>
            <w:r w:rsidR="00AA76FB">
              <w:rPr>
                <w:rFonts w:ascii="Times" w:hAnsi="Times"/>
                <w:noProof/>
                <w:lang w:val="lt-LT"/>
              </w:rPr>
              <w:t>0,9783</w:t>
            </w:r>
            <w:r>
              <w:rPr>
                <w:rFonts w:ascii="Times" w:hAnsi="Times"/>
                <w:lang w:val="lt-LT"/>
              </w:rPr>
              <w:fldChar w:fldCharType="end"/>
            </w:r>
          </w:p>
        </w:tc>
      </w:tr>
    </w:tbl>
    <w:p w14:paraId="0A7474E2" w14:textId="77777777" w:rsidR="00202133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F6A29BB" w14:textId="3169FC1E" w:rsidR="00BD216D" w:rsidRPr="00661741" w:rsidRDefault="00903FBC" w:rsidP="00BD216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L</w:t>
      </w:r>
      <w:r>
        <w:rPr>
          <w:rFonts w:ascii="Times" w:hAnsi="Times"/>
          <w:lang w:val="lt-LT"/>
        </w:rPr>
        <w:t>ygiagrečiojo algorit</w:t>
      </w:r>
      <w:r>
        <w:rPr>
          <w:rFonts w:ascii="Times" w:hAnsi="Times"/>
          <w:lang w:val="lt-LT"/>
        </w:rPr>
        <w:t>mo vydymo laiko teorinis įvertis S</w:t>
      </w:r>
      <w:r w:rsidRPr="00903FBC">
        <w:rPr>
          <w:rFonts w:ascii="Times" w:hAnsi="Times"/>
          <w:vertAlign w:val="subscript"/>
          <w:lang w:val="lt-LT"/>
        </w:rPr>
        <w:t>p</w:t>
      </w:r>
      <w:r w:rsidR="0012043C">
        <w:rPr>
          <w:rFonts w:ascii="Times" w:hAnsi="Times"/>
          <w:vertAlign w:val="subscript"/>
          <w:lang w:val="lt-LT"/>
        </w:rPr>
        <w:t xml:space="preserve"> </w:t>
      </w:r>
      <w:r w:rsidR="0012043C">
        <w:rPr>
          <w:rFonts w:ascii="Times" w:hAnsi="Times"/>
          <w:lang w:val="lt-LT"/>
        </w:rPr>
        <w:t xml:space="preserve">naudojant </w:t>
      </w:r>
      <w:r w:rsidR="0012043C" w:rsidRPr="0012043C">
        <w:rPr>
          <w:rFonts w:ascii="Times" w:hAnsi="Times"/>
          <w:i/>
          <w:lang w:val="lt-LT"/>
        </w:rPr>
        <w:t>p</w:t>
      </w:r>
      <w:r w:rsidR="0012043C">
        <w:rPr>
          <w:rFonts w:ascii="Times" w:hAnsi="Times"/>
          <w:lang w:val="lt-LT"/>
        </w:rPr>
        <w:t xml:space="preserve"> procesiorių</w:t>
      </w:r>
      <w:r>
        <w:rPr>
          <w:rFonts w:ascii="Times" w:hAnsi="Times"/>
          <w:lang w:val="lt-LT"/>
        </w:rPr>
        <w:t xml:space="preserve"> apskaičuojamas naudojant formulę </w:t>
      </w:r>
    </w:p>
    <w:p w14:paraId="68586D26" w14:textId="2F04F515" w:rsidR="00202133" w:rsidRPr="0012043C" w:rsidRDefault="00BD216D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lt-LT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  <w:lang w:val="lt-L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r>
                <w:rPr>
                  <w:rFonts w:ascii="Cambria Math" w:hAnsi="Cambria Math"/>
                  <w:lang w:val="lt-LT"/>
                </w:rPr>
                <m:t>1</m:t>
              </m:r>
            </m:num>
            <m:den>
              <m:r>
                <w:rPr>
                  <w:rFonts w:ascii="Cambria Math" w:hAnsi="Cambria Math"/>
                  <w:lang w:val="lt-LT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lt-LT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val="lt-LT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lang w:val="lt-LT"/>
            </w:rPr>
            <m:t xml:space="preserve"> .</m:t>
          </m:r>
        </m:oMath>
      </m:oMathPara>
    </w:p>
    <w:p w14:paraId="0F146303" w14:textId="77777777" w:rsidR="0012043C" w:rsidRDefault="0012043C" w:rsidP="0012043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7D71079" w14:textId="6CA83875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Teoriniai l</w:t>
      </w:r>
      <w:r>
        <w:rPr>
          <w:rFonts w:ascii="Times" w:hAnsi="Times"/>
          <w:lang w:val="lt-LT"/>
        </w:rPr>
        <w:t>ygiagrečiojo</w:t>
      </w:r>
      <w:r>
        <w:rPr>
          <w:rFonts w:ascii="Times" w:hAnsi="Times"/>
          <w:lang w:val="lt-LT"/>
        </w:rPr>
        <w:t xml:space="preserve"> algoritmo vykdymo laikas Tp naudojant </w:t>
      </w:r>
      <w:r w:rsidRPr="0012043C">
        <w:rPr>
          <w:rFonts w:ascii="Times" w:hAnsi="Times"/>
          <w:i/>
          <w:lang w:val="lt-LT"/>
        </w:rPr>
        <w:t>p</w:t>
      </w:r>
      <w:r>
        <w:rPr>
          <w:rFonts w:ascii="Times" w:hAnsi="Times"/>
          <w:lang w:val="lt-LT"/>
        </w:rPr>
        <w:t xml:space="preserve"> procesiorių skaičiuojamas naudojant formulę</w:t>
      </w:r>
    </w:p>
    <w:p w14:paraId="69AE1AF0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293795B8" w14:textId="2A7D3C15" w:rsidR="0012043C" w:rsidRPr="0012043C" w:rsidRDefault="0012043C" w:rsidP="0012043C">
      <w:pPr>
        <w:tabs>
          <w:tab w:val="left" w:pos="6804"/>
        </w:tabs>
        <w:rPr>
          <w:rFonts w:ascii="Times" w:hAnsi="Time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T</m:t>
              </m:r>
            </m:e>
            <m:sub>
              <m:r>
                <w:rPr>
                  <w:rFonts w:ascii="Cambria Math" w:hAnsi="Cambria Math"/>
                  <w:lang w:val="lt-LT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09FA80F" w14:textId="1C8555B0" w:rsidR="0012043C" w:rsidRPr="00661741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kur T</w:t>
      </w:r>
      <w:r w:rsidRPr="0012043C">
        <w:rPr>
          <w:rFonts w:ascii="Times" w:hAnsi="Times"/>
          <w:vertAlign w:val="subscript"/>
          <w:lang w:val="lt-LT"/>
        </w:rPr>
        <w:t>0</w:t>
      </w:r>
      <w:r>
        <w:rPr>
          <w:rFonts w:ascii="Times" w:hAnsi="Times"/>
          <w:vertAlign w:val="subscript"/>
          <w:lang w:val="lt-LT"/>
        </w:rPr>
        <w:t xml:space="preserve">  </w:t>
      </w:r>
      <w:r>
        <w:rPr>
          <w:rFonts w:ascii="Times" w:hAnsi="Times"/>
          <w:lang w:val="lt-LT"/>
        </w:rPr>
        <w:t>- nuosekliojo algoritmo vykdymo trukmė.</w:t>
      </w:r>
    </w:p>
    <w:p w14:paraId="236030B6" w14:textId="5511252F" w:rsidR="00202133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lastRenderedPageBreak/>
        <w:t>Teoriniai l</w:t>
      </w:r>
      <w:r>
        <w:rPr>
          <w:rFonts w:ascii="Times" w:hAnsi="Times"/>
          <w:lang w:val="lt-LT"/>
        </w:rPr>
        <w:t xml:space="preserve">ygiagrečiojo </w:t>
      </w:r>
      <w:r>
        <w:rPr>
          <w:rFonts w:ascii="Times" w:hAnsi="Times"/>
          <w:lang w:val="lt-LT"/>
        </w:rPr>
        <w:t>algoritmo vykdymo laiko įverčiai ir vykdymo trukmės</w:t>
      </w:r>
      <w:r w:rsidR="00C157AF">
        <w:rPr>
          <w:rFonts w:ascii="Times" w:hAnsi="Times"/>
          <w:lang w:val="lt-LT"/>
        </w:rPr>
        <w:t xml:space="preserve"> naudojant 1, 2 ar 4 procesorius</w:t>
      </w:r>
      <w:r>
        <w:rPr>
          <w:rFonts w:ascii="Times" w:hAnsi="Times"/>
          <w:lang w:val="lt-LT"/>
        </w:rPr>
        <w:t xml:space="preserve"> pateikiamos lentėlėje nr. 2.</w:t>
      </w:r>
    </w:p>
    <w:p w14:paraId="6D7F6EBA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1D636510" w14:textId="0712487A" w:rsidR="00C157AF" w:rsidRPr="00C157AF" w:rsidRDefault="00C157AF" w:rsidP="00C157AF">
      <w:pPr>
        <w:pStyle w:val="Caption"/>
        <w:keepNext/>
        <w:jc w:val="center"/>
        <w:rPr>
          <w:i w:val="0"/>
        </w:rPr>
      </w:pPr>
      <w:proofErr w:type="spellStart"/>
      <w:r w:rsidRPr="00C157AF">
        <w:rPr>
          <w:i w:val="0"/>
        </w:rPr>
        <w:t>Lentelė</w:t>
      </w:r>
      <w:proofErr w:type="spellEnd"/>
      <w:r w:rsidRPr="00C157AF">
        <w:rPr>
          <w:i w:val="0"/>
        </w:rPr>
        <w:t xml:space="preserve"> nr. </w:t>
      </w:r>
      <w:r w:rsidRPr="00C157AF">
        <w:rPr>
          <w:i w:val="0"/>
        </w:rPr>
        <w:fldChar w:fldCharType="begin"/>
      </w:r>
      <w:r w:rsidRPr="00C157AF">
        <w:rPr>
          <w:i w:val="0"/>
        </w:rPr>
        <w:instrText xml:space="preserve"> SEQ Lentelė \* ARABIC </w:instrText>
      </w:r>
      <w:r w:rsidRPr="00C157AF">
        <w:rPr>
          <w:i w:val="0"/>
        </w:rPr>
        <w:fldChar w:fldCharType="separate"/>
      </w:r>
      <w:r w:rsidR="00AA76FB">
        <w:rPr>
          <w:i w:val="0"/>
          <w:noProof/>
        </w:rPr>
        <w:t>2</w:t>
      </w:r>
      <w:r w:rsidRPr="00C157AF">
        <w:rPr>
          <w:i w:val="0"/>
        </w:rPr>
        <w:fldChar w:fldCharType="end"/>
      </w:r>
      <w:r w:rsidRPr="00C157AF">
        <w:rPr>
          <w:i w:val="0"/>
        </w:rPr>
        <w:t xml:space="preserve">. </w:t>
      </w:r>
      <w:r w:rsidRPr="00C157AF">
        <w:rPr>
          <w:rFonts w:ascii="Times" w:hAnsi="Times"/>
          <w:i w:val="0"/>
          <w:lang w:val="lt-LT"/>
        </w:rPr>
        <w:t>Teoriniai lygiagrečiojo algoritmo vykdymo laiko įverčiai ir vykdymo trukmės</w:t>
      </w:r>
      <w:r>
        <w:rPr>
          <w:rFonts w:ascii="Times" w:hAnsi="Times"/>
          <w:i w:val="0"/>
          <w:lang w:val="lt-LT"/>
        </w:rPr>
        <w:t>.</w:t>
      </w:r>
    </w:p>
    <w:tbl>
      <w:tblPr>
        <w:tblStyle w:val="TableGrid"/>
        <w:tblW w:w="8717" w:type="dxa"/>
        <w:tblLook w:val="04A0" w:firstRow="1" w:lastRow="0" w:firstColumn="1" w:lastColumn="0" w:noHBand="0" w:noVBand="1"/>
      </w:tblPr>
      <w:tblGrid>
        <w:gridCol w:w="1315"/>
        <w:gridCol w:w="1232"/>
        <w:gridCol w:w="1235"/>
        <w:gridCol w:w="1232"/>
        <w:gridCol w:w="1235"/>
        <w:gridCol w:w="1232"/>
        <w:gridCol w:w="1236"/>
      </w:tblGrid>
      <w:tr w:rsidR="00C157AF" w14:paraId="7FC68CAA" w14:textId="77777777" w:rsidTr="00C157AF">
        <w:trPr>
          <w:trHeight w:val="307"/>
        </w:trPr>
        <w:tc>
          <w:tcPr>
            <w:tcW w:w="1315" w:type="dxa"/>
          </w:tcPr>
          <w:p w14:paraId="16246A26" w14:textId="385ED21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</w:t>
            </w:r>
            <w:r w:rsidR="00B17036">
              <w:rPr>
                <w:rFonts w:ascii="Times" w:hAnsi="Times"/>
                <w:lang w:val="lt-LT"/>
              </w:rPr>
              <w:t xml:space="preserve"> dydis</w:t>
            </w:r>
          </w:p>
        </w:tc>
        <w:tc>
          <w:tcPr>
            <w:tcW w:w="1232" w:type="dxa"/>
          </w:tcPr>
          <w:p w14:paraId="0E08DEBE" w14:textId="33966BD3" w:rsidR="00C157AF" w:rsidRDefault="00C157AF" w:rsidP="00C157AF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</w:p>
        </w:tc>
        <w:tc>
          <w:tcPr>
            <w:tcW w:w="1235" w:type="dxa"/>
          </w:tcPr>
          <w:p w14:paraId="0555D593" w14:textId="2F994D7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1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48EF24DF" w14:textId="4426B78D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</w:p>
        </w:tc>
        <w:tc>
          <w:tcPr>
            <w:tcW w:w="1235" w:type="dxa"/>
          </w:tcPr>
          <w:p w14:paraId="196648E5" w14:textId="5496C617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>
              <w:rPr>
                <w:rFonts w:ascii="Times" w:hAnsi="Times"/>
                <w:vertAlign w:val="subscript"/>
                <w:lang w:val="lt-LT"/>
              </w:rPr>
              <w:t>2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  <w:tc>
          <w:tcPr>
            <w:tcW w:w="1232" w:type="dxa"/>
          </w:tcPr>
          <w:p w14:paraId="0407306B" w14:textId="2618DD2F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S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</w:p>
        </w:tc>
        <w:tc>
          <w:tcPr>
            <w:tcW w:w="1236" w:type="dxa"/>
          </w:tcPr>
          <w:p w14:paraId="22D92754" w14:textId="0F0027BA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T</w:t>
            </w:r>
            <w:r w:rsidRPr="00C157AF">
              <w:rPr>
                <w:rFonts w:ascii="Times" w:hAnsi="Times"/>
                <w:vertAlign w:val="subscript"/>
                <w:lang w:val="lt-LT"/>
              </w:rPr>
              <w:t>4</w:t>
            </w:r>
            <w:r w:rsidR="00B17036">
              <w:rPr>
                <w:rFonts w:ascii="Times" w:hAnsi="Times"/>
                <w:vertAlign w:val="subscript"/>
                <w:lang w:val="lt-LT"/>
              </w:rPr>
              <w:t xml:space="preserve"> </w:t>
            </w:r>
            <w:r w:rsidR="00B17036">
              <w:rPr>
                <w:rFonts w:ascii="Times" w:hAnsi="Times"/>
                <w:lang w:val="lt-LT"/>
              </w:rPr>
              <w:t>(s)</w:t>
            </w:r>
          </w:p>
        </w:tc>
      </w:tr>
      <w:tr w:rsidR="00C157AF" w14:paraId="7C1A137E" w14:textId="77777777" w:rsidTr="00C157AF">
        <w:trPr>
          <w:trHeight w:val="307"/>
        </w:trPr>
        <w:tc>
          <w:tcPr>
            <w:tcW w:w="1315" w:type="dxa"/>
          </w:tcPr>
          <w:p w14:paraId="7F0F5D13" w14:textId="15089BF0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32" w:type="dxa"/>
          </w:tcPr>
          <w:p w14:paraId="0B72A3E8" w14:textId="1F0D5A42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806B474" w14:textId="25C25CED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13,13</w:t>
            </w:r>
          </w:p>
        </w:tc>
        <w:tc>
          <w:tcPr>
            <w:tcW w:w="1232" w:type="dxa"/>
          </w:tcPr>
          <w:p w14:paraId="44459052" w14:textId="1400D3EE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1,86</w:t>
            </w:r>
          </w:p>
        </w:tc>
        <w:tc>
          <w:tcPr>
            <w:tcW w:w="1235" w:type="dxa"/>
          </w:tcPr>
          <w:p w14:paraId="3BBE6CE3" w14:textId="7ECEFE44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7,06</w:t>
            </w:r>
          </w:p>
        </w:tc>
        <w:tc>
          <w:tcPr>
            <w:tcW w:w="1232" w:type="dxa"/>
          </w:tcPr>
          <w:p w14:paraId="136404CD" w14:textId="65FD685E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3,26</w:t>
            </w:r>
          </w:p>
        </w:tc>
        <w:tc>
          <w:tcPr>
            <w:tcW w:w="1236" w:type="dxa"/>
          </w:tcPr>
          <w:p w14:paraId="7F18F91F" w14:textId="4599CD1E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4,03</w:t>
            </w:r>
          </w:p>
        </w:tc>
      </w:tr>
      <w:tr w:rsidR="00C157AF" w14:paraId="549D7037" w14:textId="77777777" w:rsidTr="00C157AF">
        <w:trPr>
          <w:trHeight w:val="307"/>
        </w:trPr>
        <w:tc>
          <w:tcPr>
            <w:tcW w:w="1315" w:type="dxa"/>
          </w:tcPr>
          <w:p w14:paraId="0F6AC515" w14:textId="0652F579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32" w:type="dxa"/>
          </w:tcPr>
          <w:p w14:paraId="0E17774C" w14:textId="5E4C51B1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354848B8" w14:textId="2C73C12C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49,63</w:t>
            </w:r>
          </w:p>
        </w:tc>
        <w:tc>
          <w:tcPr>
            <w:tcW w:w="1232" w:type="dxa"/>
          </w:tcPr>
          <w:p w14:paraId="311A97D5" w14:textId="5A8B65BA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1,92</w:t>
            </w:r>
          </w:p>
        </w:tc>
        <w:tc>
          <w:tcPr>
            <w:tcW w:w="1235" w:type="dxa"/>
          </w:tcPr>
          <w:p w14:paraId="643F89D0" w14:textId="30CA78A6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25,79</w:t>
            </w:r>
          </w:p>
        </w:tc>
        <w:tc>
          <w:tcPr>
            <w:tcW w:w="1232" w:type="dxa"/>
          </w:tcPr>
          <w:p w14:paraId="7496DCAE" w14:textId="6283373E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3,58</w:t>
            </w:r>
          </w:p>
        </w:tc>
        <w:tc>
          <w:tcPr>
            <w:tcW w:w="1236" w:type="dxa"/>
          </w:tcPr>
          <w:p w14:paraId="5A9D0388" w14:textId="5EEB358A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13,87</w:t>
            </w:r>
          </w:p>
        </w:tc>
      </w:tr>
      <w:tr w:rsidR="00C157AF" w14:paraId="2C6EB52E" w14:textId="77777777" w:rsidTr="00C157AF">
        <w:trPr>
          <w:trHeight w:val="307"/>
        </w:trPr>
        <w:tc>
          <w:tcPr>
            <w:tcW w:w="1315" w:type="dxa"/>
          </w:tcPr>
          <w:p w14:paraId="36E6D8D4" w14:textId="379FC7AC" w:rsidR="00C157AF" w:rsidRDefault="00C157AF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32" w:type="dxa"/>
          </w:tcPr>
          <w:p w14:paraId="5119179A" w14:textId="30E6EA96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</w:t>
            </w:r>
          </w:p>
        </w:tc>
        <w:tc>
          <w:tcPr>
            <w:tcW w:w="1235" w:type="dxa"/>
          </w:tcPr>
          <w:p w14:paraId="4AAB5FF0" w14:textId="6FC67CFD" w:rsidR="00C157AF" w:rsidRDefault="00B17036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191,41</w:t>
            </w:r>
          </w:p>
        </w:tc>
        <w:tc>
          <w:tcPr>
            <w:tcW w:w="1232" w:type="dxa"/>
          </w:tcPr>
          <w:p w14:paraId="2B8C50BB" w14:textId="0E3CE299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1,96</w:t>
            </w:r>
          </w:p>
        </w:tc>
        <w:tc>
          <w:tcPr>
            <w:tcW w:w="1235" w:type="dxa"/>
          </w:tcPr>
          <w:p w14:paraId="4101E7E8" w14:textId="50CDC433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97,66</w:t>
            </w:r>
          </w:p>
        </w:tc>
        <w:tc>
          <w:tcPr>
            <w:tcW w:w="1232" w:type="dxa"/>
          </w:tcPr>
          <w:p w14:paraId="012A7E2F" w14:textId="2B654588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3,77</w:t>
            </w:r>
          </w:p>
        </w:tc>
        <w:tc>
          <w:tcPr>
            <w:tcW w:w="1236" w:type="dxa"/>
          </w:tcPr>
          <w:p w14:paraId="56378ED0" w14:textId="67293C6F" w:rsidR="00C157AF" w:rsidRDefault="00A2205D" w:rsidP="0012043C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50,78</w:t>
            </w:r>
          </w:p>
        </w:tc>
      </w:tr>
    </w:tbl>
    <w:p w14:paraId="4E9A7734" w14:textId="77777777" w:rsidR="0012043C" w:rsidRDefault="0012043C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68026899" w14:textId="531208B6" w:rsidR="00D721CD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S</w:t>
      </w:r>
      <w:r>
        <w:rPr>
          <w:rFonts w:ascii="Times" w:hAnsi="Times"/>
          <w:vertAlign w:val="subscript"/>
          <w:lang w:val="lt-LT"/>
        </w:rPr>
        <w:t xml:space="preserve">p </w:t>
      </w:r>
      <w:r>
        <w:rPr>
          <w:rFonts w:ascii="Times" w:hAnsi="Times"/>
          <w:lang w:val="lt-LT"/>
        </w:rPr>
        <w:t>- teorinis</w:t>
      </w:r>
      <w:r>
        <w:rPr>
          <w:rFonts w:ascii="Times" w:hAnsi="Times"/>
          <w:lang w:val="lt-LT"/>
        </w:rPr>
        <w:t xml:space="preserve"> lygiagrečiojo </w:t>
      </w:r>
      <w:r>
        <w:rPr>
          <w:rFonts w:ascii="Times" w:hAnsi="Times"/>
          <w:lang w:val="lt-LT"/>
        </w:rPr>
        <w:t>algoritmo vykdymo laiko įvertis naudojant p procesorių.</w:t>
      </w:r>
    </w:p>
    <w:p w14:paraId="3F73A873" w14:textId="53DA8566" w:rsidR="00D721CD" w:rsidRDefault="00D721CD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T</w:t>
      </w:r>
      <w:r>
        <w:rPr>
          <w:rFonts w:ascii="Times" w:hAnsi="Times"/>
          <w:vertAlign w:val="subscript"/>
          <w:lang w:val="lt-LT"/>
        </w:rPr>
        <w:t xml:space="preserve">p </w:t>
      </w:r>
      <w:r>
        <w:rPr>
          <w:rFonts w:ascii="Times" w:hAnsi="Times"/>
          <w:lang w:val="lt-LT"/>
        </w:rPr>
        <w:t>- t</w:t>
      </w:r>
      <w:r>
        <w:rPr>
          <w:rFonts w:ascii="Times" w:hAnsi="Times"/>
          <w:lang w:val="lt-LT"/>
        </w:rPr>
        <w:t>eorinė</w:t>
      </w:r>
      <w:r>
        <w:rPr>
          <w:rFonts w:ascii="Times" w:hAnsi="Times"/>
          <w:lang w:val="lt-LT"/>
        </w:rPr>
        <w:t xml:space="preserve"> lygiagrečiojo </w:t>
      </w:r>
      <w:r>
        <w:rPr>
          <w:rFonts w:ascii="Times" w:hAnsi="Times"/>
          <w:lang w:val="lt-LT"/>
        </w:rPr>
        <w:t xml:space="preserve">algoritmo vykdymo trukmė </w:t>
      </w:r>
      <w:r>
        <w:rPr>
          <w:rFonts w:ascii="Times" w:hAnsi="Times"/>
          <w:lang w:val="lt-LT"/>
        </w:rPr>
        <w:t>naudojant p procesorių.</w:t>
      </w:r>
    </w:p>
    <w:p w14:paraId="5E647286" w14:textId="77777777" w:rsidR="007F14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4E8A6B66" w14:textId="604F6B92" w:rsidR="007F1405" w:rsidRDefault="007F1405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Išlygretinus procedūrą </w:t>
      </w:r>
      <w:r w:rsidRPr="007F1405">
        <w:rPr>
          <w:rFonts w:ascii="Times" w:hAnsi="Times"/>
          <w:i/>
          <w:lang w:val="lt-LT"/>
        </w:rPr>
        <w:t>performcalc</w:t>
      </w:r>
      <w:r>
        <w:rPr>
          <w:rFonts w:ascii="Times" w:hAnsi="Times"/>
          <w:lang w:val="lt-LT"/>
        </w:rPr>
        <w:t xml:space="preserve">, atlikti programos kodas vykdytas naudojant 1, 2 ir 4 procesorius. </w:t>
      </w:r>
      <w:r w:rsidR="00AA51F5">
        <w:rPr>
          <w:rFonts w:ascii="Times" w:hAnsi="Times"/>
          <w:lang w:val="lt-LT"/>
        </w:rPr>
        <w:t>Nuosekliosios ir lygiagrečiosios algoritmo dalies</w:t>
      </w:r>
      <w:r w:rsidR="00AA76FB">
        <w:rPr>
          <w:rFonts w:ascii="Times" w:hAnsi="Times"/>
          <w:lang w:val="lt-LT"/>
        </w:rPr>
        <w:t xml:space="preserve"> vidutinės</w:t>
      </w:r>
      <w:r w:rsidR="00AA51F5">
        <w:rPr>
          <w:rFonts w:ascii="Times" w:hAnsi="Times"/>
          <w:lang w:val="lt-LT"/>
        </w:rPr>
        <w:t xml:space="preserve"> vykdymo trukmės naudojant skirtingus duomenų kiekius N pateikiami lentelėje nr. 3.</w:t>
      </w:r>
    </w:p>
    <w:p w14:paraId="100E44E7" w14:textId="77777777" w:rsidR="00AA51F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06395048" w14:textId="320EC8A1" w:rsidR="00AA76FB" w:rsidRPr="00AA76FB" w:rsidRDefault="00AA76FB" w:rsidP="00AA76FB">
      <w:pPr>
        <w:pStyle w:val="Caption"/>
        <w:keepNext/>
        <w:jc w:val="center"/>
        <w:rPr>
          <w:i w:val="0"/>
        </w:rPr>
      </w:pPr>
      <w:proofErr w:type="spellStart"/>
      <w:r w:rsidRPr="00AA76FB">
        <w:rPr>
          <w:i w:val="0"/>
        </w:rPr>
        <w:t>Lentelė</w:t>
      </w:r>
      <w:proofErr w:type="spellEnd"/>
      <w:r w:rsidRPr="00AA76FB">
        <w:rPr>
          <w:i w:val="0"/>
        </w:rPr>
        <w:t xml:space="preserve"> </w:t>
      </w:r>
      <w:r w:rsidRPr="00AA76FB">
        <w:rPr>
          <w:i w:val="0"/>
        </w:rPr>
        <w:fldChar w:fldCharType="begin"/>
      </w:r>
      <w:r w:rsidRPr="00AA76FB">
        <w:rPr>
          <w:i w:val="0"/>
        </w:rPr>
        <w:instrText xml:space="preserve"> SEQ Lentelė \* ARABIC </w:instrText>
      </w:r>
      <w:r w:rsidRPr="00AA76FB">
        <w:rPr>
          <w:i w:val="0"/>
        </w:rPr>
        <w:fldChar w:fldCharType="separate"/>
      </w:r>
      <w:r w:rsidRPr="00AA76FB">
        <w:rPr>
          <w:i w:val="0"/>
          <w:noProof/>
        </w:rPr>
        <w:t>3</w:t>
      </w:r>
      <w:r w:rsidRPr="00AA76FB">
        <w:rPr>
          <w:i w:val="0"/>
        </w:rPr>
        <w:fldChar w:fldCharType="end"/>
      </w:r>
      <w:r w:rsidRPr="00AA76FB">
        <w:rPr>
          <w:i w:val="0"/>
        </w:rPr>
        <w:t xml:space="preserve">. </w:t>
      </w:r>
      <w:r w:rsidRPr="00AA76FB">
        <w:rPr>
          <w:rFonts w:ascii="Times" w:hAnsi="Times"/>
          <w:i w:val="0"/>
          <w:lang w:val="lt-LT"/>
        </w:rPr>
        <w:t>Nuosekliosios ir lygiagrečiosios algoritmo dalies vykdymo trukmės</w:t>
      </w:r>
      <w:r w:rsidRPr="00AA76FB">
        <w:rPr>
          <w:rFonts w:ascii="Times" w:hAnsi="Times"/>
          <w:i w:val="0"/>
          <w:lang w:val="lt-LT"/>
        </w:rPr>
        <w:t>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129"/>
        <w:gridCol w:w="1264"/>
        <w:gridCol w:w="1509"/>
        <w:gridCol w:w="1338"/>
        <w:gridCol w:w="1418"/>
        <w:gridCol w:w="1417"/>
        <w:gridCol w:w="1283"/>
      </w:tblGrid>
      <w:tr w:rsidR="00AA51F5" w14:paraId="0A0975E8" w14:textId="77777777" w:rsidTr="00AA76FB">
        <w:trPr>
          <w:trHeight w:val="71"/>
        </w:trPr>
        <w:tc>
          <w:tcPr>
            <w:tcW w:w="1129" w:type="dxa"/>
            <w:vMerge w:val="restart"/>
          </w:tcPr>
          <w:p w14:paraId="58166549" w14:textId="633F2397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 dydis</w:t>
            </w:r>
          </w:p>
        </w:tc>
        <w:tc>
          <w:tcPr>
            <w:tcW w:w="2773" w:type="dxa"/>
            <w:gridSpan w:val="2"/>
          </w:tcPr>
          <w:p w14:paraId="0A53EDE7" w14:textId="030A9AFE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 procesorius</w:t>
            </w:r>
          </w:p>
        </w:tc>
        <w:tc>
          <w:tcPr>
            <w:tcW w:w="2756" w:type="dxa"/>
            <w:gridSpan w:val="2"/>
          </w:tcPr>
          <w:p w14:paraId="6977D099" w14:textId="21330F68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 procesoriai</w:t>
            </w:r>
          </w:p>
        </w:tc>
        <w:tc>
          <w:tcPr>
            <w:tcW w:w="2700" w:type="dxa"/>
            <w:gridSpan w:val="2"/>
          </w:tcPr>
          <w:p w14:paraId="3DDAB2C8" w14:textId="77F5209C" w:rsidR="00AA51F5" w:rsidRDefault="00AA51F5" w:rsidP="00D721CD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 procesoriai</w:t>
            </w:r>
          </w:p>
        </w:tc>
      </w:tr>
      <w:tr w:rsidR="00AA51F5" w14:paraId="5E7C53DE" w14:textId="77777777" w:rsidTr="00AA76FB">
        <w:tc>
          <w:tcPr>
            <w:tcW w:w="1129" w:type="dxa"/>
            <w:vMerge/>
          </w:tcPr>
          <w:p w14:paraId="63042B8A" w14:textId="6EC0530E" w:rsidR="00AA51F5" w:rsidRDefault="00AA51F5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</w:p>
        </w:tc>
        <w:tc>
          <w:tcPr>
            <w:tcW w:w="1264" w:type="dxa"/>
          </w:tcPr>
          <w:p w14:paraId="32073D14" w14:textId="31F61F87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509" w:type="dxa"/>
          </w:tcPr>
          <w:p w14:paraId="5ABEE9FA" w14:textId="37588614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</w:t>
            </w:r>
            <w:r>
              <w:rPr>
                <w:rFonts w:ascii="Times" w:hAnsi="Times"/>
                <w:lang w:val="lt-LT"/>
              </w:rPr>
              <w:t>.</w:t>
            </w:r>
          </w:p>
        </w:tc>
        <w:tc>
          <w:tcPr>
            <w:tcW w:w="1338" w:type="dxa"/>
          </w:tcPr>
          <w:p w14:paraId="6923011F" w14:textId="6B3EA4F6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418" w:type="dxa"/>
          </w:tcPr>
          <w:p w14:paraId="7EEEF247" w14:textId="314D3B1C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  <w:tc>
          <w:tcPr>
            <w:tcW w:w="1417" w:type="dxa"/>
          </w:tcPr>
          <w:p w14:paraId="2FD17CD7" w14:textId="2D6E57F8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Nuos.</w:t>
            </w:r>
          </w:p>
        </w:tc>
        <w:tc>
          <w:tcPr>
            <w:tcW w:w="1283" w:type="dxa"/>
          </w:tcPr>
          <w:p w14:paraId="12AEFF14" w14:textId="361980B2" w:rsidR="00AA51F5" w:rsidRDefault="00AA76FB" w:rsidP="00AA51F5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Lyg.</w:t>
            </w:r>
          </w:p>
        </w:tc>
      </w:tr>
      <w:tr w:rsidR="00AA76FB" w14:paraId="32908FF9" w14:textId="77777777" w:rsidTr="00AA76FB">
        <w:tc>
          <w:tcPr>
            <w:tcW w:w="1129" w:type="dxa"/>
          </w:tcPr>
          <w:p w14:paraId="62AA4EED" w14:textId="5CE1E047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24000</w:t>
            </w:r>
          </w:p>
        </w:tc>
        <w:tc>
          <w:tcPr>
            <w:tcW w:w="1264" w:type="dxa"/>
          </w:tcPr>
          <w:p w14:paraId="3AA2CDCA" w14:textId="1F6142BC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509" w:type="dxa"/>
          </w:tcPr>
          <w:p w14:paraId="12BD833F" w14:textId="7149E994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12,14</w:t>
            </w:r>
          </w:p>
        </w:tc>
        <w:tc>
          <w:tcPr>
            <w:tcW w:w="1338" w:type="dxa"/>
          </w:tcPr>
          <w:p w14:paraId="0B60B898" w14:textId="700583B5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418" w:type="dxa"/>
          </w:tcPr>
          <w:p w14:paraId="1896553F" w14:textId="34A6463D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6,09</w:t>
            </w:r>
          </w:p>
        </w:tc>
        <w:tc>
          <w:tcPr>
            <w:tcW w:w="1417" w:type="dxa"/>
          </w:tcPr>
          <w:p w14:paraId="5A5103F0" w14:textId="181C6640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0,99</w:t>
            </w:r>
          </w:p>
        </w:tc>
        <w:tc>
          <w:tcPr>
            <w:tcW w:w="1283" w:type="dxa"/>
          </w:tcPr>
          <w:p w14:paraId="7110F4E9" w14:textId="0921205B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3,05</w:t>
            </w:r>
          </w:p>
        </w:tc>
      </w:tr>
      <w:tr w:rsidR="00AA76FB" w14:paraId="384A0987" w14:textId="77777777" w:rsidTr="00AA76FB">
        <w:tc>
          <w:tcPr>
            <w:tcW w:w="1129" w:type="dxa"/>
          </w:tcPr>
          <w:p w14:paraId="6EF00AB6" w14:textId="2F618BA8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48000</w:t>
            </w:r>
          </w:p>
        </w:tc>
        <w:tc>
          <w:tcPr>
            <w:tcW w:w="1264" w:type="dxa"/>
          </w:tcPr>
          <w:p w14:paraId="09D7DE5C" w14:textId="0B5AFE58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1,99</w:t>
            </w:r>
          </w:p>
        </w:tc>
        <w:tc>
          <w:tcPr>
            <w:tcW w:w="1509" w:type="dxa"/>
          </w:tcPr>
          <w:p w14:paraId="397A14D0" w14:textId="3CDC271F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48,64</w:t>
            </w:r>
          </w:p>
        </w:tc>
        <w:tc>
          <w:tcPr>
            <w:tcW w:w="1338" w:type="dxa"/>
          </w:tcPr>
          <w:p w14:paraId="1B7D3B8B" w14:textId="1E9A9757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1,98</w:t>
            </w:r>
          </w:p>
        </w:tc>
        <w:tc>
          <w:tcPr>
            <w:tcW w:w="1418" w:type="dxa"/>
          </w:tcPr>
          <w:p w14:paraId="2E61FE04" w14:textId="5432E915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24,18</w:t>
            </w:r>
          </w:p>
        </w:tc>
        <w:tc>
          <w:tcPr>
            <w:tcW w:w="1417" w:type="dxa"/>
          </w:tcPr>
          <w:p w14:paraId="005AB3FA" w14:textId="0F71F836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1,</w:t>
            </w:r>
            <w:r w:rsidR="00D0199B">
              <w:rPr>
                <w:rFonts w:ascii="Times" w:hAnsi="Times"/>
                <w:lang w:val="lt-LT"/>
              </w:rPr>
              <w:t>99</w:t>
            </w:r>
          </w:p>
        </w:tc>
        <w:tc>
          <w:tcPr>
            <w:tcW w:w="1283" w:type="dxa"/>
          </w:tcPr>
          <w:p w14:paraId="32B72D1A" w14:textId="56E2F39C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12,23</w:t>
            </w:r>
          </w:p>
        </w:tc>
      </w:tr>
      <w:tr w:rsidR="00AA76FB" w14:paraId="37B4A4F8" w14:textId="77777777" w:rsidTr="00AA76FB">
        <w:tc>
          <w:tcPr>
            <w:tcW w:w="1129" w:type="dxa"/>
          </w:tcPr>
          <w:p w14:paraId="0B5C420F" w14:textId="0136AC8C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96000</w:t>
            </w:r>
          </w:p>
        </w:tc>
        <w:tc>
          <w:tcPr>
            <w:tcW w:w="1264" w:type="dxa"/>
          </w:tcPr>
          <w:p w14:paraId="6D5EEDE6" w14:textId="74D16EC5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509" w:type="dxa"/>
          </w:tcPr>
          <w:p w14:paraId="6DD97016" w14:textId="2193648B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191,42</w:t>
            </w:r>
          </w:p>
        </w:tc>
        <w:tc>
          <w:tcPr>
            <w:tcW w:w="1338" w:type="dxa"/>
          </w:tcPr>
          <w:p w14:paraId="49ADEC9C" w14:textId="2BAC9D54" w:rsidR="00AA76FB" w:rsidRDefault="00AA76F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4,00</w:t>
            </w:r>
          </w:p>
        </w:tc>
        <w:tc>
          <w:tcPr>
            <w:tcW w:w="1418" w:type="dxa"/>
          </w:tcPr>
          <w:p w14:paraId="305AF6D0" w14:textId="4024B1E1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97,03</w:t>
            </w:r>
          </w:p>
        </w:tc>
        <w:tc>
          <w:tcPr>
            <w:tcW w:w="1417" w:type="dxa"/>
          </w:tcPr>
          <w:p w14:paraId="2CBB50BF" w14:textId="224BF0E2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3,99</w:t>
            </w:r>
          </w:p>
        </w:tc>
        <w:tc>
          <w:tcPr>
            <w:tcW w:w="1283" w:type="dxa"/>
          </w:tcPr>
          <w:p w14:paraId="2915784B" w14:textId="5BA89C7C" w:rsidR="00AA76FB" w:rsidRDefault="00D0199B" w:rsidP="00AA76FB">
            <w:pPr>
              <w:tabs>
                <w:tab w:val="left" w:pos="6804"/>
              </w:tabs>
              <w:rPr>
                <w:rFonts w:ascii="Times" w:hAnsi="Times"/>
                <w:lang w:val="lt-LT"/>
              </w:rPr>
            </w:pPr>
            <w:r>
              <w:rPr>
                <w:rFonts w:ascii="Times" w:hAnsi="Times"/>
                <w:lang w:val="lt-LT"/>
              </w:rPr>
              <w:t>49,88</w:t>
            </w:r>
            <w:bookmarkStart w:id="0" w:name="_GoBack"/>
            <w:bookmarkEnd w:id="0"/>
          </w:p>
        </w:tc>
      </w:tr>
    </w:tbl>
    <w:p w14:paraId="0E75FE6E" w14:textId="77777777" w:rsidR="00AA51F5" w:rsidRDefault="00AA51F5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FAE7164" w14:textId="69D2A781" w:rsidR="00AA51F5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Nuos. – </w:t>
      </w:r>
      <w:r>
        <w:rPr>
          <w:rFonts w:ascii="Times" w:hAnsi="Times"/>
          <w:lang w:val="lt-LT"/>
        </w:rPr>
        <w:t>Nuosekliosios</w:t>
      </w:r>
      <w:r>
        <w:rPr>
          <w:rFonts w:ascii="Times" w:hAnsi="Times"/>
          <w:lang w:val="lt-LT"/>
        </w:rPr>
        <w:t xml:space="preserve"> algoritmo</w:t>
      </w:r>
      <w:r>
        <w:rPr>
          <w:rFonts w:ascii="Times" w:hAnsi="Times"/>
          <w:lang w:val="lt-LT"/>
        </w:rPr>
        <w:t xml:space="preserve"> dalies trukmė</w:t>
      </w:r>
      <w:r>
        <w:rPr>
          <w:rFonts w:ascii="Times" w:hAnsi="Times"/>
          <w:lang w:val="lt-LT"/>
        </w:rPr>
        <w:t xml:space="preserve"> (s).</w:t>
      </w:r>
    </w:p>
    <w:p w14:paraId="298B507E" w14:textId="06389EB3" w:rsidR="00AA76FB" w:rsidRDefault="00AA76FB" w:rsidP="00AA76FB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Lyg. –</w:t>
      </w:r>
      <w:r w:rsidRPr="00AA76FB">
        <w:rPr>
          <w:rFonts w:ascii="Times" w:hAnsi="Times"/>
          <w:lang w:val="lt-LT"/>
        </w:rPr>
        <w:t xml:space="preserve"> </w:t>
      </w:r>
      <w:r>
        <w:rPr>
          <w:rFonts w:ascii="Times" w:hAnsi="Times"/>
          <w:lang w:val="lt-LT"/>
        </w:rPr>
        <w:t>Lygiagrečiosios</w:t>
      </w:r>
      <w:r>
        <w:rPr>
          <w:rFonts w:ascii="Times" w:hAnsi="Times"/>
          <w:lang w:val="lt-LT"/>
        </w:rPr>
        <w:t xml:space="preserve"> </w:t>
      </w:r>
      <w:r>
        <w:rPr>
          <w:rFonts w:ascii="Times" w:hAnsi="Times"/>
          <w:lang w:val="lt-LT"/>
        </w:rPr>
        <w:t>dalies trukmė</w:t>
      </w:r>
      <w:r>
        <w:rPr>
          <w:rFonts w:ascii="Times" w:hAnsi="Times"/>
          <w:lang w:val="lt-LT"/>
        </w:rPr>
        <w:t xml:space="preserve"> (s).</w:t>
      </w:r>
    </w:p>
    <w:p w14:paraId="0FA548BB" w14:textId="77777777" w:rsidR="00AA76FB" w:rsidRPr="007F1405" w:rsidRDefault="00AA76FB" w:rsidP="00D721CD">
      <w:pPr>
        <w:tabs>
          <w:tab w:val="left" w:pos="6804"/>
        </w:tabs>
        <w:rPr>
          <w:rFonts w:ascii="Times" w:hAnsi="Times"/>
          <w:lang w:val="lt-LT"/>
        </w:rPr>
      </w:pPr>
    </w:p>
    <w:p w14:paraId="57440861" w14:textId="77777777" w:rsidR="00D721CD" w:rsidRPr="00661741" w:rsidRDefault="00D721CD" w:rsidP="0012043C">
      <w:pPr>
        <w:tabs>
          <w:tab w:val="left" w:pos="6804"/>
        </w:tabs>
        <w:rPr>
          <w:rFonts w:ascii="Times" w:hAnsi="Times"/>
          <w:lang w:val="lt-LT"/>
        </w:rPr>
      </w:pPr>
    </w:p>
    <w:p w14:paraId="3C396ACB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585FE27" w14:textId="6F53EFFC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(lygiagrečiojo algoritmo kodas)</w:t>
      </w:r>
    </w:p>
    <w:p w14:paraId="2F34FD86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66174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0F660A"/>
    <w:rsid w:val="0012043C"/>
    <w:rsid w:val="001823AF"/>
    <w:rsid w:val="00202133"/>
    <w:rsid w:val="002B174F"/>
    <w:rsid w:val="00340467"/>
    <w:rsid w:val="003E2FA0"/>
    <w:rsid w:val="00564019"/>
    <w:rsid w:val="00661741"/>
    <w:rsid w:val="00665A6C"/>
    <w:rsid w:val="007B4534"/>
    <w:rsid w:val="007F1405"/>
    <w:rsid w:val="00903FBC"/>
    <w:rsid w:val="00A2205D"/>
    <w:rsid w:val="00AA3A6D"/>
    <w:rsid w:val="00AA51F5"/>
    <w:rsid w:val="00AA6FA0"/>
    <w:rsid w:val="00AA76FB"/>
    <w:rsid w:val="00B17036"/>
    <w:rsid w:val="00B82A4C"/>
    <w:rsid w:val="00BC1B65"/>
    <w:rsid w:val="00BD216D"/>
    <w:rsid w:val="00C157AF"/>
    <w:rsid w:val="00C35200"/>
    <w:rsid w:val="00D0199B"/>
    <w:rsid w:val="00D721CD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  <w:style w:type="table" w:styleId="TableGrid">
    <w:name w:val="Table Grid"/>
    <w:basedOn w:val="TableNormal"/>
    <w:uiPriority w:val="39"/>
    <w:rsid w:val="000F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66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11</cp:revision>
  <dcterms:created xsi:type="dcterms:W3CDTF">2016-10-04T09:40:00Z</dcterms:created>
  <dcterms:modified xsi:type="dcterms:W3CDTF">2017-09-30T19:44:00Z</dcterms:modified>
</cp:coreProperties>
</file>